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77" w:rsidRDefault="00B82377" w:rsidP="00B82377"/>
    <w:tbl>
      <w:tblPr>
        <w:tblpPr w:leftFromText="181" w:rightFromText="181" w:vertAnchor="text" w:horzAnchor="page" w:tblpX="3403" w:tblpY="16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167"/>
        <w:gridCol w:w="2730"/>
        <w:gridCol w:w="5899"/>
        <w:gridCol w:w="1445"/>
        <w:gridCol w:w="2908"/>
      </w:tblGrid>
      <w:tr w:rsidR="0062001C" w:rsidRPr="000C0E47" w:rsidTr="0028608B">
        <w:trPr>
          <w:trHeight w:val="408"/>
        </w:trPr>
        <w:tc>
          <w:tcPr>
            <w:tcW w:w="6167" w:type="dxa"/>
            <w:vMerge w:val="restart"/>
            <w:vAlign w:val="center"/>
          </w:tcPr>
          <w:p w:rsidR="00816455" w:rsidRDefault="003F1E6E" w:rsidP="00816455">
            <w:pPr>
              <w:jc w:val="center"/>
              <w:rPr>
                <w:rFonts w:ascii="华文行楷" w:eastAsia="华文行楷"/>
                <w:b/>
                <w:szCs w:val="21"/>
              </w:rPr>
            </w:pPr>
            <w:r>
              <w:rPr>
                <w:rFonts w:ascii="华文行楷" w:eastAsia="华文行楷" w:hint="eastAsia"/>
                <w:b/>
                <w:szCs w:val="21"/>
              </w:rPr>
              <w:t>第四届</w:t>
            </w:r>
            <w:r w:rsidR="00816455">
              <w:rPr>
                <w:rFonts w:ascii="华文行楷" w:eastAsia="华文行楷" w:hint="eastAsia"/>
                <w:b/>
                <w:szCs w:val="21"/>
              </w:rPr>
              <w:t>浙江省</w:t>
            </w:r>
            <w:r w:rsidR="00816455" w:rsidRPr="00707416">
              <w:rPr>
                <w:rFonts w:ascii="华文行楷" w:eastAsia="华文行楷" w:hint="eastAsia"/>
                <w:b/>
                <w:szCs w:val="21"/>
              </w:rPr>
              <w:t>大学生工程训练综合能力竞赛</w:t>
            </w:r>
          </w:p>
          <w:p w:rsidR="0049361B" w:rsidRPr="00F70D4A" w:rsidRDefault="00816455" w:rsidP="003F1E6E">
            <w:pPr>
              <w:adjustRightInd w:val="0"/>
              <w:snapToGrid w:val="0"/>
              <w:spacing w:line="180" w:lineRule="atLeast"/>
              <w:jc w:val="center"/>
              <w:rPr>
                <w:rFonts w:ascii="宋体" w:hAnsi="宋体"/>
                <w:szCs w:val="21"/>
              </w:rPr>
            </w:pPr>
            <w:r w:rsidRPr="00695B73">
              <w:rPr>
                <w:rFonts w:ascii="宋体" w:hAnsi="宋体" w:hint="eastAsia"/>
                <w:szCs w:val="21"/>
              </w:rPr>
              <w:t xml:space="preserve">The </w:t>
            </w:r>
            <w:r w:rsidR="003F1E6E">
              <w:rPr>
                <w:rFonts w:ascii="宋体" w:hAnsi="宋体"/>
                <w:szCs w:val="21"/>
              </w:rPr>
              <w:t>4</w:t>
            </w:r>
            <w:r w:rsidRPr="00DC7CA5">
              <w:rPr>
                <w:rFonts w:ascii="宋体" w:hAnsi="宋体" w:hint="eastAsia"/>
                <w:sz w:val="24"/>
                <w:vertAlign w:val="superscript"/>
              </w:rPr>
              <w:t>th</w:t>
            </w:r>
            <w:r w:rsidRPr="00695B73">
              <w:rPr>
                <w:rFonts w:ascii="宋体" w:hAnsi="宋体" w:hint="eastAsia"/>
                <w:szCs w:val="21"/>
              </w:rPr>
              <w:t xml:space="preserve"> </w:t>
            </w:r>
            <w:proofErr w:type="spellStart"/>
            <w:r>
              <w:rPr>
                <w:rFonts w:ascii="宋体" w:hAnsi="宋体"/>
                <w:szCs w:val="21"/>
              </w:rPr>
              <w:t>ZheJiang</w:t>
            </w:r>
            <w:proofErr w:type="spellEnd"/>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8629" w:type="dxa"/>
            <w:gridSpan w:val="2"/>
            <w:vMerge w:val="restart"/>
            <w:vAlign w:val="center"/>
          </w:tcPr>
          <w:p w:rsidR="0049361B" w:rsidRPr="004121EE" w:rsidRDefault="00386EC9" w:rsidP="00FD4A59">
            <w:pPr>
              <w:spacing w:line="480" w:lineRule="exact"/>
              <w:jc w:val="center"/>
              <w:rPr>
                <w:rFonts w:ascii="黑体" w:eastAsia="黑体"/>
                <w:b/>
                <w:sz w:val="44"/>
                <w:szCs w:val="44"/>
              </w:rPr>
            </w:pPr>
            <w:r>
              <w:rPr>
                <w:rFonts w:ascii="黑体" w:eastAsia="黑体" w:hint="eastAsia"/>
                <w:b/>
                <w:sz w:val="44"/>
                <w:szCs w:val="44"/>
              </w:rPr>
              <w:t>电路</w:t>
            </w:r>
            <w:r w:rsidR="0049361B" w:rsidRPr="004121EE">
              <w:rPr>
                <w:rFonts w:ascii="黑体" w:eastAsia="黑体" w:hint="eastAsia"/>
                <w:b/>
                <w:sz w:val="44"/>
                <w:szCs w:val="44"/>
              </w:rPr>
              <w:t>设计方案</w:t>
            </w:r>
          </w:p>
          <w:p w:rsidR="0049361B" w:rsidRPr="00695B73" w:rsidRDefault="00386EC9" w:rsidP="00FD4A59">
            <w:pPr>
              <w:adjustRightInd w:val="0"/>
              <w:snapToGrid w:val="0"/>
              <w:spacing w:line="180" w:lineRule="atLeast"/>
              <w:jc w:val="center"/>
              <w:rPr>
                <w:rFonts w:ascii="宋体" w:hAnsi="宋体"/>
                <w:szCs w:val="21"/>
              </w:rPr>
            </w:pPr>
            <w:r w:rsidRPr="00386EC9">
              <w:rPr>
                <w:rFonts w:ascii="宋体" w:hAnsi="宋体"/>
                <w:sz w:val="28"/>
                <w:szCs w:val="28"/>
              </w:rPr>
              <w:t xml:space="preserve">Electronic </w:t>
            </w:r>
            <w:r>
              <w:rPr>
                <w:rFonts w:ascii="宋体" w:hAnsi="宋体" w:hint="eastAsia"/>
                <w:sz w:val="28"/>
                <w:szCs w:val="28"/>
              </w:rPr>
              <w:t>C</w:t>
            </w:r>
            <w:r w:rsidRPr="00386EC9">
              <w:rPr>
                <w:rFonts w:ascii="宋体" w:hAnsi="宋体"/>
                <w:sz w:val="28"/>
                <w:szCs w:val="28"/>
              </w:rPr>
              <w:t>ircuit</w:t>
            </w:r>
            <w:r w:rsidR="0049361B" w:rsidRPr="002809C8">
              <w:rPr>
                <w:rFonts w:ascii="宋体" w:hAnsi="宋体"/>
                <w:sz w:val="28"/>
                <w:szCs w:val="28"/>
              </w:rPr>
              <w:t xml:space="preserve"> </w:t>
            </w:r>
            <w:r w:rsidR="0049361B">
              <w:rPr>
                <w:rFonts w:ascii="宋体" w:hAnsi="宋体" w:hint="eastAsia"/>
                <w:sz w:val="28"/>
                <w:szCs w:val="28"/>
              </w:rPr>
              <w:t>D</w:t>
            </w:r>
            <w:r w:rsidR="0049361B" w:rsidRPr="002809C8">
              <w:rPr>
                <w:rFonts w:ascii="宋体" w:hAnsi="宋体"/>
                <w:sz w:val="28"/>
                <w:szCs w:val="28"/>
              </w:rPr>
              <w:t xml:space="preserve">esign </w:t>
            </w:r>
            <w:r w:rsidR="0049361B">
              <w:rPr>
                <w:rFonts w:ascii="宋体" w:hAnsi="宋体" w:hint="eastAsia"/>
                <w:sz w:val="28"/>
                <w:szCs w:val="28"/>
              </w:rPr>
              <w:t>S</w:t>
            </w:r>
            <w:r w:rsidR="0049361B" w:rsidRPr="002809C8">
              <w:rPr>
                <w:rFonts w:ascii="宋体" w:hAnsi="宋体"/>
                <w:sz w:val="28"/>
                <w:szCs w:val="28"/>
              </w:rPr>
              <w:t>cheme</w:t>
            </w:r>
          </w:p>
        </w:tc>
        <w:tc>
          <w:tcPr>
            <w:tcW w:w="1291" w:type="dxa"/>
            <w:tcBorders>
              <w:bottom w:val="single" w:sz="6" w:space="0" w:color="auto"/>
            </w:tcBorders>
            <w:shd w:val="clear" w:color="auto" w:fill="auto"/>
            <w:vAlign w:val="center"/>
          </w:tcPr>
          <w:p w:rsidR="0049361B" w:rsidRPr="00FA10DF" w:rsidRDefault="0049361B" w:rsidP="00C822C8">
            <w:pPr>
              <w:jc w:val="center"/>
              <w:rPr>
                <w:rFonts w:ascii="宋体" w:hAnsi="宋体"/>
              </w:rPr>
            </w:pPr>
            <w:r w:rsidRPr="002809C8">
              <w:rPr>
                <w:rFonts w:ascii="仿宋_GB2312" w:eastAsia="仿宋_GB2312" w:hAnsi="宋体" w:hint="eastAsia"/>
              </w:rPr>
              <w:t xml:space="preserve">共  </w:t>
            </w:r>
            <w:r w:rsidR="00C822C8">
              <w:rPr>
                <w:rFonts w:ascii="仿宋_GB2312" w:eastAsia="仿宋_GB2312" w:hAnsi="宋体"/>
              </w:rPr>
              <w:t>4</w:t>
            </w:r>
            <w:r w:rsidRPr="002809C8">
              <w:rPr>
                <w:rFonts w:ascii="仿宋_GB2312" w:eastAsia="仿宋_GB2312" w:hAnsi="宋体" w:hint="eastAsia"/>
              </w:rPr>
              <w:t xml:space="preserve"> 页</w:t>
            </w:r>
          </w:p>
        </w:tc>
        <w:tc>
          <w:tcPr>
            <w:tcW w:w="2878" w:type="dxa"/>
            <w:tcBorders>
              <w:bottom w:val="single" w:sz="6" w:space="0" w:color="auto"/>
            </w:tcBorders>
            <w:shd w:val="clear" w:color="auto" w:fill="auto"/>
            <w:vAlign w:val="center"/>
          </w:tcPr>
          <w:p w:rsidR="0049361B" w:rsidRPr="002809C8" w:rsidRDefault="0049361B" w:rsidP="00FD4A59">
            <w:pPr>
              <w:jc w:val="center"/>
              <w:rPr>
                <w:rFonts w:ascii="仿宋_GB2312" w:eastAsia="仿宋_GB2312" w:hAnsi="宋体"/>
              </w:rPr>
            </w:pPr>
            <w:r w:rsidRPr="002809C8">
              <w:rPr>
                <w:rFonts w:ascii="仿宋_GB2312" w:eastAsia="仿宋_GB2312" w:hAnsi="宋体" w:hint="eastAsia"/>
              </w:rPr>
              <w:t xml:space="preserve">第 </w:t>
            </w:r>
            <w:r>
              <w:rPr>
                <w:rFonts w:ascii="仿宋_GB2312" w:eastAsia="仿宋_GB2312" w:hAnsi="宋体" w:hint="eastAsia"/>
              </w:rPr>
              <w:t>1</w:t>
            </w:r>
            <w:r w:rsidRPr="002809C8">
              <w:rPr>
                <w:rFonts w:ascii="仿宋_GB2312" w:eastAsia="仿宋_GB2312" w:hAnsi="宋体" w:hint="eastAsia"/>
              </w:rPr>
              <w:t xml:space="preserve"> 页</w:t>
            </w:r>
          </w:p>
        </w:tc>
      </w:tr>
      <w:tr w:rsidR="0062001C" w:rsidRPr="000C0E47" w:rsidTr="0028608B">
        <w:trPr>
          <w:trHeight w:val="468"/>
        </w:trPr>
        <w:tc>
          <w:tcPr>
            <w:tcW w:w="6167" w:type="dxa"/>
            <w:vMerge/>
            <w:tcBorders>
              <w:bottom w:val="single" w:sz="4" w:space="0" w:color="auto"/>
            </w:tcBorders>
            <w:vAlign w:val="center"/>
          </w:tcPr>
          <w:p w:rsidR="0049361B" w:rsidRPr="004D0CDB" w:rsidRDefault="0049361B" w:rsidP="00FD4A59">
            <w:pPr>
              <w:adjustRightInd w:val="0"/>
              <w:snapToGrid w:val="0"/>
              <w:spacing w:line="180" w:lineRule="atLeast"/>
              <w:jc w:val="center"/>
              <w:rPr>
                <w:rFonts w:ascii="华文行楷" w:eastAsia="华文行楷"/>
                <w:b/>
                <w:sz w:val="24"/>
              </w:rPr>
            </w:pPr>
          </w:p>
        </w:tc>
        <w:tc>
          <w:tcPr>
            <w:tcW w:w="8629" w:type="dxa"/>
            <w:gridSpan w:val="2"/>
            <w:vMerge/>
            <w:tcBorders>
              <w:bottom w:val="single" w:sz="4" w:space="0" w:color="auto"/>
            </w:tcBorders>
            <w:vAlign w:val="center"/>
          </w:tcPr>
          <w:p w:rsidR="0049361B" w:rsidRPr="004121EE" w:rsidRDefault="0049361B" w:rsidP="00FD4A59">
            <w:pPr>
              <w:spacing w:line="480" w:lineRule="exact"/>
              <w:jc w:val="center"/>
              <w:rPr>
                <w:rFonts w:ascii="黑体" w:eastAsia="黑体"/>
                <w:b/>
                <w:sz w:val="44"/>
                <w:szCs w:val="44"/>
              </w:rPr>
            </w:pPr>
          </w:p>
        </w:tc>
        <w:tc>
          <w:tcPr>
            <w:tcW w:w="1291" w:type="dxa"/>
            <w:tcBorders>
              <w:bottom w:val="single" w:sz="4" w:space="0" w:color="auto"/>
            </w:tcBorders>
            <w:shd w:val="clear" w:color="auto" w:fill="E6E6E6"/>
            <w:vAlign w:val="center"/>
          </w:tcPr>
          <w:p w:rsidR="0049361B" w:rsidRPr="0049361B" w:rsidRDefault="0049361B" w:rsidP="00FD4A59">
            <w:pPr>
              <w:jc w:val="center"/>
              <w:rPr>
                <w:rFonts w:ascii="仿宋_GB2312" w:eastAsia="仿宋_GB2312" w:hAnsi="宋体"/>
                <w:szCs w:val="21"/>
              </w:rPr>
            </w:pPr>
            <w:r w:rsidRPr="0049361B">
              <w:rPr>
                <w:rFonts w:ascii="仿宋_GB2312" w:eastAsia="仿宋_GB2312" w:hAnsi="宋体" w:hint="eastAsia"/>
                <w:szCs w:val="21"/>
              </w:rPr>
              <w:t>编  号</w:t>
            </w:r>
          </w:p>
        </w:tc>
        <w:tc>
          <w:tcPr>
            <w:tcW w:w="2878" w:type="dxa"/>
            <w:tcBorders>
              <w:bottom w:val="single" w:sz="4" w:space="0" w:color="auto"/>
            </w:tcBorders>
            <w:shd w:val="clear" w:color="auto" w:fill="E6E6E6"/>
          </w:tcPr>
          <w:p w:rsidR="0049361B" w:rsidRPr="0049361B" w:rsidRDefault="0049361B" w:rsidP="00FD4A59">
            <w:pPr>
              <w:rPr>
                <w:rFonts w:ascii="仿宋_GB2312" w:eastAsia="仿宋_GB2312" w:hAnsi="宋体"/>
                <w:sz w:val="18"/>
                <w:szCs w:val="18"/>
              </w:rPr>
            </w:pPr>
            <w:r w:rsidRPr="0049361B">
              <w:rPr>
                <w:rFonts w:ascii="仿宋_GB2312" w:eastAsia="仿宋_GB2312" w:hAnsi="宋体" w:hint="eastAsia"/>
                <w:sz w:val="18"/>
                <w:szCs w:val="18"/>
              </w:rPr>
              <w:t xml:space="preserve">（工作人员填写） </w:t>
            </w:r>
          </w:p>
        </w:tc>
      </w:tr>
      <w:tr w:rsidR="00087E46" w:rsidRPr="000C0E47" w:rsidTr="0096743B">
        <w:trPr>
          <w:trHeight w:val="12349"/>
        </w:trPr>
        <w:tc>
          <w:tcPr>
            <w:tcW w:w="8897" w:type="dxa"/>
            <w:gridSpan w:val="2"/>
            <w:vMerge w:val="restart"/>
            <w:tcBorders>
              <w:top w:val="single" w:sz="12" w:space="0" w:color="auto"/>
              <w:right w:val="single" w:sz="12" w:space="0" w:color="auto"/>
            </w:tcBorders>
            <w:vAlign w:val="center"/>
          </w:tcPr>
          <w:p w:rsidR="00087E46" w:rsidRDefault="00087E46" w:rsidP="00177E9C">
            <w:pPr>
              <w:spacing w:line="400" w:lineRule="exact"/>
              <w:rPr>
                <w:rFonts w:ascii="仿宋_GB2312" w:eastAsia="仿宋_GB2312" w:hAnsi="宋体"/>
              </w:rPr>
            </w:pPr>
          </w:p>
          <w:p w:rsidR="00087E46" w:rsidRDefault="00087E46" w:rsidP="003A570B">
            <w:pPr>
              <w:spacing w:line="400" w:lineRule="exact"/>
              <w:jc w:val="right"/>
              <w:rPr>
                <w:rFonts w:ascii="仿宋_GB2312" w:eastAsia="仿宋_GB2312" w:hAnsi="宋体"/>
              </w:rPr>
            </w:pPr>
          </w:p>
          <w:p w:rsidR="00087E46" w:rsidRDefault="00087E46" w:rsidP="00177E9C">
            <w:pPr>
              <w:spacing w:line="400" w:lineRule="exact"/>
              <w:rPr>
                <w:rFonts w:ascii="仿宋_GB2312" w:eastAsia="仿宋_GB2312" w:hAnsi="宋体"/>
              </w:rPr>
            </w:pPr>
          </w:p>
          <w:p w:rsidR="00087E46" w:rsidRDefault="00087E46" w:rsidP="0062001C">
            <w:pPr>
              <w:spacing w:line="400" w:lineRule="exact"/>
              <w:jc w:val="righ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62001C" w:rsidP="0062001C">
            <w:pPr>
              <w:spacing w:line="400" w:lineRule="exact"/>
              <w:jc w:val="right"/>
              <w:rPr>
                <w:rFonts w:ascii="仿宋_GB2312" w:eastAsia="仿宋_GB2312" w:hAnsi="宋体"/>
              </w:rPr>
            </w:pPr>
            <w:r>
              <w:rPr>
                <w:noProof/>
              </w:rPr>
              <w:drawing>
                <wp:inline distT="0" distB="0" distL="0" distR="0" wp14:anchorId="3C03AF34" wp14:editId="74651EED">
                  <wp:extent cx="2835122" cy="173355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9772" cy="1748622"/>
                          </a:xfrm>
                          <a:prstGeom prst="rect">
                            <a:avLst/>
                          </a:prstGeom>
                        </pic:spPr>
                      </pic:pic>
                    </a:graphicData>
                  </a:graphic>
                </wp:inline>
              </w:drawing>
            </w:r>
          </w:p>
          <w:p w:rsidR="00127DE6" w:rsidRDefault="0062001C" w:rsidP="00127DE6">
            <w:pPr>
              <w:spacing w:line="400" w:lineRule="exact"/>
              <w:rPr>
                <w:rFonts w:ascii="仿宋_GB2312" w:eastAsia="仿宋_GB2312" w:hAnsi="宋体"/>
              </w:rPr>
            </w:pPr>
            <w:r>
              <w:rPr>
                <w:noProof/>
              </w:rPr>
              <w:drawing>
                <wp:inline distT="0" distB="0" distL="0" distR="0" wp14:anchorId="451DEC74" wp14:editId="2804E83F">
                  <wp:extent cx="1910095" cy="18573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7079" cy="1864166"/>
                          </a:xfrm>
                          <a:prstGeom prst="rect">
                            <a:avLst/>
                          </a:prstGeom>
                        </pic:spPr>
                      </pic:pic>
                    </a:graphicData>
                  </a:graphic>
                </wp:inline>
              </w:drawing>
            </w:r>
          </w:p>
          <w:p w:rsidR="00127DE6" w:rsidRDefault="00127DE6" w:rsidP="0062001C">
            <w:pPr>
              <w:spacing w:line="400" w:lineRule="exact"/>
              <w:jc w:val="righ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3A570B">
            <w:pPr>
              <w:spacing w:line="400" w:lineRule="exact"/>
              <w:jc w:val="center"/>
              <w:rPr>
                <w:rFonts w:ascii="仿宋_GB2312" w:eastAsia="仿宋_GB2312" w:hAnsi="宋体"/>
              </w:rPr>
            </w:pPr>
          </w:p>
          <w:p w:rsidR="00127DE6" w:rsidRDefault="00127DE6" w:rsidP="0062001C">
            <w:pPr>
              <w:spacing w:line="400" w:lineRule="exact"/>
              <w:jc w:val="center"/>
              <w:rPr>
                <w:rFonts w:ascii="仿宋_GB2312" w:eastAsia="仿宋_GB2312" w:hAnsi="宋体"/>
              </w:rPr>
            </w:pPr>
          </w:p>
          <w:p w:rsidR="00127DE6" w:rsidRDefault="00127DE6" w:rsidP="00127DE6">
            <w:pPr>
              <w:spacing w:line="400" w:lineRule="exact"/>
              <w:jc w:val="center"/>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62001C" w:rsidP="0062001C">
            <w:pPr>
              <w:spacing w:line="400" w:lineRule="exact"/>
              <w:jc w:val="center"/>
              <w:rPr>
                <w:rFonts w:ascii="仿宋_GB2312" w:eastAsia="仿宋_GB2312" w:hAnsi="宋体"/>
              </w:rPr>
            </w:pPr>
            <w:r>
              <w:rPr>
                <w:noProof/>
              </w:rPr>
              <w:drawing>
                <wp:inline distT="0" distB="0" distL="0" distR="0" wp14:anchorId="3AD4899A" wp14:editId="06AFBCFA">
                  <wp:extent cx="3208298" cy="3215919"/>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8298" cy="3215919"/>
                          </a:xfrm>
                          <a:prstGeom prst="rect">
                            <a:avLst/>
                          </a:prstGeom>
                        </pic:spPr>
                      </pic:pic>
                    </a:graphicData>
                  </a:graphic>
                </wp:inline>
              </w:drawing>
            </w: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127DE6" w:rsidRDefault="00127DE6" w:rsidP="00127DE6">
            <w:pPr>
              <w:spacing w:line="400" w:lineRule="exact"/>
              <w:rPr>
                <w:rFonts w:ascii="仿宋_GB2312" w:eastAsia="仿宋_GB2312" w:hAnsi="宋体"/>
              </w:rPr>
            </w:pPr>
          </w:p>
          <w:p w:rsidR="0062001C" w:rsidRDefault="0062001C" w:rsidP="00127DE6">
            <w:pPr>
              <w:spacing w:line="400" w:lineRule="exact"/>
              <w:rPr>
                <w:rFonts w:ascii="仿宋_GB2312" w:eastAsia="仿宋_GB2312" w:hAnsi="宋体"/>
              </w:rPr>
            </w:pPr>
          </w:p>
          <w:p w:rsidR="0062001C" w:rsidRDefault="0062001C" w:rsidP="00127DE6">
            <w:pPr>
              <w:spacing w:line="400" w:lineRule="exact"/>
              <w:rPr>
                <w:rFonts w:ascii="仿宋_GB2312" w:eastAsia="仿宋_GB2312" w:hAnsi="宋体"/>
              </w:rPr>
            </w:pPr>
          </w:p>
          <w:p w:rsidR="0062001C" w:rsidRDefault="0062001C" w:rsidP="00127DE6">
            <w:pPr>
              <w:spacing w:line="400" w:lineRule="exact"/>
              <w:rPr>
                <w:rFonts w:ascii="仿宋_GB2312" w:eastAsia="仿宋_GB2312" w:hAnsi="宋体"/>
              </w:rPr>
            </w:pPr>
          </w:p>
          <w:p w:rsidR="0062001C" w:rsidRDefault="0062001C" w:rsidP="00127DE6">
            <w:pPr>
              <w:spacing w:line="400" w:lineRule="exact"/>
              <w:rPr>
                <w:rFonts w:ascii="仿宋_GB2312" w:eastAsia="仿宋_GB2312" w:hAnsi="宋体"/>
              </w:rPr>
            </w:pPr>
          </w:p>
          <w:p w:rsidR="0062001C" w:rsidRDefault="0062001C" w:rsidP="00127DE6">
            <w:pPr>
              <w:spacing w:line="400" w:lineRule="exact"/>
              <w:rPr>
                <w:rFonts w:ascii="仿宋_GB2312" w:eastAsia="仿宋_GB2312" w:hAnsi="宋体"/>
              </w:rPr>
            </w:pPr>
          </w:p>
          <w:p w:rsidR="0062001C" w:rsidRDefault="0062001C" w:rsidP="00127DE6">
            <w:pPr>
              <w:spacing w:line="400" w:lineRule="exact"/>
              <w:rPr>
                <w:rFonts w:ascii="仿宋_GB2312" w:eastAsia="仿宋_GB2312" w:hAnsi="宋体" w:hint="eastAsia"/>
              </w:rPr>
            </w:pPr>
            <w:r>
              <w:rPr>
                <w:rFonts w:ascii="仿宋_GB2312" w:eastAsia="仿宋_GB2312" w:hAnsi="宋体"/>
                <w:noProof/>
              </w:rPr>
              <w:drawing>
                <wp:inline distT="0" distB="0" distL="0" distR="0" wp14:anchorId="58F71FEF" wp14:editId="1B910664">
                  <wp:extent cx="5323205" cy="25622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底盘电路结构示意图.png"/>
                          <pic:cNvPicPr/>
                        </pic:nvPicPr>
                        <pic:blipFill rotWithShape="1">
                          <a:blip r:embed="rId10" cstate="print">
                            <a:extLst>
                              <a:ext uri="{28A0092B-C50C-407E-A947-70E740481C1C}">
                                <a14:useLocalDpi xmlns:a14="http://schemas.microsoft.com/office/drawing/2010/main" val="0"/>
                              </a:ext>
                            </a:extLst>
                          </a:blip>
                          <a:srcRect b="19932"/>
                          <a:stretch/>
                        </pic:blipFill>
                        <pic:spPr bwMode="auto">
                          <a:xfrm>
                            <a:off x="0" y="0"/>
                            <a:ext cx="5349106" cy="2574692"/>
                          </a:xfrm>
                          <a:prstGeom prst="rect">
                            <a:avLst/>
                          </a:prstGeom>
                          <a:ln>
                            <a:noFill/>
                          </a:ln>
                          <a:extLst>
                            <a:ext uri="{53640926-AAD7-44D8-BBD7-CCE9431645EC}">
                              <a14:shadowObscured xmlns:a14="http://schemas.microsoft.com/office/drawing/2010/main"/>
                            </a:ext>
                          </a:extLst>
                        </pic:spPr>
                      </pic:pic>
                    </a:graphicData>
                  </a:graphic>
                </wp:inline>
              </w:drawing>
            </w:r>
          </w:p>
          <w:p w:rsidR="0062001C" w:rsidRDefault="0062001C" w:rsidP="0062001C">
            <w:pPr>
              <w:spacing w:line="400" w:lineRule="exact"/>
              <w:jc w:val="center"/>
              <w:rPr>
                <w:rFonts w:ascii="仿宋_GB2312" w:eastAsia="仿宋_GB2312" w:hAnsi="宋体" w:hint="eastAsia"/>
              </w:rPr>
            </w:pPr>
          </w:p>
          <w:p w:rsidR="00127DE6" w:rsidRDefault="00127DE6"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r>
              <w:rPr>
                <w:noProof/>
              </w:rPr>
              <w:drawing>
                <wp:inline distT="0" distB="0" distL="0" distR="0" wp14:anchorId="14DD31C9" wp14:editId="04CB99A8">
                  <wp:extent cx="2362405" cy="2202371"/>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405" cy="2202371"/>
                          </a:xfrm>
                          <a:prstGeom prst="rect">
                            <a:avLst/>
                          </a:prstGeom>
                        </pic:spPr>
                      </pic:pic>
                    </a:graphicData>
                  </a:graphic>
                </wp:inline>
              </w:drawing>
            </w: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5F0743" w:rsidP="00127DE6">
            <w:pPr>
              <w:spacing w:line="400" w:lineRule="exact"/>
              <w:jc w:val="center"/>
              <w:rPr>
                <w:rFonts w:ascii="仿宋_GB2312" w:eastAsia="仿宋_GB2312" w:hAnsi="宋体"/>
              </w:rPr>
            </w:pPr>
          </w:p>
          <w:p w:rsidR="005F0743" w:rsidRDefault="00964F45" w:rsidP="00127DE6">
            <w:pPr>
              <w:spacing w:line="400" w:lineRule="exact"/>
              <w:jc w:val="center"/>
              <w:rPr>
                <w:rFonts w:ascii="仿宋_GB2312" w:eastAsia="仿宋_GB2312" w:hAnsi="宋体"/>
              </w:rPr>
            </w:pPr>
            <w:r>
              <w:rPr>
                <w:noProof/>
              </w:rPr>
              <w:drawing>
                <wp:inline distT="0" distB="0" distL="0" distR="0" wp14:anchorId="16ECBB3E" wp14:editId="12D7F372">
                  <wp:extent cx="2712955" cy="181371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955" cy="1813717"/>
                          </a:xfrm>
                          <a:prstGeom prst="rect">
                            <a:avLst/>
                          </a:prstGeom>
                        </pic:spPr>
                      </pic:pic>
                    </a:graphicData>
                  </a:graphic>
                </wp:inline>
              </w:drawing>
            </w:r>
          </w:p>
          <w:p w:rsidR="005F0743" w:rsidRDefault="005F0743" w:rsidP="00127DE6">
            <w:pPr>
              <w:spacing w:line="400" w:lineRule="exact"/>
              <w:jc w:val="center"/>
              <w:rPr>
                <w:rFonts w:ascii="仿宋_GB2312" w:eastAsia="仿宋_GB2312" w:hAnsi="宋体"/>
              </w:rPr>
            </w:pPr>
          </w:p>
          <w:p w:rsidR="005F0743" w:rsidRPr="00DA1935" w:rsidRDefault="005F0743" w:rsidP="00127DE6">
            <w:pPr>
              <w:spacing w:line="400" w:lineRule="exact"/>
              <w:jc w:val="center"/>
              <w:rPr>
                <w:rFonts w:ascii="仿宋_GB2312" w:eastAsia="仿宋_GB2312" w:hAnsi="宋体" w:hint="eastAsia"/>
              </w:rPr>
            </w:pPr>
          </w:p>
        </w:tc>
        <w:tc>
          <w:tcPr>
            <w:tcW w:w="10068" w:type="dxa"/>
            <w:gridSpan w:val="3"/>
            <w:tcBorders>
              <w:top w:val="single" w:sz="12" w:space="0" w:color="auto"/>
              <w:left w:val="single" w:sz="12" w:space="0" w:color="auto"/>
            </w:tcBorders>
          </w:tcPr>
          <w:p w:rsidR="00087E46" w:rsidRPr="00DA1935" w:rsidRDefault="00E65FFE" w:rsidP="00FD4A59">
            <w:pPr>
              <w:spacing w:line="400" w:lineRule="exact"/>
              <w:rPr>
                <w:rFonts w:ascii="仿宋_GB2312" w:eastAsia="仿宋_GB2312" w:hAnsi="宋体"/>
                <w:b/>
                <w:sz w:val="28"/>
                <w:szCs w:val="28"/>
              </w:rPr>
            </w:pPr>
            <w:r>
              <w:rPr>
                <w:rFonts w:ascii="仿宋_GB2312" w:eastAsia="仿宋_GB2312" w:hAnsi="宋体" w:hint="eastAsia"/>
                <w:b/>
                <w:sz w:val="28"/>
                <w:szCs w:val="28"/>
              </w:rPr>
              <w:lastRenderedPageBreak/>
              <w:t>底盘运动模块设计方案</w:t>
            </w:r>
          </w:p>
          <w:p w:rsidR="00640C0C" w:rsidRPr="00640C0C" w:rsidRDefault="00640C0C" w:rsidP="00640C0C">
            <w:pPr>
              <w:snapToGrid w:val="0"/>
              <w:spacing w:line="400" w:lineRule="exact"/>
              <w:rPr>
                <w:rFonts w:ascii="宋体" w:hAnsi="宋体" w:hint="eastAsia"/>
                <w:b/>
                <w:sz w:val="24"/>
              </w:rPr>
            </w:pPr>
            <w:r w:rsidRPr="00640C0C">
              <w:rPr>
                <w:rFonts w:ascii="宋体" w:hAnsi="宋体" w:hint="eastAsia"/>
                <w:b/>
                <w:sz w:val="24"/>
              </w:rPr>
              <w:t>1</w:t>
            </w:r>
            <w:r w:rsidRPr="00640C0C">
              <w:rPr>
                <w:rFonts w:ascii="宋体" w:hAnsi="宋体"/>
                <w:b/>
                <w:sz w:val="24"/>
              </w:rPr>
              <w:t>.电路层面</w:t>
            </w:r>
          </w:p>
          <w:p w:rsidR="003664CC" w:rsidRDefault="003664CC" w:rsidP="00F42507">
            <w:pPr>
              <w:snapToGrid w:val="0"/>
              <w:spacing w:line="400" w:lineRule="exact"/>
              <w:ind w:firstLine="420"/>
              <w:rPr>
                <w:rFonts w:ascii="宋体" w:hAnsi="宋体" w:hint="eastAsia"/>
                <w:szCs w:val="21"/>
              </w:rPr>
            </w:pPr>
            <w:r>
              <w:rPr>
                <w:rFonts w:ascii="宋体" w:hAnsi="宋体"/>
                <w:szCs w:val="21"/>
              </w:rPr>
              <w:t>电路层面底盘主要分为驱动和寻迹两个模块。</w:t>
            </w:r>
          </w:p>
          <w:p w:rsidR="0062001C" w:rsidRDefault="00FC55AE" w:rsidP="0062001C">
            <w:pPr>
              <w:snapToGrid w:val="0"/>
              <w:spacing w:line="400" w:lineRule="exact"/>
              <w:ind w:firstLine="420"/>
              <w:rPr>
                <w:rFonts w:ascii="宋体" w:hAnsi="宋体" w:hint="eastAsia"/>
                <w:szCs w:val="21"/>
              </w:rPr>
            </w:pPr>
            <w:r>
              <w:rPr>
                <w:rFonts w:ascii="宋体" w:hAnsi="宋体"/>
                <w:szCs w:val="21"/>
              </w:rPr>
              <w:t>驱动模块方面，</w:t>
            </w:r>
            <w:r w:rsidR="00E65FFE">
              <w:rPr>
                <w:rFonts w:ascii="宋体" w:hAnsi="宋体"/>
                <w:szCs w:val="21"/>
              </w:rPr>
              <w:t>由于工程</w:t>
            </w:r>
            <w:r w:rsidR="00EB6053">
              <w:rPr>
                <w:rFonts w:ascii="宋体" w:hAnsi="宋体" w:hint="eastAsia"/>
                <w:szCs w:val="21"/>
              </w:rPr>
              <w:t>实践</w:t>
            </w:r>
            <w:r w:rsidR="00E65FFE">
              <w:rPr>
                <w:rFonts w:ascii="宋体" w:hAnsi="宋体"/>
                <w:szCs w:val="21"/>
              </w:rPr>
              <w:t>与创新大赛的比赛场地是很规则的方形，且循迹的黑色轨迹为正交的直线，我们选择采用麦克纳姆四轮驱动进行跑图。</w:t>
            </w:r>
            <w:proofErr w:type="gramStart"/>
            <w:r w:rsidR="00E65FFE">
              <w:rPr>
                <w:rFonts w:ascii="宋体" w:hAnsi="宋体"/>
                <w:szCs w:val="21"/>
              </w:rPr>
              <w:t>使用麦轮运动</w:t>
            </w:r>
            <w:proofErr w:type="gramEnd"/>
            <w:r w:rsidR="00E65FFE">
              <w:rPr>
                <w:rFonts w:ascii="宋体" w:hAnsi="宋体"/>
                <w:szCs w:val="21"/>
              </w:rPr>
              <w:t>的优点是它不需要任何旋转，只需平移即可到达任何目标地点，而从左侧示意图上看，平移则图上</w:t>
            </w:r>
            <w:proofErr w:type="gramStart"/>
            <w:r w:rsidR="00E65FFE">
              <w:rPr>
                <w:rFonts w:ascii="宋体" w:hAnsi="宋体"/>
                <w:szCs w:val="21"/>
              </w:rPr>
              <w:t>对角麦轮的</w:t>
            </w:r>
            <w:proofErr w:type="gramEnd"/>
            <w:r w:rsidR="00E65FFE">
              <w:rPr>
                <w:rFonts w:ascii="宋体" w:hAnsi="宋体"/>
                <w:szCs w:val="21"/>
              </w:rPr>
              <w:t>有效速度是平行</w:t>
            </w:r>
            <w:r w:rsidR="00F42507">
              <w:rPr>
                <w:rFonts w:ascii="宋体" w:hAnsi="宋体"/>
                <w:szCs w:val="21"/>
              </w:rPr>
              <w:t>同向的，这就使本来四路使能端分别驱动四轮的电路可以简化为对角的电机共用一个使能端口，但是由于实际运动过程中存在误差，小车的实际转速差或打滑会导致小车旋转，因此需要将角速度分量叠加到小车上，因此仍然使用</w:t>
            </w:r>
            <w:r w:rsidR="00F42507">
              <w:rPr>
                <w:rFonts w:ascii="宋体" w:hAnsi="宋体" w:hint="eastAsia"/>
                <w:szCs w:val="21"/>
              </w:rPr>
              <w:t>4个使能端口输出PWM波控制，每个接口另外两个数字信号引脚控制小车前进后退和停止。</w:t>
            </w:r>
            <w:proofErr w:type="gramStart"/>
            <w:r w:rsidR="00AF3122">
              <w:rPr>
                <w:rFonts w:ascii="宋体" w:hAnsi="宋体" w:hint="eastAsia"/>
                <w:szCs w:val="21"/>
              </w:rPr>
              <w:t>所以麦轮小车</w:t>
            </w:r>
            <w:proofErr w:type="gramEnd"/>
            <w:r w:rsidR="00AF3122">
              <w:rPr>
                <w:rFonts w:ascii="宋体" w:hAnsi="宋体" w:hint="eastAsia"/>
                <w:szCs w:val="21"/>
              </w:rPr>
              <w:t>共占用8个数字输出端口和4个模拟输出端口。由于控制板不能直接提供驱动电机的电流，使用L</w:t>
            </w:r>
            <w:r w:rsidR="00AF3122">
              <w:rPr>
                <w:rFonts w:ascii="宋体" w:hAnsi="宋体"/>
                <w:szCs w:val="21"/>
              </w:rPr>
              <w:t>298N芯片进行</w:t>
            </w:r>
            <w:r w:rsidR="00127DE6">
              <w:rPr>
                <w:rFonts w:ascii="宋体" w:hAnsi="宋体"/>
                <w:szCs w:val="21"/>
              </w:rPr>
              <w:t>转接驱动，芯片最主要的是一个</w:t>
            </w:r>
            <w:r w:rsidR="00127DE6">
              <w:rPr>
                <w:rFonts w:ascii="宋体" w:hAnsi="宋体" w:hint="eastAsia"/>
                <w:szCs w:val="21"/>
              </w:rPr>
              <w:t>H桥电路结构如图所示，我们</w:t>
            </w:r>
            <w:r w:rsidR="009F3B41">
              <w:rPr>
                <w:rFonts w:ascii="宋体" w:hAnsi="宋体" w:hint="eastAsia"/>
                <w:szCs w:val="21"/>
              </w:rPr>
              <w:t>将</w:t>
            </w:r>
            <w:r w:rsidR="00127DE6">
              <w:rPr>
                <w:rFonts w:ascii="宋体" w:hAnsi="宋体" w:hint="eastAsia"/>
                <w:szCs w:val="21"/>
              </w:rPr>
              <w:t>使用将2个L</w:t>
            </w:r>
            <w:r w:rsidR="00127DE6">
              <w:rPr>
                <w:rFonts w:ascii="宋体" w:hAnsi="宋体"/>
                <w:szCs w:val="21"/>
              </w:rPr>
              <w:t>298N芯片集成在一个主板上的模块。</w:t>
            </w:r>
          </w:p>
          <w:p w:rsidR="00103320" w:rsidRDefault="00103320" w:rsidP="008B5DAC">
            <w:pPr>
              <w:snapToGrid w:val="0"/>
              <w:spacing w:line="400" w:lineRule="exact"/>
              <w:ind w:firstLine="420"/>
              <w:rPr>
                <w:rFonts w:ascii="宋体" w:hAnsi="宋体"/>
                <w:szCs w:val="21"/>
              </w:rPr>
            </w:pPr>
            <w:r>
              <w:rPr>
                <w:rFonts w:ascii="宋体" w:hAnsi="宋体"/>
                <w:szCs w:val="21"/>
              </w:rPr>
              <w:t>底盘</w:t>
            </w:r>
            <w:r>
              <w:rPr>
                <w:rFonts w:ascii="宋体" w:hAnsi="宋体" w:hint="eastAsia"/>
                <w:szCs w:val="21"/>
              </w:rPr>
              <w:t>除了4个电机还有一个循迹传感器模块。我们使用四边分别</w:t>
            </w:r>
            <w:r w:rsidR="003A570B">
              <w:rPr>
                <w:rFonts w:ascii="宋体" w:hAnsi="宋体"/>
                <w:szCs w:val="21"/>
              </w:rPr>
              <w:t>7</w:t>
            </w:r>
            <w:r>
              <w:rPr>
                <w:rFonts w:ascii="宋体" w:hAnsi="宋体" w:hint="eastAsia"/>
                <w:szCs w:val="21"/>
              </w:rPr>
              <w:t>路灰度传感器的检测装置识别轨迹</w:t>
            </w:r>
            <w:r w:rsidR="003A570B">
              <w:rPr>
                <w:rFonts w:ascii="宋体" w:hAnsi="宋体" w:hint="eastAsia"/>
                <w:szCs w:val="21"/>
              </w:rPr>
              <w:t>（没有找到其他适合尺寸的传感器）</w:t>
            </w:r>
            <w:r>
              <w:rPr>
                <w:rFonts w:ascii="宋体" w:hAnsi="宋体" w:hint="eastAsia"/>
                <w:szCs w:val="21"/>
              </w:rPr>
              <w:t>。</w:t>
            </w:r>
            <w:r w:rsidR="00FF33A2">
              <w:rPr>
                <w:rFonts w:ascii="宋体" w:hAnsi="宋体" w:hint="eastAsia"/>
                <w:szCs w:val="21"/>
              </w:rPr>
              <w:t>在4边分别装配是为了减少车轮打滑或转速差造成的</w:t>
            </w:r>
            <w:r w:rsidR="00D52394">
              <w:rPr>
                <w:rFonts w:ascii="宋体" w:hAnsi="宋体" w:hint="eastAsia"/>
                <w:szCs w:val="21"/>
              </w:rPr>
              <w:t>角度偏差。</w:t>
            </w:r>
            <w:r w:rsidR="00A5363B">
              <w:rPr>
                <w:rFonts w:ascii="宋体" w:hAnsi="宋体" w:hint="eastAsia"/>
                <w:szCs w:val="21"/>
              </w:rPr>
              <w:t>灰度传感器原理在这里不加赘述，实际使用只要知道它会返回给控制板一个范围内的值，表征反射光强度，我们可以根据实际情况调节各灰度的阈值</w:t>
            </w:r>
            <w:r w:rsidR="00AD62EE">
              <w:rPr>
                <w:rFonts w:ascii="宋体" w:hAnsi="宋体" w:hint="eastAsia"/>
                <w:szCs w:val="21"/>
              </w:rPr>
              <w:t>使黑色返回</w:t>
            </w:r>
            <w:r w:rsidR="00AD62EE">
              <w:rPr>
                <w:rFonts w:ascii="宋体" w:hAnsi="宋体"/>
                <w:szCs w:val="21"/>
              </w:rPr>
              <w:t>1</w:t>
            </w:r>
            <w:r w:rsidR="00AD62EE">
              <w:rPr>
                <w:rFonts w:ascii="宋体" w:hAnsi="宋体" w:hint="eastAsia"/>
                <w:szCs w:val="21"/>
              </w:rPr>
              <w:t>，其他颜色返回</w:t>
            </w:r>
            <w:r w:rsidR="00AD62EE">
              <w:rPr>
                <w:rFonts w:ascii="宋体" w:hAnsi="宋体"/>
                <w:szCs w:val="21"/>
              </w:rPr>
              <w:t>0</w:t>
            </w:r>
            <w:r w:rsidR="00991B71">
              <w:rPr>
                <w:rFonts w:ascii="宋体" w:hAnsi="宋体"/>
                <w:szCs w:val="21"/>
              </w:rPr>
              <w:t>（如果是数字传感器不需要人为设定阈值</w:t>
            </w:r>
            <w:r w:rsidR="008B5DAC">
              <w:rPr>
                <w:rFonts w:ascii="宋体" w:hAnsi="宋体"/>
                <w:szCs w:val="21"/>
              </w:rPr>
              <w:t>，直接返回</w:t>
            </w:r>
            <w:r w:rsidR="008B5DAC">
              <w:rPr>
                <w:rFonts w:ascii="宋体" w:hAnsi="宋体" w:hint="eastAsia"/>
                <w:szCs w:val="21"/>
              </w:rPr>
              <w:t>0和1</w:t>
            </w:r>
            <w:r w:rsidR="00991B71">
              <w:rPr>
                <w:rFonts w:ascii="宋体" w:hAnsi="宋体"/>
                <w:szCs w:val="21"/>
              </w:rPr>
              <w:t>）。</w:t>
            </w:r>
            <w:r w:rsidR="00991B71" w:rsidRPr="00B83450">
              <w:rPr>
                <w:rFonts w:ascii="宋体" w:hAnsi="宋体" w:hint="eastAsia"/>
                <w:szCs w:val="21"/>
              </w:rPr>
              <w:t xml:space="preserve"> </w:t>
            </w:r>
            <w:r w:rsidR="00E575CB">
              <w:rPr>
                <w:rFonts w:ascii="宋体" w:hAnsi="宋体" w:hint="eastAsia"/>
                <w:szCs w:val="21"/>
              </w:rPr>
              <w:t>为了节省I</w:t>
            </w:r>
            <w:r w:rsidR="00E575CB">
              <w:rPr>
                <w:rFonts w:ascii="宋体" w:hAnsi="宋体"/>
                <w:szCs w:val="21"/>
              </w:rPr>
              <w:t>-O口，尽量使用串口与主板通信。</w:t>
            </w:r>
          </w:p>
          <w:p w:rsidR="00291992" w:rsidRDefault="00291992" w:rsidP="008B5DAC">
            <w:pPr>
              <w:snapToGrid w:val="0"/>
              <w:spacing w:line="400" w:lineRule="exact"/>
              <w:ind w:firstLine="420"/>
              <w:rPr>
                <w:rFonts w:ascii="宋体" w:hAnsi="宋体"/>
                <w:szCs w:val="21"/>
              </w:rPr>
            </w:pPr>
            <w:r>
              <w:rPr>
                <w:rFonts w:ascii="宋体" w:hAnsi="宋体"/>
                <w:szCs w:val="21"/>
              </w:rPr>
              <w:t>虽然用寻迹模块做闭环控制可以使小车在轨迹上运行，但为了保证稳定性，我们不能只依赖寻迹模块去调控小车的电机转速，由于</w:t>
            </w:r>
            <w:r>
              <w:rPr>
                <w:rFonts w:ascii="宋体" w:hAnsi="宋体" w:hint="eastAsia"/>
                <w:szCs w:val="21"/>
              </w:rPr>
              <w:t>4个</w:t>
            </w:r>
            <w:r>
              <w:rPr>
                <w:rFonts w:ascii="宋体" w:hAnsi="宋体"/>
                <w:szCs w:val="21"/>
              </w:rPr>
              <w:t>电机参数有细微的差异，输入相同的电压时转速可能不同，何况输入电压值也难以保证相同</w:t>
            </w:r>
            <w:r w:rsidR="001108B3">
              <w:rPr>
                <w:rFonts w:ascii="宋体" w:hAnsi="宋体"/>
                <w:szCs w:val="21"/>
              </w:rPr>
              <w:t>，因此需要利用电机自带的编码器反馈一个实际转速的值</w:t>
            </w:r>
            <w:r w:rsidR="00294688">
              <w:rPr>
                <w:rFonts w:ascii="宋体" w:hAnsi="宋体"/>
                <w:szCs w:val="21"/>
              </w:rPr>
              <w:t>，根据这个值用</w:t>
            </w:r>
            <w:r w:rsidR="00294688">
              <w:rPr>
                <w:rFonts w:ascii="宋体" w:hAnsi="宋体" w:hint="eastAsia"/>
                <w:szCs w:val="21"/>
              </w:rPr>
              <w:t>P</w:t>
            </w:r>
            <w:r w:rsidR="00294688">
              <w:rPr>
                <w:rFonts w:ascii="宋体" w:hAnsi="宋体"/>
                <w:szCs w:val="21"/>
              </w:rPr>
              <w:t>ID</w:t>
            </w:r>
            <w:r w:rsidR="00C05454">
              <w:rPr>
                <w:rFonts w:ascii="宋体" w:hAnsi="宋体"/>
                <w:szCs w:val="21"/>
              </w:rPr>
              <w:t>方式调节转速至目标转速，保证小车沿直线行进。</w:t>
            </w:r>
          </w:p>
          <w:p w:rsidR="00A26FDD" w:rsidRDefault="00A26FDD" w:rsidP="008B5DAC">
            <w:pPr>
              <w:snapToGrid w:val="0"/>
              <w:spacing w:line="400" w:lineRule="exact"/>
              <w:ind w:firstLine="420"/>
              <w:rPr>
                <w:rFonts w:ascii="宋体" w:hAnsi="宋体" w:hint="eastAsia"/>
                <w:szCs w:val="21"/>
              </w:rPr>
            </w:pPr>
            <w:r>
              <w:rPr>
                <w:rFonts w:ascii="宋体" w:hAnsi="宋体"/>
                <w:szCs w:val="21"/>
              </w:rPr>
              <w:t>由于主控</w:t>
            </w:r>
            <w:proofErr w:type="gramStart"/>
            <w:r>
              <w:rPr>
                <w:rFonts w:ascii="宋体" w:hAnsi="宋体"/>
                <w:szCs w:val="21"/>
              </w:rPr>
              <w:t>板可能</w:t>
            </w:r>
            <w:proofErr w:type="gramEnd"/>
            <w:r>
              <w:rPr>
                <w:rFonts w:ascii="宋体" w:hAnsi="宋体"/>
                <w:szCs w:val="21"/>
              </w:rPr>
              <w:t>引脚数不足，底盘的电机驱动模块暂定使用下位机，同上位机利用串口通信交互参数。</w:t>
            </w:r>
          </w:p>
          <w:p w:rsidR="00196A2C" w:rsidRDefault="00196A2C" w:rsidP="008B5DAC">
            <w:pPr>
              <w:snapToGrid w:val="0"/>
              <w:spacing w:line="400" w:lineRule="exact"/>
              <w:ind w:firstLine="420"/>
              <w:rPr>
                <w:rFonts w:ascii="宋体" w:hAnsi="宋体"/>
                <w:szCs w:val="21"/>
              </w:rPr>
            </w:pPr>
            <w:r>
              <w:rPr>
                <w:rFonts w:ascii="宋体" w:hAnsi="宋体"/>
                <w:szCs w:val="21"/>
              </w:rPr>
              <w:t>综上，底盘电路结构的框架如左图所示。</w:t>
            </w:r>
          </w:p>
          <w:p w:rsidR="00196A2C" w:rsidRDefault="00DC6C64" w:rsidP="008B5DAC">
            <w:pPr>
              <w:snapToGrid w:val="0"/>
              <w:spacing w:line="400" w:lineRule="exact"/>
              <w:ind w:firstLine="420"/>
              <w:rPr>
                <w:rFonts w:ascii="宋体" w:hAnsi="宋体" w:hint="eastAsia"/>
                <w:szCs w:val="21"/>
              </w:rPr>
            </w:pPr>
            <w:r>
              <w:rPr>
                <w:rFonts w:ascii="宋体" w:hAnsi="宋体" w:hint="eastAsia"/>
                <w:szCs w:val="21"/>
              </w:rPr>
              <w:t>底盘各类输入输出端口占用数量统计：</w:t>
            </w:r>
          </w:p>
          <w:tbl>
            <w:tblPr>
              <w:tblStyle w:val="a6"/>
              <w:tblW w:w="9875" w:type="dxa"/>
              <w:tblLook w:val="04A0" w:firstRow="1" w:lastRow="0" w:firstColumn="1" w:lastColumn="0" w:noHBand="0" w:noVBand="1"/>
            </w:tblPr>
            <w:tblGrid>
              <w:gridCol w:w="2151"/>
              <w:gridCol w:w="2165"/>
              <w:gridCol w:w="2123"/>
              <w:gridCol w:w="2029"/>
              <w:gridCol w:w="1407"/>
            </w:tblGrid>
            <w:tr w:rsidR="00196A2C" w:rsidTr="00DC6C64">
              <w:trPr>
                <w:trHeight w:val="390"/>
              </w:trPr>
              <w:tc>
                <w:tcPr>
                  <w:tcW w:w="2151"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模块</w:t>
                  </w:r>
                </w:p>
              </w:tc>
              <w:tc>
                <w:tcPr>
                  <w:tcW w:w="2165"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占用</w:t>
                  </w:r>
                  <w:r>
                    <w:rPr>
                      <w:rFonts w:ascii="宋体" w:hAnsi="宋体"/>
                      <w:szCs w:val="21"/>
                    </w:rPr>
                    <w:t>数字</w:t>
                  </w:r>
                  <w:r>
                    <w:rPr>
                      <w:rFonts w:ascii="宋体" w:hAnsi="宋体" w:hint="eastAsia"/>
                      <w:szCs w:val="21"/>
                    </w:rPr>
                    <w:t>I-O</w:t>
                  </w:r>
                  <w:r>
                    <w:rPr>
                      <w:rFonts w:ascii="宋体" w:hAnsi="宋体"/>
                      <w:szCs w:val="21"/>
                    </w:rPr>
                    <w:t>口</w:t>
                  </w:r>
                </w:p>
              </w:tc>
              <w:tc>
                <w:tcPr>
                  <w:tcW w:w="2123"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占用模拟输入口</w:t>
                  </w:r>
                </w:p>
              </w:tc>
              <w:tc>
                <w:tcPr>
                  <w:tcW w:w="2029"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占用PWM输出口</w:t>
                  </w:r>
                </w:p>
              </w:tc>
              <w:tc>
                <w:tcPr>
                  <w:tcW w:w="1407"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占用串口</w:t>
                  </w:r>
                </w:p>
              </w:tc>
            </w:tr>
            <w:tr w:rsidR="00196A2C" w:rsidTr="00DC6C64">
              <w:trPr>
                <w:trHeight w:val="405"/>
              </w:trPr>
              <w:tc>
                <w:tcPr>
                  <w:tcW w:w="2151"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电机驱动</w:t>
                  </w:r>
                </w:p>
              </w:tc>
              <w:tc>
                <w:tcPr>
                  <w:tcW w:w="2165"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2</w:t>
                  </w:r>
                  <w:r>
                    <w:rPr>
                      <w:rFonts w:ascii="宋体" w:hAnsi="宋体"/>
                      <w:szCs w:val="21"/>
                    </w:rPr>
                    <w:t>*4</w:t>
                  </w:r>
                </w:p>
              </w:tc>
              <w:tc>
                <w:tcPr>
                  <w:tcW w:w="2123"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szCs w:val="21"/>
                    </w:rPr>
                    <w:t>0/4</w:t>
                  </w:r>
                </w:p>
              </w:tc>
              <w:tc>
                <w:tcPr>
                  <w:tcW w:w="2029"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1</w:t>
                  </w:r>
                  <w:r>
                    <w:rPr>
                      <w:rFonts w:ascii="宋体" w:hAnsi="宋体"/>
                      <w:szCs w:val="21"/>
                    </w:rPr>
                    <w:t>*4</w:t>
                  </w:r>
                </w:p>
              </w:tc>
              <w:tc>
                <w:tcPr>
                  <w:tcW w:w="1407"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r>
            <w:tr w:rsidR="00196A2C" w:rsidTr="00DC6C64">
              <w:trPr>
                <w:trHeight w:val="390"/>
              </w:trPr>
              <w:tc>
                <w:tcPr>
                  <w:tcW w:w="2151"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电机编码器</w:t>
                  </w:r>
                </w:p>
              </w:tc>
              <w:tc>
                <w:tcPr>
                  <w:tcW w:w="2165"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2</w:t>
                  </w:r>
                  <w:r>
                    <w:rPr>
                      <w:rFonts w:ascii="宋体" w:hAnsi="宋体"/>
                      <w:szCs w:val="21"/>
                    </w:rPr>
                    <w:t>*4</w:t>
                  </w:r>
                </w:p>
              </w:tc>
              <w:tc>
                <w:tcPr>
                  <w:tcW w:w="2123"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c>
                <w:tcPr>
                  <w:tcW w:w="2029"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c>
                <w:tcPr>
                  <w:tcW w:w="1407"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r>
            <w:tr w:rsidR="00196A2C" w:rsidTr="00DC6C64">
              <w:trPr>
                <w:trHeight w:val="390"/>
              </w:trPr>
              <w:tc>
                <w:tcPr>
                  <w:tcW w:w="2151"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寻迹模块</w:t>
                  </w:r>
                </w:p>
              </w:tc>
              <w:tc>
                <w:tcPr>
                  <w:tcW w:w="2165"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c>
                <w:tcPr>
                  <w:tcW w:w="2123"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c>
                <w:tcPr>
                  <w:tcW w:w="2029"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p>
              </w:tc>
              <w:tc>
                <w:tcPr>
                  <w:tcW w:w="1407"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szCs w:val="21"/>
                    </w:rPr>
                    <w:t>4</w:t>
                  </w:r>
                </w:p>
              </w:tc>
            </w:tr>
            <w:tr w:rsidR="00196A2C" w:rsidTr="00DC6C64">
              <w:trPr>
                <w:trHeight w:val="390"/>
              </w:trPr>
              <w:tc>
                <w:tcPr>
                  <w:tcW w:w="2151"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总计</w:t>
                  </w:r>
                </w:p>
              </w:tc>
              <w:tc>
                <w:tcPr>
                  <w:tcW w:w="2165"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1</w:t>
                  </w:r>
                  <w:r>
                    <w:rPr>
                      <w:rFonts w:ascii="宋体" w:hAnsi="宋体"/>
                      <w:szCs w:val="21"/>
                    </w:rPr>
                    <w:t>6</w:t>
                  </w:r>
                </w:p>
              </w:tc>
              <w:tc>
                <w:tcPr>
                  <w:tcW w:w="2123"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0</w:t>
                  </w:r>
                  <w:r>
                    <w:rPr>
                      <w:rFonts w:ascii="宋体" w:hAnsi="宋体"/>
                      <w:szCs w:val="21"/>
                    </w:rPr>
                    <w:t>/4</w:t>
                  </w:r>
                </w:p>
              </w:tc>
              <w:tc>
                <w:tcPr>
                  <w:tcW w:w="2029"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4</w:t>
                  </w:r>
                </w:p>
              </w:tc>
              <w:tc>
                <w:tcPr>
                  <w:tcW w:w="1407" w:type="dxa"/>
                </w:tcPr>
                <w:p w:rsidR="00196A2C" w:rsidRDefault="00196A2C" w:rsidP="00196A2C">
                  <w:pPr>
                    <w:framePr w:hSpace="181" w:wrap="around" w:vAnchor="text" w:hAnchor="page" w:x="3403" w:y="160"/>
                    <w:snapToGrid w:val="0"/>
                    <w:spacing w:line="400" w:lineRule="exact"/>
                    <w:jc w:val="center"/>
                    <w:rPr>
                      <w:rFonts w:ascii="宋体" w:hAnsi="宋体" w:hint="eastAsia"/>
                      <w:szCs w:val="21"/>
                    </w:rPr>
                  </w:pPr>
                  <w:r>
                    <w:rPr>
                      <w:rFonts w:ascii="宋体" w:hAnsi="宋体" w:hint="eastAsia"/>
                      <w:szCs w:val="21"/>
                    </w:rPr>
                    <w:t>4</w:t>
                  </w:r>
                </w:p>
              </w:tc>
            </w:tr>
          </w:tbl>
          <w:p w:rsidR="00196A2C" w:rsidRPr="00B83450" w:rsidRDefault="00196A2C" w:rsidP="00196A2C">
            <w:pPr>
              <w:snapToGrid w:val="0"/>
              <w:spacing w:line="400" w:lineRule="exact"/>
              <w:rPr>
                <w:rFonts w:ascii="宋体" w:hAnsi="宋体" w:hint="eastAsia"/>
                <w:szCs w:val="21"/>
              </w:rPr>
            </w:pPr>
          </w:p>
        </w:tc>
      </w:tr>
      <w:tr w:rsidR="00087E46" w:rsidRPr="000C0E47" w:rsidTr="0096743B">
        <w:trPr>
          <w:trHeight w:val="7299"/>
        </w:trPr>
        <w:tc>
          <w:tcPr>
            <w:tcW w:w="8897" w:type="dxa"/>
            <w:gridSpan w:val="2"/>
            <w:vMerge/>
            <w:tcBorders>
              <w:bottom w:val="single" w:sz="12" w:space="0" w:color="auto"/>
              <w:right w:val="single" w:sz="12" w:space="0" w:color="auto"/>
            </w:tcBorders>
            <w:vAlign w:val="center"/>
          </w:tcPr>
          <w:p w:rsidR="00087E46" w:rsidRPr="00DA1935" w:rsidRDefault="00087E46" w:rsidP="00087E46">
            <w:pPr>
              <w:spacing w:line="400" w:lineRule="exact"/>
              <w:jc w:val="center"/>
              <w:rPr>
                <w:rFonts w:ascii="仿宋_GB2312" w:eastAsia="仿宋_GB2312" w:hAnsi="宋体"/>
                <w:color w:val="FF0000"/>
                <w:sz w:val="36"/>
                <w:szCs w:val="36"/>
              </w:rPr>
            </w:pPr>
          </w:p>
        </w:tc>
        <w:tc>
          <w:tcPr>
            <w:tcW w:w="10068" w:type="dxa"/>
            <w:gridSpan w:val="3"/>
            <w:tcBorders>
              <w:top w:val="single" w:sz="4" w:space="0" w:color="auto"/>
              <w:left w:val="single" w:sz="12" w:space="0" w:color="auto"/>
              <w:bottom w:val="single" w:sz="12" w:space="0" w:color="auto"/>
            </w:tcBorders>
          </w:tcPr>
          <w:p w:rsidR="00640C0C" w:rsidRPr="00640C0C" w:rsidRDefault="00785FBE" w:rsidP="00640C0C">
            <w:pPr>
              <w:snapToGrid w:val="0"/>
              <w:spacing w:line="400" w:lineRule="exact"/>
              <w:rPr>
                <w:rFonts w:ascii="宋体" w:hAnsi="宋体" w:hint="eastAsia"/>
                <w:b/>
                <w:sz w:val="24"/>
              </w:rPr>
            </w:pPr>
            <w:r>
              <w:rPr>
                <w:rFonts w:ascii="宋体" w:hAnsi="宋体"/>
                <w:b/>
                <w:sz w:val="24"/>
              </w:rPr>
              <w:t>2</w:t>
            </w:r>
            <w:r w:rsidR="00640C0C" w:rsidRPr="00640C0C">
              <w:rPr>
                <w:rFonts w:ascii="宋体" w:hAnsi="宋体"/>
                <w:b/>
                <w:sz w:val="24"/>
              </w:rPr>
              <w:t>.</w:t>
            </w:r>
            <w:r w:rsidR="00640C0C">
              <w:rPr>
                <w:rFonts w:ascii="宋体" w:hAnsi="宋体" w:hint="eastAsia"/>
                <w:b/>
                <w:sz w:val="24"/>
              </w:rPr>
              <w:t>控制</w:t>
            </w:r>
            <w:r w:rsidR="00640C0C">
              <w:rPr>
                <w:rFonts w:ascii="宋体" w:hAnsi="宋体"/>
                <w:b/>
                <w:sz w:val="24"/>
              </w:rPr>
              <w:t>算法</w:t>
            </w:r>
            <w:r w:rsidR="00640C0C" w:rsidRPr="00640C0C">
              <w:rPr>
                <w:rFonts w:ascii="宋体" w:hAnsi="宋体"/>
                <w:b/>
                <w:sz w:val="24"/>
              </w:rPr>
              <w:t>层面</w:t>
            </w:r>
          </w:p>
          <w:p w:rsidR="0096743B" w:rsidRDefault="00134487" w:rsidP="00B76A8C">
            <w:pPr>
              <w:spacing w:line="400" w:lineRule="exact"/>
              <w:ind w:firstLine="420"/>
              <w:rPr>
                <w:rFonts w:ascii="宋体" w:hAnsi="宋体"/>
                <w:szCs w:val="21"/>
              </w:rPr>
            </w:pPr>
            <w:r>
              <w:rPr>
                <w:rFonts w:ascii="宋体" w:hAnsi="宋体"/>
                <w:szCs w:val="21"/>
              </w:rPr>
              <w:t>首先是麦克纳姆轮的方向控制。基础功能是实现底盘在</w:t>
            </w:r>
            <w:r>
              <w:rPr>
                <w:rFonts w:ascii="宋体" w:hAnsi="宋体" w:hint="eastAsia"/>
                <w:szCs w:val="21"/>
              </w:rPr>
              <w:t>X</w:t>
            </w:r>
            <w:r>
              <w:rPr>
                <w:rFonts w:ascii="宋体" w:hAnsi="宋体"/>
                <w:szCs w:val="21"/>
              </w:rPr>
              <w:t>-Y</w:t>
            </w:r>
            <w:r w:rsidR="003A5285">
              <w:rPr>
                <w:rFonts w:ascii="宋体" w:hAnsi="宋体"/>
                <w:szCs w:val="21"/>
              </w:rPr>
              <w:t>两个方向的平动，进</w:t>
            </w:r>
            <w:proofErr w:type="gramStart"/>
            <w:r w:rsidR="003A5285">
              <w:rPr>
                <w:rFonts w:ascii="宋体" w:hAnsi="宋体"/>
                <w:szCs w:val="21"/>
              </w:rPr>
              <w:t>阶功能</w:t>
            </w:r>
            <w:proofErr w:type="gramEnd"/>
            <w:r w:rsidR="003A5285">
              <w:rPr>
                <w:rFonts w:ascii="宋体" w:hAnsi="宋体"/>
                <w:szCs w:val="21"/>
              </w:rPr>
              <w:t>是底盘绕中心旋转来调整方向，均涉及简单的逆运动学解算知识。</w:t>
            </w:r>
            <w:r w:rsidR="002E0A1B">
              <w:rPr>
                <w:rFonts w:ascii="宋体" w:hAnsi="宋体"/>
                <w:szCs w:val="21"/>
              </w:rPr>
              <w:t>如左图所示，我们暂且将前进方向作为</w:t>
            </w:r>
            <w:r w:rsidR="002E0A1B">
              <w:rPr>
                <w:rFonts w:ascii="宋体" w:hAnsi="宋体" w:hint="eastAsia"/>
                <w:szCs w:val="21"/>
              </w:rPr>
              <w:t>X</w:t>
            </w:r>
            <w:r w:rsidR="002E0A1B">
              <w:rPr>
                <w:rFonts w:ascii="宋体" w:hAnsi="宋体"/>
                <w:szCs w:val="21"/>
              </w:rPr>
              <w:t>轴正方向，左侧作为</w:t>
            </w:r>
            <w:r w:rsidR="002E0A1B">
              <w:rPr>
                <w:rFonts w:ascii="宋体" w:hAnsi="宋体" w:hint="eastAsia"/>
                <w:szCs w:val="21"/>
              </w:rPr>
              <w:t>Y轴正方向，我们所希望达到的目的是给定X</w:t>
            </w:r>
            <w:r w:rsidR="002E0A1B">
              <w:rPr>
                <w:rFonts w:ascii="宋体" w:hAnsi="宋体"/>
                <w:szCs w:val="21"/>
              </w:rPr>
              <w:t>-Y轴向速度分量，程序将其分解到各个电机的转速上去。</w:t>
            </w:r>
            <w:r w:rsidR="00DB2BD2">
              <w:rPr>
                <w:rFonts w:ascii="宋体" w:hAnsi="宋体"/>
                <w:szCs w:val="21"/>
              </w:rPr>
              <w:t>麦克纳姆轮的特点是电机的角速度沿</w:t>
            </w:r>
            <w:r w:rsidR="00DB2BD2">
              <w:rPr>
                <w:rFonts w:ascii="宋体" w:hAnsi="宋体" w:hint="eastAsia"/>
                <w:szCs w:val="21"/>
              </w:rPr>
              <w:t>Y轴方向，但提供的线速度是沿与地面接触辊子的轴向方向，因此有效速度分量为与X</w:t>
            </w:r>
            <w:r w:rsidR="00DB2BD2">
              <w:rPr>
                <w:rFonts w:ascii="宋体" w:hAnsi="宋体"/>
                <w:szCs w:val="21"/>
              </w:rPr>
              <w:t>-Y轴分别夹45°的方向。不妨如图</w:t>
            </w:r>
            <w:r w:rsidR="00A718F4">
              <w:rPr>
                <w:rFonts w:ascii="宋体" w:hAnsi="宋体"/>
                <w:szCs w:val="21"/>
              </w:rPr>
              <w:t>所示</w:t>
            </w:r>
            <w:r w:rsidR="00DB2BD2">
              <w:rPr>
                <w:rFonts w:ascii="宋体" w:hAnsi="宋体"/>
                <w:szCs w:val="21"/>
              </w:rPr>
              <w:t>设置有效速度的正方向。</w:t>
            </w:r>
            <w:r w:rsidR="00057F96">
              <w:rPr>
                <w:rFonts w:ascii="宋体" w:hAnsi="宋体"/>
                <w:szCs w:val="21"/>
              </w:rPr>
              <w:t>线速度大小要根据小车的实际尺寸和轮径算出</w:t>
            </w:r>
            <w:r w:rsidR="00AD70E5">
              <w:rPr>
                <w:rFonts w:ascii="宋体" w:hAnsi="宋体"/>
                <w:szCs w:val="21"/>
              </w:rPr>
              <w:t>，此处从略</w:t>
            </w:r>
            <w:r w:rsidR="00057F96">
              <w:rPr>
                <w:rFonts w:ascii="宋体" w:hAnsi="宋体"/>
                <w:szCs w:val="21"/>
              </w:rPr>
              <w:t>。</w:t>
            </w:r>
            <w:r w:rsidR="00D9026D">
              <w:rPr>
                <w:rFonts w:ascii="宋体" w:hAnsi="宋体"/>
                <w:szCs w:val="21"/>
              </w:rPr>
              <w:t>要保证小车平移而不旋转，</w:t>
            </w:r>
            <w:proofErr w:type="gramStart"/>
            <w:r w:rsidR="00D9026D">
              <w:rPr>
                <w:rFonts w:ascii="宋体" w:hAnsi="宋体"/>
                <w:szCs w:val="21"/>
              </w:rPr>
              <w:t>若相对</w:t>
            </w:r>
            <w:proofErr w:type="gramEnd"/>
            <w:r w:rsidR="00D9026D">
              <w:rPr>
                <w:rFonts w:ascii="宋体" w:hAnsi="宋体"/>
                <w:szCs w:val="21"/>
              </w:rPr>
              <w:t>于世界坐标系对角电机转动方向相反，则另外两个电机转向也只能相反，最后只会一动不动。</w:t>
            </w:r>
            <w:r w:rsidR="00C83B0C">
              <w:rPr>
                <w:rFonts w:ascii="宋体" w:hAnsi="宋体"/>
                <w:szCs w:val="21"/>
              </w:rPr>
              <w:t>因此对角轮一定是同时向前或者向后旋转</w:t>
            </w:r>
            <w:r w:rsidR="00782350">
              <w:rPr>
                <w:rFonts w:ascii="宋体" w:hAnsi="宋体"/>
                <w:szCs w:val="21"/>
              </w:rPr>
              <w:t>，</w:t>
            </w:r>
            <w:r w:rsidR="00967078">
              <w:rPr>
                <w:rFonts w:ascii="宋体" w:hAnsi="宋体"/>
                <w:szCs w:val="21"/>
              </w:rPr>
              <w:t>左上和右下轮</w:t>
            </w:r>
            <w:r w:rsidR="00782350">
              <w:rPr>
                <w:rFonts w:ascii="宋体" w:hAnsi="宋体"/>
                <w:szCs w:val="21"/>
              </w:rPr>
              <w:t>提供y = -x直线方向的速度</w:t>
            </w:r>
            <w:r w:rsidR="00967078">
              <w:rPr>
                <w:rFonts w:ascii="宋体" w:hAnsi="宋体"/>
                <w:szCs w:val="21"/>
              </w:rPr>
              <w:t>，同理右上和坐下轮提供y = x方向分量，</w:t>
            </w:r>
            <w:r w:rsidR="00CD0024">
              <w:rPr>
                <w:rFonts w:ascii="宋体" w:hAnsi="宋体"/>
                <w:szCs w:val="21"/>
              </w:rPr>
              <w:t>则左上轮转速w = k(</w:t>
            </w:r>
            <w:proofErr w:type="spellStart"/>
            <w:r w:rsidR="00CD0024">
              <w:rPr>
                <w:rFonts w:ascii="宋体" w:hAnsi="宋体"/>
                <w:szCs w:val="21"/>
              </w:rPr>
              <w:t>v</w:t>
            </w:r>
            <w:r w:rsidR="003D099C">
              <w:rPr>
                <w:rFonts w:ascii="宋体" w:hAnsi="宋体"/>
                <w:szCs w:val="21"/>
              </w:rPr>
              <w:t>x-vy</w:t>
            </w:r>
            <w:proofErr w:type="spellEnd"/>
            <w:r w:rsidR="00CD0024">
              <w:rPr>
                <w:rFonts w:ascii="宋体" w:hAnsi="宋体"/>
                <w:szCs w:val="21"/>
              </w:rPr>
              <w:t>)</w:t>
            </w:r>
            <w:r w:rsidR="00270D28">
              <w:rPr>
                <w:rFonts w:ascii="宋体" w:hAnsi="宋体"/>
                <w:szCs w:val="21"/>
              </w:rPr>
              <w:t>，同理可求得其他轮的转速</w:t>
            </w:r>
            <w:r w:rsidR="00C83B0C">
              <w:rPr>
                <w:rFonts w:ascii="宋体" w:hAnsi="宋体"/>
                <w:szCs w:val="21"/>
              </w:rPr>
              <w:t>。</w:t>
            </w:r>
            <w:r w:rsidR="0077285C">
              <w:rPr>
                <w:rFonts w:ascii="宋体" w:hAnsi="宋体"/>
                <w:szCs w:val="21"/>
              </w:rPr>
              <w:t>而要实现旋转只需要将角速度分解得到的转速分量和</w:t>
            </w:r>
            <w:r w:rsidR="0077285C">
              <w:rPr>
                <w:rFonts w:ascii="宋体" w:hAnsi="宋体" w:hint="eastAsia"/>
                <w:szCs w:val="21"/>
              </w:rPr>
              <w:t>线速度</w:t>
            </w:r>
            <w:r w:rsidR="0077285C">
              <w:rPr>
                <w:rFonts w:ascii="宋体" w:hAnsi="宋体"/>
                <w:szCs w:val="21"/>
              </w:rPr>
              <w:t>的转速分量做线性叠加即可</w:t>
            </w:r>
            <w:r w:rsidR="004037F1">
              <w:rPr>
                <w:rFonts w:ascii="宋体" w:hAnsi="宋体"/>
                <w:szCs w:val="21"/>
              </w:rPr>
              <w:t>，注意顺时针和逆时针的正负号问题。</w:t>
            </w:r>
          </w:p>
          <w:p w:rsidR="00B76A8C" w:rsidRDefault="00B76A8C" w:rsidP="00B76A8C">
            <w:pPr>
              <w:spacing w:line="400" w:lineRule="exact"/>
              <w:ind w:firstLine="420"/>
              <w:rPr>
                <w:rFonts w:ascii="宋体" w:hAnsi="宋体"/>
                <w:szCs w:val="21"/>
              </w:rPr>
            </w:pPr>
            <w:r>
              <w:rPr>
                <w:rFonts w:ascii="宋体" w:hAnsi="宋体"/>
                <w:szCs w:val="21"/>
              </w:rPr>
              <w:t>编码器读取电机转速只要在一定时间内读取脉冲数量乘一个比例系数即可，根据从A端口和B端口读到的脉冲相位差可以看出电机是顺时针还是逆时针旋转。</w:t>
            </w:r>
          </w:p>
          <w:p w:rsidR="00C70363" w:rsidRDefault="00C70363" w:rsidP="00B76A8C">
            <w:pPr>
              <w:spacing w:line="400" w:lineRule="exact"/>
              <w:ind w:firstLine="420"/>
              <w:rPr>
                <w:rFonts w:ascii="宋体" w:hAnsi="宋体" w:hint="eastAsia"/>
                <w:szCs w:val="21"/>
              </w:rPr>
            </w:pPr>
            <w:r>
              <w:rPr>
                <w:rFonts w:ascii="宋体" w:hAnsi="宋体"/>
                <w:szCs w:val="21"/>
              </w:rPr>
              <w:t>寻迹模块采用寻迹的</w:t>
            </w:r>
            <w:r>
              <w:rPr>
                <w:rFonts w:ascii="宋体" w:hAnsi="宋体" w:hint="eastAsia"/>
                <w:szCs w:val="21"/>
              </w:rPr>
              <w:t>P</w:t>
            </w:r>
            <w:r>
              <w:rPr>
                <w:rFonts w:ascii="宋体" w:hAnsi="宋体"/>
                <w:szCs w:val="21"/>
              </w:rPr>
              <w:t>ID算法，为每个传感器加上适当的速度权重，根据实际读到的值线性叠加实现变速回调。</w:t>
            </w:r>
          </w:p>
          <w:p w:rsidR="00617624" w:rsidRDefault="00617624" w:rsidP="00B76A8C">
            <w:pPr>
              <w:spacing w:line="400" w:lineRule="exact"/>
              <w:ind w:firstLine="420"/>
              <w:rPr>
                <w:rFonts w:ascii="宋体" w:hAnsi="宋体"/>
                <w:szCs w:val="21"/>
              </w:rPr>
            </w:pPr>
            <w:r>
              <w:rPr>
                <w:rFonts w:ascii="宋体" w:hAnsi="宋体"/>
                <w:szCs w:val="21"/>
              </w:rPr>
              <w:t>为了使系统更快速而稳定地达到目标状态（角度和速度），电机调速采用</w:t>
            </w:r>
            <w:r>
              <w:rPr>
                <w:rFonts w:ascii="宋体" w:hAnsi="宋体" w:hint="eastAsia"/>
                <w:szCs w:val="21"/>
              </w:rPr>
              <w:t>P</w:t>
            </w:r>
            <w:r>
              <w:rPr>
                <w:rFonts w:ascii="宋体" w:hAnsi="宋体"/>
                <w:szCs w:val="21"/>
              </w:rPr>
              <w:t>ID算法，</w:t>
            </w:r>
            <w:r w:rsidR="009F1256">
              <w:rPr>
                <w:rFonts w:ascii="宋体" w:hAnsi="宋体"/>
                <w:szCs w:val="21"/>
              </w:rPr>
              <w:t>输入量为目标速度和电机编码器返回速度，输出PWM参数，</w:t>
            </w:r>
            <w:r>
              <w:rPr>
                <w:rFonts w:ascii="宋体" w:hAnsi="宋体"/>
                <w:szCs w:val="21"/>
              </w:rPr>
              <w:t>利用J-Scope PID调试工具调整</w:t>
            </w:r>
            <w:r>
              <w:rPr>
                <w:rFonts w:ascii="宋体" w:hAnsi="宋体" w:hint="eastAsia"/>
                <w:szCs w:val="21"/>
              </w:rPr>
              <w:t>P</w:t>
            </w:r>
            <w:r>
              <w:rPr>
                <w:rFonts w:ascii="宋体" w:hAnsi="宋体"/>
                <w:szCs w:val="21"/>
              </w:rPr>
              <w:t>ID系数至</w:t>
            </w:r>
            <w:proofErr w:type="gramStart"/>
            <w:r>
              <w:rPr>
                <w:rFonts w:ascii="宋体" w:hAnsi="宋体"/>
                <w:szCs w:val="21"/>
              </w:rPr>
              <w:t>最</w:t>
            </w:r>
            <w:proofErr w:type="gramEnd"/>
            <w:r>
              <w:rPr>
                <w:rFonts w:ascii="宋体" w:hAnsi="宋体"/>
                <w:szCs w:val="21"/>
              </w:rPr>
              <w:t>适。</w:t>
            </w:r>
          </w:p>
          <w:p w:rsidR="00EF3F76" w:rsidRDefault="00EF3F76" w:rsidP="00B76A8C">
            <w:pPr>
              <w:spacing w:line="400" w:lineRule="exact"/>
              <w:ind w:firstLine="420"/>
              <w:rPr>
                <w:rFonts w:ascii="宋体" w:hAnsi="宋体"/>
                <w:szCs w:val="21"/>
              </w:rPr>
            </w:pPr>
            <w:r>
              <w:rPr>
                <w:rFonts w:ascii="宋体" w:hAnsi="宋体"/>
                <w:szCs w:val="21"/>
              </w:rPr>
              <w:t>以上均为机器人本身的微观控制层面的算法分析，为了实现跑图，下述宏观调整策略：</w:t>
            </w:r>
          </w:p>
          <w:p w:rsidR="00087E46" w:rsidRPr="00366CB6" w:rsidRDefault="00122362" w:rsidP="002F3CFF">
            <w:pPr>
              <w:spacing w:line="400" w:lineRule="exact"/>
              <w:ind w:firstLine="420"/>
              <w:rPr>
                <w:rFonts w:ascii="宋体" w:hAnsi="宋体" w:hint="eastAsia"/>
                <w:szCs w:val="21"/>
              </w:rPr>
            </w:pPr>
            <w:r>
              <w:rPr>
                <w:rFonts w:ascii="宋体" w:hAnsi="宋体" w:hint="eastAsia"/>
                <w:szCs w:val="21"/>
              </w:rPr>
              <w:t>全局控制策略是分阶段实现控制，设置控制变量来判断此时应处于任务的哪个阶段。当小车出发时先循迹，读到目标个数的黑色横轨道(</w:t>
            </w:r>
            <w:r>
              <w:rPr>
                <w:rFonts w:ascii="宋体" w:hAnsi="宋体"/>
                <w:szCs w:val="21"/>
              </w:rPr>
              <w:t>7个传感器全返回黑色对应数值)，停止进入下一个阶段。进行特定任务时配合视觉系统给出的参数调整小车的位姿。整个控制方式以闭环控制为主，在局部使用开环控制，如为了防止计数器重复技术，在读到横条给计数器计数+1的同时关闭计数器一段很小的时间段，保证小车越过横条再重新打开。</w:t>
            </w:r>
            <w:r w:rsidR="00501624">
              <w:rPr>
                <w:rFonts w:ascii="宋体" w:hAnsi="宋体"/>
                <w:szCs w:val="21"/>
              </w:rPr>
              <w:t>为了防止每个阶段误差</w:t>
            </w:r>
            <w:r w:rsidR="00501624">
              <w:rPr>
                <w:rFonts w:ascii="宋体" w:hAnsi="宋体" w:hint="eastAsia"/>
                <w:szCs w:val="21"/>
              </w:rPr>
              <w:t>的累计，每个阶段任务完成后需要原地调整姿态。</w:t>
            </w:r>
          </w:p>
          <w:p w:rsidR="00087E46" w:rsidRPr="003F329A" w:rsidRDefault="00087E46" w:rsidP="00087E46">
            <w:pPr>
              <w:spacing w:line="400" w:lineRule="exact"/>
              <w:rPr>
                <w:rFonts w:ascii="宋体" w:hAnsi="宋体"/>
                <w:szCs w:val="21"/>
              </w:rPr>
            </w:pPr>
          </w:p>
        </w:tc>
      </w:tr>
    </w:tbl>
    <w:p w:rsidR="00B82377" w:rsidRDefault="00D46524" w:rsidP="00B82377">
      <w:r>
        <w:rPr>
          <w:rFonts w:hint="eastAsia"/>
          <w:noProof/>
        </w:rPr>
        <mc:AlternateContent>
          <mc:Choice Requires="wps">
            <w:drawing>
              <wp:anchor distT="0" distB="0" distL="114300" distR="114300" simplePos="0" relativeHeight="251655168" behindDoc="0" locked="0" layoutInCell="1" allowOverlap="1">
                <wp:simplePos x="0" y="0"/>
                <wp:positionH relativeFrom="column">
                  <wp:posOffset>1028700</wp:posOffset>
                </wp:positionH>
                <wp:positionV relativeFrom="paragraph">
                  <wp:posOffset>92075</wp:posOffset>
                </wp:positionV>
                <wp:extent cx="30480" cy="8724265"/>
                <wp:effectExtent l="6350" t="11430" r="10795" b="8255"/>
                <wp:wrapNone/>
                <wp:docPr id="2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 cy="8724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4366C" id="Line 53" o:spid="_x0000_s1026" style="position:absolute;left:0;text-align:lef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25pt" to="83.4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">
                <v:stroke dashstyle="dash"/>
              </v:line>
            </w:pict>
          </mc:Fallback>
        </mc:AlternateContent>
      </w:r>
    </w:p>
    <w:p w:rsidR="00B82377" w:rsidRDefault="00B82377" w:rsidP="00B82377"/>
    <w:p w:rsidR="00B82377" w:rsidRDefault="00B82377" w:rsidP="00B82377"/>
    <w:p w:rsidR="00B82377" w:rsidRDefault="00B82377" w:rsidP="00B82377"/>
    <w:p w:rsidR="00B82377" w:rsidRDefault="00B82377" w:rsidP="00B82377"/>
    <w:p w:rsidR="00B82377" w:rsidRDefault="00B82377" w:rsidP="00B82377"/>
    <w:p w:rsidR="00B82377" w:rsidRDefault="00B82377" w:rsidP="00B82377"/>
    <w:p w:rsidR="00B82377" w:rsidRDefault="00B82377" w:rsidP="00B82377"/>
    <w:p w:rsidR="00B82377" w:rsidRDefault="00D46524" w:rsidP="00B82377">
      <w:r>
        <w:rPr>
          <w:noProof/>
        </w:rPr>
        <mc:AlternateContent>
          <mc:Choice Requires="wps">
            <w:drawing>
              <wp:anchor distT="0" distB="0" distL="114300" distR="114300" simplePos="0" relativeHeight="251656192" behindDoc="0" locked="0" layoutInCell="1" allowOverlap="1">
                <wp:simplePos x="0" y="0"/>
                <wp:positionH relativeFrom="column">
                  <wp:posOffset>342900</wp:posOffset>
                </wp:positionH>
                <wp:positionV relativeFrom="paragraph">
                  <wp:posOffset>0</wp:posOffset>
                </wp:positionV>
                <wp:extent cx="342900" cy="5646420"/>
                <wp:effectExtent l="6350" t="8890" r="12700" b="12065"/>
                <wp:wrapNone/>
                <wp:docPr id="1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196A2C" w:rsidRDefault="00196A2C" w:rsidP="00B82377">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27pt;margin-top:0;width:27pt;height:44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">
                <v:stroke dashstyle="dash"/>
                <v:textbox style="layout-flow:vertical;mso-layout-flow-alt:bottom-to-top">
                  <w:txbxContent>
                    <w:p w:rsidR="00196A2C" w:rsidRDefault="00196A2C" w:rsidP="00B82377">
                      <w:r>
                        <w:rPr>
                          <w:rFonts w:hint="eastAsia"/>
                        </w:rPr>
                        <w:t>学校名称：</w:t>
                      </w:r>
                      <w:r>
                        <w:rPr>
                          <w:rFonts w:hint="eastAsia"/>
                        </w:rPr>
                        <w:t xml:space="preserve">                                              </w:t>
                      </w:r>
                    </w:p>
                  </w:txbxContent>
                </v:textbox>
              </v:shape>
            </w:pict>
          </mc:Fallback>
        </mc:AlternateContent>
      </w:r>
    </w:p>
    <w:p w:rsidR="00B82377" w:rsidRDefault="00B82377" w:rsidP="00B82377"/>
    <w:p w:rsidR="00B82377" w:rsidRDefault="00B82377" w:rsidP="00B82377"/>
    <w:p w:rsidR="00B82377" w:rsidRDefault="00B82377" w:rsidP="00B82377"/>
    <w:p w:rsidR="00B82377" w:rsidRDefault="00B82377" w:rsidP="00B82377"/>
    <w:p w:rsidR="00B82377" w:rsidRDefault="00B82377" w:rsidP="00B82377"/>
    <w:p w:rsidR="00B82377" w:rsidRDefault="00D46524" w:rsidP="00B82377">
      <w:r>
        <w:rPr>
          <w:rFonts w:hint="eastAsia"/>
          <w:noProof/>
        </w:rPr>
        <mc:AlternateContent>
          <mc:Choice Requires="wps">
            <w:drawing>
              <wp:anchor distT="0" distB="0" distL="114300" distR="114300" simplePos="0" relativeHeight="251654144"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1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6A2C" w:rsidRDefault="00196A2C" w:rsidP="00B82377">
                            <w:pPr>
                              <w:jc w:val="right"/>
                            </w:pPr>
                            <w:r>
                              <w:rPr>
                                <w:rFonts w:hint="eastAsia"/>
                              </w:rPr>
                              <w:t>装</w:t>
                            </w: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r>
                              <w:rPr>
                                <w:rFonts w:hint="eastAsia"/>
                              </w:rPr>
                              <w:t>订</w:t>
                            </w: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left:0;text-align:left;margin-left:54pt;margin-top:23.4pt;width:27pt;height:31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" stroked="f">
                <v:textbox>
                  <w:txbxContent>
                    <w:p w:rsidR="00196A2C" w:rsidRDefault="00196A2C" w:rsidP="00B82377">
                      <w:pPr>
                        <w:jc w:val="right"/>
                      </w:pPr>
                      <w:r>
                        <w:rPr>
                          <w:rFonts w:hint="eastAsia"/>
                        </w:rPr>
                        <w:t>装</w:t>
                      </w: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r>
                        <w:rPr>
                          <w:rFonts w:hint="eastAsia"/>
                        </w:rPr>
                        <w:t>订</w:t>
                      </w: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p>
                    <w:p w:rsidR="00196A2C" w:rsidRDefault="00196A2C" w:rsidP="00B82377">
                      <w:pPr>
                        <w:jc w:val="right"/>
                      </w:pPr>
                      <w:r>
                        <w:rPr>
                          <w:rFonts w:hint="eastAsia"/>
                        </w:rPr>
                        <w:t>线</w:t>
                      </w:r>
                    </w:p>
                  </w:txbxContent>
                </v:textbox>
              </v:shape>
            </w:pict>
          </mc:Fallback>
        </mc:AlternateContent>
      </w:r>
    </w:p>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Pr="00E94841" w:rsidRDefault="00B82377" w:rsidP="00B82377"/>
    <w:p w:rsidR="00B82377" w:rsidRDefault="00B82377" w:rsidP="00B82377"/>
    <w:p w:rsidR="00B82377" w:rsidRPr="00E94841" w:rsidRDefault="00B82377" w:rsidP="00B82377"/>
    <w:p w:rsidR="00B82377" w:rsidRPr="00E94841" w:rsidRDefault="00B82377" w:rsidP="00B82377"/>
    <w:p w:rsidR="00B82377" w:rsidRPr="00E94841" w:rsidRDefault="00B82377" w:rsidP="00B82377"/>
    <w:p w:rsidR="00B82377" w:rsidRDefault="00B82377" w:rsidP="00B82377"/>
    <w:p w:rsidR="002542CD" w:rsidRDefault="002542CD" w:rsidP="002542CD"/>
    <w:p w:rsidR="00B82377" w:rsidRDefault="00B82377" w:rsidP="002542CD"/>
    <w:p w:rsidR="00B82377" w:rsidRDefault="00B82377" w:rsidP="002542CD"/>
    <w:p w:rsidR="00B82377" w:rsidRDefault="00B82377" w:rsidP="002542CD"/>
    <w:p w:rsidR="00B82377" w:rsidRDefault="00B82377" w:rsidP="002542CD"/>
    <w:p w:rsidR="00B82377" w:rsidRDefault="00B82377" w:rsidP="002542CD"/>
    <w:p w:rsidR="006562C4" w:rsidRDefault="006562C4" w:rsidP="006562C4"/>
    <w:p w:rsidR="006562C4" w:rsidRDefault="00D46524" w:rsidP="006562C4">
      <w:r>
        <w:rPr>
          <w:rFonts w:hint="eastAsia"/>
          <w:noProof/>
        </w:rPr>
        <mc:AlternateContent>
          <mc:Choice Requires="wps">
            <w:drawing>
              <wp:anchor distT="0" distB="0" distL="114300" distR="114300" simplePos="0" relativeHeight="251649024" behindDoc="0" locked="0" layoutInCell="1" allowOverlap="1">
                <wp:simplePos x="0" y="0"/>
                <wp:positionH relativeFrom="column">
                  <wp:posOffset>1028700</wp:posOffset>
                </wp:positionH>
                <wp:positionV relativeFrom="paragraph">
                  <wp:posOffset>99060</wp:posOffset>
                </wp:positionV>
                <wp:extent cx="0" cy="8915400"/>
                <wp:effectExtent l="6350" t="8890" r="12700" b="10160"/>
                <wp:wrapNone/>
                <wp:docPr id="1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218DC" id="Line 34" o:spid="_x0000_s1026" style="position:absolute;left:0;text-align:lef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">
                <v:stroke dashstyle="dash"/>
              </v:line>
            </w:pict>
          </mc:Fallback>
        </mc:AlternateContent>
      </w:r>
    </w:p>
    <w:p w:rsidR="006562C4" w:rsidRDefault="006562C4" w:rsidP="006562C4"/>
    <w:p w:rsidR="009F6F01" w:rsidRDefault="00D46524" w:rsidP="00E21E9D">
      <w:pPr>
        <w:rPr>
          <w:rFonts w:hint="eastAsia"/>
        </w:rPr>
      </w:pPr>
      <w:r>
        <w:rPr>
          <w:rFonts w:hint="eastAsia"/>
          <w:noProof/>
        </w:rPr>
        <mc:AlternateContent>
          <mc:Choice Requires="wps">
            <w:drawing>
              <wp:anchor distT="0" distB="0" distL="114300" distR="114300" simplePos="0" relativeHeight="251651072" behindDoc="0" locked="0" layoutInCell="1" allowOverlap="1">
                <wp:simplePos x="0" y="0"/>
                <wp:positionH relativeFrom="column">
                  <wp:posOffset>1028700</wp:posOffset>
                </wp:positionH>
                <wp:positionV relativeFrom="paragraph">
                  <wp:posOffset>99060</wp:posOffset>
                </wp:positionV>
                <wp:extent cx="0" cy="8915400"/>
                <wp:effectExtent l="6350" t="6985" r="12700" b="12065"/>
                <wp:wrapNone/>
                <wp:docPr id="1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E2BB8" id="Line 43" o:spid="_x0000_s1026" style="position:absolute;left:0;text-align:lef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">
                <v:stroke dashstyle="dash"/>
              </v:line>
            </w:pict>
          </mc:Fallback>
        </mc:AlternateContent>
      </w: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12240"/>
        <w:gridCol w:w="648"/>
        <w:gridCol w:w="4474"/>
        <w:gridCol w:w="1250"/>
        <w:gridCol w:w="1757"/>
      </w:tblGrid>
      <w:tr w:rsidR="00081ED2" w:rsidRPr="000C0E47" w:rsidTr="006B5203">
        <w:trPr>
          <w:trHeight w:val="12303"/>
        </w:trPr>
        <w:tc>
          <w:tcPr>
            <w:tcW w:w="12240" w:type="dxa"/>
            <w:tcBorders>
              <w:top w:val="single" w:sz="12" w:space="0" w:color="auto"/>
              <w:left w:val="single" w:sz="12" w:space="0" w:color="auto"/>
              <w:bottom w:val="nil"/>
              <w:right w:val="single" w:sz="4" w:space="0" w:color="auto"/>
            </w:tcBorders>
            <w:vAlign w:val="center"/>
          </w:tcPr>
          <w:p w:rsidR="00E63631" w:rsidRDefault="001030B9" w:rsidP="001030B9">
            <w:pPr>
              <w:jc w:val="center"/>
              <w:rPr>
                <w:rFonts w:ascii="宋体" w:hAnsi="宋体"/>
              </w:rPr>
            </w:pPr>
            <w:r>
              <w:rPr>
                <w:rFonts w:ascii="宋体" w:hAnsi="宋体"/>
                <w:noProof/>
              </w:rPr>
              <w:lastRenderedPageBreak/>
              <w:drawing>
                <wp:inline distT="0" distB="0" distL="0" distR="0" wp14:anchorId="3F8BE07E" wp14:editId="74300A00">
                  <wp:extent cx="4067175" cy="555177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D.png"/>
                          <pic:cNvPicPr/>
                        </pic:nvPicPr>
                        <pic:blipFill rotWithShape="1">
                          <a:blip r:embed="rId13">
                            <a:extLst>
                              <a:ext uri="{28A0092B-C50C-407E-A947-70E740481C1C}">
                                <a14:useLocalDpi xmlns:a14="http://schemas.microsoft.com/office/drawing/2010/main" val="0"/>
                              </a:ext>
                            </a:extLst>
                          </a:blip>
                          <a:srcRect l="7690" t="5992" r="8042" b="6212"/>
                          <a:stretch/>
                        </pic:blipFill>
                        <pic:spPr bwMode="auto">
                          <a:xfrm>
                            <a:off x="0" y="0"/>
                            <a:ext cx="4091305" cy="5584711"/>
                          </a:xfrm>
                          <a:prstGeom prst="rect">
                            <a:avLst/>
                          </a:prstGeom>
                          <a:ln>
                            <a:noFill/>
                          </a:ln>
                          <a:extLst>
                            <a:ext uri="{53640926-AAD7-44D8-BBD7-CCE9431645EC}">
                              <a14:shadowObscured xmlns:a14="http://schemas.microsoft.com/office/drawing/2010/main"/>
                            </a:ext>
                          </a:extLst>
                        </pic:spPr>
                      </pic:pic>
                    </a:graphicData>
                  </a:graphic>
                </wp:inline>
              </w:drawing>
            </w:r>
          </w:p>
          <w:p w:rsidR="001030B9" w:rsidRPr="00FA10DF" w:rsidRDefault="001030B9" w:rsidP="001030B9">
            <w:pPr>
              <w:jc w:val="center"/>
              <w:rPr>
                <w:rFonts w:ascii="宋体" w:hAnsi="宋体" w:hint="eastAsia"/>
                <w:noProof/>
              </w:rPr>
            </w:pPr>
            <w:r w:rsidRPr="001030B9">
              <w:rPr>
                <w:rFonts w:ascii="宋体" w:hAnsi="宋体"/>
                <w:noProof/>
              </w:rPr>
              <w:drawing>
                <wp:inline distT="0" distB="0" distL="0" distR="0" wp14:anchorId="1895EE8D" wp14:editId="4AED50D8">
                  <wp:extent cx="5951855" cy="2438400"/>
                  <wp:effectExtent l="0" t="0" r="0" b="0"/>
                  <wp:docPr id="33" name="图片 33" descr="C:\Users\30465\Desktop\Automated_Guided_Vehicle\方案文档10.30\材料\速度分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465\Desktop\Automated_Guided_Vehicle\方案文档10.30\材料\速度分解.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903" t="10139" r="4979" b="11182"/>
                          <a:stretch/>
                        </pic:blipFill>
                        <pic:spPr bwMode="auto">
                          <a:xfrm>
                            <a:off x="0" y="0"/>
                            <a:ext cx="5952220" cy="2438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29" w:type="dxa"/>
            <w:gridSpan w:val="4"/>
            <w:tcBorders>
              <w:top w:val="single" w:sz="12" w:space="0" w:color="auto"/>
              <w:left w:val="single" w:sz="4" w:space="0" w:color="auto"/>
              <w:bottom w:val="nil"/>
              <w:right w:val="single" w:sz="12" w:space="0" w:color="auto"/>
            </w:tcBorders>
          </w:tcPr>
          <w:p w:rsidR="00081ED2" w:rsidRDefault="00081ED2" w:rsidP="006B5203">
            <w:pPr>
              <w:jc w:val="center"/>
              <w:rPr>
                <w:rFonts w:ascii="仿宋_GB2312" w:eastAsia="仿宋_GB2312" w:hAnsi="宋体"/>
                <w:sz w:val="28"/>
                <w:szCs w:val="28"/>
              </w:rPr>
            </w:pPr>
            <w:r>
              <w:rPr>
                <w:rFonts w:ascii="仿宋_GB2312" w:eastAsia="仿宋_GB2312" w:hAnsi="宋体" w:hint="eastAsia"/>
                <w:sz w:val="28"/>
                <w:szCs w:val="28"/>
              </w:rPr>
              <w:t>关键</w:t>
            </w:r>
            <w:r>
              <w:rPr>
                <w:rFonts w:ascii="仿宋_GB2312" w:eastAsia="仿宋_GB2312" w:hAnsi="宋体"/>
                <w:sz w:val="28"/>
                <w:szCs w:val="28"/>
              </w:rPr>
              <w:t>代码</w:t>
            </w:r>
            <w:r>
              <w:rPr>
                <w:rFonts w:ascii="仿宋_GB2312" w:eastAsia="仿宋_GB2312" w:hAnsi="宋体" w:hint="eastAsia"/>
                <w:sz w:val="28"/>
                <w:szCs w:val="28"/>
              </w:rPr>
              <w:t>说明</w:t>
            </w:r>
          </w:p>
          <w:p w:rsidR="00364BDC" w:rsidRDefault="00A31D21" w:rsidP="00364BDC">
            <w:pPr>
              <w:ind w:firstLineChars="250" w:firstLine="525"/>
              <w:jc w:val="left"/>
              <w:rPr>
                <w:rFonts w:ascii="宋体" w:hAnsi="宋体"/>
                <w:szCs w:val="21"/>
              </w:rPr>
            </w:pPr>
            <w:r>
              <w:rPr>
                <w:rFonts w:ascii="宋体" w:hAnsi="宋体" w:hint="eastAsia"/>
                <w:szCs w:val="21"/>
              </w:rPr>
              <w:t>PID算法基本代码实现</w:t>
            </w:r>
            <w:r w:rsidR="001030B9">
              <w:rPr>
                <w:rFonts w:ascii="宋体" w:hAnsi="宋体" w:hint="eastAsia"/>
                <w:szCs w:val="21"/>
              </w:rPr>
              <w:t>（图1）</w:t>
            </w:r>
            <w:r w:rsidR="00850BC6">
              <w:rPr>
                <w:rFonts w:ascii="宋体" w:hAnsi="宋体" w:hint="eastAsia"/>
                <w:szCs w:val="21"/>
              </w:rPr>
              <w:t>：</w:t>
            </w:r>
          </w:p>
          <w:p w:rsidR="00850BC6" w:rsidRDefault="00850BC6" w:rsidP="00364BDC">
            <w:pPr>
              <w:ind w:firstLineChars="250" w:firstLine="525"/>
              <w:jc w:val="left"/>
              <w:rPr>
                <w:rFonts w:ascii="宋体" w:hAnsi="宋体"/>
                <w:szCs w:val="21"/>
              </w:rPr>
            </w:pPr>
            <w:r>
              <w:rPr>
                <w:rFonts w:ascii="宋体" w:hAnsi="宋体"/>
                <w:szCs w:val="21"/>
              </w:rPr>
              <w:t>用</w:t>
            </w:r>
            <w:proofErr w:type="spellStart"/>
            <w:r>
              <w:rPr>
                <w:rFonts w:ascii="宋体" w:hAnsi="宋体"/>
                <w:szCs w:val="21"/>
              </w:rPr>
              <w:t>SetTunings</w:t>
            </w:r>
            <w:proofErr w:type="spellEnd"/>
            <w:r>
              <w:rPr>
                <w:rFonts w:ascii="宋体" w:hAnsi="宋体"/>
                <w:szCs w:val="21"/>
              </w:rPr>
              <w:t>()函数为</w:t>
            </w:r>
            <w:proofErr w:type="spellStart"/>
            <w:r>
              <w:rPr>
                <w:rFonts w:ascii="宋体" w:hAnsi="宋体"/>
                <w:szCs w:val="21"/>
              </w:rPr>
              <w:t>kp,ki,kd</w:t>
            </w:r>
            <w:proofErr w:type="spellEnd"/>
            <w:r>
              <w:rPr>
                <w:rFonts w:ascii="宋体" w:hAnsi="宋体"/>
                <w:szCs w:val="21"/>
              </w:rPr>
              <w:t>赋值</w:t>
            </w:r>
            <w:r w:rsidR="0064219C">
              <w:rPr>
                <w:rFonts w:ascii="宋体" w:hAnsi="宋体"/>
                <w:szCs w:val="21"/>
              </w:rPr>
              <w:t>，在中断服务函数或其回调函数里调用</w:t>
            </w:r>
            <w:r w:rsidR="0064219C">
              <w:rPr>
                <w:rFonts w:ascii="宋体" w:hAnsi="宋体" w:hint="eastAsia"/>
                <w:szCs w:val="21"/>
              </w:rPr>
              <w:t>C</w:t>
            </w:r>
            <w:r w:rsidR="0064219C">
              <w:rPr>
                <w:rFonts w:ascii="宋体" w:hAnsi="宋体"/>
                <w:szCs w:val="21"/>
              </w:rPr>
              <w:t>ompute()函数实现</w:t>
            </w:r>
            <w:r w:rsidR="0064219C">
              <w:rPr>
                <w:rFonts w:ascii="宋体" w:hAnsi="宋体" w:hint="eastAsia"/>
                <w:szCs w:val="21"/>
              </w:rPr>
              <w:t>P</w:t>
            </w:r>
            <w:r w:rsidR="0064219C">
              <w:rPr>
                <w:rFonts w:ascii="宋体" w:hAnsi="宋体"/>
                <w:szCs w:val="21"/>
              </w:rPr>
              <w:t>ID控速。</w:t>
            </w:r>
          </w:p>
          <w:p w:rsidR="00981D15" w:rsidRDefault="00981D15" w:rsidP="00364BDC">
            <w:pPr>
              <w:ind w:firstLineChars="250" w:firstLine="525"/>
              <w:jc w:val="left"/>
              <w:rPr>
                <w:rFonts w:ascii="宋体" w:hAnsi="宋体"/>
                <w:szCs w:val="21"/>
              </w:rPr>
            </w:pPr>
          </w:p>
          <w:p w:rsidR="00981D15" w:rsidRDefault="00981D15" w:rsidP="00981D15">
            <w:pPr>
              <w:ind w:firstLineChars="250" w:firstLine="525"/>
              <w:jc w:val="left"/>
              <w:rPr>
                <w:rFonts w:ascii="宋体" w:hAnsi="宋体"/>
                <w:szCs w:val="21"/>
              </w:rPr>
            </w:pPr>
            <w:r>
              <w:rPr>
                <w:rFonts w:ascii="宋体" w:hAnsi="宋体" w:hint="eastAsia"/>
                <w:szCs w:val="21"/>
              </w:rPr>
              <w:t>麦克纳姆</w:t>
            </w:r>
            <w:proofErr w:type="gramStart"/>
            <w:r>
              <w:rPr>
                <w:rFonts w:ascii="宋体" w:hAnsi="宋体" w:hint="eastAsia"/>
                <w:szCs w:val="21"/>
              </w:rPr>
              <w:t>轮速度</w:t>
            </w:r>
            <w:proofErr w:type="gramEnd"/>
            <w:r>
              <w:rPr>
                <w:rFonts w:ascii="宋体" w:hAnsi="宋体" w:hint="eastAsia"/>
                <w:szCs w:val="21"/>
              </w:rPr>
              <w:t>解算</w:t>
            </w:r>
            <w:r>
              <w:rPr>
                <w:rFonts w:ascii="宋体" w:hAnsi="宋体" w:hint="eastAsia"/>
                <w:szCs w:val="21"/>
              </w:rPr>
              <w:t>（图</w:t>
            </w:r>
            <w:r>
              <w:rPr>
                <w:rFonts w:ascii="宋体" w:hAnsi="宋体" w:hint="eastAsia"/>
                <w:szCs w:val="21"/>
              </w:rPr>
              <w:t>2</w:t>
            </w:r>
            <w:r>
              <w:rPr>
                <w:rFonts w:ascii="宋体" w:hAnsi="宋体" w:hint="eastAsia"/>
                <w:szCs w:val="21"/>
              </w:rPr>
              <w:t>）：</w:t>
            </w:r>
          </w:p>
          <w:p w:rsidR="00981D15" w:rsidRPr="00981D15" w:rsidRDefault="00981D15" w:rsidP="00364BDC">
            <w:pPr>
              <w:ind w:firstLineChars="250" w:firstLine="525"/>
              <w:jc w:val="left"/>
              <w:rPr>
                <w:rFonts w:ascii="宋体" w:hAnsi="宋体" w:hint="eastAsia"/>
                <w:szCs w:val="21"/>
              </w:rPr>
            </w:pPr>
            <w:proofErr w:type="spellStart"/>
            <w:r w:rsidRPr="00981D15">
              <w:rPr>
                <w:rFonts w:ascii="宋体" w:hAnsi="宋体"/>
                <w:szCs w:val="21"/>
              </w:rPr>
              <w:t>GeneralSpeedToLinearSpeed</w:t>
            </w:r>
            <w:proofErr w:type="spellEnd"/>
            <w:r>
              <w:rPr>
                <w:rFonts w:ascii="宋体" w:hAnsi="宋体"/>
                <w:szCs w:val="21"/>
              </w:rPr>
              <w:t>()函数仅控制平动转速，</w:t>
            </w:r>
            <w:proofErr w:type="spellStart"/>
            <w:r>
              <w:rPr>
                <w:rFonts w:ascii="宋体" w:hAnsi="宋体" w:hint="eastAsia"/>
                <w:szCs w:val="21"/>
              </w:rPr>
              <w:t>Rotate</w:t>
            </w:r>
            <w:r w:rsidRPr="00981D15">
              <w:rPr>
                <w:rFonts w:ascii="宋体" w:hAnsi="宋体"/>
                <w:szCs w:val="21"/>
              </w:rPr>
              <w:t>SpeedToLinearSpeed</w:t>
            </w:r>
            <w:proofErr w:type="spellEnd"/>
            <w:r>
              <w:rPr>
                <w:rFonts w:ascii="宋体" w:hAnsi="宋体"/>
                <w:szCs w:val="21"/>
              </w:rPr>
              <w:t>()函数</w:t>
            </w:r>
            <w:r>
              <w:rPr>
                <w:rFonts w:ascii="宋体" w:hAnsi="宋体" w:hint="eastAsia"/>
                <w:szCs w:val="21"/>
              </w:rPr>
              <w:t>叠加旋转速度分量。</w:t>
            </w:r>
          </w:p>
        </w:tc>
      </w:tr>
      <w:tr w:rsidR="00081ED2" w:rsidRPr="000C0E47" w:rsidTr="006B5203">
        <w:trPr>
          <w:trHeight w:val="504"/>
        </w:trPr>
        <w:tc>
          <w:tcPr>
            <w:tcW w:w="12888" w:type="dxa"/>
            <w:gridSpan w:val="2"/>
            <w:vMerge w:val="restart"/>
            <w:tcBorders>
              <w:top w:val="nil"/>
              <w:left w:val="single" w:sz="12" w:space="0" w:color="auto"/>
              <w:bottom w:val="single" w:sz="12" w:space="0" w:color="auto"/>
              <w:right w:val="single" w:sz="12" w:space="0" w:color="auto"/>
            </w:tcBorders>
            <w:vAlign w:val="center"/>
          </w:tcPr>
          <w:p w:rsidR="00081ED2" w:rsidRPr="00FA10DF" w:rsidRDefault="00081ED2" w:rsidP="006B5203">
            <w:pPr>
              <w:rPr>
                <w:rFonts w:ascii="宋体" w:hAnsi="宋体"/>
              </w:rPr>
            </w:pPr>
          </w:p>
        </w:tc>
        <w:tc>
          <w:tcPr>
            <w:tcW w:w="4474" w:type="dxa"/>
            <w:tcBorders>
              <w:top w:val="single" w:sz="12" w:space="0" w:color="auto"/>
              <w:left w:val="single" w:sz="12" w:space="0" w:color="auto"/>
              <w:bottom w:val="single" w:sz="6" w:space="0" w:color="auto"/>
              <w:right w:val="single" w:sz="8" w:space="0" w:color="auto"/>
            </w:tcBorders>
            <w:vAlign w:val="center"/>
          </w:tcPr>
          <w:p w:rsidR="00081ED2" w:rsidRPr="00540448" w:rsidRDefault="00081ED2" w:rsidP="006B5203">
            <w:pPr>
              <w:jc w:val="center"/>
              <w:rPr>
                <w:rFonts w:ascii="仿宋_GB2312" w:eastAsia="仿宋_GB2312" w:hAnsi="宋体"/>
                <w:color w:val="0000FF"/>
                <w:sz w:val="28"/>
                <w:szCs w:val="28"/>
              </w:rPr>
            </w:pPr>
            <w:r>
              <w:rPr>
                <w:rFonts w:ascii="仿宋_GB2312" w:eastAsia="仿宋_GB2312" w:hAnsi="宋体" w:hint="eastAsia"/>
                <w:sz w:val="28"/>
                <w:szCs w:val="28"/>
              </w:rPr>
              <w:t>关键</w:t>
            </w:r>
            <w:r>
              <w:rPr>
                <w:rFonts w:ascii="仿宋_GB2312" w:eastAsia="仿宋_GB2312" w:hAnsi="宋体"/>
                <w:sz w:val="28"/>
                <w:szCs w:val="28"/>
              </w:rPr>
              <w:t>代码</w:t>
            </w:r>
            <w:r>
              <w:rPr>
                <w:rFonts w:ascii="仿宋_GB2312" w:eastAsia="仿宋_GB2312" w:hAnsi="宋体" w:hint="eastAsia"/>
                <w:sz w:val="28"/>
                <w:szCs w:val="28"/>
              </w:rPr>
              <w:t>说明</w:t>
            </w:r>
          </w:p>
        </w:tc>
        <w:tc>
          <w:tcPr>
            <w:tcW w:w="1250" w:type="dxa"/>
            <w:tcBorders>
              <w:top w:val="single" w:sz="12" w:space="0" w:color="auto"/>
              <w:left w:val="single" w:sz="8" w:space="0" w:color="auto"/>
              <w:bottom w:val="single" w:sz="6" w:space="0" w:color="auto"/>
              <w:right w:val="single" w:sz="8" w:space="0" w:color="auto"/>
            </w:tcBorders>
            <w:vAlign w:val="center"/>
          </w:tcPr>
          <w:p w:rsidR="00081ED2" w:rsidRPr="0049361B" w:rsidRDefault="00081ED2" w:rsidP="006B5203">
            <w:pPr>
              <w:jc w:val="center"/>
              <w:rPr>
                <w:rFonts w:ascii="仿宋_GB2312" w:eastAsia="仿宋_GB2312" w:hAnsi="宋体"/>
              </w:rPr>
            </w:pPr>
            <w:r w:rsidRPr="0049361B">
              <w:rPr>
                <w:rFonts w:ascii="仿宋_GB2312" w:eastAsia="仿宋_GB2312" w:hAnsi="宋体" w:hint="eastAsia"/>
              </w:rPr>
              <w:t>比  例</w:t>
            </w:r>
          </w:p>
        </w:tc>
        <w:tc>
          <w:tcPr>
            <w:tcW w:w="1757" w:type="dxa"/>
            <w:tcBorders>
              <w:top w:val="single" w:sz="12" w:space="0" w:color="auto"/>
              <w:left w:val="single" w:sz="8" w:space="0" w:color="auto"/>
              <w:bottom w:val="single" w:sz="6" w:space="0" w:color="auto"/>
              <w:right w:val="single" w:sz="12" w:space="0" w:color="auto"/>
            </w:tcBorders>
            <w:vAlign w:val="center"/>
          </w:tcPr>
          <w:p w:rsidR="00081ED2" w:rsidRPr="0049361B" w:rsidRDefault="00081ED2" w:rsidP="006B5203">
            <w:pPr>
              <w:jc w:val="center"/>
              <w:rPr>
                <w:rFonts w:ascii="仿宋_GB2312" w:eastAsia="仿宋_GB2312" w:hAnsi="宋体"/>
              </w:rPr>
            </w:pPr>
          </w:p>
        </w:tc>
      </w:tr>
      <w:tr w:rsidR="00081ED2" w:rsidRPr="000C0E47" w:rsidTr="006B5203">
        <w:trPr>
          <w:trHeight w:val="440"/>
        </w:trPr>
        <w:tc>
          <w:tcPr>
            <w:tcW w:w="12888" w:type="dxa"/>
            <w:gridSpan w:val="2"/>
            <w:vMerge/>
            <w:tcBorders>
              <w:top w:val="single" w:sz="6" w:space="0" w:color="auto"/>
              <w:left w:val="single" w:sz="12" w:space="0" w:color="auto"/>
              <w:bottom w:val="single" w:sz="12" w:space="0" w:color="auto"/>
              <w:right w:val="single" w:sz="12" w:space="0" w:color="auto"/>
            </w:tcBorders>
            <w:vAlign w:val="center"/>
          </w:tcPr>
          <w:p w:rsidR="00081ED2" w:rsidRPr="00FA10DF" w:rsidRDefault="00081ED2" w:rsidP="006B5203">
            <w:pPr>
              <w:rPr>
                <w:rFonts w:ascii="宋体" w:hAnsi="宋体"/>
              </w:rPr>
            </w:pPr>
          </w:p>
        </w:tc>
        <w:tc>
          <w:tcPr>
            <w:tcW w:w="4474" w:type="dxa"/>
            <w:tcBorders>
              <w:top w:val="single" w:sz="6" w:space="0" w:color="auto"/>
              <w:left w:val="single" w:sz="12" w:space="0" w:color="auto"/>
              <w:bottom w:val="single" w:sz="12" w:space="0" w:color="auto"/>
              <w:right w:val="single" w:sz="8" w:space="0" w:color="auto"/>
            </w:tcBorders>
            <w:vAlign w:val="center"/>
          </w:tcPr>
          <w:p w:rsidR="00081ED2" w:rsidRPr="00816455" w:rsidRDefault="00081ED2" w:rsidP="006B5203">
            <w:pPr>
              <w:jc w:val="center"/>
              <w:rPr>
                <w:rFonts w:ascii="华文行楷" w:eastAsia="华文行楷"/>
                <w:b/>
                <w:szCs w:val="21"/>
              </w:rPr>
            </w:pPr>
            <w:r>
              <w:rPr>
                <w:rFonts w:ascii="华文行楷" w:eastAsia="华文行楷" w:hint="eastAsia"/>
                <w:b/>
                <w:szCs w:val="21"/>
              </w:rPr>
              <w:t>第四届浙江省</w:t>
            </w:r>
            <w:r w:rsidRPr="00707416">
              <w:rPr>
                <w:rFonts w:ascii="华文行楷" w:eastAsia="华文行楷" w:hint="eastAsia"/>
                <w:b/>
                <w:szCs w:val="21"/>
              </w:rPr>
              <w:t>大学生工程训练综合能力竞赛</w:t>
            </w:r>
          </w:p>
        </w:tc>
        <w:tc>
          <w:tcPr>
            <w:tcW w:w="1250" w:type="dxa"/>
            <w:tcBorders>
              <w:top w:val="single" w:sz="6" w:space="0" w:color="auto"/>
              <w:left w:val="single" w:sz="8" w:space="0" w:color="auto"/>
              <w:bottom w:val="single" w:sz="12" w:space="0" w:color="auto"/>
              <w:right w:val="single" w:sz="8" w:space="0" w:color="auto"/>
            </w:tcBorders>
            <w:vAlign w:val="center"/>
          </w:tcPr>
          <w:p w:rsidR="00081ED2" w:rsidRPr="0049361B" w:rsidRDefault="00081ED2" w:rsidP="006B5203">
            <w:pPr>
              <w:jc w:val="center"/>
              <w:rPr>
                <w:rFonts w:ascii="仿宋_GB2312" w:eastAsia="仿宋_GB2312" w:hAnsi="宋体"/>
              </w:rPr>
            </w:pPr>
            <w:r w:rsidRPr="0049361B">
              <w:rPr>
                <w:rFonts w:ascii="仿宋_GB2312" w:eastAsia="仿宋_GB2312" w:hAnsi="宋体" w:hint="eastAsia"/>
              </w:rPr>
              <w:t>共   页</w:t>
            </w:r>
          </w:p>
        </w:tc>
        <w:tc>
          <w:tcPr>
            <w:tcW w:w="1757" w:type="dxa"/>
            <w:tcBorders>
              <w:top w:val="single" w:sz="6" w:space="0" w:color="auto"/>
              <w:left w:val="single" w:sz="8" w:space="0" w:color="auto"/>
              <w:bottom w:val="single" w:sz="12" w:space="0" w:color="auto"/>
              <w:right w:val="single" w:sz="12" w:space="0" w:color="auto"/>
            </w:tcBorders>
            <w:vAlign w:val="center"/>
          </w:tcPr>
          <w:p w:rsidR="00081ED2" w:rsidRPr="0049361B" w:rsidRDefault="00081ED2" w:rsidP="006B5203">
            <w:pPr>
              <w:jc w:val="center"/>
              <w:rPr>
                <w:rFonts w:ascii="仿宋_GB2312" w:eastAsia="仿宋_GB2312" w:hAnsi="宋体"/>
              </w:rPr>
            </w:pPr>
            <w:r w:rsidRPr="0049361B">
              <w:rPr>
                <w:rFonts w:ascii="仿宋_GB2312" w:eastAsia="仿宋_GB2312" w:hAnsi="宋体" w:hint="eastAsia"/>
              </w:rPr>
              <w:t>第</w:t>
            </w:r>
            <w:r>
              <w:rPr>
                <w:rFonts w:ascii="仿宋_GB2312" w:eastAsia="仿宋_GB2312" w:hAnsi="宋体"/>
              </w:rPr>
              <w:t>5</w:t>
            </w:r>
            <w:r w:rsidRPr="0049361B">
              <w:rPr>
                <w:rFonts w:ascii="仿宋_GB2312" w:eastAsia="仿宋_GB2312" w:hAnsi="宋体" w:hint="eastAsia"/>
              </w:rPr>
              <w:t xml:space="preserve"> 页</w:t>
            </w:r>
          </w:p>
        </w:tc>
      </w:tr>
    </w:tbl>
    <w:p w:rsidR="00081ED2" w:rsidRDefault="00D46524" w:rsidP="00081ED2">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99060</wp:posOffset>
                </wp:positionV>
                <wp:extent cx="0" cy="8915400"/>
                <wp:effectExtent l="6350" t="8890" r="12700" b="10160"/>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DC233" id="Line 77"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">
                <v:stroke dashstyle="dash"/>
              </v:line>
            </w:pict>
          </mc:Fallback>
        </mc:AlternateContent>
      </w:r>
    </w:p>
    <w:p w:rsidR="00081ED2" w:rsidRDefault="00081ED2" w:rsidP="00081ED2"/>
    <w:p w:rsidR="00081ED2" w:rsidRDefault="00081ED2" w:rsidP="00081ED2"/>
    <w:p w:rsidR="00081ED2" w:rsidRDefault="00081ED2" w:rsidP="00081ED2"/>
    <w:p w:rsidR="00081ED2" w:rsidRDefault="00081ED2" w:rsidP="00081ED2"/>
    <w:p w:rsidR="00081ED2" w:rsidRDefault="00D46524" w:rsidP="00081ED2">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1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6A2C" w:rsidRDefault="00196A2C" w:rsidP="00081ED2">
                            <w:pPr>
                              <w:jc w:val="right"/>
                            </w:pPr>
                            <w:r>
                              <w:rPr>
                                <w:rFonts w:hint="eastAsia"/>
                              </w:rPr>
                              <w:t>装</w:t>
                            </w: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r>
                              <w:rPr>
                                <w:rFonts w:hint="eastAsia"/>
                              </w:rPr>
                              <w:t>订</w:t>
                            </w: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8" type="#_x0000_t202" style="position:absolute;left:0;text-align:left;margin-left:54pt;margin-top:23.4pt;width:27pt;height:3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rhQIAABg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" stroked="f">
                <v:textbox>
                  <w:txbxContent>
                    <w:p w:rsidR="00196A2C" w:rsidRDefault="00196A2C" w:rsidP="00081ED2">
                      <w:pPr>
                        <w:jc w:val="right"/>
                      </w:pPr>
                      <w:r>
                        <w:rPr>
                          <w:rFonts w:hint="eastAsia"/>
                        </w:rPr>
                        <w:t>装</w:t>
                      </w: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r>
                        <w:rPr>
                          <w:rFonts w:hint="eastAsia"/>
                        </w:rPr>
                        <w:t>订</w:t>
                      </w: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p>
                    <w:p w:rsidR="00196A2C" w:rsidRDefault="00196A2C" w:rsidP="00081ED2">
                      <w:pPr>
                        <w:jc w:val="right"/>
                      </w:pPr>
                      <w:r>
                        <w:rPr>
                          <w:rFonts w:hint="eastAsia"/>
                        </w:rPr>
                        <w:t>线</w:t>
                      </w:r>
                    </w:p>
                  </w:txbxContent>
                </v:textbox>
              </v:shape>
            </w:pict>
          </mc:Fallback>
        </mc:AlternateContent>
      </w:r>
    </w:p>
    <w:p w:rsidR="00081ED2" w:rsidRDefault="00081ED2" w:rsidP="00081ED2"/>
    <w:p w:rsidR="00081ED2" w:rsidRDefault="00081ED2" w:rsidP="00081ED2"/>
    <w:p w:rsidR="00081ED2" w:rsidRPr="00E94841" w:rsidRDefault="00081ED2" w:rsidP="00081ED2"/>
    <w:p w:rsidR="00081ED2" w:rsidRDefault="00D46524" w:rsidP="00081ED2">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0</wp:posOffset>
                </wp:positionV>
                <wp:extent cx="342900" cy="5646420"/>
                <wp:effectExtent l="6350" t="6985" r="12700" b="13970"/>
                <wp:wrapNone/>
                <wp:docPr id="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196A2C" w:rsidRDefault="00196A2C" w:rsidP="00081ED2">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29" type="#_x0000_t202" style="position:absolute;left:0;text-align:left;margin-left:18pt;margin-top:0;width:27pt;height:44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">
                <v:stroke dashstyle="dash"/>
                <v:textbox style="layout-flow:vertical;mso-layout-flow-alt:bottom-to-top">
                  <w:txbxContent>
                    <w:p w:rsidR="00196A2C" w:rsidRDefault="00196A2C" w:rsidP="00081ED2">
                      <w:r>
                        <w:rPr>
                          <w:rFonts w:hint="eastAsia"/>
                        </w:rPr>
                        <w:t>学校名称：</w:t>
                      </w:r>
                      <w:r>
                        <w:rPr>
                          <w:rFonts w:hint="eastAsia"/>
                        </w:rPr>
                        <w:t xml:space="preserve">                                              </w:t>
                      </w:r>
                    </w:p>
                  </w:txbxContent>
                </v:textbox>
              </v:shape>
            </w:pict>
          </mc:Fallback>
        </mc:AlternateContent>
      </w:r>
    </w:p>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081ED2" w:rsidRDefault="00081ED2" w:rsidP="00081ED2"/>
    <w:p w:rsidR="009F6F01" w:rsidRDefault="009F6F01" w:rsidP="00E21E9D"/>
    <w:p w:rsidR="00081ED2" w:rsidRDefault="00081ED2" w:rsidP="00E21E9D"/>
    <w:p w:rsidR="00081ED2" w:rsidRPr="00081ED2" w:rsidRDefault="00081ED2" w:rsidP="005F7603">
      <w:pPr>
        <w:rPr>
          <w:rFonts w:hint="eastAsia"/>
        </w:rPr>
      </w:pPr>
      <w:bookmarkStart w:id="0" w:name="_GoBack"/>
      <w:bookmarkEnd w:id="0"/>
    </w:p>
    <w:sectPr w:rsidR="00081ED2" w:rsidRPr="00081ED2" w:rsidSect="007F7FD4">
      <w:headerReference w:type="even" r:id="rId15"/>
      <w:headerReference w:type="default" r:id="rId16"/>
      <w:footerReference w:type="even" r:id="rId17"/>
      <w:footerReference w:type="default" r:id="rId18"/>
      <w:headerReference w:type="first" r:id="rId19"/>
      <w:footerReference w:type="first" r:id="rId20"/>
      <w:pgSz w:w="23814" w:h="16840" w:orient="landscape" w:code="8"/>
      <w:pgMar w:top="777" w:right="567" w:bottom="936" w:left="340" w:header="851" w:footer="85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054" w:rsidRDefault="008E5054">
      <w:r>
        <w:separator/>
      </w:r>
    </w:p>
  </w:endnote>
  <w:endnote w:type="continuationSeparator" w:id="0">
    <w:p w:rsidR="008E5054" w:rsidRDefault="008E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2C" w:rsidRDefault="00196A2C" w:rsidP="0094283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96A2C" w:rsidRDefault="00196A2C" w:rsidP="00974672">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2C" w:rsidRDefault="00196A2C" w:rsidP="00974672">
    <w:pPr>
      <w:pStyle w:val="a3"/>
      <w:ind w:right="360"/>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2C" w:rsidRDefault="00196A2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054" w:rsidRDefault="008E5054">
      <w:r>
        <w:separator/>
      </w:r>
    </w:p>
  </w:footnote>
  <w:footnote w:type="continuationSeparator" w:id="0">
    <w:p w:rsidR="008E5054" w:rsidRDefault="008E50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2C" w:rsidRDefault="00196A2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2C" w:rsidRDefault="00196A2C" w:rsidP="009D7AEE">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2C" w:rsidRDefault="00196A2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v:stroke dashstyle="dash"/>
      <v:textbox style="layout-flow:vertical;mso-layout-flow-alt:bottom-to-top"/>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DC"/>
    <w:rsid w:val="00031531"/>
    <w:rsid w:val="000317C6"/>
    <w:rsid w:val="000358B7"/>
    <w:rsid w:val="00052DAC"/>
    <w:rsid w:val="00055829"/>
    <w:rsid w:val="00057F96"/>
    <w:rsid w:val="00060B02"/>
    <w:rsid w:val="0006456D"/>
    <w:rsid w:val="00081ED2"/>
    <w:rsid w:val="00083A97"/>
    <w:rsid w:val="00085594"/>
    <w:rsid w:val="0008649D"/>
    <w:rsid w:val="00087E46"/>
    <w:rsid w:val="000C0E47"/>
    <w:rsid w:val="000C3700"/>
    <w:rsid w:val="000C3CEC"/>
    <w:rsid w:val="000D2BA2"/>
    <w:rsid w:val="000D5D2D"/>
    <w:rsid w:val="000F0296"/>
    <w:rsid w:val="000F0544"/>
    <w:rsid w:val="000F0E78"/>
    <w:rsid w:val="000F4111"/>
    <w:rsid w:val="001030B9"/>
    <w:rsid w:val="00103320"/>
    <w:rsid w:val="00110752"/>
    <w:rsid w:val="001108B3"/>
    <w:rsid w:val="00110D3F"/>
    <w:rsid w:val="00117188"/>
    <w:rsid w:val="0012109C"/>
    <w:rsid w:val="00122362"/>
    <w:rsid w:val="00122CDE"/>
    <w:rsid w:val="0012462F"/>
    <w:rsid w:val="00127DE6"/>
    <w:rsid w:val="0013324A"/>
    <w:rsid w:val="00133FD5"/>
    <w:rsid w:val="00134487"/>
    <w:rsid w:val="00144602"/>
    <w:rsid w:val="00172972"/>
    <w:rsid w:val="00177E9C"/>
    <w:rsid w:val="0019625D"/>
    <w:rsid w:val="00196A2C"/>
    <w:rsid w:val="00196FB5"/>
    <w:rsid w:val="001E21BB"/>
    <w:rsid w:val="001F1A2C"/>
    <w:rsid w:val="001F4714"/>
    <w:rsid w:val="00200F6B"/>
    <w:rsid w:val="002051EC"/>
    <w:rsid w:val="00211A5C"/>
    <w:rsid w:val="00224626"/>
    <w:rsid w:val="002507DE"/>
    <w:rsid w:val="002542CD"/>
    <w:rsid w:val="002544D0"/>
    <w:rsid w:val="00270D28"/>
    <w:rsid w:val="002809C8"/>
    <w:rsid w:val="002819AD"/>
    <w:rsid w:val="0028608B"/>
    <w:rsid w:val="00291992"/>
    <w:rsid w:val="00294688"/>
    <w:rsid w:val="00294C24"/>
    <w:rsid w:val="00295AC2"/>
    <w:rsid w:val="002B014F"/>
    <w:rsid w:val="002C48B3"/>
    <w:rsid w:val="002C720B"/>
    <w:rsid w:val="002D7519"/>
    <w:rsid w:val="002E0360"/>
    <w:rsid w:val="002E0A1B"/>
    <w:rsid w:val="002E6878"/>
    <w:rsid w:val="002F3ABE"/>
    <w:rsid w:val="002F3CFF"/>
    <w:rsid w:val="002F4847"/>
    <w:rsid w:val="00300E21"/>
    <w:rsid w:val="00322F7F"/>
    <w:rsid w:val="00324F70"/>
    <w:rsid w:val="003250FB"/>
    <w:rsid w:val="003340F4"/>
    <w:rsid w:val="003444CF"/>
    <w:rsid w:val="00363F98"/>
    <w:rsid w:val="00364112"/>
    <w:rsid w:val="00364BDC"/>
    <w:rsid w:val="003663A4"/>
    <w:rsid w:val="003664CC"/>
    <w:rsid w:val="00366CB6"/>
    <w:rsid w:val="00386AB6"/>
    <w:rsid w:val="00386EC9"/>
    <w:rsid w:val="00390C0C"/>
    <w:rsid w:val="00392E4B"/>
    <w:rsid w:val="003951A9"/>
    <w:rsid w:val="00396140"/>
    <w:rsid w:val="003964BD"/>
    <w:rsid w:val="00397BD0"/>
    <w:rsid w:val="003A5285"/>
    <w:rsid w:val="003A570B"/>
    <w:rsid w:val="003A5C2E"/>
    <w:rsid w:val="003B01D1"/>
    <w:rsid w:val="003B1B07"/>
    <w:rsid w:val="003B4402"/>
    <w:rsid w:val="003D099C"/>
    <w:rsid w:val="003D6716"/>
    <w:rsid w:val="003E292D"/>
    <w:rsid w:val="003F1E6E"/>
    <w:rsid w:val="003F2E37"/>
    <w:rsid w:val="003F329A"/>
    <w:rsid w:val="003F371C"/>
    <w:rsid w:val="003F529B"/>
    <w:rsid w:val="003F5BC1"/>
    <w:rsid w:val="004037F1"/>
    <w:rsid w:val="00403A72"/>
    <w:rsid w:val="004121EE"/>
    <w:rsid w:val="00415A27"/>
    <w:rsid w:val="0044496B"/>
    <w:rsid w:val="004550FC"/>
    <w:rsid w:val="0046735F"/>
    <w:rsid w:val="004807D1"/>
    <w:rsid w:val="0049361B"/>
    <w:rsid w:val="00493A02"/>
    <w:rsid w:val="004B6E2C"/>
    <w:rsid w:val="004D0CDB"/>
    <w:rsid w:val="004D26C2"/>
    <w:rsid w:val="004D6792"/>
    <w:rsid w:val="004D71BF"/>
    <w:rsid w:val="004E2998"/>
    <w:rsid w:val="004E649E"/>
    <w:rsid w:val="004F4E89"/>
    <w:rsid w:val="00501624"/>
    <w:rsid w:val="0051221C"/>
    <w:rsid w:val="00516DD2"/>
    <w:rsid w:val="00516FED"/>
    <w:rsid w:val="00517842"/>
    <w:rsid w:val="0053456C"/>
    <w:rsid w:val="0053740D"/>
    <w:rsid w:val="00540448"/>
    <w:rsid w:val="00540ACD"/>
    <w:rsid w:val="00545AD4"/>
    <w:rsid w:val="0057190E"/>
    <w:rsid w:val="0057267A"/>
    <w:rsid w:val="00575FF6"/>
    <w:rsid w:val="005805D4"/>
    <w:rsid w:val="005A0130"/>
    <w:rsid w:val="005A64AC"/>
    <w:rsid w:val="005A6E37"/>
    <w:rsid w:val="005B1E18"/>
    <w:rsid w:val="005C617F"/>
    <w:rsid w:val="005D43DB"/>
    <w:rsid w:val="005D6B90"/>
    <w:rsid w:val="005E0C0B"/>
    <w:rsid w:val="005E64D3"/>
    <w:rsid w:val="005F0743"/>
    <w:rsid w:val="005F0D6D"/>
    <w:rsid w:val="005F7603"/>
    <w:rsid w:val="00601B1D"/>
    <w:rsid w:val="00601B79"/>
    <w:rsid w:val="00603185"/>
    <w:rsid w:val="0061451B"/>
    <w:rsid w:val="00617624"/>
    <w:rsid w:val="0062001C"/>
    <w:rsid w:val="00622BD8"/>
    <w:rsid w:val="00627484"/>
    <w:rsid w:val="006341D5"/>
    <w:rsid w:val="00640C0C"/>
    <w:rsid w:val="0064219C"/>
    <w:rsid w:val="00647BCC"/>
    <w:rsid w:val="00651EE7"/>
    <w:rsid w:val="006562C4"/>
    <w:rsid w:val="0066484B"/>
    <w:rsid w:val="00670C53"/>
    <w:rsid w:val="0067393C"/>
    <w:rsid w:val="0069220A"/>
    <w:rsid w:val="00695B73"/>
    <w:rsid w:val="006A3037"/>
    <w:rsid w:val="006B1502"/>
    <w:rsid w:val="006B5203"/>
    <w:rsid w:val="006C3497"/>
    <w:rsid w:val="006E1511"/>
    <w:rsid w:val="006E4C6A"/>
    <w:rsid w:val="00700DFC"/>
    <w:rsid w:val="00701F9C"/>
    <w:rsid w:val="00710AA5"/>
    <w:rsid w:val="00711360"/>
    <w:rsid w:val="00711A98"/>
    <w:rsid w:val="007208F0"/>
    <w:rsid w:val="00727373"/>
    <w:rsid w:val="00734A02"/>
    <w:rsid w:val="00736462"/>
    <w:rsid w:val="007371BD"/>
    <w:rsid w:val="00743294"/>
    <w:rsid w:val="00746CE9"/>
    <w:rsid w:val="007519A0"/>
    <w:rsid w:val="00751A07"/>
    <w:rsid w:val="007576F8"/>
    <w:rsid w:val="00760E4B"/>
    <w:rsid w:val="0077285C"/>
    <w:rsid w:val="00774429"/>
    <w:rsid w:val="00782350"/>
    <w:rsid w:val="00785FBE"/>
    <w:rsid w:val="007A3A35"/>
    <w:rsid w:val="007C1613"/>
    <w:rsid w:val="007D2D04"/>
    <w:rsid w:val="007D7B9C"/>
    <w:rsid w:val="007E2171"/>
    <w:rsid w:val="007F4AEE"/>
    <w:rsid w:val="007F7FD4"/>
    <w:rsid w:val="00800BE9"/>
    <w:rsid w:val="00816455"/>
    <w:rsid w:val="00833A05"/>
    <w:rsid w:val="00850BC6"/>
    <w:rsid w:val="008520C5"/>
    <w:rsid w:val="00861A81"/>
    <w:rsid w:val="00874A57"/>
    <w:rsid w:val="00880A6F"/>
    <w:rsid w:val="008952B4"/>
    <w:rsid w:val="008B3BB4"/>
    <w:rsid w:val="008B5DAC"/>
    <w:rsid w:val="008C0DA3"/>
    <w:rsid w:val="008D0D9E"/>
    <w:rsid w:val="008D5DF4"/>
    <w:rsid w:val="008E5054"/>
    <w:rsid w:val="008E5941"/>
    <w:rsid w:val="008E5E90"/>
    <w:rsid w:val="008E710B"/>
    <w:rsid w:val="008E76D6"/>
    <w:rsid w:val="008F02B6"/>
    <w:rsid w:val="00904C05"/>
    <w:rsid w:val="00910AD2"/>
    <w:rsid w:val="00934CD6"/>
    <w:rsid w:val="00942831"/>
    <w:rsid w:val="0095549C"/>
    <w:rsid w:val="00957503"/>
    <w:rsid w:val="00963839"/>
    <w:rsid w:val="00964F45"/>
    <w:rsid w:val="009665DD"/>
    <w:rsid w:val="00967078"/>
    <w:rsid w:val="0096743B"/>
    <w:rsid w:val="00972347"/>
    <w:rsid w:val="00974672"/>
    <w:rsid w:val="00981D15"/>
    <w:rsid w:val="009861CA"/>
    <w:rsid w:val="00991B71"/>
    <w:rsid w:val="00997F79"/>
    <w:rsid w:val="009A1AC1"/>
    <w:rsid w:val="009B153A"/>
    <w:rsid w:val="009B341D"/>
    <w:rsid w:val="009C3039"/>
    <w:rsid w:val="009D7AEE"/>
    <w:rsid w:val="009E1966"/>
    <w:rsid w:val="009E2E48"/>
    <w:rsid w:val="009E7279"/>
    <w:rsid w:val="009F1256"/>
    <w:rsid w:val="009F3B41"/>
    <w:rsid w:val="009F6F01"/>
    <w:rsid w:val="00A01DD9"/>
    <w:rsid w:val="00A06B6B"/>
    <w:rsid w:val="00A07C12"/>
    <w:rsid w:val="00A22529"/>
    <w:rsid w:val="00A263FD"/>
    <w:rsid w:val="00A26FDD"/>
    <w:rsid w:val="00A30DF7"/>
    <w:rsid w:val="00A31D21"/>
    <w:rsid w:val="00A4460E"/>
    <w:rsid w:val="00A45455"/>
    <w:rsid w:val="00A5363B"/>
    <w:rsid w:val="00A57695"/>
    <w:rsid w:val="00A637E6"/>
    <w:rsid w:val="00A6736C"/>
    <w:rsid w:val="00A718F4"/>
    <w:rsid w:val="00A91187"/>
    <w:rsid w:val="00A96778"/>
    <w:rsid w:val="00A96F6F"/>
    <w:rsid w:val="00AA3F18"/>
    <w:rsid w:val="00AC113D"/>
    <w:rsid w:val="00AC1C13"/>
    <w:rsid w:val="00AC4CA8"/>
    <w:rsid w:val="00AD59BE"/>
    <w:rsid w:val="00AD62EE"/>
    <w:rsid w:val="00AD70E5"/>
    <w:rsid w:val="00AE3B28"/>
    <w:rsid w:val="00AE477D"/>
    <w:rsid w:val="00AF289A"/>
    <w:rsid w:val="00AF3122"/>
    <w:rsid w:val="00AF37D6"/>
    <w:rsid w:val="00B053B7"/>
    <w:rsid w:val="00B06105"/>
    <w:rsid w:val="00B150B0"/>
    <w:rsid w:val="00B51A35"/>
    <w:rsid w:val="00B63B86"/>
    <w:rsid w:val="00B745A5"/>
    <w:rsid w:val="00B76A8C"/>
    <w:rsid w:val="00B8117F"/>
    <w:rsid w:val="00B82377"/>
    <w:rsid w:val="00B83450"/>
    <w:rsid w:val="00B84BB6"/>
    <w:rsid w:val="00B92817"/>
    <w:rsid w:val="00B94A80"/>
    <w:rsid w:val="00B94ACB"/>
    <w:rsid w:val="00BB18AD"/>
    <w:rsid w:val="00BB5E17"/>
    <w:rsid w:val="00BB613C"/>
    <w:rsid w:val="00BC25EE"/>
    <w:rsid w:val="00BC2704"/>
    <w:rsid w:val="00BC34D3"/>
    <w:rsid w:val="00BD43F4"/>
    <w:rsid w:val="00BD562D"/>
    <w:rsid w:val="00BD79C5"/>
    <w:rsid w:val="00BE0717"/>
    <w:rsid w:val="00BE16E4"/>
    <w:rsid w:val="00BE39CC"/>
    <w:rsid w:val="00BE3B42"/>
    <w:rsid w:val="00BE4203"/>
    <w:rsid w:val="00BE56B3"/>
    <w:rsid w:val="00BE70AF"/>
    <w:rsid w:val="00BF2AAD"/>
    <w:rsid w:val="00C01879"/>
    <w:rsid w:val="00C05454"/>
    <w:rsid w:val="00C056D9"/>
    <w:rsid w:val="00C074B2"/>
    <w:rsid w:val="00C138B7"/>
    <w:rsid w:val="00C34466"/>
    <w:rsid w:val="00C57E42"/>
    <w:rsid w:val="00C70363"/>
    <w:rsid w:val="00C822C8"/>
    <w:rsid w:val="00C83B0C"/>
    <w:rsid w:val="00CB0136"/>
    <w:rsid w:val="00CB6F44"/>
    <w:rsid w:val="00CD0024"/>
    <w:rsid w:val="00CD2365"/>
    <w:rsid w:val="00CD6048"/>
    <w:rsid w:val="00CD6280"/>
    <w:rsid w:val="00D00723"/>
    <w:rsid w:val="00D0393F"/>
    <w:rsid w:val="00D12FEE"/>
    <w:rsid w:val="00D32714"/>
    <w:rsid w:val="00D34B01"/>
    <w:rsid w:val="00D46524"/>
    <w:rsid w:val="00D4662D"/>
    <w:rsid w:val="00D47EBD"/>
    <w:rsid w:val="00D52394"/>
    <w:rsid w:val="00D6395B"/>
    <w:rsid w:val="00D6575E"/>
    <w:rsid w:val="00D731BE"/>
    <w:rsid w:val="00D73AD9"/>
    <w:rsid w:val="00D82E50"/>
    <w:rsid w:val="00D86ECE"/>
    <w:rsid w:val="00D9026D"/>
    <w:rsid w:val="00DA1352"/>
    <w:rsid w:val="00DA1860"/>
    <w:rsid w:val="00DA1935"/>
    <w:rsid w:val="00DA64AA"/>
    <w:rsid w:val="00DB2BD2"/>
    <w:rsid w:val="00DC6A93"/>
    <w:rsid w:val="00DC6C64"/>
    <w:rsid w:val="00DD6318"/>
    <w:rsid w:val="00DE72C9"/>
    <w:rsid w:val="00DF38B2"/>
    <w:rsid w:val="00E0263A"/>
    <w:rsid w:val="00E054CC"/>
    <w:rsid w:val="00E1168E"/>
    <w:rsid w:val="00E20123"/>
    <w:rsid w:val="00E21E9D"/>
    <w:rsid w:val="00E276DA"/>
    <w:rsid w:val="00E279E2"/>
    <w:rsid w:val="00E3346B"/>
    <w:rsid w:val="00E33CD5"/>
    <w:rsid w:val="00E354F3"/>
    <w:rsid w:val="00E375B8"/>
    <w:rsid w:val="00E44F35"/>
    <w:rsid w:val="00E45DB9"/>
    <w:rsid w:val="00E557D4"/>
    <w:rsid w:val="00E575CB"/>
    <w:rsid w:val="00E605B6"/>
    <w:rsid w:val="00E62EB3"/>
    <w:rsid w:val="00E63631"/>
    <w:rsid w:val="00E64155"/>
    <w:rsid w:val="00E65FFE"/>
    <w:rsid w:val="00E73EEB"/>
    <w:rsid w:val="00E916ED"/>
    <w:rsid w:val="00E94841"/>
    <w:rsid w:val="00E96BDE"/>
    <w:rsid w:val="00EB4D8A"/>
    <w:rsid w:val="00EB56DE"/>
    <w:rsid w:val="00EB6053"/>
    <w:rsid w:val="00EC0944"/>
    <w:rsid w:val="00EC6240"/>
    <w:rsid w:val="00EE73AA"/>
    <w:rsid w:val="00EF3F76"/>
    <w:rsid w:val="00F017C9"/>
    <w:rsid w:val="00F02BE6"/>
    <w:rsid w:val="00F0318B"/>
    <w:rsid w:val="00F069E3"/>
    <w:rsid w:val="00F218EC"/>
    <w:rsid w:val="00F24864"/>
    <w:rsid w:val="00F3597E"/>
    <w:rsid w:val="00F42507"/>
    <w:rsid w:val="00F44611"/>
    <w:rsid w:val="00F529BB"/>
    <w:rsid w:val="00F56E8E"/>
    <w:rsid w:val="00F64EE2"/>
    <w:rsid w:val="00F70D4A"/>
    <w:rsid w:val="00F718DC"/>
    <w:rsid w:val="00F76061"/>
    <w:rsid w:val="00F760C2"/>
    <w:rsid w:val="00F8034A"/>
    <w:rsid w:val="00FA10DF"/>
    <w:rsid w:val="00FA754A"/>
    <w:rsid w:val="00FC2130"/>
    <w:rsid w:val="00FC3FB5"/>
    <w:rsid w:val="00FC55AE"/>
    <w:rsid w:val="00FD0524"/>
    <w:rsid w:val="00FD15B8"/>
    <w:rsid w:val="00FD1791"/>
    <w:rsid w:val="00FD4A59"/>
    <w:rsid w:val="00FD71A2"/>
    <w:rsid w:val="00FF2998"/>
    <w:rsid w:val="00FF33A2"/>
    <w:rsid w:val="00FF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dashstyle="dash"/>
      <v:textbox style="layout-flow:vertical;mso-layout-flow-alt:bottom-to-top"/>
    </o:shapedefaults>
    <o:shapelayout v:ext="edit">
      <o:idmap v:ext="edit" data="1"/>
    </o:shapelayout>
  </w:shapeDefaults>
  <w:decimalSymbol w:val="."/>
  <w:listSeparator w:val=","/>
  <w15:chartTrackingRefBased/>
  <w15:docId w15:val="{7004E467-1EC2-4776-B00E-11FB5250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32714"/>
    <w:pPr>
      <w:tabs>
        <w:tab w:val="center" w:pos="4153"/>
        <w:tab w:val="right" w:pos="8306"/>
      </w:tabs>
      <w:snapToGrid w:val="0"/>
      <w:jc w:val="left"/>
    </w:pPr>
    <w:rPr>
      <w:sz w:val="18"/>
      <w:szCs w:val="18"/>
    </w:rPr>
  </w:style>
  <w:style w:type="character" w:styleId="a4">
    <w:name w:val="page number"/>
    <w:basedOn w:val="a0"/>
    <w:rsid w:val="00D32714"/>
  </w:style>
  <w:style w:type="paragraph" w:styleId="a5">
    <w:name w:val="header"/>
    <w:basedOn w:val="a"/>
    <w:rsid w:val="00942831"/>
    <w:pPr>
      <w:pBdr>
        <w:bottom w:val="single" w:sz="6" w:space="1" w:color="auto"/>
      </w:pBdr>
      <w:tabs>
        <w:tab w:val="center" w:pos="4153"/>
        <w:tab w:val="right" w:pos="8306"/>
      </w:tabs>
      <w:snapToGrid w:val="0"/>
      <w:jc w:val="center"/>
    </w:pPr>
    <w:rPr>
      <w:sz w:val="18"/>
      <w:szCs w:val="18"/>
    </w:rPr>
  </w:style>
  <w:style w:type="table" w:styleId="a6">
    <w:name w:val="Table Grid"/>
    <w:basedOn w:val="a1"/>
    <w:rsid w:val="00BB1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7451">
      <w:bodyDiv w:val="1"/>
      <w:marLeft w:val="0"/>
      <w:marRight w:val="0"/>
      <w:marTop w:val="0"/>
      <w:marBottom w:val="0"/>
      <w:divBdr>
        <w:top w:val="none" w:sz="0" w:space="0" w:color="auto"/>
        <w:left w:val="none" w:sz="0" w:space="0" w:color="auto"/>
        <w:bottom w:val="none" w:sz="0" w:space="0" w:color="auto"/>
        <w:right w:val="none" w:sz="0" w:space="0" w:color="auto"/>
      </w:divBdr>
      <w:divsChild>
        <w:div w:id="1610967158">
          <w:marLeft w:val="0"/>
          <w:marRight w:val="0"/>
          <w:marTop w:val="0"/>
          <w:marBottom w:val="0"/>
          <w:divBdr>
            <w:top w:val="none" w:sz="0" w:space="0" w:color="auto"/>
            <w:left w:val="none" w:sz="0" w:space="0" w:color="auto"/>
            <w:bottom w:val="none" w:sz="0" w:space="0" w:color="auto"/>
            <w:right w:val="none" w:sz="0" w:space="0" w:color="auto"/>
          </w:divBdr>
          <w:divsChild>
            <w:div w:id="16717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3428">
      <w:bodyDiv w:val="1"/>
      <w:marLeft w:val="0"/>
      <w:marRight w:val="0"/>
      <w:marTop w:val="0"/>
      <w:marBottom w:val="0"/>
      <w:divBdr>
        <w:top w:val="none" w:sz="0" w:space="0" w:color="auto"/>
        <w:left w:val="none" w:sz="0" w:space="0" w:color="auto"/>
        <w:bottom w:val="none" w:sz="0" w:space="0" w:color="auto"/>
        <w:right w:val="none" w:sz="0" w:space="0" w:color="auto"/>
      </w:divBdr>
      <w:divsChild>
        <w:div w:id="771781531">
          <w:marLeft w:val="0"/>
          <w:marRight w:val="0"/>
          <w:marTop w:val="0"/>
          <w:marBottom w:val="0"/>
          <w:divBdr>
            <w:top w:val="none" w:sz="0" w:space="0" w:color="auto"/>
            <w:left w:val="none" w:sz="0" w:space="0" w:color="auto"/>
            <w:bottom w:val="none" w:sz="0" w:space="0" w:color="auto"/>
            <w:right w:val="none" w:sz="0" w:space="0" w:color="auto"/>
          </w:divBdr>
          <w:divsChild>
            <w:div w:id="366293328">
              <w:marLeft w:val="0"/>
              <w:marRight w:val="0"/>
              <w:marTop w:val="0"/>
              <w:marBottom w:val="0"/>
              <w:divBdr>
                <w:top w:val="none" w:sz="0" w:space="0" w:color="auto"/>
                <w:left w:val="none" w:sz="0" w:space="0" w:color="auto"/>
                <w:bottom w:val="none" w:sz="0" w:space="0" w:color="auto"/>
                <w:right w:val="none" w:sz="0" w:space="0" w:color="auto"/>
              </w:divBdr>
            </w:div>
            <w:div w:id="1663122187">
              <w:marLeft w:val="0"/>
              <w:marRight w:val="0"/>
              <w:marTop w:val="0"/>
              <w:marBottom w:val="0"/>
              <w:divBdr>
                <w:top w:val="none" w:sz="0" w:space="0" w:color="auto"/>
                <w:left w:val="none" w:sz="0" w:space="0" w:color="auto"/>
                <w:bottom w:val="none" w:sz="0" w:space="0" w:color="auto"/>
                <w:right w:val="none" w:sz="0" w:space="0" w:color="auto"/>
              </w:divBdr>
            </w:div>
            <w:div w:id="850339109">
              <w:marLeft w:val="0"/>
              <w:marRight w:val="0"/>
              <w:marTop w:val="0"/>
              <w:marBottom w:val="0"/>
              <w:divBdr>
                <w:top w:val="none" w:sz="0" w:space="0" w:color="auto"/>
                <w:left w:val="none" w:sz="0" w:space="0" w:color="auto"/>
                <w:bottom w:val="none" w:sz="0" w:space="0" w:color="auto"/>
                <w:right w:val="none" w:sz="0" w:space="0" w:color="auto"/>
              </w:divBdr>
            </w:div>
            <w:div w:id="206190400">
              <w:marLeft w:val="0"/>
              <w:marRight w:val="0"/>
              <w:marTop w:val="0"/>
              <w:marBottom w:val="0"/>
              <w:divBdr>
                <w:top w:val="none" w:sz="0" w:space="0" w:color="auto"/>
                <w:left w:val="none" w:sz="0" w:space="0" w:color="auto"/>
                <w:bottom w:val="none" w:sz="0" w:space="0" w:color="auto"/>
                <w:right w:val="none" w:sz="0" w:space="0" w:color="auto"/>
              </w:divBdr>
            </w:div>
            <w:div w:id="459878987">
              <w:marLeft w:val="0"/>
              <w:marRight w:val="0"/>
              <w:marTop w:val="0"/>
              <w:marBottom w:val="0"/>
              <w:divBdr>
                <w:top w:val="none" w:sz="0" w:space="0" w:color="auto"/>
                <w:left w:val="none" w:sz="0" w:space="0" w:color="auto"/>
                <w:bottom w:val="none" w:sz="0" w:space="0" w:color="auto"/>
                <w:right w:val="none" w:sz="0" w:space="0" w:color="auto"/>
              </w:divBdr>
            </w:div>
            <w:div w:id="1865558076">
              <w:marLeft w:val="0"/>
              <w:marRight w:val="0"/>
              <w:marTop w:val="0"/>
              <w:marBottom w:val="0"/>
              <w:divBdr>
                <w:top w:val="none" w:sz="0" w:space="0" w:color="auto"/>
                <w:left w:val="none" w:sz="0" w:space="0" w:color="auto"/>
                <w:bottom w:val="none" w:sz="0" w:space="0" w:color="auto"/>
                <w:right w:val="none" w:sz="0" w:space="0" w:color="auto"/>
              </w:divBdr>
            </w:div>
            <w:div w:id="650597725">
              <w:marLeft w:val="0"/>
              <w:marRight w:val="0"/>
              <w:marTop w:val="0"/>
              <w:marBottom w:val="0"/>
              <w:divBdr>
                <w:top w:val="none" w:sz="0" w:space="0" w:color="auto"/>
                <w:left w:val="none" w:sz="0" w:space="0" w:color="auto"/>
                <w:bottom w:val="none" w:sz="0" w:space="0" w:color="auto"/>
                <w:right w:val="none" w:sz="0" w:space="0" w:color="auto"/>
              </w:divBdr>
            </w:div>
            <w:div w:id="1893685462">
              <w:marLeft w:val="0"/>
              <w:marRight w:val="0"/>
              <w:marTop w:val="0"/>
              <w:marBottom w:val="0"/>
              <w:divBdr>
                <w:top w:val="none" w:sz="0" w:space="0" w:color="auto"/>
                <w:left w:val="none" w:sz="0" w:space="0" w:color="auto"/>
                <w:bottom w:val="none" w:sz="0" w:space="0" w:color="auto"/>
                <w:right w:val="none" w:sz="0" w:space="0" w:color="auto"/>
              </w:divBdr>
            </w:div>
            <w:div w:id="450243897">
              <w:marLeft w:val="0"/>
              <w:marRight w:val="0"/>
              <w:marTop w:val="0"/>
              <w:marBottom w:val="0"/>
              <w:divBdr>
                <w:top w:val="none" w:sz="0" w:space="0" w:color="auto"/>
                <w:left w:val="none" w:sz="0" w:space="0" w:color="auto"/>
                <w:bottom w:val="none" w:sz="0" w:space="0" w:color="auto"/>
                <w:right w:val="none" w:sz="0" w:space="0" w:color="auto"/>
              </w:divBdr>
            </w:div>
            <w:div w:id="1821383305">
              <w:marLeft w:val="0"/>
              <w:marRight w:val="0"/>
              <w:marTop w:val="0"/>
              <w:marBottom w:val="0"/>
              <w:divBdr>
                <w:top w:val="none" w:sz="0" w:space="0" w:color="auto"/>
                <w:left w:val="none" w:sz="0" w:space="0" w:color="auto"/>
                <w:bottom w:val="none" w:sz="0" w:space="0" w:color="auto"/>
                <w:right w:val="none" w:sz="0" w:space="0" w:color="auto"/>
              </w:divBdr>
            </w:div>
            <w:div w:id="302127089">
              <w:marLeft w:val="0"/>
              <w:marRight w:val="0"/>
              <w:marTop w:val="0"/>
              <w:marBottom w:val="0"/>
              <w:divBdr>
                <w:top w:val="none" w:sz="0" w:space="0" w:color="auto"/>
                <w:left w:val="none" w:sz="0" w:space="0" w:color="auto"/>
                <w:bottom w:val="none" w:sz="0" w:space="0" w:color="auto"/>
                <w:right w:val="none" w:sz="0" w:space="0" w:color="auto"/>
              </w:divBdr>
            </w:div>
            <w:div w:id="401218793">
              <w:marLeft w:val="0"/>
              <w:marRight w:val="0"/>
              <w:marTop w:val="0"/>
              <w:marBottom w:val="0"/>
              <w:divBdr>
                <w:top w:val="none" w:sz="0" w:space="0" w:color="auto"/>
                <w:left w:val="none" w:sz="0" w:space="0" w:color="auto"/>
                <w:bottom w:val="none" w:sz="0" w:space="0" w:color="auto"/>
                <w:right w:val="none" w:sz="0" w:space="0" w:color="auto"/>
              </w:divBdr>
            </w:div>
            <w:div w:id="435365712">
              <w:marLeft w:val="0"/>
              <w:marRight w:val="0"/>
              <w:marTop w:val="0"/>
              <w:marBottom w:val="0"/>
              <w:divBdr>
                <w:top w:val="none" w:sz="0" w:space="0" w:color="auto"/>
                <w:left w:val="none" w:sz="0" w:space="0" w:color="auto"/>
                <w:bottom w:val="none" w:sz="0" w:space="0" w:color="auto"/>
                <w:right w:val="none" w:sz="0" w:space="0" w:color="auto"/>
              </w:divBdr>
            </w:div>
            <w:div w:id="710349450">
              <w:marLeft w:val="0"/>
              <w:marRight w:val="0"/>
              <w:marTop w:val="0"/>
              <w:marBottom w:val="0"/>
              <w:divBdr>
                <w:top w:val="none" w:sz="0" w:space="0" w:color="auto"/>
                <w:left w:val="none" w:sz="0" w:space="0" w:color="auto"/>
                <w:bottom w:val="none" w:sz="0" w:space="0" w:color="auto"/>
                <w:right w:val="none" w:sz="0" w:space="0" w:color="auto"/>
              </w:divBdr>
            </w:div>
            <w:div w:id="1170869902">
              <w:marLeft w:val="0"/>
              <w:marRight w:val="0"/>
              <w:marTop w:val="0"/>
              <w:marBottom w:val="0"/>
              <w:divBdr>
                <w:top w:val="none" w:sz="0" w:space="0" w:color="auto"/>
                <w:left w:val="none" w:sz="0" w:space="0" w:color="auto"/>
                <w:bottom w:val="none" w:sz="0" w:space="0" w:color="auto"/>
                <w:right w:val="none" w:sz="0" w:space="0" w:color="auto"/>
              </w:divBdr>
            </w:div>
            <w:div w:id="1535263276">
              <w:marLeft w:val="0"/>
              <w:marRight w:val="0"/>
              <w:marTop w:val="0"/>
              <w:marBottom w:val="0"/>
              <w:divBdr>
                <w:top w:val="none" w:sz="0" w:space="0" w:color="auto"/>
                <w:left w:val="none" w:sz="0" w:space="0" w:color="auto"/>
                <w:bottom w:val="none" w:sz="0" w:space="0" w:color="auto"/>
                <w:right w:val="none" w:sz="0" w:space="0" w:color="auto"/>
              </w:divBdr>
            </w:div>
            <w:div w:id="955018792">
              <w:marLeft w:val="0"/>
              <w:marRight w:val="0"/>
              <w:marTop w:val="0"/>
              <w:marBottom w:val="0"/>
              <w:divBdr>
                <w:top w:val="none" w:sz="0" w:space="0" w:color="auto"/>
                <w:left w:val="none" w:sz="0" w:space="0" w:color="auto"/>
                <w:bottom w:val="none" w:sz="0" w:space="0" w:color="auto"/>
                <w:right w:val="none" w:sz="0" w:space="0" w:color="auto"/>
              </w:divBdr>
            </w:div>
            <w:div w:id="317879689">
              <w:marLeft w:val="0"/>
              <w:marRight w:val="0"/>
              <w:marTop w:val="0"/>
              <w:marBottom w:val="0"/>
              <w:divBdr>
                <w:top w:val="none" w:sz="0" w:space="0" w:color="auto"/>
                <w:left w:val="none" w:sz="0" w:space="0" w:color="auto"/>
                <w:bottom w:val="none" w:sz="0" w:space="0" w:color="auto"/>
                <w:right w:val="none" w:sz="0" w:space="0" w:color="auto"/>
              </w:divBdr>
            </w:div>
            <w:div w:id="1061446528">
              <w:marLeft w:val="0"/>
              <w:marRight w:val="0"/>
              <w:marTop w:val="0"/>
              <w:marBottom w:val="0"/>
              <w:divBdr>
                <w:top w:val="none" w:sz="0" w:space="0" w:color="auto"/>
                <w:left w:val="none" w:sz="0" w:space="0" w:color="auto"/>
                <w:bottom w:val="none" w:sz="0" w:space="0" w:color="auto"/>
                <w:right w:val="none" w:sz="0" w:space="0" w:color="auto"/>
              </w:divBdr>
            </w:div>
            <w:div w:id="1257787041">
              <w:marLeft w:val="0"/>
              <w:marRight w:val="0"/>
              <w:marTop w:val="0"/>
              <w:marBottom w:val="0"/>
              <w:divBdr>
                <w:top w:val="none" w:sz="0" w:space="0" w:color="auto"/>
                <w:left w:val="none" w:sz="0" w:space="0" w:color="auto"/>
                <w:bottom w:val="none" w:sz="0" w:space="0" w:color="auto"/>
                <w:right w:val="none" w:sz="0" w:space="0" w:color="auto"/>
              </w:divBdr>
            </w:div>
            <w:div w:id="443500152">
              <w:marLeft w:val="0"/>
              <w:marRight w:val="0"/>
              <w:marTop w:val="0"/>
              <w:marBottom w:val="0"/>
              <w:divBdr>
                <w:top w:val="none" w:sz="0" w:space="0" w:color="auto"/>
                <w:left w:val="none" w:sz="0" w:space="0" w:color="auto"/>
                <w:bottom w:val="none" w:sz="0" w:space="0" w:color="auto"/>
                <w:right w:val="none" w:sz="0" w:space="0" w:color="auto"/>
              </w:divBdr>
            </w:div>
            <w:div w:id="2133667146">
              <w:marLeft w:val="0"/>
              <w:marRight w:val="0"/>
              <w:marTop w:val="0"/>
              <w:marBottom w:val="0"/>
              <w:divBdr>
                <w:top w:val="none" w:sz="0" w:space="0" w:color="auto"/>
                <w:left w:val="none" w:sz="0" w:space="0" w:color="auto"/>
                <w:bottom w:val="none" w:sz="0" w:space="0" w:color="auto"/>
                <w:right w:val="none" w:sz="0" w:space="0" w:color="auto"/>
              </w:divBdr>
            </w:div>
            <w:div w:id="139464798">
              <w:marLeft w:val="0"/>
              <w:marRight w:val="0"/>
              <w:marTop w:val="0"/>
              <w:marBottom w:val="0"/>
              <w:divBdr>
                <w:top w:val="none" w:sz="0" w:space="0" w:color="auto"/>
                <w:left w:val="none" w:sz="0" w:space="0" w:color="auto"/>
                <w:bottom w:val="none" w:sz="0" w:space="0" w:color="auto"/>
                <w:right w:val="none" w:sz="0" w:space="0" w:color="auto"/>
              </w:divBdr>
            </w:div>
            <w:div w:id="2022392191">
              <w:marLeft w:val="0"/>
              <w:marRight w:val="0"/>
              <w:marTop w:val="0"/>
              <w:marBottom w:val="0"/>
              <w:divBdr>
                <w:top w:val="none" w:sz="0" w:space="0" w:color="auto"/>
                <w:left w:val="none" w:sz="0" w:space="0" w:color="auto"/>
                <w:bottom w:val="none" w:sz="0" w:space="0" w:color="auto"/>
                <w:right w:val="none" w:sz="0" w:space="0" w:color="auto"/>
              </w:divBdr>
            </w:div>
            <w:div w:id="1277176670">
              <w:marLeft w:val="0"/>
              <w:marRight w:val="0"/>
              <w:marTop w:val="0"/>
              <w:marBottom w:val="0"/>
              <w:divBdr>
                <w:top w:val="none" w:sz="0" w:space="0" w:color="auto"/>
                <w:left w:val="none" w:sz="0" w:space="0" w:color="auto"/>
                <w:bottom w:val="none" w:sz="0" w:space="0" w:color="auto"/>
                <w:right w:val="none" w:sz="0" w:space="0" w:color="auto"/>
              </w:divBdr>
            </w:div>
            <w:div w:id="1435828772">
              <w:marLeft w:val="0"/>
              <w:marRight w:val="0"/>
              <w:marTop w:val="0"/>
              <w:marBottom w:val="0"/>
              <w:divBdr>
                <w:top w:val="none" w:sz="0" w:space="0" w:color="auto"/>
                <w:left w:val="none" w:sz="0" w:space="0" w:color="auto"/>
                <w:bottom w:val="none" w:sz="0" w:space="0" w:color="auto"/>
                <w:right w:val="none" w:sz="0" w:space="0" w:color="auto"/>
              </w:divBdr>
            </w:div>
            <w:div w:id="777991509">
              <w:marLeft w:val="0"/>
              <w:marRight w:val="0"/>
              <w:marTop w:val="0"/>
              <w:marBottom w:val="0"/>
              <w:divBdr>
                <w:top w:val="none" w:sz="0" w:space="0" w:color="auto"/>
                <w:left w:val="none" w:sz="0" w:space="0" w:color="auto"/>
                <w:bottom w:val="none" w:sz="0" w:space="0" w:color="auto"/>
                <w:right w:val="none" w:sz="0" w:space="0" w:color="auto"/>
              </w:divBdr>
            </w:div>
            <w:div w:id="141235217">
              <w:marLeft w:val="0"/>
              <w:marRight w:val="0"/>
              <w:marTop w:val="0"/>
              <w:marBottom w:val="0"/>
              <w:divBdr>
                <w:top w:val="none" w:sz="0" w:space="0" w:color="auto"/>
                <w:left w:val="none" w:sz="0" w:space="0" w:color="auto"/>
                <w:bottom w:val="none" w:sz="0" w:space="0" w:color="auto"/>
                <w:right w:val="none" w:sz="0" w:space="0" w:color="auto"/>
              </w:divBdr>
            </w:div>
            <w:div w:id="1736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6895">
      <w:bodyDiv w:val="1"/>
      <w:marLeft w:val="0"/>
      <w:marRight w:val="0"/>
      <w:marTop w:val="0"/>
      <w:marBottom w:val="0"/>
      <w:divBdr>
        <w:top w:val="none" w:sz="0" w:space="0" w:color="auto"/>
        <w:left w:val="none" w:sz="0" w:space="0" w:color="auto"/>
        <w:bottom w:val="none" w:sz="0" w:space="0" w:color="auto"/>
        <w:right w:val="none" w:sz="0" w:space="0" w:color="auto"/>
      </w:divBdr>
      <w:divsChild>
        <w:div w:id="1813330419">
          <w:marLeft w:val="0"/>
          <w:marRight w:val="0"/>
          <w:marTop w:val="0"/>
          <w:marBottom w:val="0"/>
          <w:divBdr>
            <w:top w:val="none" w:sz="0" w:space="0" w:color="auto"/>
            <w:left w:val="none" w:sz="0" w:space="0" w:color="auto"/>
            <w:bottom w:val="none" w:sz="0" w:space="0" w:color="auto"/>
            <w:right w:val="none" w:sz="0" w:space="0" w:color="auto"/>
          </w:divBdr>
          <w:divsChild>
            <w:div w:id="14932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2214">
          <w:marLeft w:val="0"/>
          <w:marRight w:val="0"/>
          <w:marTop w:val="0"/>
          <w:marBottom w:val="0"/>
          <w:divBdr>
            <w:top w:val="none" w:sz="0" w:space="0" w:color="auto"/>
            <w:left w:val="none" w:sz="0" w:space="0" w:color="auto"/>
            <w:bottom w:val="none" w:sz="0" w:space="0" w:color="auto"/>
            <w:right w:val="none" w:sz="0" w:space="0" w:color="auto"/>
          </w:divBdr>
          <w:divsChild>
            <w:div w:id="7129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1B0B3-7287-4CB5-A565-C24C8816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全国大学生工程训练综合能力竞赛</dc:title>
  <dc:subject/>
  <dc:creator>唐</dc:creator>
  <cp:keywords/>
  <dc:description/>
  <cp:lastModifiedBy>Microsoft 帐户</cp:lastModifiedBy>
  <cp:revision>60</cp:revision>
  <cp:lastPrinted>2009-09-22T07:02:00Z</cp:lastPrinted>
  <dcterms:created xsi:type="dcterms:W3CDTF">2022-10-23T06:53:00Z</dcterms:created>
  <dcterms:modified xsi:type="dcterms:W3CDTF">2022-10-23T11:14:00Z</dcterms:modified>
</cp:coreProperties>
</file>