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2FDDD" w14:textId="5A11A1BA" w:rsidR="00BC2695" w:rsidRDefault="00C11828" w:rsidP="00C0501E">
      <w:pPr>
        <w:jc w:val="center"/>
      </w:pPr>
      <w:bookmarkStart w:id="0" w:name="_GoBack"/>
      <w:bookmarkEnd w:id="0"/>
      <w:r>
        <w:rPr>
          <w:noProof/>
          <w:lang w:eastAsia="pt-BR"/>
        </w:rPr>
        <w:drawing>
          <wp:inline distT="0" distB="0" distL="0" distR="0" wp14:anchorId="35492FCD" wp14:editId="749501A4">
            <wp:extent cx="564449" cy="564449"/>
            <wp:effectExtent l="0" t="0" r="762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a EC - You Tube.png"/>
                    <pic:cNvPicPr/>
                  </pic:nvPicPr>
                  <pic:blipFill>
                    <a:blip r:embed="rId8">
                      <a:extLst>
                        <a:ext uri="{28A0092B-C50C-407E-A947-70E740481C1C}">
                          <a14:useLocalDpi xmlns:a14="http://schemas.microsoft.com/office/drawing/2010/main" val="0"/>
                        </a:ext>
                      </a:extLst>
                    </a:blip>
                    <a:stretch>
                      <a:fillRect/>
                    </a:stretch>
                  </pic:blipFill>
                  <pic:spPr>
                    <a:xfrm>
                      <a:off x="0" y="0"/>
                      <a:ext cx="564449" cy="564449"/>
                    </a:xfrm>
                    <a:prstGeom prst="rect">
                      <a:avLst/>
                    </a:prstGeom>
                  </pic:spPr>
                </pic:pic>
              </a:graphicData>
            </a:graphic>
          </wp:inline>
        </w:drawing>
      </w:r>
    </w:p>
    <w:tbl>
      <w:tblPr>
        <w:tblStyle w:val="Tabelacomgrade"/>
        <w:tblW w:w="5000" w:type="pct"/>
        <w:jc w:val="center"/>
        <w:tblLayout w:type="fixed"/>
        <w:tblLook w:val="04A0" w:firstRow="1" w:lastRow="0" w:firstColumn="1" w:lastColumn="0" w:noHBand="0" w:noVBand="1"/>
      </w:tblPr>
      <w:tblGrid>
        <w:gridCol w:w="5948"/>
        <w:gridCol w:w="5382"/>
      </w:tblGrid>
      <w:tr w:rsidR="0012320B" w14:paraId="0036C88D" w14:textId="77777777" w:rsidTr="00D97D95">
        <w:trPr>
          <w:jc w:val="center"/>
        </w:trPr>
        <w:tc>
          <w:tcPr>
            <w:tcW w:w="2625" w:type="pct"/>
          </w:tcPr>
          <w:p w14:paraId="75A207DC" w14:textId="5497A62A" w:rsidR="00A86B1A" w:rsidRPr="00C11828" w:rsidRDefault="00F668BB" w:rsidP="00F668BB">
            <w:pPr>
              <w:pStyle w:val="Ttulo1"/>
              <w:outlineLvl w:val="0"/>
              <w:rPr>
                <w:sz w:val="48"/>
                <w:lang w:val="en-US"/>
              </w:rPr>
            </w:pPr>
            <w:r w:rsidRPr="00F668BB">
              <w:t>Tom Ascol</w:t>
            </w:r>
            <w:r w:rsidR="0061137A">
              <w:t xml:space="preserve"> — </w:t>
            </w:r>
            <w:r w:rsidRPr="00F668BB">
              <w:t>Charles Spurgeon and Courage in the Pulpit</w:t>
            </w:r>
          </w:p>
        </w:tc>
        <w:tc>
          <w:tcPr>
            <w:tcW w:w="2375" w:type="pct"/>
          </w:tcPr>
          <w:p w14:paraId="6414776F" w14:textId="06D6ED15" w:rsidR="00A86B1A" w:rsidRDefault="00F668BB" w:rsidP="00E5136D">
            <w:pPr>
              <w:pStyle w:val="Ttulo1"/>
              <w:outlineLvl w:val="0"/>
            </w:pPr>
            <w:r w:rsidRPr="00F668BB">
              <w:t>Tom Ascol</w:t>
            </w:r>
            <w:r w:rsidR="0061137A">
              <w:t xml:space="preserve"> — </w:t>
            </w:r>
            <w:r w:rsidRPr="00F668BB">
              <w:t xml:space="preserve">Charles Spurgeon e </w:t>
            </w:r>
            <w:r>
              <w:t>C</w:t>
            </w:r>
            <w:r w:rsidRPr="00F668BB">
              <w:t xml:space="preserve">oragem no </w:t>
            </w:r>
            <w:r>
              <w:t>P</w:t>
            </w:r>
            <w:r w:rsidRPr="00F668BB">
              <w:t>úlpito</w:t>
            </w:r>
          </w:p>
        </w:tc>
      </w:tr>
      <w:tr w:rsidR="0012320B" w14:paraId="3EDCD2C4" w14:textId="77777777" w:rsidTr="00D97D95">
        <w:trPr>
          <w:jc w:val="center"/>
        </w:trPr>
        <w:tc>
          <w:tcPr>
            <w:tcW w:w="2625" w:type="pct"/>
          </w:tcPr>
          <w:p w14:paraId="50B879ED" w14:textId="0E927711" w:rsidR="00F668BB" w:rsidRDefault="00D85ED2" w:rsidP="00F668BB">
            <w:hyperlink r:id="rId9" w:history="1">
              <w:r w:rsidR="00F668BB" w:rsidRPr="00C14DCB">
                <w:rPr>
                  <w:rStyle w:val="Hyperlink"/>
                </w:rPr>
                <w:t>http://founders.org/2017/03/16/charles-spurgeon-and-courage-in-the-pulpit/</w:t>
              </w:r>
            </w:hyperlink>
          </w:p>
        </w:tc>
        <w:tc>
          <w:tcPr>
            <w:tcW w:w="2375" w:type="pct"/>
          </w:tcPr>
          <w:p w14:paraId="502A557C" w14:textId="11A34CC0" w:rsidR="00A86B1A" w:rsidRDefault="00A86B1A" w:rsidP="00BC2695">
            <w:r>
              <w:t xml:space="preserve">Tradução: </w:t>
            </w:r>
            <w:r w:rsidR="00F668BB">
              <w:t>Gustavo Alves</w:t>
            </w:r>
          </w:p>
          <w:p w14:paraId="031E5CDA" w14:textId="49D25F2D" w:rsidR="00BC2695" w:rsidRPr="00B202CF" w:rsidRDefault="00BC2695" w:rsidP="008B7560">
            <w:r>
              <w:t xml:space="preserve">Revisão: </w:t>
            </w:r>
          </w:p>
        </w:tc>
      </w:tr>
      <w:bookmarkStart w:id="1" w:name="more"/>
      <w:bookmarkEnd w:id="1"/>
      <w:tr w:rsidR="0012320B" w:rsidRPr="00F67E1B" w14:paraId="123BDF29" w14:textId="77777777" w:rsidTr="00D97D95">
        <w:trPr>
          <w:jc w:val="center"/>
        </w:trPr>
        <w:tc>
          <w:tcPr>
            <w:tcW w:w="2625" w:type="pct"/>
          </w:tcPr>
          <w:p w14:paraId="1D642E58" w14:textId="77777777" w:rsidR="00F668BB" w:rsidRPr="00F668BB" w:rsidRDefault="00F668BB" w:rsidP="00F668BB">
            <w:pPr>
              <w:spacing w:after="100" w:afterAutospacing="1" w:line="276" w:lineRule="auto"/>
              <w:rPr>
                <w:rFonts w:ascii="Helvetica" w:eastAsia="Times New Roman" w:hAnsi="Helvetica" w:cs="Times New Roman"/>
                <w:sz w:val="20"/>
                <w:szCs w:val="20"/>
                <w:lang w:eastAsia="pt-BR"/>
              </w:rPr>
            </w:pPr>
            <w:r w:rsidRPr="00F668BB">
              <w:rPr>
                <w:rFonts w:ascii="Helvetica" w:eastAsia="Times New Roman" w:hAnsi="Helvetica" w:cs="Times New Roman"/>
                <w:sz w:val="20"/>
                <w:szCs w:val="20"/>
                <w:lang w:eastAsia="pt-BR"/>
              </w:rPr>
              <w:fldChar w:fldCharType="begin"/>
            </w:r>
            <w:r w:rsidRPr="00F668BB">
              <w:rPr>
                <w:rFonts w:ascii="Helvetica" w:eastAsia="Times New Roman" w:hAnsi="Helvetica" w:cs="Times New Roman"/>
                <w:sz w:val="20"/>
                <w:szCs w:val="20"/>
                <w:lang w:eastAsia="pt-BR"/>
              </w:rPr>
              <w:instrText xml:space="preserve"> HYPERLINK "http://founders.org/author/tom-ascol/" </w:instrText>
            </w:r>
            <w:r w:rsidRPr="00F668BB">
              <w:rPr>
                <w:rFonts w:ascii="Helvetica" w:eastAsia="Times New Roman" w:hAnsi="Helvetica" w:cs="Times New Roman"/>
                <w:sz w:val="20"/>
                <w:szCs w:val="20"/>
                <w:lang w:eastAsia="pt-BR"/>
              </w:rPr>
              <w:fldChar w:fldCharType="separate"/>
            </w:r>
            <w:r w:rsidRPr="00F668BB">
              <w:rPr>
                <w:rStyle w:val="Hyperlink"/>
                <w:rFonts w:ascii="Helvetica" w:eastAsia="Times New Roman" w:hAnsi="Helvetica" w:cs="Times New Roman"/>
                <w:sz w:val="20"/>
                <w:szCs w:val="20"/>
                <w:lang w:eastAsia="pt-BR"/>
              </w:rPr>
              <w:t>TOM ASCOL</w:t>
            </w:r>
            <w:r w:rsidRPr="00F668BB">
              <w:rPr>
                <w:rFonts w:ascii="Helvetica" w:eastAsia="Times New Roman" w:hAnsi="Helvetica" w:cs="Times New Roman"/>
                <w:sz w:val="20"/>
                <w:szCs w:val="20"/>
                <w:lang w:val="en-US" w:eastAsia="pt-BR"/>
              </w:rPr>
              <w:fldChar w:fldCharType="end"/>
            </w:r>
            <w:r w:rsidRPr="00F668BB">
              <w:rPr>
                <w:rFonts w:ascii="Helvetica" w:eastAsia="Times New Roman" w:hAnsi="Helvetica" w:cs="Times New Roman"/>
                <w:sz w:val="20"/>
                <w:szCs w:val="20"/>
                <w:lang w:eastAsia="pt-BR"/>
              </w:rPr>
              <w:t> | MARCH 16, 2017</w:t>
            </w:r>
          </w:p>
          <w:p w14:paraId="2752A5F6" w14:textId="0845E4EA" w:rsidR="00F668BB" w:rsidRPr="00F668BB" w:rsidRDefault="00F668BB" w:rsidP="00F668BB">
            <w:pPr>
              <w:spacing w:before="100" w:beforeAutospacing="1" w:after="100" w:afterAutospacing="1" w:line="276" w:lineRule="auto"/>
              <w:rPr>
                <w:rFonts w:ascii="Helvetica" w:eastAsia="Times New Roman" w:hAnsi="Helvetica" w:cs="Times New Roman"/>
                <w:sz w:val="20"/>
                <w:szCs w:val="20"/>
                <w:lang w:eastAsia="pt-BR"/>
              </w:rPr>
            </w:pPr>
            <w:r w:rsidRPr="00F668BB">
              <w:rPr>
                <w:rFonts w:ascii="Helvetica" w:eastAsia="Times New Roman" w:hAnsi="Helvetica" w:cs="Times New Roman"/>
                <w:sz w:val="20"/>
                <w:szCs w:val="20"/>
                <w:lang w:eastAsia="pt-BR"/>
              </w:rPr>
              <w:t xml:space="preserve">One of the greatest challenges that faces every pastor is the courage to stay true to his convictions. This is especially true when those convictions, though deeply and clearly rooted in Scripture, are out of step with popular opinion or the prevailing desires of influential church members. I am sure that I am not the only pastor who has been threatened by church leaders with being </w:t>
            </w:r>
            <w:r w:rsidR="004524AD">
              <w:rPr>
                <w:rFonts w:ascii="Helvetica" w:eastAsia="Times New Roman" w:hAnsi="Helvetica" w:cs="Times New Roman"/>
                <w:sz w:val="20"/>
                <w:szCs w:val="20"/>
                <w:lang w:eastAsia="pt-BR"/>
              </w:rPr>
              <w:t>“</w:t>
            </w:r>
            <w:r w:rsidRPr="00F668BB">
              <w:rPr>
                <w:rFonts w:ascii="Helvetica" w:eastAsia="Times New Roman" w:hAnsi="Helvetica" w:cs="Times New Roman"/>
                <w:sz w:val="20"/>
                <w:szCs w:val="20"/>
                <w:lang w:eastAsia="pt-BR"/>
              </w:rPr>
              <w:t>fired</w:t>
            </w:r>
            <w:r w:rsidR="004524AD">
              <w:rPr>
                <w:rFonts w:ascii="Helvetica" w:eastAsia="Times New Roman" w:hAnsi="Helvetica" w:cs="Times New Roman"/>
                <w:sz w:val="20"/>
                <w:szCs w:val="20"/>
                <w:lang w:eastAsia="pt-BR"/>
              </w:rPr>
              <w:t>”</w:t>
            </w:r>
            <w:r w:rsidRPr="00F668BB">
              <w:rPr>
                <w:rFonts w:ascii="Helvetica" w:eastAsia="Times New Roman" w:hAnsi="Helvetica" w:cs="Times New Roman"/>
                <w:sz w:val="20"/>
                <w:szCs w:val="20"/>
                <w:lang w:eastAsia="pt-BR"/>
              </w:rPr>
              <w:t xml:space="preserve"> if I insisted on teaching and preaching the plain meaning of certain passages of Scripture. Even more common is the subtle pressure that pastors often feel to compromise their convictions for the sake of peace. I have long ago lost count of the number of pastors I know who have suffered serious consequences simply for preaching expository sermons and calling for congregational holiness that is commensurate with the gospel.</w:t>
            </w:r>
          </w:p>
          <w:p w14:paraId="28B5867D" w14:textId="77777777" w:rsidR="00F668BB" w:rsidRPr="00F668BB" w:rsidRDefault="00F668BB" w:rsidP="00F668BB">
            <w:pPr>
              <w:spacing w:before="100" w:beforeAutospacing="1" w:after="100" w:afterAutospacing="1" w:line="276" w:lineRule="auto"/>
              <w:rPr>
                <w:rFonts w:ascii="Helvetica" w:eastAsia="Times New Roman" w:hAnsi="Helvetica" w:cs="Times New Roman"/>
                <w:sz w:val="20"/>
                <w:szCs w:val="20"/>
                <w:lang w:eastAsia="pt-BR"/>
              </w:rPr>
            </w:pPr>
            <w:r w:rsidRPr="00F668BB">
              <w:rPr>
                <w:rFonts w:ascii="Helvetica" w:eastAsia="Times New Roman" w:hAnsi="Helvetica" w:cs="Times New Roman"/>
                <w:sz w:val="20"/>
                <w:szCs w:val="20"/>
                <w:lang w:eastAsia="pt-BR"/>
              </w:rPr>
              <w:t>Pastoral courage tends to be contagious and examples of faithful pastors who refused to compromise God’s Word even in the face of great pressures are worthy of study by any man who desires to stay humbly courageous in the discharge of his pastoral responsibilities. One of the most notable examples of such courage is Charles Spurgeon. Though he is rightly remembered for many wonderful accomplishments and personal traits it is safe to say that had he failed to be courageous in his preaching it is very likely that his successes would have been greatly diminished.</w:t>
            </w:r>
          </w:p>
          <w:p w14:paraId="56F5451F" w14:textId="77777777" w:rsidR="00F668BB" w:rsidRPr="00F668BB" w:rsidRDefault="00F668BB" w:rsidP="00F668BB">
            <w:pPr>
              <w:spacing w:before="100" w:beforeAutospacing="1" w:after="100" w:afterAutospacing="1" w:line="276" w:lineRule="auto"/>
              <w:rPr>
                <w:rFonts w:ascii="Helvetica" w:eastAsia="Times New Roman" w:hAnsi="Helvetica" w:cs="Times New Roman"/>
                <w:sz w:val="20"/>
                <w:szCs w:val="20"/>
                <w:lang w:eastAsia="pt-BR"/>
              </w:rPr>
            </w:pPr>
            <w:r w:rsidRPr="00F668BB">
              <w:rPr>
                <w:rFonts w:ascii="Helvetica" w:eastAsia="Times New Roman" w:hAnsi="Helvetica" w:cs="Times New Roman"/>
                <w:sz w:val="20"/>
                <w:szCs w:val="20"/>
                <w:lang w:eastAsia="pt-BR"/>
              </w:rPr>
              <w:t>Spurgeon never hedged the message of God’s Word despite opposition, ridicule or scorn—all of which he experienced in excess. Nor did he allow controversy, or the fear of it, to silence him on any subject addressed by the Word of God. As such, he remains a wonderful example for courageous preaching for modern pastors.</w:t>
            </w:r>
          </w:p>
          <w:p w14:paraId="1A699CB1" w14:textId="3D34DCC5" w:rsidR="00F668BB" w:rsidRPr="00F668BB" w:rsidRDefault="00F668BB" w:rsidP="00F668BB">
            <w:pPr>
              <w:spacing w:before="100" w:beforeAutospacing="1" w:after="100" w:afterAutospacing="1" w:line="276" w:lineRule="auto"/>
              <w:rPr>
                <w:rFonts w:ascii="Helvetica" w:eastAsia="Times New Roman" w:hAnsi="Helvetica" w:cs="Times New Roman"/>
                <w:sz w:val="20"/>
                <w:szCs w:val="20"/>
                <w:lang w:eastAsia="pt-BR"/>
              </w:rPr>
            </w:pPr>
            <w:r w:rsidRPr="00F668BB">
              <w:rPr>
                <w:rFonts w:ascii="Helvetica" w:eastAsia="Times New Roman" w:hAnsi="Helvetica" w:cs="Times New Roman"/>
                <w:sz w:val="20"/>
                <w:szCs w:val="20"/>
                <w:lang w:eastAsia="pt-BR"/>
              </w:rPr>
              <w:t xml:space="preserve">As a small child his grandfather taught him never to be afraid to stand up for what he believed was right, regardless of the consequences. In the Stambourne chapel, where Spurgeon worshiped with his grandparents for the first several years of his life, it was common to sing the last line of a hymn twice. By the time he turned six, he was convinced that this was the right way to sing. Consequently, when he returned to his parents’ home and began worshipping in their church, he repeated the last line of the hymns, whether the congregation did so or not. Only after </w:t>
            </w:r>
            <w:r w:rsidRPr="00F668BB">
              <w:rPr>
                <w:rFonts w:ascii="Helvetica" w:eastAsia="Times New Roman" w:hAnsi="Helvetica" w:cs="Times New Roman"/>
                <w:sz w:val="20"/>
                <w:szCs w:val="20"/>
                <w:lang w:eastAsia="pt-BR"/>
              </w:rPr>
              <w:lastRenderedPageBreak/>
              <w:t xml:space="preserve">what he later described as </w:t>
            </w:r>
            <w:r w:rsidR="004524AD">
              <w:rPr>
                <w:rFonts w:ascii="Helvetica" w:eastAsia="Times New Roman" w:hAnsi="Helvetica" w:cs="Times New Roman"/>
                <w:sz w:val="20"/>
                <w:szCs w:val="20"/>
                <w:lang w:eastAsia="pt-BR"/>
              </w:rPr>
              <w:t>“</w:t>
            </w:r>
            <w:r w:rsidRPr="00F668BB">
              <w:rPr>
                <w:rFonts w:ascii="Helvetica" w:eastAsia="Times New Roman" w:hAnsi="Helvetica" w:cs="Times New Roman"/>
                <w:sz w:val="20"/>
                <w:szCs w:val="20"/>
                <w:lang w:eastAsia="pt-BR"/>
              </w:rPr>
              <w:t>great deal of punishment</w:t>
            </w:r>
            <w:r w:rsidR="004524AD">
              <w:rPr>
                <w:rFonts w:ascii="Helvetica" w:eastAsia="Times New Roman" w:hAnsi="Helvetica" w:cs="Times New Roman"/>
                <w:sz w:val="20"/>
                <w:szCs w:val="20"/>
                <w:lang w:eastAsia="pt-BR"/>
              </w:rPr>
              <w:t>”</w:t>
            </w:r>
            <w:r w:rsidRPr="00F668BB">
              <w:rPr>
                <w:rFonts w:ascii="Helvetica" w:eastAsia="Times New Roman" w:hAnsi="Helvetica" w:cs="Times New Roman"/>
                <w:sz w:val="20"/>
                <w:szCs w:val="20"/>
                <w:lang w:eastAsia="pt-BR"/>
              </w:rPr>
              <w:t xml:space="preserve"> was he convinced otherwise.</w:t>
            </w:r>
          </w:p>
          <w:p w14:paraId="60ACF164" w14:textId="039369D8" w:rsidR="00F668BB" w:rsidRPr="00F668BB" w:rsidRDefault="00F668BB" w:rsidP="00F668BB">
            <w:pPr>
              <w:spacing w:before="100" w:beforeAutospacing="1" w:after="100" w:afterAutospacing="1" w:line="276" w:lineRule="auto"/>
              <w:rPr>
                <w:rFonts w:ascii="Helvetica" w:eastAsia="Times New Roman" w:hAnsi="Helvetica" w:cs="Times New Roman"/>
                <w:sz w:val="20"/>
                <w:szCs w:val="20"/>
                <w:lang w:eastAsia="pt-BR"/>
              </w:rPr>
            </w:pPr>
            <w:r w:rsidRPr="00F668BB">
              <w:rPr>
                <w:rFonts w:ascii="Helvetica" w:eastAsia="Times New Roman" w:hAnsi="Helvetica" w:cs="Times New Roman"/>
                <w:sz w:val="20"/>
                <w:szCs w:val="20"/>
                <w:lang w:eastAsia="pt-BR"/>
              </w:rPr>
              <w:t xml:space="preserve">That same willingness to stand alone informed his preaching ministry. He had no tolerance for what he called </w:t>
            </w:r>
            <w:r w:rsidR="004524AD">
              <w:rPr>
                <w:rFonts w:ascii="Helvetica" w:eastAsia="Times New Roman" w:hAnsi="Helvetica" w:cs="Times New Roman"/>
                <w:sz w:val="20"/>
                <w:szCs w:val="20"/>
                <w:lang w:eastAsia="pt-BR"/>
              </w:rPr>
              <w:t>“</w:t>
            </w:r>
            <w:r w:rsidRPr="00F668BB">
              <w:rPr>
                <w:rFonts w:ascii="Helvetica" w:eastAsia="Times New Roman" w:hAnsi="Helvetica" w:cs="Times New Roman"/>
                <w:sz w:val="20"/>
                <w:szCs w:val="20"/>
                <w:lang w:eastAsia="pt-BR"/>
              </w:rPr>
              <w:t>putty-men who are influenced by everybody, and have no opinions except those of the last person they met</w:t>
            </w:r>
            <w:r w:rsidR="004524AD">
              <w:rPr>
                <w:rFonts w:ascii="Helvetica" w:eastAsia="Times New Roman" w:hAnsi="Helvetica" w:cs="Times New Roman"/>
                <w:sz w:val="20"/>
                <w:szCs w:val="20"/>
                <w:lang w:eastAsia="pt-BR"/>
              </w:rPr>
              <w:t>”</w:t>
            </w:r>
            <w:r w:rsidRPr="00F668BB">
              <w:rPr>
                <w:rFonts w:ascii="Helvetica" w:eastAsia="Times New Roman" w:hAnsi="Helvetica" w:cs="Times New Roman"/>
                <w:sz w:val="20"/>
                <w:szCs w:val="20"/>
                <w:lang w:eastAsia="pt-BR"/>
              </w:rPr>
              <w:t xml:space="preserve"> or the </w:t>
            </w:r>
            <w:r w:rsidR="004524AD">
              <w:rPr>
                <w:rFonts w:ascii="Helvetica" w:eastAsia="Times New Roman" w:hAnsi="Helvetica" w:cs="Times New Roman"/>
                <w:sz w:val="20"/>
                <w:szCs w:val="20"/>
                <w:lang w:eastAsia="pt-BR"/>
              </w:rPr>
              <w:t>“</w:t>
            </w:r>
            <w:r w:rsidRPr="00F668BB">
              <w:rPr>
                <w:rFonts w:ascii="Helvetica" w:eastAsia="Times New Roman" w:hAnsi="Helvetica" w:cs="Times New Roman"/>
                <w:sz w:val="20"/>
                <w:szCs w:val="20"/>
                <w:lang w:eastAsia="pt-BR"/>
              </w:rPr>
              <w:t>weathercock brethren–men whose religious opinions veer with the prevailing doctrinal current in their neighborhood.</w:t>
            </w:r>
            <w:r w:rsidR="004524AD">
              <w:rPr>
                <w:rFonts w:ascii="Helvetica" w:eastAsia="Times New Roman" w:hAnsi="Helvetica" w:cs="Times New Roman"/>
                <w:sz w:val="20"/>
                <w:szCs w:val="20"/>
                <w:lang w:eastAsia="pt-BR"/>
              </w:rPr>
              <w:t>”</w:t>
            </w:r>
            <w:r w:rsidRPr="00F668BB">
              <w:rPr>
                <w:rFonts w:ascii="Helvetica" w:eastAsia="Times New Roman" w:hAnsi="Helvetica" w:cs="Times New Roman"/>
                <w:sz w:val="20"/>
                <w:szCs w:val="20"/>
                <w:lang w:eastAsia="pt-BR"/>
              </w:rPr>
              <w:t xml:space="preserve"> He would rather be true to God’s Word and judged a curmudgeon that to walk in step with the spirit of the times and compromise the message of Scripture at any point.</w:t>
            </w:r>
          </w:p>
          <w:p w14:paraId="65B560EB" w14:textId="77777777" w:rsidR="00F668BB" w:rsidRPr="00F668BB" w:rsidRDefault="00F668BB" w:rsidP="00F668BB">
            <w:pPr>
              <w:spacing w:before="100" w:beforeAutospacing="1" w:after="100" w:afterAutospacing="1" w:line="276" w:lineRule="auto"/>
              <w:rPr>
                <w:rFonts w:ascii="Helvetica" w:eastAsia="Times New Roman" w:hAnsi="Helvetica" w:cs="Times New Roman"/>
                <w:sz w:val="20"/>
                <w:szCs w:val="20"/>
                <w:lang w:eastAsia="pt-BR"/>
              </w:rPr>
            </w:pPr>
            <w:r w:rsidRPr="00F668BB">
              <w:rPr>
                <w:rFonts w:ascii="Helvetica" w:eastAsia="Times New Roman" w:hAnsi="Helvetica" w:cs="Times New Roman"/>
                <w:sz w:val="20"/>
                <w:szCs w:val="20"/>
                <w:lang w:eastAsia="pt-BR"/>
              </w:rPr>
              <w:t>At no time was his pulpit courage more obvious than in the baptismal regeneration debate of 1864 and the Down-Grade controversy in 1887-91. In the former Spurgeon knew full well that he was stirring up rattlesnakes’ den by preaching against the teaching of the Anglican Church. He told his publisher before-hand that he was about to destroy the sale of his printed sermons, because he was sure that the controversy would cost him many friends and provoke many attacks. He was half-right. He was viciously attacked, and he did lose friends, but that sermon immediately sold more 100,000 copies and ultimately more than three times that amount.</w:t>
            </w:r>
          </w:p>
          <w:p w14:paraId="7A53FE2B" w14:textId="77777777" w:rsidR="00F668BB" w:rsidRPr="00F668BB" w:rsidRDefault="00F668BB" w:rsidP="00F668BB">
            <w:pPr>
              <w:spacing w:before="100" w:beforeAutospacing="1" w:after="100" w:afterAutospacing="1" w:line="276" w:lineRule="auto"/>
              <w:rPr>
                <w:rFonts w:ascii="Helvetica" w:eastAsia="Times New Roman" w:hAnsi="Helvetica" w:cs="Times New Roman"/>
                <w:sz w:val="20"/>
                <w:szCs w:val="20"/>
                <w:lang w:eastAsia="pt-BR"/>
              </w:rPr>
            </w:pPr>
            <w:r w:rsidRPr="00F668BB">
              <w:rPr>
                <w:rFonts w:ascii="Helvetica" w:eastAsia="Times New Roman" w:hAnsi="Helvetica" w:cs="Times New Roman"/>
                <w:sz w:val="20"/>
                <w:szCs w:val="20"/>
                <w:lang w:eastAsia="pt-BR"/>
              </w:rPr>
              <w:t>The latter controversy required even more courage because Spurgeon stood virtually alone in warning against the damning influences of higher critical ideology. Those who should have stood with him did not and many friends tried to persuade him to be silent. Spurgeon, however, had purchased truth at too high a price to sell it so cheaply. As a divinely appointed watchman for the people of God, he had to speak out, even if it meant standing alone. In a sermon in 1888, he  speaks of the timelessness of conviction and courage in contending for God’s revealed truth.</w:t>
            </w:r>
          </w:p>
          <w:p w14:paraId="034ABFEB" w14:textId="77777777" w:rsidR="00F668BB" w:rsidRPr="00F668BB" w:rsidRDefault="00F668BB" w:rsidP="00F668BB">
            <w:pPr>
              <w:spacing w:before="100" w:beforeAutospacing="1" w:after="100" w:afterAutospacing="1" w:line="276" w:lineRule="auto"/>
              <w:rPr>
                <w:rFonts w:ascii="Helvetica" w:eastAsia="Times New Roman" w:hAnsi="Helvetica" w:cs="Times New Roman"/>
                <w:sz w:val="20"/>
                <w:szCs w:val="20"/>
                <w:lang w:eastAsia="pt-BR"/>
              </w:rPr>
            </w:pPr>
            <w:r w:rsidRPr="00F668BB">
              <w:rPr>
                <w:rFonts w:ascii="Helvetica" w:eastAsia="Times New Roman" w:hAnsi="Helvetica" w:cs="Times New Roman"/>
                <w:sz w:val="20"/>
                <w:szCs w:val="20"/>
                <w:lang w:eastAsia="pt-BR"/>
              </w:rPr>
              <w:t>We admire a man who was firm in the faith, say four hundred years ago . . . but such a man today is a nuisance, and must be put down. Call him a narrow-minded bigot, or give him a worse name if you can think of one. Yet imagine that in those ages past, Luther, Zwingle, Calvin, and their compeers had said, ‘The world is out of order; but if we try to set it right we shall only make a great row, and get ourselves into disgrace. Let us go to our chambers, put on our night-caps, and sleep over the bad times, and perhaps when we wake up things will have grown better.’ Such conduct on their part would have entailed upon us a heritage of error. Age after age would have gone down into the infernal deeps, and the pestiferous bogs of error would have swallowed all. These men loved the faith and the name of Jesus too well to see them trampled on . . .</w:t>
            </w:r>
          </w:p>
          <w:p w14:paraId="65B15D6E" w14:textId="77777777" w:rsidR="00F668BB" w:rsidRPr="00F668BB" w:rsidRDefault="00F668BB" w:rsidP="00F668BB">
            <w:pPr>
              <w:spacing w:before="100" w:beforeAutospacing="1" w:after="100" w:afterAutospacing="1" w:line="276" w:lineRule="auto"/>
              <w:rPr>
                <w:rFonts w:ascii="Helvetica" w:eastAsia="Times New Roman" w:hAnsi="Helvetica" w:cs="Times New Roman"/>
                <w:sz w:val="20"/>
                <w:szCs w:val="20"/>
                <w:lang w:eastAsia="pt-BR"/>
              </w:rPr>
            </w:pPr>
            <w:r w:rsidRPr="00F668BB">
              <w:rPr>
                <w:rFonts w:ascii="Helvetica" w:eastAsia="Times New Roman" w:hAnsi="Helvetica" w:cs="Times New Roman"/>
                <w:sz w:val="20"/>
                <w:szCs w:val="20"/>
                <w:lang w:eastAsia="pt-BR"/>
              </w:rPr>
              <w:t xml:space="preserve">It is today as it was in the Reformers’ days. Decision is needed. Here is the day for the man, where is the man for the day? We who have had the gospel passed to us by martyr hands dare not trifle with it, nor sit by and hear it denied by traitors, who pretend to love it, but inwardly abhor every line of it . . . Look you, sirs, there are ages yet to come. If the Lord does not speedily appear, there will come another generation, and another, and all these generations will be tainted and injured if we are not faithful to God and to His truth today. We have come to a turning-point in the road. If we turn to the right, mayhap our children and our </w:t>
            </w:r>
            <w:r w:rsidRPr="00F668BB">
              <w:rPr>
                <w:rFonts w:ascii="Helvetica" w:eastAsia="Times New Roman" w:hAnsi="Helvetica" w:cs="Times New Roman"/>
                <w:sz w:val="20"/>
                <w:szCs w:val="20"/>
                <w:lang w:eastAsia="pt-BR"/>
              </w:rPr>
              <w:lastRenderedPageBreak/>
              <w:t>children’s children will go that way; but if we turn to the left, generations yet unborn will curse our names for having been unfaithful to God and to His Word.</w:t>
            </w:r>
          </w:p>
          <w:p w14:paraId="605A349B" w14:textId="2275CAF2" w:rsidR="00F668BB" w:rsidRPr="00F668BB" w:rsidRDefault="00F668BB" w:rsidP="00F668BB">
            <w:pPr>
              <w:spacing w:before="100" w:beforeAutospacing="1" w:after="100" w:afterAutospacing="1" w:line="276" w:lineRule="auto"/>
              <w:rPr>
                <w:rFonts w:ascii="Helvetica" w:eastAsia="Times New Roman" w:hAnsi="Helvetica" w:cs="Times New Roman"/>
                <w:sz w:val="20"/>
                <w:szCs w:val="20"/>
                <w:lang w:eastAsia="pt-BR"/>
              </w:rPr>
            </w:pPr>
            <w:r w:rsidRPr="00F668BB">
              <w:rPr>
                <w:rFonts w:ascii="Helvetica" w:eastAsia="Times New Roman" w:hAnsi="Helvetica" w:cs="Times New Roman"/>
                <w:sz w:val="20"/>
                <w:szCs w:val="20"/>
                <w:lang w:eastAsia="pt-BR"/>
              </w:rPr>
              <w:t xml:space="preserve">In an address to fellow-pastors Spurgeon reiterated his resolve to remain unbending before the modern gods of unbelief. For his stand in the Down-Grade controversy he was willing to be </w:t>
            </w:r>
            <w:r w:rsidR="004524AD">
              <w:rPr>
                <w:rFonts w:ascii="Helvetica" w:eastAsia="Times New Roman" w:hAnsi="Helvetica" w:cs="Times New Roman"/>
                <w:sz w:val="20"/>
                <w:szCs w:val="20"/>
                <w:lang w:eastAsia="pt-BR"/>
              </w:rPr>
              <w:t>“</w:t>
            </w:r>
            <w:r w:rsidRPr="00F668BB">
              <w:rPr>
                <w:rFonts w:ascii="Helvetica" w:eastAsia="Times New Roman" w:hAnsi="Helvetica" w:cs="Times New Roman"/>
                <w:sz w:val="20"/>
                <w:szCs w:val="20"/>
                <w:lang w:eastAsia="pt-BR"/>
              </w:rPr>
              <w:t>eaten [by] dogs for the next fifty years</w:t>
            </w:r>
            <w:r w:rsidR="004524AD">
              <w:rPr>
                <w:rFonts w:ascii="Helvetica" w:eastAsia="Times New Roman" w:hAnsi="Helvetica" w:cs="Times New Roman"/>
                <w:sz w:val="20"/>
                <w:szCs w:val="20"/>
                <w:lang w:eastAsia="pt-BR"/>
              </w:rPr>
              <w:t>”</w:t>
            </w:r>
            <w:r w:rsidRPr="00F668BB">
              <w:rPr>
                <w:rFonts w:ascii="Helvetica" w:eastAsia="Times New Roman" w:hAnsi="Helvetica" w:cs="Times New Roman"/>
                <w:sz w:val="20"/>
                <w:szCs w:val="20"/>
                <w:lang w:eastAsia="pt-BR"/>
              </w:rPr>
              <w:t xml:space="preserve"> because he was confident that the cause was right and that history would vindicate him. Better to suffer the loss of life itself for the cause of God and truth, Spurgeon reasoned, than to be cast upon </w:t>
            </w:r>
            <w:r w:rsidR="004524AD">
              <w:rPr>
                <w:rFonts w:ascii="Helvetica" w:eastAsia="Times New Roman" w:hAnsi="Helvetica" w:cs="Times New Roman"/>
                <w:sz w:val="20"/>
                <w:szCs w:val="20"/>
                <w:lang w:eastAsia="pt-BR"/>
              </w:rPr>
              <w:t>“</w:t>
            </w:r>
            <w:r w:rsidRPr="00F668BB">
              <w:rPr>
                <w:rFonts w:ascii="Helvetica" w:eastAsia="Times New Roman" w:hAnsi="Helvetica" w:cs="Times New Roman"/>
                <w:sz w:val="20"/>
                <w:szCs w:val="20"/>
                <w:lang w:eastAsia="pt-BR"/>
              </w:rPr>
              <w:t>that foul dunghill which is made up of cowards’ failures and misspent lives. God save both thee and me from that disgrace!</w:t>
            </w:r>
            <w:r w:rsidR="004524AD">
              <w:rPr>
                <w:rFonts w:ascii="Helvetica" w:eastAsia="Times New Roman" w:hAnsi="Helvetica" w:cs="Times New Roman"/>
                <w:sz w:val="20"/>
                <w:szCs w:val="20"/>
                <w:lang w:eastAsia="pt-BR"/>
              </w:rPr>
              <w:t>”</w:t>
            </w:r>
          </w:p>
          <w:p w14:paraId="388E6C31" w14:textId="04FDF0D7" w:rsidR="00A86B1A" w:rsidRPr="005F7298" w:rsidRDefault="00F668BB" w:rsidP="00F668BB">
            <w:pPr>
              <w:spacing w:before="100" w:beforeAutospacing="1" w:after="100" w:afterAutospacing="1" w:line="276" w:lineRule="auto"/>
              <w:rPr>
                <w:rFonts w:ascii="Helvetica" w:eastAsia="Times New Roman" w:hAnsi="Helvetica" w:cs="Times New Roman"/>
                <w:sz w:val="20"/>
                <w:szCs w:val="20"/>
                <w:lang w:val="en-US" w:eastAsia="pt-BR"/>
              </w:rPr>
            </w:pPr>
            <w:r w:rsidRPr="00F668BB">
              <w:rPr>
                <w:rFonts w:ascii="Helvetica" w:eastAsia="Times New Roman" w:hAnsi="Helvetica" w:cs="Times New Roman"/>
                <w:sz w:val="20"/>
                <w:szCs w:val="20"/>
                <w:lang w:eastAsia="pt-BR"/>
              </w:rPr>
              <w:t>The gospel that has been secured for us and entrusted to us at such great cost is worthy of such courage on the part of those who are stewards of it.</w:t>
            </w:r>
          </w:p>
        </w:tc>
        <w:tc>
          <w:tcPr>
            <w:tcW w:w="2375" w:type="pct"/>
          </w:tcPr>
          <w:p w14:paraId="2D80EE63" w14:textId="77777777" w:rsidR="00F668BB" w:rsidRPr="004524AD" w:rsidRDefault="00F668BB" w:rsidP="00F668BB">
            <w:pPr>
              <w:rPr>
                <w:rFonts w:ascii="Helvetica" w:hAnsi="Helvetica" w:cs="Arial"/>
                <w:color w:val="4472C4" w:themeColor="accent5"/>
                <w:sz w:val="20"/>
                <w:szCs w:val="20"/>
              </w:rPr>
            </w:pPr>
            <w:r w:rsidRPr="004524AD">
              <w:rPr>
                <w:rFonts w:ascii="Helvetica" w:hAnsi="Helvetica" w:cs="Arial"/>
                <w:color w:val="4472C4" w:themeColor="accent5"/>
                <w:sz w:val="20"/>
                <w:szCs w:val="20"/>
              </w:rPr>
              <w:lastRenderedPageBreak/>
              <w:t>TOM ASCOL | 16 de março de 2017</w:t>
            </w:r>
          </w:p>
          <w:p w14:paraId="46461CF6" w14:textId="7D18E1F6" w:rsidR="00F668BB" w:rsidRPr="004524AD" w:rsidRDefault="00F668BB" w:rsidP="00F668BB">
            <w:pPr>
              <w:rPr>
                <w:rFonts w:ascii="Helvetica" w:hAnsi="Helvetica" w:cs="Arial"/>
                <w:color w:val="4472C4" w:themeColor="accent5"/>
                <w:sz w:val="20"/>
                <w:szCs w:val="20"/>
              </w:rPr>
            </w:pPr>
            <w:r w:rsidRPr="004524AD">
              <w:rPr>
                <w:rFonts w:ascii="Helvetica" w:hAnsi="Helvetica" w:cs="Arial"/>
                <w:color w:val="4472C4" w:themeColor="accent5"/>
                <w:sz w:val="20"/>
                <w:szCs w:val="20"/>
              </w:rPr>
              <w:t xml:space="preserve">Um dos maiores desafios que enfrenta cada pastor é a coragem de permanecer fiel às suas convicções. Isto é especialmente verdadeiro quando essas convicções, embora profunda e claramente enraizada na Escritura, estão em desacordo com a opinião popular ou os desejos predominantes de membros influentes da igreja. Tenho certeza de que não sou o único pastor que foi ameaçado pelos líderes da igreja de ser </w:t>
            </w:r>
            <w:r w:rsidR="004524AD" w:rsidRPr="004524AD">
              <w:rPr>
                <w:rFonts w:ascii="Helvetica" w:hAnsi="Helvetica" w:cs="Arial"/>
                <w:color w:val="4472C4" w:themeColor="accent5"/>
                <w:sz w:val="20"/>
                <w:szCs w:val="20"/>
              </w:rPr>
              <w:t>“</w:t>
            </w:r>
            <w:r w:rsidRPr="004524AD">
              <w:rPr>
                <w:rFonts w:ascii="Helvetica" w:hAnsi="Helvetica" w:cs="Arial"/>
                <w:color w:val="4472C4" w:themeColor="accent5"/>
                <w:sz w:val="20"/>
                <w:szCs w:val="20"/>
              </w:rPr>
              <w:t>demitido</w:t>
            </w:r>
            <w:r w:rsidR="004524AD" w:rsidRPr="004524AD">
              <w:rPr>
                <w:rFonts w:ascii="Helvetica" w:hAnsi="Helvetica" w:cs="Arial"/>
                <w:color w:val="4472C4" w:themeColor="accent5"/>
                <w:sz w:val="20"/>
                <w:szCs w:val="20"/>
              </w:rPr>
              <w:t>”</w:t>
            </w:r>
            <w:r w:rsidRPr="004524AD">
              <w:rPr>
                <w:rFonts w:ascii="Helvetica" w:hAnsi="Helvetica" w:cs="Arial"/>
                <w:color w:val="4472C4" w:themeColor="accent5"/>
                <w:sz w:val="20"/>
                <w:szCs w:val="20"/>
              </w:rPr>
              <w:t xml:space="preserve"> se eu insistisse em ensinar e pregar o significado claro de certas passagens da Escritura. Ainda mais comum é a pressão sutil que os pastores muitas vezes sentem para comprometer suas convicções por causa da paz. Há muito tempo, perdi a conta do número de pastores que conheço que sofreram sérias conseqüências simplesmente por pregar sermões expositivos e pedir santidade congregacional que seja proporcional ao evangelho.</w:t>
            </w:r>
          </w:p>
          <w:p w14:paraId="0AD1F0C6" w14:textId="77777777" w:rsidR="00F668BB" w:rsidRPr="004524AD" w:rsidRDefault="00F668BB" w:rsidP="00F668BB">
            <w:pPr>
              <w:rPr>
                <w:rFonts w:ascii="Helvetica" w:hAnsi="Helvetica" w:cs="Arial"/>
                <w:color w:val="4472C4" w:themeColor="accent5"/>
                <w:sz w:val="20"/>
                <w:szCs w:val="20"/>
              </w:rPr>
            </w:pPr>
            <w:r w:rsidRPr="004524AD">
              <w:rPr>
                <w:rFonts w:ascii="Helvetica" w:hAnsi="Helvetica" w:cs="Arial"/>
                <w:color w:val="4472C4" w:themeColor="accent5"/>
                <w:sz w:val="20"/>
                <w:szCs w:val="20"/>
              </w:rPr>
              <w:t>A coragem pastoral tende a ser contagiosa e exemplos de pastores fiéis que se recusaram a comprometer a Palavra de Deus mesmo diante de grandes pressões merecem ser estudados por qualquer homem que deseje permanecer humildemente corajoso no cumprimento de suas responsabilidades pastorais. Um dos exemplos mais notáveis ​​de tal coragem é Charles Spurgeon. Embora ele seja justamente lembrado por muitas realizações maravilhosas e traços pessoais, é seguro dizer que se ele não tivesse sido corajoso em sua pregação, é muito provável que seus sucessos tivessem sido grandemente diminuídos.</w:t>
            </w:r>
          </w:p>
          <w:p w14:paraId="330E8285" w14:textId="261B6601" w:rsidR="00F668BB" w:rsidRPr="004524AD" w:rsidRDefault="00F668BB" w:rsidP="00F668BB">
            <w:pPr>
              <w:rPr>
                <w:rFonts w:ascii="Helvetica" w:hAnsi="Helvetica" w:cs="Arial"/>
                <w:color w:val="4472C4" w:themeColor="accent5"/>
                <w:sz w:val="20"/>
                <w:szCs w:val="20"/>
              </w:rPr>
            </w:pPr>
            <w:r w:rsidRPr="004524AD">
              <w:rPr>
                <w:rFonts w:ascii="Helvetica" w:hAnsi="Helvetica" w:cs="Arial"/>
                <w:color w:val="4472C4" w:themeColor="accent5"/>
                <w:sz w:val="20"/>
                <w:szCs w:val="20"/>
              </w:rPr>
              <w:t>Spurgeon nunca cercou a mensagem da Palavra de Deus apesar da oposição, do ridículo ou do desprezo</w:t>
            </w:r>
            <w:r w:rsidR="0061137A">
              <w:rPr>
                <w:rFonts w:ascii="Helvetica" w:hAnsi="Helvetica" w:cs="Arial"/>
                <w:color w:val="4472C4" w:themeColor="accent5"/>
                <w:sz w:val="20"/>
                <w:szCs w:val="20"/>
              </w:rPr>
              <w:t xml:space="preserve"> — </w:t>
            </w:r>
            <w:r w:rsidRPr="004524AD">
              <w:rPr>
                <w:rFonts w:ascii="Helvetica" w:hAnsi="Helvetica" w:cs="Arial"/>
                <w:color w:val="4472C4" w:themeColor="accent5"/>
                <w:sz w:val="20"/>
                <w:szCs w:val="20"/>
              </w:rPr>
              <w:t>tudo o que ele experimentou em excesso. Nem permitiu que a controvérsia, ou o medo dela, o silenciassem em qualquer assunto abordado pela Palavra de Deus. Como tal, ele continua sendo um exemplo maravilhoso de pregação corajosa para pastores modernos.</w:t>
            </w:r>
          </w:p>
          <w:p w14:paraId="4EB1F0B2" w14:textId="74DF14D7" w:rsidR="00F668BB" w:rsidRPr="004524AD" w:rsidRDefault="00F668BB" w:rsidP="00F668BB">
            <w:pPr>
              <w:rPr>
                <w:rFonts w:ascii="Helvetica" w:hAnsi="Helvetica" w:cs="Arial"/>
                <w:color w:val="4472C4" w:themeColor="accent5"/>
                <w:sz w:val="20"/>
                <w:szCs w:val="20"/>
              </w:rPr>
            </w:pPr>
            <w:r w:rsidRPr="004524AD">
              <w:rPr>
                <w:rFonts w:ascii="Helvetica" w:hAnsi="Helvetica" w:cs="Arial"/>
                <w:color w:val="4472C4" w:themeColor="accent5"/>
                <w:sz w:val="20"/>
                <w:szCs w:val="20"/>
              </w:rPr>
              <w:t xml:space="preserve">Como uma criança pequena seu avô ensinou-lhe nunca ter medo de defender o que ele acreditava ser certo, independentemente das consequências. Na capela de Stambourne, onde Spurgeon adorava com seus avós durante os primeiros anos de sua vida, era comum cantar a última linha de um hino duas vezes. Quando completou seis anos, estava convencido de que essa era a maneira certa de cantar. Conseqüentemente, quando ele retornou à casa de seus pais e começou a adorar em sua igreja, ele repetiu a última linha dos hinos, se a congregação fez isso ou não. Somente após o que ele descreveu mais </w:t>
            </w:r>
            <w:r w:rsidRPr="004524AD">
              <w:rPr>
                <w:rFonts w:ascii="Helvetica" w:hAnsi="Helvetica" w:cs="Arial"/>
                <w:color w:val="4472C4" w:themeColor="accent5"/>
                <w:sz w:val="20"/>
                <w:szCs w:val="20"/>
              </w:rPr>
              <w:lastRenderedPageBreak/>
              <w:t xml:space="preserve">tarde como </w:t>
            </w:r>
            <w:r w:rsidR="004524AD" w:rsidRPr="004524AD">
              <w:rPr>
                <w:rFonts w:ascii="Helvetica" w:hAnsi="Helvetica" w:cs="Arial"/>
                <w:color w:val="4472C4" w:themeColor="accent5"/>
                <w:sz w:val="20"/>
                <w:szCs w:val="20"/>
              </w:rPr>
              <w:t>“</w:t>
            </w:r>
            <w:r w:rsidRPr="004524AD">
              <w:rPr>
                <w:rFonts w:ascii="Helvetica" w:hAnsi="Helvetica" w:cs="Arial"/>
                <w:color w:val="4472C4" w:themeColor="accent5"/>
                <w:sz w:val="20"/>
                <w:szCs w:val="20"/>
              </w:rPr>
              <w:t>grande castigo</w:t>
            </w:r>
            <w:r w:rsidR="004524AD" w:rsidRPr="004524AD">
              <w:rPr>
                <w:rFonts w:ascii="Helvetica" w:hAnsi="Helvetica" w:cs="Arial"/>
                <w:color w:val="4472C4" w:themeColor="accent5"/>
                <w:sz w:val="20"/>
                <w:szCs w:val="20"/>
              </w:rPr>
              <w:t>”</w:t>
            </w:r>
            <w:r w:rsidRPr="004524AD">
              <w:rPr>
                <w:rFonts w:ascii="Helvetica" w:hAnsi="Helvetica" w:cs="Arial"/>
                <w:color w:val="4472C4" w:themeColor="accent5"/>
                <w:sz w:val="20"/>
                <w:szCs w:val="20"/>
              </w:rPr>
              <w:t xml:space="preserve"> foi convencido de outra maneira.</w:t>
            </w:r>
          </w:p>
          <w:p w14:paraId="1B6BC857" w14:textId="18D8DE05" w:rsidR="00F668BB" w:rsidRPr="004524AD" w:rsidRDefault="00F668BB" w:rsidP="00F668BB">
            <w:pPr>
              <w:rPr>
                <w:rFonts w:ascii="Helvetica" w:hAnsi="Helvetica" w:cs="Arial"/>
                <w:color w:val="4472C4" w:themeColor="accent5"/>
                <w:sz w:val="20"/>
                <w:szCs w:val="20"/>
              </w:rPr>
            </w:pPr>
            <w:r w:rsidRPr="004524AD">
              <w:rPr>
                <w:rFonts w:ascii="Helvetica" w:hAnsi="Helvetica" w:cs="Arial"/>
                <w:color w:val="4472C4" w:themeColor="accent5"/>
                <w:sz w:val="20"/>
                <w:szCs w:val="20"/>
              </w:rPr>
              <w:t xml:space="preserve">Essa mesma vontade de permanecer sozinho informou seu ministério de pregação. Ele não tinha tolerância com o que chamava de </w:t>
            </w:r>
            <w:r w:rsidR="004524AD" w:rsidRPr="004524AD">
              <w:rPr>
                <w:rFonts w:ascii="Helvetica" w:hAnsi="Helvetica" w:cs="Arial"/>
                <w:color w:val="4472C4" w:themeColor="accent5"/>
                <w:sz w:val="20"/>
                <w:szCs w:val="20"/>
              </w:rPr>
              <w:t>“</w:t>
            </w:r>
            <w:r w:rsidRPr="004524AD">
              <w:rPr>
                <w:rFonts w:ascii="Helvetica" w:hAnsi="Helvetica" w:cs="Arial"/>
                <w:color w:val="4472C4" w:themeColor="accent5"/>
                <w:sz w:val="20"/>
                <w:szCs w:val="20"/>
              </w:rPr>
              <w:t>mastiças que são influenciadas por todos, e não têm opiniões senão as da última pessoa que encontraram</w:t>
            </w:r>
            <w:r w:rsidR="004524AD" w:rsidRPr="004524AD">
              <w:rPr>
                <w:rFonts w:ascii="Helvetica" w:hAnsi="Helvetica" w:cs="Arial"/>
                <w:color w:val="4472C4" w:themeColor="accent5"/>
                <w:sz w:val="20"/>
                <w:szCs w:val="20"/>
              </w:rPr>
              <w:t>”</w:t>
            </w:r>
            <w:r w:rsidRPr="004524AD">
              <w:rPr>
                <w:rFonts w:ascii="Helvetica" w:hAnsi="Helvetica" w:cs="Arial"/>
                <w:color w:val="4472C4" w:themeColor="accent5"/>
                <w:sz w:val="20"/>
                <w:szCs w:val="20"/>
              </w:rPr>
              <w:t xml:space="preserve"> ou os </w:t>
            </w:r>
            <w:r w:rsidR="004524AD" w:rsidRPr="004524AD">
              <w:rPr>
                <w:rFonts w:ascii="Helvetica" w:hAnsi="Helvetica" w:cs="Arial"/>
                <w:color w:val="4472C4" w:themeColor="accent5"/>
                <w:sz w:val="20"/>
                <w:szCs w:val="20"/>
              </w:rPr>
              <w:t>“</w:t>
            </w:r>
            <w:r w:rsidRPr="004524AD">
              <w:rPr>
                <w:rFonts w:ascii="Helvetica" w:hAnsi="Helvetica" w:cs="Arial"/>
                <w:color w:val="4472C4" w:themeColor="accent5"/>
                <w:sz w:val="20"/>
                <w:szCs w:val="20"/>
              </w:rPr>
              <w:t>irmãos da tempestade</w:t>
            </w:r>
            <w:r w:rsidR="0061137A">
              <w:rPr>
                <w:rFonts w:ascii="Helvetica" w:hAnsi="Helvetica" w:cs="Arial"/>
                <w:color w:val="4472C4" w:themeColor="accent5"/>
                <w:sz w:val="20"/>
                <w:szCs w:val="20"/>
              </w:rPr>
              <w:t xml:space="preserve"> — </w:t>
            </w:r>
            <w:r w:rsidRPr="004524AD">
              <w:rPr>
                <w:rFonts w:ascii="Helvetica" w:hAnsi="Helvetica" w:cs="Arial"/>
                <w:color w:val="4472C4" w:themeColor="accent5"/>
                <w:sz w:val="20"/>
                <w:szCs w:val="20"/>
              </w:rPr>
              <w:t xml:space="preserve">homens cujas opiniões religiosas virem com a corrente doutrinária predominante em seu bairro . </w:t>
            </w:r>
            <w:r w:rsidR="004524AD" w:rsidRPr="004524AD">
              <w:rPr>
                <w:rFonts w:ascii="Helvetica" w:hAnsi="Helvetica" w:cs="Arial"/>
                <w:color w:val="4472C4" w:themeColor="accent5"/>
                <w:sz w:val="20"/>
                <w:szCs w:val="20"/>
              </w:rPr>
              <w:t>“</w:t>
            </w:r>
            <w:r w:rsidRPr="004524AD">
              <w:rPr>
                <w:rFonts w:ascii="Helvetica" w:hAnsi="Helvetica" w:cs="Arial"/>
                <w:color w:val="4472C4" w:themeColor="accent5"/>
                <w:sz w:val="20"/>
                <w:szCs w:val="20"/>
              </w:rPr>
              <w:t>Ele preferiria ser fiel à Palavra de Deus e julgado um curmudgeon que caminhar em sintonia com o espírito dos tempos e comprometer a mensagem da Escritura em qualquer ponto.</w:t>
            </w:r>
          </w:p>
          <w:p w14:paraId="10F165C2" w14:textId="77777777" w:rsidR="00F668BB" w:rsidRPr="004524AD" w:rsidRDefault="00F668BB" w:rsidP="00F668BB">
            <w:pPr>
              <w:rPr>
                <w:rFonts w:ascii="Helvetica" w:hAnsi="Helvetica" w:cs="Arial"/>
                <w:color w:val="4472C4" w:themeColor="accent5"/>
                <w:sz w:val="20"/>
                <w:szCs w:val="20"/>
              </w:rPr>
            </w:pPr>
            <w:r w:rsidRPr="004524AD">
              <w:rPr>
                <w:rFonts w:ascii="Helvetica" w:hAnsi="Helvetica" w:cs="Arial"/>
                <w:color w:val="4472C4" w:themeColor="accent5"/>
                <w:sz w:val="20"/>
                <w:szCs w:val="20"/>
              </w:rPr>
              <w:t>Em nenhum momento sua coragem de púlpito era mais óbvia do que no debate de regeneração batismal de 1864 e a controvérsia de Down-Grade em 1887-91. No ex-Spurgeon sabia muito bem que estava agitando o covil de cascavel, pregando contra o ensino da Igreja Anglicana. Ele disse a seu editor de antemão que estava prestes a destruir a venda de seus sermões impressos, porque ele tinha certeza de que a controvérsia lhe custaria muitos amigos e provocaria muitos ataques. Ele estava meio certo. Ele foi brutalmente atacado, e ele perdeu amigos, mas que o sermão imediatamente vendeu mais 100.000 cópias e, finalmente, mais de três vezes esse valor.</w:t>
            </w:r>
          </w:p>
          <w:p w14:paraId="17D98724" w14:textId="77777777" w:rsidR="00F668BB" w:rsidRPr="004524AD" w:rsidRDefault="00F668BB" w:rsidP="00F668BB">
            <w:pPr>
              <w:rPr>
                <w:rFonts w:ascii="Helvetica" w:hAnsi="Helvetica" w:cs="Arial"/>
                <w:color w:val="4472C4" w:themeColor="accent5"/>
                <w:sz w:val="20"/>
                <w:szCs w:val="20"/>
              </w:rPr>
            </w:pPr>
            <w:r w:rsidRPr="004524AD">
              <w:rPr>
                <w:rFonts w:ascii="Helvetica" w:hAnsi="Helvetica" w:cs="Arial"/>
                <w:color w:val="4472C4" w:themeColor="accent5"/>
                <w:sz w:val="20"/>
                <w:szCs w:val="20"/>
              </w:rPr>
              <w:t>A última controvérsia exigiu ainda mais coragem, porque Spurgeon estava praticamente sozinho em advertência contra as influências condenatórias de maior ideologia crítica. Aqueles que deveriam ter estado com ele não fizeram e muitos amigos tentaram persuadi-lo a ficar em silêncio. Spurgeon, no entanto, tinha comprado a verdade a um preço muito alto para vendê-la tão barata. Como um vigia divinamente nomeado para o povo de Deus, ele teve que falar, mesmo que significasse ficar sozinho. Em um sermão em 1888, ele fala da intemporalidade da convicção e coragem ao lutar pela verdade revelada de Deus.</w:t>
            </w:r>
          </w:p>
          <w:p w14:paraId="01E90B0C" w14:textId="7D4F505B" w:rsidR="009011C2" w:rsidRPr="004524AD" w:rsidRDefault="00F668BB" w:rsidP="00F668BB">
            <w:pPr>
              <w:rPr>
                <w:rFonts w:ascii="Helvetica" w:hAnsi="Helvetica" w:cs="Arial"/>
                <w:color w:val="4472C4" w:themeColor="accent5"/>
                <w:sz w:val="20"/>
                <w:szCs w:val="20"/>
              </w:rPr>
            </w:pPr>
            <w:r w:rsidRPr="004524AD">
              <w:rPr>
                <w:rFonts w:ascii="Helvetica" w:hAnsi="Helvetica" w:cs="Arial"/>
                <w:color w:val="4472C4" w:themeColor="accent5"/>
                <w:sz w:val="20"/>
                <w:szCs w:val="20"/>
              </w:rPr>
              <w:t xml:space="preserve">Nós admiramos um homem que era firme na fé, digamos quatrocentos anos atrás. . . Mas tal homem hoje é um incômodo, e deve ser posto para baixo. Chame-lhe um intolerante intolerante, ou dar-lhe um nome pior, se você pode pensar em um. No entanto, imagina que, naquelas eras passadas, Lutero, Zwingle, Calvino e seus companheiros tinham dito: </w:t>
            </w:r>
            <w:r w:rsidR="004524AD" w:rsidRPr="004524AD">
              <w:rPr>
                <w:rFonts w:ascii="Helvetica" w:hAnsi="Helvetica" w:cs="Arial"/>
                <w:color w:val="4472C4" w:themeColor="accent5"/>
                <w:sz w:val="20"/>
                <w:szCs w:val="20"/>
              </w:rPr>
              <w:t>“</w:t>
            </w:r>
            <w:r w:rsidRPr="004524AD">
              <w:rPr>
                <w:rFonts w:ascii="Helvetica" w:hAnsi="Helvetica" w:cs="Arial"/>
                <w:color w:val="4472C4" w:themeColor="accent5"/>
                <w:sz w:val="20"/>
                <w:szCs w:val="20"/>
              </w:rPr>
              <w:t xml:space="preserve">O mundo está fora de ordem; Mas se tentarmos corrigi-lo, faremos apenas uma grande disputa e nos colocaremos em desgraça. Vamos aos nossos aposentos, vestirmos as bonecas da noite e dormirmos nos maus momentos, e talvez, quando acordarmos, as coisas tenham crescido melhor </w:t>
            </w:r>
            <w:r w:rsidR="004524AD" w:rsidRPr="004524AD">
              <w:rPr>
                <w:rFonts w:ascii="Helvetica" w:hAnsi="Helvetica" w:cs="Arial"/>
                <w:color w:val="4472C4" w:themeColor="accent5"/>
                <w:sz w:val="20"/>
                <w:szCs w:val="20"/>
              </w:rPr>
              <w:t>“</w:t>
            </w:r>
            <w:r w:rsidRPr="004524AD">
              <w:rPr>
                <w:rFonts w:ascii="Helvetica" w:hAnsi="Helvetica" w:cs="Arial"/>
                <w:color w:val="4472C4" w:themeColor="accent5"/>
                <w:sz w:val="20"/>
                <w:szCs w:val="20"/>
              </w:rPr>
              <w:t>. Tal conduta de sua parte implicaria sobre nós uma herança de erro. Idade após idade teria caído nas profundezas infernais, e os pântanos de erro teriam engolido tudo. Esses homens amaram a fé e o nome de Jesus muito bem para vê-los pisoteados. . .</w:t>
            </w:r>
          </w:p>
          <w:p w14:paraId="0E1D5197" w14:textId="77777777" w:rsidR="00144700" w:rsidRPr="004524AD" w:rsidRDefault="00144700" w:rsidP="00144700">
            <w:pPr>
              <w:rPr>
                <w:rFonts w:ascii="Helvetica" w:hAnsi="Helvetica" w:cs="Arial"/>
                <w:color w:val="4472C4" w:themeColor="accent5"/>
                <w:sz w:val="20"/>
                <w:szCs w:val="20"/>
              </w:rPr>
            </w:pPr>
            <w:r w:rsidRPr="004524AD">
              <w:rPr>
                <w:rFonts w:ascii="Helvetica" w:hAnsi="Helvetica" w:cs="Arial"/>
                <w:color w:val="4472C4" w:themeColor="accent5"/>
                <w:sz w:val="20"/>
                <w:szCs w:val="20"/>
              </w:rPr>
              <w:t xml:space="preserve">É hoje como era nos dias dos Reformadores. É necessária uma decisão. Aqui está o dia para o homem, onde está o homem para o dia? Nós que tivemos o evangelho passado a nós por mãos de mártir não ousamos brincar com ele, nem nos sentamos e ouvimos isso negado por traidores, que fingem amá-lo, mas aborrecem interiormente cada linha dele. . . Olhe, senhores, ainda há idades por vir. Se o Senhor não aparecer rapidamente, haverá outra geração, e outra, e todas essas gerações serão contaminadas e feridas se não somos fiéis a Deus e à Sua verdade hoje. Chegamos a um ponto de viragem na estrada. Se nos voltarmos para </w:t>
            </w:r>
            <w:r w:rsidRPr="004524AD">
              <w:rPr>
                <w:rFonts w:ascii="Helvetica" w:hAnsi="Helvetica" w:cs="Arial"/>
                <w:color w:val="4472C4" w:themeColor="accent5"/>
                <w:sz w:val="20"/>
                <w:szCs w:val="20"/>
              </w:rPr>
              <w:lastRenderedPageBreak/>
              <w:t>a direita, talvez nossos filhos e os filhos de nossos filhos sigam esse caminho; Mas se nos voltarmos para a esquerda, gerações ainda não nascidas amaldiçoarão nossos nomes por terem sido infiéis a Deus e à Sua Palavra.</w:t>
            </w:r>
          </w:p>
          <w:p w14:paraId="15CFB499" w14:textId="12E261B7" w:rsidR="00144700" w:rsidRPr="004524AD" w:rsidRDefault="00144700" w:rsidP="00144700">
            <w:pPr>
              <w:rPr>
                <w:rFonts w:ascii="Helvetica" w:hAnsi="Helvetica" w:cs="Arial"/>
                <w:color w:val="4472C4" w:themeColor="accent5"/>
                <w:sz w:val="20"/>
                <w:szCs w:val="20"/>
              </w:rPr>
            </w:pPr>
            <w:r w:rsidRPr="004524AD">
              <w:rPr>
                <w:rFonts w:ascii="Helvetica" w:hAnsi="Helvetica" w:cs="Arial"/>
                <w:color w:val="4472C4" w:themeColor="accent5"/>
                <w:sz w:val="20"/>
                <w:szCs w:val="20"/>
              </w:rPr>
              <w:t xml:space="preserve">Em um discurso aos colegas-pastores, Spurgeon reiterou sua determinação de permanecer inflexível diante dos deuses modernos da incredulidade. Por sua posição na controvérsia de baixo nível, ele estava disposto a ser </w:t>
            </w:r>
            <w:r w:rsidR="004524AD" w:rsidRPr="004524AD">
              <w:rPr>
                <w:rFonts w:ascii="Helvetica" w:hAnsi="Helvetica" w:cs="Arial"/>
                <w:color w:val="4472C4" w:themeColor="accent5"/>
                <w:sz w:val="20"/>
                <w:szCs w:val="20"/>
              </w:rPr>
              <w:t>“</w:t>
            </w:r>
            <w:r w:rsidRPr="004524AD">
              <w:rPr>
                <w:rFonts w:ascii="Helvetica" w:hAnsi="Helvetica" w:cs="Arial"/>
                <w:color w:val="4472C4" w:themeColor="accent5"/>
                <w:sz w:val="20"/>
                <w:szCs w:val="20"/>
              </w:rPr>
              <w:t>comido por cães durante os próximos cinqüenta anos</w:t>
            </w:r>
            <w:r w:rsidR="004524AD" w:rsidRPr="004524AD">
              <w:rPr>
                <w:rFonts w:ascii="Helvetica" w:hAnsi="Helvetica" w:cs="Arial"/>
                <w:color w:val="4472C4" w:themeColor="accent5"/>
                <w:sz w:val="20"/>
                <w:szCs w:val="20"/>
              </w:rPr>
              <w:t>”</w:t>
            </w:r>
            <w:r w:rsidRPr="004524AD">
              <w:rPr>
                <w:rFonts w:ascii="Helvetica" w:hAnsi="Helvetica" w:cs="Arial"/>
                <w:color w:val="4472C4" w:themeColor="accent5"/>
                <w:sz w:val="20"/>
                <w:szCs w:val="20"/>
              </w:rPr>
              <w:t xml:space="preserve">, porque ele estava confiante de que a causa estava certa e que a história o vindicaria. Melhor suportar a perda da própria vida pela causa de Deus e da verdade, Spurgeon raciocinou, do que ser lançado sobre </w:t>
            </w:r>
            <w:r w:rsidR="004524AD" w:rsidRPr="004524AD">
              <w:rPr>
                <w:rFonts w:ascii="Helvetica" w:hAnsi="Helvetica" w:cs="Arial"/>
                <w:color w:val="4472C4" w:themeColor="accent5"/>
                <w:sz w:val="20"/>
                <w:szCs w:val="20"/>
              </w:rPr>
              <w:t>“</w:t>
            </w:r>
            <w:r w:rsidRPr="004524AD">
              <w:rPr>
                <w:rFonts w:ascii="Helvetica" w:hAnsi="Helvetica" w:cs="Arial"/>
                <w:color w:val="4472C4" w:themeColor="accent5"/>
                <w:sz w:val="20"/>
                <w:szCs w:val="20"/>
              </w:rPr>
              <w:t xml:space="preserve">aquele suco miserável que é feito de falhas de covardes e vidas perdidas. Deus nos salve a ti e a mim dessa desgraça! </w:t>
            </w:r>
            <w:r w:rsidR="004524AD" w:rsidRPr="004524AD">
              <w:rPr>
                <w:rFonts w:ascii="Helvetica" w:hAnsi="Helvetica" w:cs="Arial"/>
                <w:color w:val="4472C4" w:themeColor="accent5"/>
                <w:sz w:val="20"/>
                <w:szCs w:val="20"/>
              </w:rPr>
              <w:t>“</w:t>
            </w:r>
          </w:p>
          <w:p w14:paraId="4AD96D1D" w14:textId="5C500189" w:rsidR="00144700" w:rsidRPr="005F7298" w:rsidRDefault="00144700" w:rsidP="00144700">
            <w:pPr>
              <w:rPr>
                <w:rFonts w:ascii="Helvetica" w:hAnsi="Helvetica" w:cs="Arial"/>
                <w:sz w:val="20"/>
                <w:szCs w:val="20"/>
              </w:rPr>
            </w:pPr>
            <w:r w:rsidRPr="004524AD">
              <w:rPr>
                <w:rFonts w:ascii="Helvetica" w:hAnsi="Helvetica" w:cs="Arial"/>
                <w:color w:val="4472C4" w:themeColor="accent5"/>
                <w:sz w:val="20"/>
                <w:szCs w:val="20"/>
              </w:rPr>
              <w:t>O evangelho que foi assegurado para nós e confiado a nós em tão grande custo é digno de tal coragem por parte daqueles que são mordomos dele.</w:t>
            </w:r>
          </w:p>
        </w:tc>
      </w:tr>
    </w:tbl>
    <w:p w14:paraId="6CC6BC41" w14:textId="27206EF8" w:rsidR="6E6FEC89" w:rsidRPr="00D37A0C" w:rsidRDefault="6E6FEC89" w:rsidP="00A86B1A"/>
    <w:sectPr w:rsidR="6E6FEC89" w:rsidRPr="00D37A0C" w:rsidSect="00F67E1B">
      <w:pgSz w:w="11906" w:h="16838"/>
      <w:pgMar w:top="142" w:right="282" w:bottom="426" w:left="2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E11159" w14:textId="77777777" w:rsidR="00D85ED2" w:rsidRDefault="00D85ED2" w:rsidP="005B547C">
      <w:pPr>
        <w:spacing w:before="0" w:after="0"/>
      </w:pPr>
      <w:r>
        <w:separator/>
      </w:r>
    </w:p>
  </w:endnote>
  <w:endnote w:type="continuationSeparator" w:id="0">
    <w:p w14:paraId="57EBFED0" w14:textId="77777777" w:rsidR="00D85ED2" w:rsidRDefault="00D85ED2" w:rsidP="005B547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27DEB4" w14:textId="77777777" w:rsidR="00D85ED2" w:rsidRDefault="00D85ED2" w:rsidP="005B547C">
      <w:pPr>
        <w:spacing w:before="0" w:after="0"/>
      </w:pPr>
      <w:r>
        <w:separator/>
      </w:r>
    </w:p>
  </w:footnote>
  <w:footnote w:type="continuationSeparator" w:id="0">
    <w:p w14:paraId="5F0CDE5D" w14:textId="77777777" w:rsidR="00D85ED2" w:rsidRDefault="00D85ED2" w:rsidP="005B547C">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E76AC"/>
    <w:multiLevelType w:val="multilevel"/>
    <w:tmpl w:val="093C9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E63C44"/>
    <w:multiLevelType w:val="multilevel"/>
    <w:tmpl w:val="7B3C4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DC7A28"/>
    <w:multiLevelType w:val="multilevel"/>
    <w:tmpl w:val="5A8E6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63C0C"/>
    <w:multiLevelType w:val="multilevel"/>
    <w:tmpl w:val="D64CB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C41613"/>
    <w:multiLevelType w:val="multilevel"/>
    <w:tmpl w:val="083EA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FC3FD2"/>
    <w:multiLevelType w:val="multilevel"/>
    <w:tmpl w:val="28B4C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872A9A"/>
    <w:multiLevelType w:val="multilevel"/>
    <w:tmpl w:val="0AEC5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666CD7"/>
    <w:multiLevelType w:val="multilevel"/>
    <w:tmpl w:val="670A4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8F5313"/>
    <w:multiLevelType w:val="multilevel"/>
    <w:tmpl w:val="86B0A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836EA0"/>
    <w:multiLevelType w:val="multilevel"/>
    <w:tmpl w:val="7F86C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2E13EF"/>
    <w:multiLevelType w:val="multilevel"/>
    <w:tmpl w:val="DE2E4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E86329"/>
    <w:multiLevelType w:val="multilevel"/>
    <w:tmpl w:val="C136D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D26E3B"/>
    <w:multiLevelType w:val="multilevel"/>
    <w:tmpl w:val="2BEC5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A567BA"/>
    <w:multiLevelType w:val="multilevel"/>
    <w:tmpl w:val="4C443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F34ED9"/>
    <w:multiLevelType w:val="multilevel"/>
    <w:tmpl w:val="33BAE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971D7D"/>
    <w:multiLevelType w:val="multilevel"/>
    <w:tmpl w:val="D850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730843"/>
    <w:multiLevelType w:val="multilevel"/>
    <w:tmpl w:val="4F1E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8151AB"/>
    <w:multiLevelType w:val="multilevel"/>
    <w:tmpl w:val="98A8F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3B38B4"/>
    <w:multiLevelType w:val="multilevel"/>
    <w:tmpl w:val="0BAC2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AB0137"/>
    <w:multiLevelType w:val="multilevel"/>
    <w:tmpl w:val="8F2C1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316E67"/>
    <w:multiLevelType w:val="multilevel"/>
    <w:tmpl w:val="74B48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F507B6"/>
    <w:multiLevelType w:val="multilevel"/>
    <w:tmpl w:val="0FF23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1549F0"/>
    <w:multiLevelType w:val="multilevel"/>
    <w:tmpl w:val="6D0E3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EE1A49"/>
    <w:multiLevelType w:val="multilevel"/>
    <w:tmpl w:val="4C34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E1650C"/>
    <w:multiLevelType w:val="multilevel"/>
    <w:tmpl w:val="819E1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1122FF"/>
    <w:multiLevelType w:val="multilevel"/>
    <w:tmpl w:val="9F481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964131"/>
    <w:multiLevelType w:val="multilevel"/>
    <w:tmpl w:val="66D6A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D45DC0"/>
    <w:multiLevelType w:val="multilevel"/>
    <w:tmpl w:val="CE308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FE3B93"/>
    <w:multiLevelType w:val="multilevel"/>
    <w:tmpl w:val="5CC42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922DFE"/>
    <w:multiLevelType w:val="multilevel"/>
    <w:tmpl w:val="4E5CA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4A167C"/>
    <w:multiLevelType w:val="multilevel"/>
    <w:tmpl w:val="897E1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3A7C1A"/>
    <w:multiLevelType w:val="multilevel"/>
    <w:tmpl w:val="7EBA4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A5767C"/>
    <w:multiLevelType w:val="multilevel"/>
    <w:tmpl w:val="74D0A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D306B9"/>
    <w:multiLevelType w:val="multilevel"/>
    <w:tmpl w:val="516AC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1723A1"/>
    <w:multiLevelType w:val="multilevel"/>
    <w:tmpl w:val="1EF87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6B3C22"/>
    <w:multiLevelType w:val="multilevel"/>
    <w:tmpl w:val="5D9A3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FA110F"/>
    <w:multiLevelType w:val="multilevel"/>
    <w:tmpl w:val="202EE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A61420"/>
    <w:multiLevelType w:val="multilevel"/>
    <w:tmpl w:val="94CAB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476365"/>
    <w:multiLevelType w:val="multilevel"/>
    <w:tmpl w:val="C1183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6150A5"/>
    <w:multiLevelType w:val="multilevel"/>
    <w:tmpl w:val="1450B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E52D15"/>
    <w:multiLevelType w:val="multilevel"/>
    <w:tmpl w:val="79DE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401A57"/>
    <w:multiLevelType w:val="multilevel"/>
    <w:tmpl w:val="5C629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3541B6"/>
    <w:multiLevelType w:val="multilevel"/>
    <w:tmpl w:val="4088F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F3757C6"/>
    <w:multiLevelType w:val="multilevel"/>
    <w:tmpl w:val="427AB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063444"/>
    <w:multiLevelType w:val="multilevel"/>
    <w:tmpl w:val="C9429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382A33"/>
    <w:multiLevelType w:val="multilevel"/>
    <w:tmpl w:val="37E25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19"/>
  </w:num>
  <w:num w:numId="3">
    <w:abstractNumId w:val="3"/>
  </w:num>
  <w:num w:numId="4">
    <w:abstractNumId w:val="26"/>
  </w:num>
  <w:num w:numId="5">
    <w:abstractNumId w:val="40"/>
  </w:num>
  <w:num w:numId="6">
    <w:abstractNumId w:val="8"/>
  </w:num>
  <w:num w:numId="7">
    <w:abstractNumId w:val="13"/>
  </w:num>
  <w:num w:numId="8">
    <w:abstractNumId w:val="32"/>
  </w:num>
  <w:num w:numId="9">
    <w:abstractNumId w:val="34"/>
  </w:num>
  <w:num w:numId="10">
    <w:abstractNumId w:val="20"/>
  </w:num>
  <w:num w:numId="11">
    <w:abstractNumId w:val="16"/>
  </w:num>
  <w:num w:numId="12">
    <w:abstractNumId w:val="43"/>
  </w:num>
  <w:num w:numId="13">
    <w:abstractNumId w:val="45"/>
  </w:num>
  <w:num w:numId="14">
    <w:abstractNumId w:val="44"/>
  </w:num>
  <w:num w:numId="15">
    <w:abstractNumId w:val="25"/>
  </w:num>
  <w:num w:numId="16">
    <w:abstractNumId w:val="12"/>
  </w:num>
  <w:num w:numId="17">
    <w:abstractNumId w:val="35"/>
  </w:num>
  <w:num w:numId="18">
    <w:abstractNumId w:val="23"/>
  </w:num>
  <w:num w:numId="19">
    <w:abstractNumId w:val="2"/>
  </w:num>
  <w:num w:numId="20">
    <w:abstractNumId w:val="1"/>
  </w:num>
  <w:num w:numId="21">
    <w:abstractNumId w:val="41"/>
  </w:num>
  <w:num w:numId="22">
    <w:abstractNumId w:val="33"/>
  </w:num>
  <w:num w:numId="23">
    <w:abstractNumId w:val="42"/>
  </w:num>
  <w:num w:numId="24">
    <w:abstractNumId w:val="7"/>
  </w:num>
  <w:num w:numId="25">
    <w:abstractNumId w:val="24"/>
  </w:num>
  <w:num w:numId="26">
    <w:abstractNumId w:val="14"/>
  </w:num>
  <w:num w:numId="27">
    <w:abstractNumId w:val="10"/>
  </w:num>
  <w:num w:numId="28">
    <w:abstractNumId w:val="31"/>
  </w:num>
  <w:num w:numId="29">
    <w:abstractNumId w:val="22"/>
  </w:num>
  <w:num w:numId="30">
    <w:abstractNumId w:val="29"/>
  </w:num>
  <w:num w:numId="31">
    <w:abstractNumId w:val="11"/>
  </w:num>
  <w:num w:numId="32">
    <w:abstractNumId w:val="6"/>
  </w:num>
  <w:num w:numId="33">
    <w:abstractNumId w:val="0"/>
  </w:num>
  <w:num w:numId="34">
    <w:abstractNumId w:val="28"/>
  </w:num>
  <w:num w:numId="35">
    <w:abstractNumId w:val="30"/>
  </w:num>
  <w:num w:numId="36">
    <w:abstractNumId w:val="36"/>
  </w:num>
  <w:num w:numId="37">
    <w:abstractNumId w:val="5"/>
  </w:num>
  <w:num w:numId="38">
    <w:abstractNumId w:val="15"/>
  </w:num>
  <w:num w:numId="39">
    <w:abstractNumId w:val="21"/>
  </w:num>
  <w:num w:numId="40">
    <w:abstractNumId w:val="27"/>
  </w:num>
  <w:num w:numId="41">
    <w:abstractNumId w:val="37"/>
  </w:num>
  <w:num w:numId="42">
    <w:abstractNumId w:val="4"/>
  </w:num>
  <w:num w:numId="43">
    <w:abstractNumId w:val="39"/>
  </w:num>
  <w:num w:numId="44">
    <w:abstractNumId w:val="9"/>
  </w:num>
  <w:num w:numId="45">
    <w:abstractNumId w:val="18"/>
  </w:num>
  <w:num w:numId="46">
    <w:abstractNumId w:val="1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E6FEC89"/>
    <w:rsid w:val="00025EDA"/>
    <w:rsid w:val="000262B4"/>
    <w:rsid w:val="00031D5B"/>
    <w:rsid w:val="0003395B"/>
    <w:rsid w:val="000361F1"/>
    <w:rsid w:val="00041668"/>
    <w:rsid w:val="00072D2D"/>
    <w:rsid w:val="000C6833"/>
    <w:rsid w:val="00111D52"/>
    <w:rsid w:val="00122345"/>
    <w:rsid w:val="0012320B"/>
    <w:rsid w:val="001243EA"/>
    <w:rsid w:val="00126938"/>
    <w:rsid w:val="00144700"/>
    <w:rsid w:val="001464CE"/>
    <w:rsid w:val="00154D37"/>
    <w:rsid w:val="00163A72"/>
    <w:rsid w:val="00181ABC"/>
    <w:rsid w:val="001A225E"/>
    <w:rsid w:val="001A675C"/>
    <w:rsid w:val="001A7CCF"/>
    <w:rsid w:val="001C3DAD"/>
    <w:rsid w:val="001C7CA6"/>
    <w:rsid w:val="001D2E98"/>
    <w:rsid w:val="001D5B0B"/>
    <w:rsid w:val="001D7798"/>
    <w:rsid w:val="001F42C7"/>
    <w:rsid w:val="001F7579"/>
    <w:rsid w:val="0020181A"/>
    <w:rsid w:val="0020501D"/>
    <w:rsid w:val="00213EC3"/>
    <w:rsid w:val="00214433"/>
    <w:rsid w:val="0022344B"/>
    <w:rsid w:val="0023198D"/>
    <w:rsid w:val="002354F5"/>
    <w:rsid w:val="00241FEE"/>
    <w:rsid w:val="00245A10"/>
    <w:rsid w:val="00254FD0"/>
    <w:rsid w:val="00257C0A"/>
    <w:rsid w:val="00274424"/>
    <w:rsid w:val="00284A6B"/>
    <w:rsid w:val="002857F1"/>
    <w:rsid w:val="00286AB4"/>
    <w:rsid w:val="00295508"/>
    <w:rsid w:val="00295866"/>
    <w:rsid w:val="002B1634"/>
    <w:rsid w:val="002B4895"/>
    <w:rsid w:val="002C3D16"/>
    <w:rsid w:val="002C56A8"/>
    <w:rsid w:val="002D5AC2"/>
    <w:rsid w:val="002D632D"/>
    <w:rsid w:val="003022A4"/>
    <w:rsid w:val="00307DC4"/>
    <w:rsid w:val="003111E3"/>
    <w:rsid w:val="00317873"/>
    <w:rsid w:val="003232EE"/>
    <w:rsid w:val="0033639B"/>
    <w:rsid w:val="00341084"/>
    <w:rsid w:val="00353B89"/>
    <w:rsid w:val="003674E1"/>
    <w:rsid w:val="00367B58"/>
    <w:rsid w:val="003A6483"/>
    <w:rsid w:val="003B6ABF"/>
    <w:rsid w:val="003E060C"/>
    <w:rsid w:val="003E46E3"/>
    <w:rsid w:val="00402FB0"/>
    <w:rsid w:val="00415488"/>
    <w:rsid w:val="00422D85"/>
    <w:rsid w:val="004524AD"/>
    <w:rsid w:val="004528FD"/>
    <w:rsid w:val="00462186"/>
    <w:rsid w:val="00476BCA"/>
    <w:rsid w:val="004860C2"/>
    <w:rsid w:val="004A4530"/>
    <w:rsid w:val="004A7915"/>
    <w:rsid w:val="004D2EF4"/>
    <w:rsid w:val="004E438F"/>
    <w:rsid w:val="004E729C"/>
    <w:rsid w:val="004F32C5"/>
    <w:rsid w:val="004F4B06"/>
    <w:rsid w:val="0053124D"/>
    <w:rsid w:val="0053240C"/>
    <w:rsid w:val="00540558"/>
    <w:rsid w:val="00546EC0"/>
    <w:rsid w:val="00561B80"/>
    <w:rsid w:val="00567CC6"/>
    <w:rsid w:val="00576BED"/>
    <w:rsid w:val="005773FB"/>
    <w:rsid w:val="00584959"/>
    <w:rsid w:val="00591BED"/>
    <w:rsid w:val="00593E14"/>
    <w:rsid w:val="005A58A1"/>
    <w:rsid w:val="005A5B08"/>
    <w:rsid w:val="005A656A"/>
    <w:rsid w:val="005B547C"/>
    <w:rsid w:val="005B6798"/>
    <w:rsid w:val="005D25D7"/>
    <w:rsid w:val="005D76F9"/>
    <w:rsid w:val="005E6AD0"/>
    <w:rsid w:val="005F7298"/>
    <w:rsid w:val="0061137A"/>
    <w:rsid w:val="00615EDE"/>
    <w:rsid w:val="00616700"/>
    <w:rsid w:val="006302B4"/>
    <w:rsid w:val="00654DFA"/>
    <w:rsid w:val="006566E2"/>
    <w:rsid w:val="006663F5"/>
    <w:rsid w:val="00672A51"/>
    <w:rsid w:val="00687A49"/>
    <w:rsid w:val="006A0057"/>
    <w:rsid w:val="006A5419"/>
    <w:rsid w:val="006B04D0"/>
    <w:rsid w:val="006B6160"/>
    <w:rsid w:val="006D13C6"/>
    <w:rsid w:val="006E6998"/>
    <w:rsid w:val="006F135B"/>
    <w:rsid w:val="006F166D"/>
    <w:rsid w:val="006F1AC9"/>
    <w:rsid w:val="006F4939"/>
    <w:rsid w:val="00700D49"/>
    <w:rsid w:val="00702DF8"/>
    <w:rsid w:val="00715A39"/>
    <w:rsid w:val="007160D3"/>
    <w:rsid w:val="00727D4F"/>
    <w:rsid w:val="007327EC"/>
    <w:rsid w:val="00733308"/>
    <w:rsid w:val="00734107"/>
    <w:rsid w:val="00735413"/>
    <w:rsid w:val="00762635"/>
    <w:rsid w:val="00763C84"/>
    <w:rsid w:val="0076480A"/>
    <w:rsid w:val="00764AE2"/>
    <w:rsid w:val="00770FE7"/>
    <w:rsid w:val="007724BB"/>
    <w:rsid w:val="00775250"/>
    <w:rsid w:val="007A402E"/>
    <w:rsid w:val="007A4AE2"/>
    <w:rsid w:val="007A5D04"/>
    <w:rsid w:val="007B057B"/>
    <w:rsid w:val="007B2931"/>
    <w:rsid w:val="007C24CE"/>
    <w:rsid w:val="007F6D38"/>
    <w:rsid w:val="00841EEF"/>
    <w:rsid w:val="00842612"/>
    <w:rsid w:val="008601B4"/>
    <w:rsid w:val="00861DAB"/>
    <w:rsid w:val="00871389"/>
    <w:rsid w:val="00876BDF"/>
    <w:rsid w:val="00882C15"/>
    <w:rsid w:val="0088367D"/>
    <w:rsid w:val="0089086F"/>
    <w:rsid w:val="00890F42"/>
    <w:rsid w:val="00892ED7"/>
    <w:rsid w:val="00895255"/>
    <w:rsid w:val="008A5430"/>
    <w:rsid w:val="008B7560"/>
    <w:rsid w:val="008C789F"/>
    <w:rsid w:val="008D6935"/>
    <w:rsid w:val="008F5948"/>
    <w:rsid w:val="009011C2"/>
    <w:rsid w:val="0090587E"/>
    <w:rsid w:val="00913E1E"/>
    <w:rsid w:val="009372F7"/>
    <w:rsid w:val="009429B3"/>
    <w:rsid w:val="0094316A"/>
    <w:rsid w:val="009532C0"/>
    <w:rsid w:val="0096464E"/>
    <w:rsid w:val="00985720"/>
    <w:rsid w:val="0099053C"/>
    <w:rsid w:val="009B2E85"/>
    <w:rsid w:val="009B532E"/>
    <w:rsid w:val="009C1CE8"/>
    <w:rsid w:val="009C417D"/>
    <w:rsid w:val="009F107D"/>
    <w:rsid w:val="009F2D4D"/>
    <w:rsid w:val="009F51DF"/>
    <w:rsid w:val="009F66F0"/>
    <w:rsid w:val="00A130C6"/>
    <w:rsid w:val="00A209A2"/>
    <w:rsid w:val="00A20F4D"/>
    <w:rsid w:val="00A212BE"/>
    <w:rsid w:val="00A2154A"/>
    <w:rsid w:val="00A2478D"/>
    <w:rsid w:val="00A26F74"/>
    <w:rsid w:val="00A55C8B"/>
    <w:rsid w:val="00A55F19"/>
    <w:rsid w:val="00A611F7"/>
    <w:rsid w:val="00A618B0"/>
    <w:rsid w:val="00A61D5D"/>
    <w:rsid w:val="00A76558"/>
    <w:rsid w:val="00A86B1A"/>
    <w:rsid w:val="00AA27A2"/>
    <w:rsid w:val="00AD71BE"/>
    <w:rsid w:val="00AF5536"/>
    <w:rsid w:val="00B02991"/>
    <w:rsid w:val="00B046E9"/>
    <w:rsid w:val="00B06923"/>
    <w:rsid w:val="00B16DF0"/>
    <w:rsid w:val="00B202CF"/>
    <w:rsid w:val="00B2357E"/>
    <w:rsid w:val="00B37310"/>
    <w:rsid w:val="00B40217"/>
    <w:rsid w:val="00B40A1B"/>
    <w:rsid w:val="00B45B4D"/>
    <w:rsid w:val="00B62301"/>
    <w:rsid w:val="00B70AE5"/>
    <w:rsid w:val="00B8526E"/>
    <w:rsid w:val="00BA2CAA"/>
    <w:rsid w:val="00BB2A90"/>
    <w:rsid w:val="00BC2695"/>
    <w:rsid w:val="00BC5166"/>
    <w:rsid w:val="00BD08DD"/>
    <w:rsid w:val="00BD6C78"/>
    <w:rsid w:val="00BD75CD"/>
    <w:rsid w:val="00C00689"/>
    <w:rsid w:val="00C048DA"/>
    <w:rsid w:val="00C0501E"/>
    <w:rsid w:val="00C11828"/>
    <w:rsid w:val="00C209CF"/>
    <w:rsid w:val="00C20C8F"/>
    <w:rsid w:val="00C324B1"/>
    <w:rsid w:val="00C43C9F"/>
    <w:rsid w:val="00C47D39"/>
    <w:rsid w:val="00C70D93"/>
    <w:rsid w:val="00C7673E"/>
    <w:rsid w:val="00C8476B"/>
    <w:rsid w:val="00CB1FAA"/>
    <w:rsid w:val="00CB29F3"/>
    <w:rsid w:val="00CB33B9"/>
    <w:rsid w:val="00CB5639"/>
    <w:rsid w:val="00CB5F7F"/>
    <w:rsid w:val="00CD781C"/>
    <w:rsid w:val="00CE7147"/>
    <w:rsid w:val="00CF2082"/>
    <w:rsid w:val="00CF303A"/>
    <w:rsid w:val="00CF3AA1"/>
    <w:rsid w:val="00D0642B"/>
    <w:rsid w:val="00D07EC1"/>
    <w:rsid w:val="00D253C1"/>
    <w:rsid w:val="00D3348E"/>
    <w:rsid w:val="00D37A0C"/>
    <w:rsid w:val="00D45608"/>
    <w:rsid w:val="00D53053"/>
    <w:rsid w:val="00D77D20"/>
    <w:rsid w:val="00D80C9B"/>
    <w:rsid w:val="00D85ED2"/>
    <w:rsid w:val="00D931F4"/>
    <w:rsid w:val="00D95821"/>
    <w:rsid w:val="00D9712E"/>
    <w:rsid w:val="00D97D95"/>
    <w:rsid w:val="00DB2340"/>
    <w:rsid w:val="00DB5821"/>
    <w:rsid w:val="00DD3B42"/>
    <w:rsid w:val="00DD4A0A"/>
    <w:rsid w:val="00DF1002"/>
    <w:rsid w:val="00E138F4"/>
    <w:rsid w:val="00E21B02"/>
    <w:rsid w:val="00E2577A"/>
    <w:rsid w:val="00E35821"/>
    <w:rsid w:val="00E410FA"/>
    <w:rsid w:val="00E5136D"/>
    <w:rsid w:val="00E5447F"/>
    <w:rsid w:val="00E54A46"/>
    <w:rsid w:val="00E7404B"/>
    <w:rsid w:val="00E86A00"/>
    <w:rsid w:val="00EB1DA7"/>
    <w:rsid w:val="00EC3AEC"/>
    <w:rsid w:val="00ED7707"/>
    <w:rsid w:val="00EE3B75"/>
    <w:rsid w:val="00EF0F8A"/>
    <w:rsid w:val="00F158F4"/>
    <w:rsid w:val="00F32F33"/>
    <w:rsid w:val="00F43BB8"/>
    <w:rsid w:val="00F45DC6"/>
    <w:rsid w:val="00F668BB"/>
    <w:rsid w:val="00F6703B"/>
    <w:rsid w:val="00F67E1B"/>
    <w:rsid w:val="00F95E96"/>
    <w:rsid w:val="00FA4514"/>
    <w:rsid w:val="00FB3252"/>
    <w:rsid w:val="00FD00F9"/>
    <w:rsid w:val="00FD0D95"/>
    <w:rsid w:val="00FD4F3B"/>
    <w:rsid w:val="00FE6A9C"/>
    <w:rsid w:val="30ADE71A"/>
    <w:rsid w:val="415B0E56"/>
    <w:rsid w:val="6E6FEC89"/>
    <w:rsid w:val="6EAF5E12"/>
  </w:rsids>
  <m:mathPr>
    <m:mathFont m:val="Cambria Math"/>
    <m:brkBin m:val="before"/>
    <m:brkBinSub m:val="--"/>
    <m:smallFrac/>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C81735"/>
  <w15:docId w15:val="{DD26E0C8-1A1E-47F4-B40E-863E9059C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91BED"/>
    <w:pPr>
      <w:spacing w:before="240" w:after="240" w:line="240" w:lineRule="auto"/>
    </w:pPr>
    <w:rPr>
      <w:sz w:val="24"/>
    </w:rPr>
  </w:style>
  <w:style w:type="paragraph" w:styleId="Ttulo1">
    <w:name w:val="heading 1"/>
    <w:basedOn w:val="Normal"/>
    <w:next w:val="Normal"/>
    <w:link w:val="Ttulo1Char"/>
    <w:uiPriority w:val="9"/>
    <w:qFormat/>
    <w:rsid w:val="00154D37"/>
    <w:pPr>
      <w:keepNext/>
      <w:keepLines/>
      <w:spacing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4D3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4F4B06"/>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har"/>
    <w:uiPriority w:val="9"/>
    <w:semiHidden/>
    <w:unhideWhenUsed/>
    <w:qFormat/>
    <w:rsid w:val="00A212B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1Char">
    <w:name w:val="Título 1 Char"/>
    <w:basedOn w:val="Fontepargpadro"/>
    <w:link w:val="Ttulo1"/>
    <w:uiPriority w:val="9"/>
    <w:rsid w:val="00154D37"/>
    <w:rPr>
      <w:rFonts w:asciiTheme="majorHAnsi" w:eastAsiaTheme="majorEastAsia" w:hAnsiTheme="majorHAnsi" w:cstheme="majorBidi"/>
      <w:color w:val="2E74B5" w:themeColor="accent1" w:themeShade="BF"/>
      <w:sz w:val="32"/>
      <w:szCs w:val="32"/>
    </w:rPr>
  </w:style>
  <w:style w:type="character" w:styleId="Hyperlink">
    <w:name w:val="Hyperlink"/>
    <w:basedOn w:val="Fontepargpadro"/>
    <w:uiPriority w:val="99"/>
    <w:unhideWhenUsed/>
    <w:rsid w:val="00154D37"/>
    <w:rPr>
      <w:color w:val="0563C1" w:themeColor="hyperlink"/>
      <w:u w:val="single"/>
    </w:rPr>
  </w:style>
  <w:style w:type="character" w:customStyle="1" w:styleId="Ttulo2Char">
    <w:name w:val="Título 2 Char"/>
    <w:basedOn w:val="Fontepargpadro"/>
    <w:link w:val="Ttulo2"/>
    <w:uiPriority w:val="9"/>
    <w:rsid w:val="00154D37"/>
    <w:rPr>
      <w:rFonts w:asciiTheme="majorHAnsi" w:eastAsiaTheme="majorEastAsia" w:hAnsiTheme="majorHAnsi" w:cstheme="majorBidi"/>
      <w:color w:val="2E74B5" w:themeColor="accent1" w:themeShade="BF"/>
      <w:sz w:val="26"/>
      <w:szCs w:val="26"/>
    </w:rPr>
  </w:style>
  <w:style w:type="paragraph" w:styleId="PargrafodaLista">
    <w:name w:val="List Paragraph"/>
    <w:basedOn w:val="Normal"/>
    <w:uiPriority w:val="34"/>
    <w:qFormat/>
    <w:rsid w:val="00154D37"/>
    <w:pPr>
      <w:ind w:left="720"/>
      <w:contextualSpacing/>
    </w:pPr>
  </w:style>
  <w:style w:type="character" w:customStyle="1" w:styleId="Ttulo3Char">
    <w:name w:val="Título 3 Char"/>
    <w:basedOn w:val="Fontepargpadro"/>
    <w:link w:val="Ttulo3"/>
    <w:uiPriority w:val="9"/>
    <w:rsid w:val="004F4B06"/>
    <w:rPr>
      <w:rFonts w:asciiTheme="majorHAnsi" w:eastAsiaTheme="majorEastAsia" w:hAnsiTheme="majorHAnsi" w:cstheme="majorBidi"/>
      <w:b/>
      <w:bCs/>
      <w:color w:val="5B9BD5" w:themeColor="accent1"/>
      <w:sz w:val="24"/>
    </w:rPr>
  </w:style>
  <w:style w:type="paragraph" w:styleId="Textodenotaderodap">
    <w:name w:val="footnote text"/>
    <w:basedOn w:val="Normal"/>
    <w:link w:val="TextodenotaderodapChar"/>
    <w:uiPriority w:val="99"/>
    <w:unhideWhenUsed/>
    <w:rsid w:val="005B547C"/>
    <w:pPr>
      <w:spacing w:before="0" w:after="0"/>
    </w:pPr>
    <w:rPr>
      <w:sz w:val="20"/>
      <w:szCs w:val="20"/>
    </w:rPr>
  </w:style>
  <w:style w:type="character" w:customStyle="1" w:styleId="TextodenotaderodapChar">
    <w:name w:val="Texto de nota de rodapé Char"/>
    <w:basedOn w:val="Fontepargpadro"/>
    <w:link w:val="Textodenotaderodap"/>
    <w:uiPriority w:val="99"/>
    <w:rsid w:val="005B547C"/>
    <w:rPr>
      <w:sz w:val="20"/>
      <w:szCs w:val="20"/>
    </w:rPr>
  </w:style>
  <w:style w:type="character" w:styleId="Refdenotaderodap">
    <w:name w:val="footnote reference"/>
    <w:basedOn w:val="Fontepargpadro"/>
    <w:uiPriority w:val="99"/>
    <w:semiHidden/>
    <w:unhideWhenUsed/>
    <w:rsid w:val="005B547C"/>
    <w:rPr>
      <w:vertAlign w:val="superscript"/>
    </w:rPr>
  </w:style>
  <w:style w:type="paragraph" w:styleId="Textodebalo">
    <w:name w:val="Balloon Text"/>
    <w:basedOn w:val="Normal"/>
    <w:link w:val="TextodebaloChar"/>
    <w:uiPriority w:val="99"/>
    <w:semiHidden/>
    <w:unhideWhenUsed/>
    <w:rsid w:val="00BC2695"/>
    <w:pPr>
      <w:spacing w:before="0" w:after="0"/>
    </w:pPr>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BC2695"/>
    <w:rPr>
      <w:rFonts w:ascii="Lucida Grande" w:hAnsi="Lucida Grande" w:cs="Lucida Grande"/>
      <w:sz w:val="18"/>
      <w:szCs w:val="18"/>
    </w:rPr>
  </w:style>
  <w:style w:type="character" w:customStyle="1" w:styleId="Ttulo4Char">
    <w:name w:val="Título 4 Char"/>
    <w:basedOn w:val="Fontepargpadro"/>
    <w:link w:val="Ttulo4"/>
    <w:uiPriority w:val="9"/>
    <w:semiHidden/>
    <w:rsid w:val="00A212BE"/>
    <w:rPr>
      <w:rFonts w:asciiTheme="majorHAnsi" w:eastAsiaTheme="majorEastAsia" w:hAnsiTheme="majorHAnsi" w:cstheme="majorBidi"/>
      <w:i/>
      <w:iCs/>
      <w:color w:val="2E74B5" w:themeColor="accent1" w:themeShade="BF"/>
      <w:sz w:val="24"/>
    </w:rPr>
  </w:style>
  <w:style w:type="paragraph" w:styleId="Pr-formataoHTML">
    <w:name w:val="HTML Preformatted"/>
    <w:basedOn w:val="Normal"/>
    <w:link w:val="Pr-formataoHTMLChar"/>
    <w:uiPriority w:val="99"/>
    <w:semiHidden/>
    <w:unhideWhenUsed/>
    <w:rsid w:val="00882C15"/>
    <w:pPr>
      <w:spacing w:before="0" w:after="0"/>
    </w:pPr>
    <w:rPr>
      <w:rFonts w:ascii="Consolas" w:hAnsi="Consolas" w:cs="Consolas"/>
      <w:sz w:val="20"/>
      <w:szCs w:val="20"/>
    </w:rPr>
  </w:style>
  <w:style w:type="character" w:customStyle="1" w:styleId="Pr-formataoHTMLChar">
    <w:name w:val="Pré-formatação HTML Char"/>
    <w:basedOn w:val="Fontepargpadro"/>
    <w:link w:val="Pr-formataoHTML"/>
    <w:uiPriority w:val="99"/>
    <w:semiHidden/>
    <w:rsid w:val="00882C15"/>
    <w:rPr>
      <w:rFonts w:ascii="Consolas" w:hAnsi="Consolas" w:cs="Consolas"/>
      <w:sz w:val="20"/>
      <w:szCs w:val="20"/>
    </w:rPr>
  </w:style>
  <w:style w:type="character" w:styleId="Meno">
    <w:name w:val="Mention"/>
    <w:basedOn w:val="Fontepargpadro"/>
    <w:uiPriority w:val="99"/>
    <w:semiHidden/>
    <w:unhideWhenUsed/>
    <w:rsid w:val="001D7798"/>
    <w:rPr>
      <w:color w:val="2B579A"/>
      <w:shd w:val="clear" w:color="auto" w:fill="E6E6E6"/>
    </w:rPr>
  </w:style>
  <w:style w:type="character" w:styleId="Refdecomentrio">
    <w:name w:val="annotation reference"/>
    <w:basedOn w:val="Fontepargpadro"/>
    <w:uiPriority w:val="99"/>
    <w:semiHidden/>
    <w:unhideWhenUsed/>
    <w:rsid w:val="00245A10"/>
    <w:rPr>
      <w:sz w:val="16"/>
      <w:szCs w:val="16"/>
    </w:rPr>
  </w:style>
  <w:style w:type="paragraph" w:styleId="Textodecomentrio">
    <w:name w:val="annotation text"/>
    <w:basedOn w:val="Normal"/>
    <w:link w:val="TextodecomentrioChar"/>
    <w:uiPriority w:val="99"/>
    <w:unhideWhenUsed/>
    <w:rsid w:val="00245A10"/>
    <w:rPr>
      <w:sz w:val="20"/>
      <w:szCs w:val="20"/>
    </w:rPr>
  </w:style>
  <w:style w:type="character" w:customStyle="1" w:styleId="TextodecomentrioChar">
    <w:name w:val="Texto de comentário Char"/>
    <w:basedOn w:val="Fontepargpadro"/>
    <w:link w:val="Textodecomentrio"/>
    <w:uiPriority w:val="99"/>
    <w:rsid w:val="00245A10"/>
    <w:rPr>
      <w:sz w:val="20"/>
      <w:szCs w:val="20"/>
    </w:rPr>
  </w:style>
  <w:style w:type="paragraph" w:styleId="Assuntodocomentrio">
    <w:name w:val="annotation subject"/>
    <w:basedOn w:val="Textodecomentrio"/>
    <w:next w:val="Textodecomentrio"/>
    <w:link w:val="AssuntodocomentrioChar"/>
    <w:uiPriority w:val="99"/>
    <w:semiHidden/>
    <w:unhideWhenUsed/>
    <w:rsid w:val="00245A10"/>
    <w:rPr>
      <w:b/>
      <w:bCs/>
    </w:rPr>
  </w:style>
  <w:style w:type="character" w:customStyle="1" w:styleId="AssuntodocomentrioChar">
    <w:name w:val="Assunto do comentário Char"/>
    <w:basedOn w:val="TextodecomentrioChar"/>
    <w:link w:val="Assuntodocomentrio"/>
    <w:uiPriority w:val="99"/>
    <w:semiHidden/>
    <w:rsid w:val="00245A1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30936">
      <w:bodyDiv w:val="1"/>
      <w:marLeft w:val="0"/>
      <w:marRight w:val="0"/>
      <w:marTop w:val="0"/>
      <w:marBottom w:val="0"/>
      <w:divBdr>
        <w:top w:val="none" w:sz="0" w:space="0" w:color="auto"/>
        <w:left w:val="none" w:sz="0" w:space="0" w:color="auto"/>
        <w:bottom w:val="none" w:sz="0" w:space="0" w:color="auto"/>
        <w:right w:val="none" w:sz="0" w:space="0" w:color="auto"/>
      </w:divBdr>
    </w:div>
    <w:div w:id="68617236">
      <w:bodyDiv w:val="1"/>
      <w:marLeft w:val="0"/>
      <w:marRight w:val="0"/>
      <w:marTop w:val="0"/>
      <w:marBottom w:val="0"/>
      <w:divBdr>
        <w:top w:val="none" w:sz="0" w:space="0" w:color="auto"/>
        <w:left w:val="none" w:sz="0" w:space="0" w:color="auto"/>
        <w:bottom w:val="none" w:sz="0" w:space="0" w:color="auto"/>
        <w:right w:val="none" w:sz="0" w:space="0" w:color="auto"/>
      </w:divBdr>
      <w:divsChild>
        <w:div w:id="454713214">
          <w:marLeft w:val="0"/>
          <w:marRight w:val="0"/>
          <w:marTop w:val="0"/>
          <w:marBottom w:val="300"/>
          <w:divBdr>
            <w:top w:val="none" w:sz="0" w:space="0" w:color="auto"/>
            <w:left w:val="none" w:sz="0" w:space="0" w:color="auto"/>
            <w:bottom w:val="none" w:sz="0" w:space="0" w:color="auto"/>
            <w:right w:val="none" w:sz="0" w:space="0" w:color="auto"/>
          </w:divBdr>
        </w:div>
        <w:div w:id="619456084">
          <w:marLeft w:val="0"/>
          <w:marRight w:val="0"/>
          <w:marTop w:val="240"/>
          <w:marBottom w:val="480"/>
          <w:divBdr>
            <w:top w:val="none" w:sz="0" w:space="0" w:color="auto"/>
            <w:left w:val="none" w:sz="0" w:space="0" w:color="auto"/>
            <w:bottom w:val="none" w:sz="0" w:space="0" w:color="auto"/>
            <w:right w:val="none" w:sz="0" w:space="0" w:color="auto"/>
          </w:divBdr>
          <w:divsChild>
            <w:div w:id="141967375">
              <w:marLeft w:val="0"/>
              <w:marRight w:val="0"/>
              <w:marTop w:val="0"/>
              <w:marBottom w:val="0"/>
              <w:divBdr>
                <w:top w:val="none" w:sz="0" w:space="0" w:color="auto"/>
                <w:left w:val="none" w:sz="0" w:space="0" w:color="auto"/>
                <w:bottom w:val="none" w:sz="0" w:space="0" w:color="auto"/>
                <w:right w:val="none" w:sz="0" w:space="0" w:color="auto"/>
              </w:divBdr>
              <w:divsChild>
                <w:div w:id="39624676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58885268">
          <w:blockQuote w:val="1"/>
          <w:marLeft w:val="0"/>
          <w:marRight w:val="0"/>
          <w:marTop w:val="360"/>
          <w:marBottom w:val="360"/>
          <w:divBdr>
            <w:top w:val="none" w:sz="0" w:space="0" w:color="auto"/>
            <w:left w:val="single" w:sz="6" w:space="24" w:color="D0CFCD"/>
            <w:bottom w:val="none" w:sz="0" w:space="0" w:color="auto"/>
            <w:right w:val="none" w:sz="0" w:space="0" w:color="auto"/>
          </w:divBdr>
        </w:div>
      </w:divsChild>
    </w:div>
    <w:div w:id="77752708">
      <w:bodyDiv w:val="1"/>
      <w:marLeft w:val="0"/>
      <w:marRight w:val="0"/>
      <w:marTop w:val="0"/>
      <w:marBottom w:val="0"/>
      <w:divBdr>
        <w:top w:val="none" w:sz="0" w:space="0" w:color="auto"/>
        <w:left w:val="none" w:sz="0" w:space="0" w:color="auto"/>
        <w:bottom w:val="none" w:sz="0" w:space="0" w:color="auto"/>
        <w:right w:val="none" w:sz="0" w:space="0" w:color="auto"/>
      </w:divBdr>
    </w:div>
    <w:div w:id="81680923">
      <w:bodyDiv w:val="1"/>
      <w:marLeft w:val="0"/>
      <w:marRight w:val="0"/>
      <w:marTop w:val="0"/>
      <w:marBottom w:val="0"/>
      <w:divBdr>
        <w:top w:val="none" w:sz="0" w:space="0" w:color="auto"/>
        <w:left w:val="none" w:sz="0" w:space="0" w:color="auto"/>
        <w:bottom w:val="none" w:sz="0" w:space="0" w:color="auto"/>
        <w:right w:val="none" w:sz="0" w:space="0" w:color="auto"/>
      </w:divBdr>
    </w:div>
    <w:div w:id="87973224">
      <w:bodyDiv w:val="1"/>
      <w:marLeft w:val="0"/>
      <w:marRight w:val="0"/>
      <w:marTop w:val="0"/>
      <w:marBottom w:val="0"/>
      <w:divBdr>
        <w:top w:val="none" w:sz="0" w:space="0" w:color="auto"/>
        <w:left w:val="none" w:sz="0" w:space="0" w:color="auto"/>
        <w:bottom w:val="none" w:sz="0" w:space="0" w:color="auto"/>
        <w:right w:val="none" w:sz="0" w:space="0" w:color="auto"/>
      </w:divBdr>
    </w:div>
    <w:div w:id="181431604">
      <w:bodyDiv w:val="1"/>
      <w:marLeft w:val="0"/>
      <w:marRight w:val="0"/>
      <w:marTop w:val="0"/>
      <w:marBottom w:val="0"/>
      <w:divBdr>
        <w:top w:val="none" w:sz="0" w:space="0" w:color="auto"/>
        <w:left w:val="none" w:sz="0" w:space="0" w:color="auto"/>
        <w:bottom w:val="none" w:sz="0" w:space="0" w:color="auto"/>
        <w:right w:val="none" w:sz="0" w:space="0" w:color="auto"/>
      </w:divBdr>
    </w:div>
    <w:div w:id="182086831">
      <w:bodyDiv w:val="1"/>
      <w:marLeft w:val="0"/>
      <w:marRight w:val="0"/>
      <w:marTop w:val="0"/>
      <w:marBottom w:val="0"/>
      <w:divBdr>
        <w:top w:val="none" w:sz="0" w:space="0" w:color="auto"/>
        <w:left w:val="none" w:sz="0" w:space="0" w:color="auto"/>
        <w:bottom w:val="none" w:sz="0" w:space="0" w:color="auto"/>
        <w:right w:val="none" w:sz="0" w:space="0" w:color="auto"/>
      </w:divBdr>
    </w:div>
    <w:div w:id="197009481">
      <w:bodyDiv w:val="1"/>
      <w:marLeft w:val="0"/>
      <w:marRight w:val="0"/>
      <w:marTop w:val="0"/>
      <w:marBottom w:val="0"/>
      <w:divBdr>
        <w:top w:val="none" w:sz="0" w:space="0" w:color="auto"/>
        <w:left w:val="none" w:sz="0" w:space="0" w:color="auto"/>
        <w:bottom w:val="none" w:sz="0" w:space="0" w:color="auto"/>
        <w:right w:val="none" w:sz="0" w:space="0" w:color="auto"/>
      </w:divBdr>
    </w:div>
    <w:div w:id="221062752">
      <w:bodyDiv w:val="1"/>
      <w:marLeft w:val="0"/>
      <w:marRight w:val="0"/>
      <w:marTop w:val="0"/>
      <w:marBottom w:val="0"/>
      <w:divBdr>
        <w:top w:val="none" w:sz="0" w:space="0" w:color="auto"/>
        <w:left w:val="none" w:sz="0" w:space="0" w:color="auto"/>
        <w:bottom w:val="none" w:sz="0" w:space="0" w:color="auto"/>
        <w:right w:val="none" w:sz="0" w:space="0" w:color="auto"/>
      </w:divBdr>
    </w:div>
    <w:div w:id="222718012">
      <w:bodyDiv w:val="1"/>
      <w:marLeft w:val="0"/>
      <w:marRight w:val="0"/>
      <w:marTop w:val="0"/>
      <w:marBottom w:val="0"/>
      <w:divBdr>
        <w:top w:val="none" w:sz="0" w:space="0" w:color="auto"/>
        <w:left w:val="none" w:sz="0" w:space="0" w:color="auto"/>
        <w:bottom w:val="none" w:sz="0" w:space="0" w:color="auto"/>
        <w:right w:val="none" w:sz="0" w:space="0" w:color="auto"/>
      </w:divBdr>
      <w:divsChild>
        <w:div w:id="1794329892">
          <w:blockQuote w:val="1"/>
          <w:marLeft w:val="356"/>
          <w:marRight w:val="0"/>
          <w:marTop w:val="300"/>
          <w:marBottom w:val="300"/>
          <w:divBdr>
            <w:top w:val="none" w:sz="0" w:space="0" w:color="auto"/>
            <w:left w:val="single" w:sz="18" w:space="9" w:color="DDDDDD"/>
            <w:bottom w:val="none" w:sz="0" w:space="0" w:color="auto"/>
            <w:right w:val="none" w:sz="0" w:space="0" w:color="auto"/>
          </w:divBdr>
        </w:div>
      </w:divsChild>
    </w:div>
    <w:div w:id="268513371">
      <w:bodyDiv w:val="1"/>
      <w:marLeft w:val="0"/>
      <w:marRight w:val="0"/>
      <w:marTop w:val="0"/>
      <w:marBottom w:val="0"/>
      <w:divBdr>
        <w:top w:val="none" w:sz="0" w:space="0" w:color="auto"/>
        <w:left w:val="none" w:sz="0" w:space="0" w:color="auto"/>
        <w:bottom w:val="none" w:sz="0" w:space="0" w:color="auto"/>
        <w:right w:val="none" w:sz="0" w:space="0" w:color="auto"/>
      </w:divBdr>
    </w:div>
    <w:div w:id="287202075">
      <w:bodyDiv w:val="1"/>
      <w:marLeft w:val="0"/>
      <w:marRight w:val="0"/>
      <w:marTop w:val="0"/>
      <w:marBottom w:val="0"/>
      <w:divBdr>
        <w:top w:val="none" w:sz="0" w:space="0" w:color="auto"/>
        <w:left w:val="none" w:sz="0" w:space="0" w:color="auto"/>
        <w:bottom w:val="none" w:sz="0" w:space="0" w:color="auto"/>
        <w:right w:val="none" w:sz="0" w:space="0" w:color="auto"/>
      </w:divBdr>
    </w:div>
    <w:div w:id="329648260">
      <w:bodyDiv w:val="1"/>
      <w:marLeft w:val="0"/>
      <w:marRight w:val="0"/>
      <w:marTop w:val="0"/>
      <w:marBottom w:val="0"/>
      <w:divBdr>
        <w:top w:val="none" w:sz="0" w:space="0" w:color="auto"/>
        <w:left w:val="none" w:sz="0" w:space="0" w:color="auto"/>
        <w:bottom w:val="none" w:sz="0" w:space="0" w:color="auto"/>
        <w:right w:val="none" w:sz="0" w:space="0" w:color="auto"/>
      </w:divBdr>
      <w:divsChild>
        <w:div w:id="163862611">
          <w:marLeft w:val="0"/>
          <w:marRight w:val="0"/>
          <w:marTop w:val="480"/>
          <w:marBottom w:val="480"/>
          <w:divBdr>
            <w:top w:val="none" w:sz="0" w:space="0" w:color="auto"/>
            <w:left w:val="none" w:sz="0" w:space="0" w:color="auto"/>
            <w:bottom w:val="none" w:sz="0" w:space="0" w:color="auto"/>
            <w:right w:val="none" w:sz="0" w:space="0" w:color="auto"/>
          </w:divBdr>
          <w:divsChild>
            <w:div w:id="1207985289">
              <w:marLeft w:val="0"/>
              <w:marRight w:val="0"/>
              <w:marTop w:val="0"/>
              <w:marBottom w:val="0"/>
              <w:divBdr>
                <w:top w:val="single" w:sz="6" w:space="11" w:color="D0CFCD"/>
                <w:left w:val="single" w:sz="6" w:space="19" w:color="D0CFCD"/>
                <w:bottom w:val="single" w:sz="6" w:space="11" w:color="D0CFCD"/>
                <w:right w:val="single" w:sz="6" w:space="19" w:color="D0CFCD"/>
              </w:divBdr>
            </w:div>
          </w:divsChild>
        </w:div>
        <w:div w:id="894435675">
          <w:marLeft w:val="300"/>
          <w:marRight w:val="0"/>
          <w:marTop w:val="0"/>
          <w:marBottom w:val="0"/>
          <w:divBdr>
            <w:top w:val="none" w:sz="0" w:space="0" w:color="auto"/>
            <w:left w:val="none" w:sz="0" w:space="0" w:color="auto"/>
            <w:bottom w:val="none" w:sz="0" w:space="0" w:color="auto"/>
            <w:right w:val="none" w:sz="0" w:space="0" w:color="auto"/>
          </w:divBdr>
          <w:divsChild>
            <w:div w:id="476921792">
              <w:marLeft w:val="0"/>
              <w:marRight w:val="0"/>
              <w:marTop w:val="0"/>
              <w:marBottom w:val="300"/>
              <w:divBdr>
                <w:top w:val="none" w:sz="0" w:space="0" w:color="auto"/>
                <w:left w:val="none" w:sz="0" w:space="0" w:color="auto"/>
                <w:bottom w:val="none" w:sz="0" w:space="0" w:color="auto"/>
                <w:right w:val="none" w:sz="0" w:space="0" w:color="auto"/>
              </w:divBdr>
            </w:div>
            <w:div w:id="2096978718">
              <w:marLeft w:val="0"/>
              <w:marRight w:val="0"/>
              <w:marTop w:val="240"/>
              <w:marBottom w:val="480"/>
              <w:divBdr>
                <w:top w:val="none" w:sz="0" w:space="0" w:color="auto"/>
                <w:left w:val="none" w:sz="0" w:space="0" w:color="auto"/>
                <w:bottom w:val="none" w:sz="0" w:space="0" w:color="auto"/>
                <w:right w:val="none" w:sz="0" w:space="0" w:color="auto"/>
              </w:divBdr>
              <w:divsChild>
                <w:div w:id="131887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060888">
      <w:bodyDiv w:val="1"/>
      <w:marLeft w:val="0"/>
      <w:marRight w:val="0"/>
      <w:marTop w:val="0"/>
      <w:marBottom w:val="0"/>
      <w:divBdr>
        <w:top w:val="none" w:sz="0" w:space="0" w:color="auto"/>
        <w:left w:val="none" w:sz="0" w:space="0" w:color="auto"/>
        <w:bottom w:val="none" w:sz="0" w:space="0" w:color="auto"/>
        <w:right w:val="none" w:sz="0" w:space="0" w:color="auto"/>
      </w:divBdr>
    </w:div>
    <w:div w:id="369691412">
      <w:bodyDiv w:val="1"/>
      <w:marLeft w:val="0"/>
      <w:marRight w:val="0"/>
      <w:marTop w:val="0"/>
      <w:marBottom w:val="0"/>
      <w:divBdr>
        <w:top w:val="none" w:sz="0" w:space="0" w:color="auto"/>
        <w:left w:val="none" w:sz="0" w:space="0" w:color="auto"/>
        <w:bottom w:val="none" w:sz="0" w:space="0" w:color="auto"/>
        <w:right w:val="none" w:sz="0" w:space="0" w:color="auto"/>
      </w:divBdr>
    </w:div>
    <w:div w:id="369963715">
      <w:bodyDiv w:val="1"/>
      <w:marLeft w:val="0"/>
      <w:marRight w:val="0"/>
      <w:marTop w:val="0"/>
      <w:marBottom w:val="0"/>
      <w:divBdr>
        <w:top w:val="none" w:sz="0" w:space="0" w:color="auto"/>
        <w:left w:val="none" w:sz="0" w:space="0" w:color="auto"/>
        <w:bottom w:val="none" w:sz="0" w:space="0" w:color="auto"/>
        <w:right w:val="none" w:sz="0" w:space="0" w:color="auto"/>
      </w:divBdr>
    </w:div>
    <w:div w:id="370308203">
      <w:bodyDiv w:val="1"/>
      <w:marLeft w:val="0"/>
      <w:marRight w:val="0"/>
      <w:marTop w:val="0"/>
      <w:marBottom w:val="0"/>
      <w:divBdr>
        <w:top w:val="none" w:sz="0" w:space="0" w:color="auto"/>
        <w:left w:val="none" w:sz="0" w:space="0" w:color="auto"/>
        <w:bottom w:val="none" w:sz="0" w:space="0" w:color="auto"/>
        <w:right w:val="none" w:sz="0" w:space="0" w:color="auto"/>
      </w:divBdr>
    </w:div>
    <w:div w:id="383601531">
      <w:bodyDiv w:val="1"/>
      <w:marLeft w:val="0"/>
      <w:marRight w:val="0"/>
      <w:marTop w:val="0"/>
      <w:marBottom w:val="0"/>
      <w:divBdr>
        <w:top w:val="none" w:sz="0" w:space="0" w:color="auto"/>
        <w:left w:val="none" w:sz="0" w:space="0" w:color="auto"/>
        <w:bottom w:val="none" w:sz="0" w:space="0" w:color="auto"/>
        <w:right w:val="none" w:sz="0" w:space="0" w:color="auto"/>
      </w:divBdr>
    </w:div>
    <w:div w:id="386342297">
      <w:bodyDiv w:val="1"/>
      <w:marLeft w:val="0"/>
      <w:marRight w:val="0"/>
      <w:marTop w:val="0"/>
      <w:marBottom w:val="0"/>
      <w:divBdr>
        <w:top w:val="none" w:sz="0" w:space="0" w:color="auto"/>
        <w:left w:val="none" w:sz="0" w:space="0" w:color="auto"/>
        <w:bottom w:val="none" w:sz="0" w:space="0" w:color="auto"/>
        <w:right w:val="none" w:sz="0" w:space="0" w:color="auto"/>
      </w:divBdr>
    </w:div>
    <w:div w:id="387924097">
      <w:bodyDiv w:val="1"/>
      <w:marLeft w:val="0"/>
      <w:marRight w:val="0"/>
      <w:marTop w:val="0"/>
      <w:marBottom w:val="0"/>
      <w:divBdr>
        <w:top w:val="none" w:sz="0" w:space="0" w:color="auto"/>
        <w:left w:val="none" w:sz="0" w:space="0" w:color="auto"/>
        <w:bottom w:val="none" w:sz="0" w:space="0" w:color="auto"/>
        <w:right w:val="none" w:sz="0" w:space="0" w:color="auto"/>
      </w:divBdr>
    </w:div>
    <w:div w:id="405226845">
      <w:bodyDiv w:val="1"/>
      <w:marLeft w:val="0"/>
      <w:marRight w:val="0"/>
      <w:marTop w:val="0"/>
      <w:marBottom w:val="0"/>
      <w:divBdr>
        <w:top w:val="none" w:sz="0" w:space="0" w:color="auto"/>
        <w:left w:val="none" w:sz="0" w:space="0" w:color="auto"/>
        <w:bottom w:val="none" w:sz="0" w:space="0" w:color="auto"/>
        <w:right w:val="none" w:sz="0" w:space="0" w:color="auto"/>
      </w:divBdr>
    </w:div>
    <w:div w:id="418017534">
      <w:bodyDiv w:val="1"/>
      <w:marLeft w:val="0"/>
      <w:marRight w:val="0"/>
      <w:marTop w:val="0"/>
      <w:marBottom w:val="0"/>
      <w:divBdr>
        <w:top w:val="none" w:sz="0" w:space="0" w:color="auto"/>
        <w:left w:val="none" w:sz="0" w:space="0" w:color="auto"/>
        <w:bottom w:val="none" w:sz="0" w:space="0" w:color="auto"/>
        <w:right w:val="none" w:sz="0" w:space="0" w:color="auto"/>
      </w:divBdr>
    </w:div>
    <w:div w:id="444159712">
      <w:bodyDiv w:val="1"/>
      <w:marLeft w:val="0"/>
      <w:marRight w:val="0"/>
      <w:marTop w:val="0"/>
      <w:marBottom w:val="0"/>
      <w:divBdr>
        <w:top w:val="none" w:sz="0" w:space="0" w:color="auto"/>
        <w:left w:val="none" w:sz="0" w:space="0" w:color="auto"/>
        <w:bottom w:val="none" w:sz="0" w:space="0" w:color="auto"/>
        <w:right w:val="none" w:sz="0" w:space="0" w:color="auto"/>
      </w:divBdr>
      <w:divsChild>
        <w:div w:id="1826899858">
          <w:marLeft w:val="0"/>
          <w:marRight w:val="0"/>
          <w:marTop w:val="480"/>
          <w:marBottom w:val="480"/>
          <w:divBdr>
            <w:top w:val="none" w:sz="0" w:space="0" w:color="auto"/>
            <w:left w:val="none" w:sz="0" w:space="0" w:color="auto"/>
            <w:bottom w:val="none" w:sz="0" w:space="0" w:color="auto"/>
            <w:right w:val="none" w:sz="0" w:space="0" w:color="auto"/>
          </w:divBdr>
          <w:divsChild>
            <w:div w:id="1407607067">
              <w:marLeft w:val="0"/>
              <w:marRight w:val="0"/>
              <w:marTop w:val="0"/>
              <w:marBottom w:val="0"/>
              <w:divBdr>
                <w:top w:val="single" w:sz="6" w:space="11" w:color="D0CFCD"/>
                <w:left w:val="single" w:sz="6" w:space="19" w:color="D0CFCD"/>
                <w:bottom w:val="single" w:sz="6" w:space="11" w:color="D0CFCD"/>
                <w:right w:val="single" w:sz="6" w:space="19" w:color="D0CFCD"/>
              </w:divBdr>
            </w:div>
          </w:divsChild>
        </w:div>
        <w:div w:id="1596089752">
          <w:marLeft w:val="300"/>
          <w:marRight w:val="0"/>
          <w:marTop w:val="0"/>
          <w:marBottom w:val="0"/>
          <w:divBdr>
            <w:top w:val="none" w:sz="0" w:space="0" w:color="auto"/>
            <w:left w:val="none" w:sz="0" w:space="0" w:color="auto"/>
            <w:bottom w:val="none" w:sz="0" w:space="0" w:color="auto"/>
            <w:right w:val="none" w:sz="0" w:space="0" w:color="auto"/>
          </w:divBdr>
          <w:divsChild>
            <w:div w:id="1177380345">
              <w:marLeft w:val="0"/>
              <w:marRight w:val="0"/>
              <w:marTop w:val="0"/>
              <w:marBottom w:val="300"/>
              <w:divBdr>
                <w:top w:val="none" w:sz="0" w:space="0" w:color="auto"/>
                <w:left w:val="none" w:sz="0" w:space="0" w:color="auto"/>
                <w:bottom w:val="none" w:sz="0" w:space="0" w:color="auto"/>
                <w:right w:val="none" w:sz="0" w:space="0" w:color="auto"/>
              </w:divBdr>
            </w:div>
            <w:div w:id="1338918672">
              <w:marLeft w:val="0"/>
              <w:marRight w:val="0"/>
              <w:marTop w:val="240"/>
              <w:marBottom w:val="480"/>
              <w:divBdr>
                <w:top w:val="none" w:sz="0" w:space="0" w:color="auto"/>
                <w:left w:val="none" w:sz="0" w:space="0" w:color="auto"/>
                <w:bottom w:val="none" w:sz="0" w:space="0" w:color="auto"/>
                <w:right w:val="none" w:sz="0" w:space="0" w:color="auto"/>
              </w:divBdr>
              <w:divsChild>
                <w:div w:id="87735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470207">
      <w:bodyDiv w:val="1"/>
      <w:marLeft w:val="0"/>
      <w:marRight w:val="0"/>
      <w:marTop w:val="0"/>
      <w:marBottom w:val="0"/>
      <w:divBdr>
        <w:top w:val="none" w:sz="0" w:space="0" w:color="auto"/>
        <w:left w:val="none" w:sz="0" w:space="0" w:color="auto"/>
        <w:bottom w:val="none" w:sz="0" w:space="0" w:color="auto"/>
        <w:right w:val="none" w:sz="0" w:space="0" w:color="auto"/>
      </w:divBdr>
      <w:divsChild>
        <w:div w:id="864829583">
          <w:marLeft w:val="-6750"/>
          <w:marRight w:val="0"/>
          <w:marTop w:val="0"/>
          <w:marBottom w:val="0"/>
          <w:divBdr>
            <w:top w:val="none" w:sz="0" w:space="0" w:color="auto"/>
            <w:left w:val="none" w:sz="0" w:space="0" w:color="auto"/>
            <w:bottom w:val="none" w:sz="0" w:space="0" w:color="auto"/>
            <w:right w:val="none" w:sz="0" w:space="0" w:color="auto"/>
          </w:divBdr>
          <w:divsChild>
            <w:div w:id="2011177170">
              <w:marLeft w:val="0"/>
              <w:marRight w:val="0"/>
              <w:marTop w:val="480"/>
              <w:marBottom w:val="480"/>
              <w:divBdr>
                <w:top w:val="none" w:sz="0" w:space="0" w:color="auto"/>
                <w:left w:val="none" w:sz="0" w:space="0" w:color="auto"/>
                <w:bottom w:val="none" w:sz="0" w:space="0" w:color="auto"/>
                <w:right w:val="none" w:sz="0" w:space="0" w:color="auto"/>
              </w:divBdr>
              <w:divsChild>
                <w:div w:id="311638010">
                  <w:marLeft w:val="0"/>
                  <w:marRight w:val="0"/>
                  <w:marTop w:val="0"/>
                  <w:marBottom w:val="0"/>
                  <w:divBdr>
                    <w:top w:val="single" w:sz="6" w:space="11" w:color="D0CFCD"/>
                    <w:left w:val="single" w:sz="6" w:space="19" w:color="D0CFCD"/>
                    <w:bottom w:val="single" w:sz="6" w:space="11" w:color="D0CFCD"/>
                    <w:right w:val="single" w:sz="6" w:space="19" w:color="D0CFCD"/>
                  </w:divBdr>
                </w:div>
              </w:divsChild>
            </w:div>
          </w:divsChild>
        </w:div>
        <w:div w:id="360398680">
          <w:marLeft w:val="300"/>
          <w:marRight w:val="0"/>
          <w:marTop w:val="0"/>
          <w:marBottom w:val="0"/>
          <w:divBdr>
            <w:top w:val="none" w:sz="0" w:space="0" w:color="auto"/>
            <w:left w:val="none" w:sz="0" w:space="0" w:color="auto"/>
            <w:bottom w:val="none" w:sz="0" w:space="0" w:color="auto"/>
            <w:right w:val="none" w:sz="0" w:space="0" w:color="auto"/>
          </w:divBdr>
          <w:divsChild>
            <w:div w:id="1244801842">
              <w:marLeft w:val="0"/>
              <w:marRight w:val="0"/>
              <w:marTop w:val="0"/>
              <w:marBottom w:val="300"/>
              <w:divBdr>
                <w:top w:val="none" w:sz="0" w:space="0" w:color="auto"/>
                <w:left w:val="none" w:sz="0" w:space="0" w:color="auto"/>
                <w:bottom w:val="none" w:sz="0" w:space="0" w:color="auto"/>
                <w:right w:val="none" w:sz="0" w:space="0" w:color="auto"/>
              </w:divBdr>
            </w:div>
            <w:div w:id="359431505">
              <w:marLeft w:val="0"/>
              <w:marRight w:val="0"/>
              <w:marTop w:val="240"/>
              <w:marBottom w:val="480"/>
              <w:divBdr>
                <w:top w:val="none" w:sz="0" w:space="0" w:color="auto"/>
                <w:left w:val="none" w:sz="0" w:space="0" w:color="auto"/>
                <w:bottom w:val="none" w:sz="0" w:space="0" w:color="auto"/>
                <w:right w:val="none" w:sz="0" w:space="0" w:color="auto"/>
              </w:divBdr>
              <w:divsChild>
                <w:div w:id="65326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404630">
      <w:bodyDiv w:val="1"/>
      <w:marLeft w:val="0"/>
      <w:marRight w:val="0"/>
      <w:marTop w:val="0"/>
      <w:marBottom w:val="0"/>
      <w:divBdr>
        <w:top w:val="none" w:sz="0" w:space="0" w:color="auto"/>
        <w:left w:val="none" w:sz="0" w:space="0" w:color="auto"/>
        <w:bottom w:val="none" w:sz="0" w:space="0" w:color="auto"/>
        <w:right w:val="none" w:sz="0" w:space="0" w:color="auto"/>
      </w:divBdr>
    </w:div>
    <w:div w:id="486553797">
      <w:bodyDiv w:val="1"/>
      <w:marLeft w:val="0"/>
      <w:marRight w:val="0"/>
      <w:marTop w:val="0"/>
      <w:marBottom w:val="0"/>
      <w:divBdr>
        <w:top w:val="none" w:sz="0" w:space="0" w:color="auto"/>
        <w:left w:val="none" w:sz="0" w:space="0" w:color="auto"/>
        <w:bottom w:val="none" w:sz="0" w:space="0" w:color="auto"/>
        <w:right w:val="none" w:sz="0" w:space="0" w:color="auto"/>
      </w:divBdr>
    </w:div>
    <w:div w:id="495387341">
      <w:bodyDiv w:val="1"/>
      <w:marLeft w:val="0"/>
      <w:marRight w:val="0"/>
      <w:marTop w:val="0"/>
      <w:marBottom w:val="0"/>
      <w:divBdr>
        <w:top w:val="none" w:sz="0" w:space="0" w:color="auto"/>
        <w:left w:val="none" w:sz="0" w:space="0" w:color="auto"/>
        <w:bottom w:val="none" w:sz="0" w:space="0" w:color="auto"/>
        <w:right w:val="none" w:sz="0" w:space="0" w:color="auto"/>
      </w:divBdr>
    </w:div>
    <w:div w:id="511455516">
      <w:bodyDiv w:val="1"/>
      <w:marLeft w:val="0"/>
      <w:marRight w:val="0"/>
      <w:marTop w:val="0"/>
      <w:marBottom w:val="0"/>
      <w:divBdr>
        <w:top w:val="none" w:sz="0" w:space="0" w:color="auto"/>
        <w:left w:val="none" w:sz="0" w:space="0" w:color="auto"/>
        <w:bottom w:val="none" w:sz="0" w:space="0" w:color="auto"/>
        <w:right w:val="none" w:sz="0" w:space="0" w:color="auto"/>
      </w:divBdr>
      <w:divsChild>
        <w:div w:id="1589657371">
          <w:marLeft w:val="-6750"/>
          <w:marRight w:val="0"/>
          <w:marTop w:val="0"/>
          <w:marBottom w:val="0"/>
          <w:divBdr>
            <w:top w:val="none" w:sz="0" w:space="0" w:color="auto"/>
            <w:left w:val="none" w:sz="0" w:space="0" w:color="auto"/>
            <w:bottom w:val="none" w:sz="0" w:space="0" w:color="auto"/>
            <w:right w:val="none" w:sz="0" w:space="0" w:color="auto"/>
          </w:divBdr>
          <w:divsChild>
            <w:div w:id="1591349452">
              <w:marLeft w:val="0"/>
              <w:marRight w:val="0"/>
              <w:marTop w:val="480"/>
              <w:marBottom w:val="480"/>
              <w:divBdr>
                <w:top w:val="none" w:sz="0" w:space="0" w:color="auto"/>
                <w:left w:val="none" w:sz="0" w:space="0" w:color="auto"/>
                <w:bottom w:val="none" w:sz="0" w:space="0" w:color="auto"/>
                <w:right w:val="none" w:sz="0" w:space="0" w:color="auto"/>
              </w:divBdr>
              <w:divsChild>
                <w:div w:id="1419709877">
                  <w:marLeft w:val="0"/>
                  <w:marRight w:val="0"/>
                  <w:marTop w:val="0"/>
                  <w:marBottom w:val="0"/>
                  <w:divBdr>
                    <w:top w:val="single" w:sz="6" w:space="11" w:color="D0CFCD"/>
                    <w:left w:val="single" w:sz="6" w:space="19" w:color="D0CFCD"/>
                    <w:bottom w:val="single" w:sz="6" w:space="11" w:color="D0CFCD"/>
                    <w:right w:val="single" w:sz="6" w:space="19" w:color="D0CFCD"/>
                  </w:divBdr>
                </w:div>
              </w:divsChild>
            </w:div>
          </w:divsChild>
        </w:div>
        <w:div w:id="1577282642">
          <w:marLeft w:val="300"/>
          <w:marRight w:val="0"/>
          <w:marTop w:val="0"/>
          <w:marBottom w:val="0"/>
          <w:divBdr>
            <w:top w:val="none" w:sz="0" w:space="0" w:color="auto"/>
            <w:left w:val="none" w:sz="0" w:space="0" w:color="auto"/>
            <w:bottom w:val="none" w:sz="0" w:space="0" w:color="auto"/>
            <w:right w:val="none" w:sz="0" w:space="0" w:color="auto"/>
          </w:divBdr>
          <w:divsChild>
            <w:div w:id="2121869698">
              <w:marLeft w:val="0"/>
              <w:marRight w:val="0"/>
              <w:marTop w:val="0"/>
              <w:marBottom w:val="300"/>
              <w:divBdr>
                <w:top w:val="none" w:sz="0" w:space="0" w:color="auto"/>
                <w:left w:val="none" w:sz="0" w:space="0" w:color="auto"/>
                <w:bottom w:val="none" w:sz="0" w:space="0" w:color="auto"/>
                <w:right w:val="none" w:sz="0" w:space="0" w:color="auto"/>
              </w:divBdr>
            </w:div>
            <w:div w:id="1251306132">
              <w:marLeft w:val="0"/>
              <w:marRight w:val="0"/>
              <w:marTop w:val="240"/>
              <w:marBottom w:val="480"/>
              <w:divBdr>
                <w:top w:val="none" w:sz="0" w:space="0" w:color="auto"/>
                <w:left w:val="none" w:sz="0" w:space="0" w:color="auto"/>
                <w:bottom w:val="none" w:sz="0" w:space="0" w:color="auto"/>
                <w:right w:val="none" w:sz="0" w:space="0" w:color="auto"/>
              </w:divBdr>
              <w:divsChild>
                <w:div w:id="184754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200625">
      <w:bodyDiv w:val="1"/>
      <w:marLeft w:val="0"/>
      <w:marRight w:val="0"/>
      <w:marTop w:val="0"/>
      <w:marBottom w:val="0"/>
      <w:divBdr>
        <w:top w:val="none" w:sz="0" w:space="0" w:color="auto"/>
        <w:left w:val="none" w:sz="0" w:space="0" w:color="auto"/>
        <w:bottom w:val="none" w:sz="0" w:space="0" w:color="auto"/>
        <w:right w:val="none" w:sz="0" w:space="0" w:color="auto"/>
      </w:divBdr>
    </w:div>
    <w:div w:id="574900227">
      <w:bodyDiv w:val="1"/>
      <w:marLeft w:val="0"/>
      <w:marRight w:val="0"/>
      <w:marTop w:val="0"/>
      <w:marBottom w:val="0"/>
      <w:divBdr>
        <w:top w:val="none" w:sz="0" w:space="0" w:color="auto"/>
        <w:left w:val="none" w:sz="0" w:space="0" w:color="auto"/>
        <w:bottom w:val="none" w:sz="0" w:space="0" w:color="auto"/>
        <w:right w:val="none" w:sz="0" w:space="0" w:color="auto"/>
      </w:divBdr>
    </w:div>
    <w:div w:id="579364126">
      <w:bodyDiv w:val="1"/>
      <w:marLeft w:val="0"/>
      <w:marRight w:val="0"/>
      <w:marTop w:val="0"/>
      <w:marBottom w:val="0"/>
      <w:divBdr>
        <w:top w:val="none" w:sz="0" w:space="0" w:color="auto"/>
        <w:left w:val="none" w:sz="0" w:space="0" w:color="auto"/>
        <w:bottom w:val="none" w:sz="0" w:space="0" w:color="auto"/>
        <w:right w:val="none" w:sz="0" w:space="0" w:color="auto"/>
      </w:divBdr>
    </w:div>
    <w:div w:id="600723918">
      <w:bodyDiv w:val="1"/>
      <w:marLeft w:val="0"/>
      <w:marRight w:val="0"/>
      <w:marTop w:val="0"/>
      <w:marBottom w:val="0"/>
      <w:divBdr>
        <w:top w:val="none" w:sz="0" w:space="0" w:color="auto"/>
        <w:left w:val="none" w:sz="0" w:space="0" w:color="auto"/>
        <w:bottom w:val="none" w:sz="0" w:space="0" w:color="auto"/>
        <w:right w:val="none" w:sz="0" w:space="0" w:color="auto"/>
      </w:divBdr>
    </w:div>
    <w:div w:id="611132799">
      <w:bodyDiv w:val="1"/>
      <w:marLeft w:val="0"/>
      <w:marRight w:val="0"/>
      <w:marTop w:val="0"/>
      <w:marBottom w:val="0"/>
      <w:divBdr>
        <w:top w:val="none" w:sz="0" w:space="0" w:color="auto"/>
        <w:left w:val="none" w:sz="0" w:space="0" w:color="auto"/>
        <w:bottom w:val="none" w:sz="0" w:space="0" w:color="auto"/>
        <w:right w:val="none" w:sz="0" w:space="0" w:color="auto"/>
      </w:divBdr>
    </w:div>
    <w:div w:id="618993598">
      <w:bodyDiv w:val="1"/>
      <w:marLeft w:val="0"/>
      <w:marRight w:val="0"/>
      <w:marTop w:val="0"/>
      <w:marBottom w:val="0"/>
      <w:divBdr>
        <w:top w:val="none" w:sz="0" w:space="0" w:color="auto"/>
        <w:left w:val="none" w:sz="0" w:space="0" w:color="auto"/>
        <w:bottom w:val="none" w:sz="0" w:space="0" w:color="auto"/>
        <w:right w:val="none" w:sz="0" w:space="0" w:color="auto"/>
      </w:divBdr>
    </w:div>
    <w:div w:id="680084081">
      <w:bodyDiv w:val="1"/>
      <w:marLeft w:val="0"/>
      <w:marRight w:val="0"/>
      <w:marTop w:val="0"/>
      <w:marBottom w:val="0"/>
      <w:divBdr>
        <w:top w:val="none" w:sz="0" w:space="0" w:color="auto"/>
        <w:left w:val="none" w:sz="0" w:space="0" w:color="auto"/>
        <w:bottom w:val="none" w:sz="0" w:space="0" w:color="auto"/>
        <w:right w:val="none" w:sz="0" w:space="0" w:color="auto"/>
      </w:divBdr>
    </w:div>
    <w:div w:id="683359576">
      <w:bodyDiv w:val="1"/>
      <w:marLeft w:val="0"/>
      <w:marRight w:val="0"/>
      <w:marTop w:val="0"/>
      <w:marBottom w:val="0"/>
      <w:divBdr>
        <w:top w:val="none" w:sz="0" w:space="0" w:color="auto"/>
        <w:left w:val="none" w:sz="0" w:space="0" w:color="auto"/>
        <w:bottom w:val="none" w:sz="0" w:space="0" w:color="auto"/>
        <w:right w:val="none" w:sz="0" w:space="0" w:color="auto"/>
      </w:divBdr>
    </w:div>
    <w:div w:id="687491858">
      <w:bodyDiv w:val="1"/>
      <w:marLeft w:val="0"/>
      <w:marRight w:val="0"/>
      <w:marTop w:val="0"/>
      <w:marBottom w:val="0"/>
      <w:divBdr>
        <w:top w:val="none" w:sz="0" w:space="0" w:color="auto"/>
        <w:left w:val="none" w:sz="0" w:space="0" w:color="auto"/>
        <w:bottom w:val="none" w:sz="0" w:space="0" w:color="auto"/>
        <w:right w:val="none" w:sz="0" w:space="0" w:color="auto"/>
      </w:divBdr>
      <w:divsChild>
        <w:div w:id="914631175">
          <w:marLeft w:val="-6750"/>
          <w:marRight w:val="0"/>
          <w:marTop w:val="0"/>
          <w:marBottom w:val="0"/>
          <w:divBdr>
            <w:top w:val="none" w:sz="0" w:space="0" w:color="auto"/>
            <w:left w:val="none" w:sz="0" w:space="0" w:color="auto"/>
            <w:bottom w:val="none" w:sz="0" w:space="0" w:color="auto"/>
            <w:right w:val="none" w:sz="0" w:space="0" w:color="auto"/>
          </w:divBdr>
          <w:divsChild>
            <w:div w:id="182593156">
              <w:marLeft w:val="0"/>
              <w:marRight w:val="0"/>
              <w:marTop w:val="480"/>
              <w:marBottom w:val="480"/>
              <w:divBdr>
                <w:top w:val="none" w:sz="0" w:space="0" w:color="auto"/>
                <w:left w:val="none" w:sz="0" w:space="0" w:color="auto"/>
                <w:bottom w:val="none" w:sz="0" w:space="0" w:color="auto"/>
                <w:right w:val="none" w:sz="0" w:space="0" w:color="auto"/>
              </w:divBdr>
              <w:divsChild>
                <w:div w:id="1289358861">
                  <w:marLeft w:val="0"/>
                  <w:marRight w:val="0"/>
                  <w:marTop w:val="0"/>
                  <w:marBottom w:val="0"/>
                  <w:divBdr>
                    <w:top w:val="single" w:sz="6" w:space="11" w:color="D0CFCD"/>
                    <w:left w:val="single" w:sz="6" w:space="19" w:color="D0CFCD"/>
                    <w:bottom w:val="single" w:sz="6" w:space="11" w:color="D0CFCD"/>
                    <w:right w:val="single" w:sz="6" w:space="19" w:color="D0CFCD"/>
                  </w:divBdr>
                </w:div>
              </w:divsChild>
            </w:div>
          </w:divsChild>
        </w:div>
        <w:div w:id="769619884">
          <w:marLeft w:val="300"/>
          <w:marRight w:val="0"/>
          <w:marTop w:val="0"/>
          <w:marBottom w:val="0"/>
          <w:divBdr>
            <w:top w:val="none" w:sz="0" w:space="0" w:color="auto"/>
            <w:left w:val="none" w:sz="0" w:space="0" w:color="auto"/>
            <w:bottom w:val="none" w:sz="0" w:space="0" w:color="auto"/>
            <w:right w:val="none" w:sz="0" w:space="0" w:color="auto"/>
          </w:divBdr>
          <w:divsChild>
            <w:div w:id="1860195868">
              <w:marLeft w:val="0"/>
              <w:marRight w:val="0"/>
              <w:marTop w:val="0"/>
              <w:marBottom w:val="300"/>
              <w:divBdr>
                <w:top w:val="none" w:sz="0" w:space="0" w:color="auto"/>
                <w:left w:val="none" w:sz="0" w:space="0" w:color="auto"/>
                <w:bottom w:val="none" w:sz="0" w:space="0" w:color="auto"/>
                <w:right w:val="none" w:sz="0" w:space="0" w:color="auto"/>
              </w:divBdr>
            </w:div>
            <w:div w:id="1010841228">
              <w:marLeft w:val="0"/>
              <w:marRight w:val="0"/>
              <w:marTop w:val="240"/>
              <w:marBottom w:val="480"/>
              <w:divBdr>
                <w:top w:val="none" w:sz="0" w:space="0" w:color="auto"/>
                <w:left w:val="none" w:sz="0" w:space="0" w:color="auto"/>
                <w:bottom w:val="none" w:sz="0" w:space="0" w:color="auto"/>
                <w:right w:val="none" w:sz="0" w:space="0" w:color="auto"/>
              </w:divBdr>
              <w:divsChild>
                <w:div w:id="34394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492248">
      <w:bodyDiv w:val="1"/>
      <w:marLeft w:val="0"/>
      <w:marRight w:val="0"/>
      <w:marTop w:val="0"/>
      <w:marBottom w:val="0"/>
      <w:divBdr>
        <w:top w:val="none" w:sz="0" w:space="0" w:color="auto"/>
        <w:left w:val="none" w:sz="0" w:space="0" w:color="auto"/>
        <w:bottom w:val="none" w:sz="0" w:space="0" w:color="auto"/>
        <w:right w:val="none" w:sz="0" w:space="0" w:color="auto"/>
      </w:divBdr>
    </w:div>
    <w:div w:id="691685885">
      <w:bodyDiv w:val="1"/>
      <w:marLeft w:val="0"/>
      <w:marRight w:val="0"/>
      <w:marTop w:val="0"/>
      <w:marBottom w:val="0"/>
      <w:divBdr>
        <w:top w:val="none" w:sz="0" w:space="0" w:color="auto"/>
        <w:left w:val="none" w:sz="0" w:space="0" w:color="auto"/>
        <w:bottom w:val="none" w:sz="0" w:space="0" w:color="auto"/>
        <w:right w:val="none" w:sz="0" w:space="0" w:color="auto"/>
      </w:divBdr>
    </w:div>
    <w:div w:id="714935633">
      <w:bodyDiv w:val="1"/>
      <w:marLeft w:val="0"/>
      <w:marRight w:val="0"/>
      <w:marTop w:val="0"/>
      <w:marBottom w:val="0"/>
      <w:divBdr>
        <w:top w:val="none" w:sz="0" w:space="0" w:color="auto"/>
        <w:left w:val="none" w:sz="0" w:space="0" w:color="auto"/>
        <w:bottom w:val="none" w:sz="0" w:space="0" w:color="auto"/>
        <w:right w:val="none" w:sz="0" w:space="0" w:color="auto"/>
      </w:divBdr>
    </w:div>
    <w:div w:id="721366741">
      <w:bodyDiv w:val="1"/>
      <w:marLeft w:val="0"/>
      <w:marRight w:val="0"/>
      <w:marTop w:val="0"/>
      <w:marBottom w:val="0"/>
      <w:divBdr>
        <w:top w:val="none" w:sz="0" w:space="0" w:color="auto"/>
        <w:left w:val="none" w:sz="0" w:space="0" w:color="auto"/>
        <w:bottom w:val="none" w:sz="0" w:space="0" w:color="auto"/>
        <w:right w:val="none" w:sz="0" w:space="0" w:color="auto"/>
      </w:divBdr>
      <w:divsChild>
        <w:div w:id="443233663">
          <w:marLeft w:val="0"/>
          <w:marRight w:val="0"/>
          <w:marTop w:val="480"/>
          <w:marBottom w:val="480"/>
          <w:divBdr>
            <w:top w:val="none" w:sz="0" w:space="0" w:color="auto"/>
            <w:left w:val="none" w:sz="0" w:space="0" w:color="auto"/>
            <w:bottom w:val="none" w:sz="0" w:space="0" w:color="auto"/>
            <w:right w:val="none" w:sz="0" w:space="0" w:color="auto"/>
          </w:divBdr>
          <w:divsChild>
            <w:div w:id="367684383">
              <w:marLeft w:val="0"/>
              <w:marRight w:val="0"/>
              <w:marTop w:val="0"/>
              <w:marBottom w:val="0"/>
              <w:divBdr>
                <w:top w:val="single" w:sz="6" w:space="11" w:color="D0CFCD"/>
                <w:left w:val="single" w:sz="6" w:space="19" w:color="D0CFCD"/>
                <w:bottom w:val="single" w:sz="6" w:space="11" w:color="D0CFCD"/>
                <w:right w:val="single" w:sz="6" w:space="19" w:color="D0CFCD"/>
              </w:divBdr>
            </w:div>
          </w:divsChild>
        </w:div>
        <w:div w:id="962617151">
          <w:marLeft w:val="300"/>
          <w:marRight w:val="0"/>
          <w:marTop w:val="0"/>
          <w:marBottom w:val="0"/>
          <w:divBdr>
            <w:top w:val="none" w:sz="0" w:space="0" w:color="auto"/>
            <w:left w:val="none" w:sz="0" w:space="0" w:color="auto"/>
            <w:bottom w:val="none" w:sz="0" w:space="0" w:color="auto"/>
            <w:right w:val="none" w:sz="0" w:space="0" w:color="auto"/>
          </w:divBdr>
          <w:divsChild>
            <w:div w:id="1513178411">
              <w:marLeft w:val="0"/>
              <w:marRight w:val="0"/>
              <w:marTop w:val="0"/>
              <w:marBottom w:val="300"/>
              <w:divBdr>
                <w:top w:val="none" w:sz="0" w:space="0" w:color="auto"/>
                <w:left w:val="none" w:sz="0" w:space="0" w:color="auto"/>
                <w:bottom w:val="none" w:sz="0" w:space="0" w:color="auto"/>
                <w:right w:val="none" w:sz="0" w:space="0" w:color="auto"/>
              </w:divBdr>
            </w:div>
            <w:div w:id="390887651">
              <w:marLeft w:val="0"/>
              <w:marRight w:val="0"/>
              <w:marTop w:val="240"/>
              <w:marBottom w:val="480"/>
              <w:divBdr>
                <w:top w:val="none" w:sz="0" w:space="0" w:color="auto"/>
                <w:left w:val="none" w:sz="0" w:space="0" w:color="auto"/>
                <w:bottom w:val="none" w:sz="0" w:space="0" w:color="auto"/>
                <w:right w:val="none" w:sz="0" w:space="0" w:color="auto"/>
              </w:divBdr>
              <w:divsChild>
                <w:div w:id="24419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288199">
      <w:bodyDiv w:val="1"/>
      <w:marLeft w:val="0"/>
      <w:marRight w:val="0"/>
      <w:marTop w:val="0"/>
      <w:marBottom w:val="0"/>
      <w:divBdr>
        <w:top w:val="none" w:sz="0" w:space="0" w:color="auto"/>
        <w:left w:val="none" w:sz="0" w:space="0" w:color="auto"/>
        <w:bottom w:val="none" w:sz="0" w:space="0" w:color="auto"/>
        <w:right w:val="none" w:sz="0" w:space="0" w:color="auto"/>
      </w:divBdr>
    </w:div>
    <w:div w:id="791023031">
      <w:bodyDiv w:val="1"/>
      <w:marLeft w:val="0"/>
      <w:marRight w:val="0"/>
      <w:marTop w:val="0"/>
      <w:marBottom w:val="0"/>
      <w:divBdr>
        <w:top w:val="none" w:sz="0" w:space="0" w:color="auto"/>
        <w:left w:val="none" w:sz="0" w:space="0" w:color="auto"/>
        <w:bottom w:val="none" w:sz="0" w:space="0" w:color="auto"/>
        <w:right w:val="none" w:sz="0" w:space="0" w:color="auto"/>
      </w:divBdr>
    </w:div>
    <w:div w:id="807430533">
      <w:bodyDiv w:val="1"/>
      <w:marLeft w:val="0"/>
      <w:marRight w:val="0"/>
      <w:marTop w:val="0"/>
      <w:marBottom w:val="0"/>
      <w:divBdr>
        <w:top w:val="none" w:sz="0" w:space="0" w:color="auto"/>
        <w:left w:val="none" w:sz="0" w:space="0" w:color="auto"/>
        <w:bottom w:val="none" w:sz="0" w:space="0" w:color="auto"/>
        <w:right w:val="none" w:sz="0" w:space="0" w:color="auto"/>
      </w:divBdr>
    </w:div>
    <w:div w:id="824860041">
      <w:bodyDiv w:val="1"/>
      <w:marLeft w:val="0"/>
      <w:marRight w:val="0"/>
      <w:marTop w:val="0"/>
      <w:marBottom w:val="0"/>
      <w:divBdr>
        <w:top w:val="none" w:sz="0" w:space="0" w:color="auto"/>
        <w:left w:val="none" w:sz="0" w:space="0" w:color="auto"/>
        <w:bottom w:val="none" w:sz="0" w:space="0" w:color="auto"/>
        <w:right w:val="none" w:sz="0" w:space="0" w:color="auto"/>
      </w:divBdr>
    </w:div>
    <w:div w:id="833298294">
      <w:bodyDiv w:val="1"/>
      <w:marLeft w:val="0"/>
      <w:marRight w:val="0"/>
      <w:marTop w:val="0"/>
      <w:marBottom w:val="0"/>
      <w:divBdr>
        <w:top w:val="none" w:sz="0" w:space="0" w:color="auto"/>
        <w:left w:val="none" w:sz="0" w:space="0" w:color="auto"/>
        <w:bottom w:val="none" w:sz="0" w:space="0" w:color="auto"/>
        <w:right w:val="none" w:sz="0" w:space="0" w:color="auto"/>
      </w:divBdr>
      <w:divsChild>
        <w:div w:id="1173567037">
          <w:marLeft w:val="0"/>
          <w:marRight w:val="0"/>
          <w:marTop w:val="0"/>
          <w:marBottom w:val="300"/>
          <w:divBdr>
            <w:top w:val="none" w:sz="0" w:space="0" w:color="auto"/>
            <w:left w:val="none" w:sz="0" w:space="0" w:color="auto"/>
            <w:bottom w:val="none" w:sz="0" w:space="0" w:color="auto"/>
            <w:right w:val="none" w:sz="0" w:space="0" w:color="auto"/>
          </w:divBdr>
        </w:div>
        <w:div w:id="81027316">
          <w:marLeft w:val="0"/>
          <w:marRight w:val="0"/>
          <w:marTop w:val="240"/>
          <w:marBottom w:val="480"/>
          <w:divBdr>
            <w:top w:val="none" w:sz="0" w:space="0" w:color="auto"/>
            <w:left w:val="none" w:sz="0" w:space="0" w:color="auto"/>
            <w:bottom w:val="none" w:sz="0" w:space="0" w:color="auto"/>
            <w:right w:val="none" w:sz="0" w:space="0" w:color="auto"/>
          </w:divBdr>
          <w:divsChild>
            <w:div w:id="1593851772">
              <w:marLeft w:val="0"/>
              <w:marRight w:val="0"/>
              <w:marTop w:val="0"/>
              <w:marBottom w:val="0"/>
              <w:divBdr>
                <w:top w:val="none" w:sz="0" w:space="0" w:color="auto"/>
                <w:left w:val="none" w:sz="0" w:space="0" w:color="auto"/>
                <w:bottom w:val="none" w:sz="0" w:space="0" w:color="auto"/>
                <w:right w:val="none" w:sz="0" w:space="0" w:color="auto"/>
              </w:divBdr>
              <w:divsChild>
                <w:div w:id="134362639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256602705">
          <w:blockQuote w:val="1"/>
          <w:marLeft w:val="0"/>
          <w:marRight w:val="0"/>
          <w:marTop w:val="360"/>
          <w:marBottom w:val="360"/>
          <w:divBdr>
            <w:top w:val="none" w:sz="0" w:space="0" w:color="auto"/>
            <w:left w:val="single" w:sz="6" w:space="24" w:color="D0CFCD"/>
            <w:bottom w:val="none" w:sz="0" w:space="0" w:color="auto"/>
            <w:right w:val="none" w:sz="0" w:space="0" w:color="auto"/>
          </w:divBdr>
        </w:div>
      </w:divsChild>
    </w:div>
    <w:div w:id="848904950">
      <w:bodyDiv w:val="1"/>
      <w:marLeft w:val="0"/>
      <w:marRight w:val="0"/>
      <w:marTop w:val="0"/>
      <w:marBottom w:val="0"/>
      <w:divBdr>
        <w:top w:val="none" w:sz="0" w:space="0" w:color="auto"/>
        <w:left w:val="none" w:sz="0" w:space="0" w:color="auto"/>
        <w:bottom w:val="none" w:sz="0" w:space="0" w:color="auto"/>
        <w:right w:val="none" w:sz="0" w:space="0" w:color="auto"/>
      </w:divBdr>
      <w:divsChild>
        <w:div w:id="1608004268">
          <w:marLeft w:val="0"/>
          <w:marRight w:val="0"/>
          <w:marTop w:val="0"/>
          <w:marBottom w:val="0"/>
          <w:divBdr>
            <w:top w:val="none" w:sz="0" w:space="0" w:color="auto"/>
            <w:left w:val="none" w:sz="0" w:space="0" w:color="auto"/>
            <w:bottom w:val="none" w:sz="0" w:space="0" w:color="auto"/>
            <w:right w:val="none" w:sz="0" w:space="0" w:color="auto"/>
          </w:divBdr>
        </w:div>
        <w:div w:id="293561148">
          <w:marLeft w:val="0"/>
          <w:marRight w:val="0"/>
          <w:marTop w:val="0"/>
          <w:marBottom w:val="0"/>
          <w:divBdr>
            <w:top w:val="none" w:sz="0" w:space="0" w:color="auto"/>
            <w:left w:val="none" w:sz="0" w:space="0" w:color="auto"/>
            <w:bottom w:val="none" w:sz="0" w:space="0" w:color="auto"/>
            <w:right w:val="none" w:sz="0" w:space="0" w:color="auto"/>
          </w:divBdr>
        </w:div>
        <w:div w:id="675811607">
          <w:marLeft w:val="0"/>
          <w:marRight w:val="0"/>
          <w:marTop w:val="0"/>
          <w:marBottom w:val="0"/>
          <w:divBdr>
            <w:top w:val="none" w:sz="0" w:space="0" w:color="auto"/>
            <w:left w:val="none" w:sz="0" w:space="0" w:color="auto"/>
            <w:bottom w:val="none" w:sz="0" w:space="0" w:color="auto"/>
            <w:right w:val="none" w:sz="0" w:space="0" w:color="auto"/>
          </w:divBdr>
        </w:div>
        <w:div w:id="1766684905">
          <w:marLeft w:val="0"/>
          <w:marRight w:val="0"/>
          <w:marTop w:val="0"/>
          <w:marBottom w:val="0"/>
          <w:divBdr>
            <w:top w:val="none" w:sz="0" w:space="0" w:color="auto"/>
            <w:left w:val="none" w:sz="0" w:space="0" w:color="auto"/>
            <w:bottom w:val="none" w:sz="0" w:space="0" w:color="auto"/>
            <w:right w:val="none" w:sz="0" w:space="0" w:color="auto"/>
          </w:divBdr>
          <w:divsChild>
            <w:div w:id="1120954188">
              <w:marLeft w:val="0"/>
              <w:marRight w:val="0"/>
              <w:marTop w:val="0"/>
              <w:marBottom w:val="0"/>
              <w:divBdr>
                <w:top w:val="none" w:sz="0" w:space="0" w:color="auto"/>
                <w:left w:val="none" w:sz="0" w:space="0" w:color="auto"/>
                <w:bottom w:val="none" w:sz="0" w:space="0" w:color="auto"/>
                <w:right w:val="none" w:sz="0" w:space="0" w:color="auto"/>
              </w:divBdr>
              <w:divsChild>
                <w:div w:id="1226598496">
                  <w:marLeft w:val="240"/>
                  <w:marRight w:val="0"/>
                  <w:marTop w:val="120"/>
                  <w:marBottom w:val="120"/>
                  <w:divBdr>
                    <w:top w:val="single" w:sz="12" w:space="6" w:color="D8DADB"/>
                    <w:left w:val="none" w:sz="0" w:space="0" w:color="auto"/>
                    <w:bottom w:val="none" w:sz="0" w:space="0" w:color="auto"/>
                    <w:right w:val="none" w:sz="0" w:space="0" w:color="auto"/>
                  </w:divBdr>
                  <w:divsChild>
                    <w:div w:id="913661100">
                      <w:marLeft w:val="0"/>
                      <w:marRight w:val="0"/>
                      <w:marTop w:val="0"/>
                      <w:marBottom w:val="0"/>
                      <w:divBdr>
                        <w:top w:val="none" w:sz="0" w:space="0" w:color="auto"/>
                        <w:left w:val="none" w:sz="0" w:space="0" w:color="auto"/>
                        <w:bottom w:val="none" w:sz="0" w:space="0" w:color="auto"/>
                        <w:right w:val="none" w:sz="0" w:space="0" w:color="auto"/>
                      </w:divBdr>
                      <w:divsChild>
                        <w:div w:id="1813406104">
                          <w:marLeft w:val="0"/>
                          <w:marRight w:val="0"/>
                          <w:marTop w:val="0"/>
                          <w:marBottom w:val="0"/>
                          <w:divBdr>
                            <w:top w:val="none" w:sz="0" w:space="0" w:color="auto"/>
                            <w:left w:val="none" w:sz="0" w:space="0" w:color="auto"/>
                            <w:bottom w:val="none" w:sz="0" w:space="0" w:color="auto"/>
                            <w:right w:val="none" w:sz="0" w:space="0" w:color="auto"/>
                          </w:divBdr>
                          <w:divsChild>
                            <w:div w:id="592322680">
                              <w:marLeft w:val="0"/>
                              <w:marRight w:val="0"/>
                              <w:marTop w:val="0"/>
                              <w:marBottom w:val="0"/>
                              <w:divBdr>
                                <w:top w:val="none" w:sz="0" w:space="0" w:color="auto"/>
                                <w:left w:val="none" w:sz="0" w:space="0" w:color="auto"/>
                                <w:bottom w:val="none" w:sz="0" w:space="0" w:color="auto"/>
                                <w:right w:val="none" w:sz="0" w:space="0" w:color="auto"/>
                              </w:divBdr>
                            </w:div>
                            <w:div w:id="1450735781">
                              <w:marLeft w:val="0"/>
                              <w:marRight w:val="0"/>
                              <w:marTop w:val="0"/>
                              <w:marBottom w:val="0"/>
                              <w:divBdr>
                                <w:top w:val="none" w:sz="0" w:space="0" w:color="auto"/>
                                <w:left w:val="none" w:sz="0" w:space="0" w:color="auto"/>
                                <w:bottom w:val="none" w:sz="0" w:space="0" w:color="auto"/>
                                <w:right w:val="none" w:sz="0" w:space="0" w:color="auto"/>
                              </w:divBdr>
                              <w:divsChild>
                                <w:div w:id="123728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0461399">
      <w:bodyDiv w:val="1"/>
      <w:marLeft w:val="0"/>
      <w:marRight w:val="0"/>
      <w:marTop w:val="0"/>
      <w:marBottom w:val="0"/>
      <w:divBdr>
        <w:top w:val="none" w:sz="0" w:space="0" w:color="auto"/>
        <w:left w:val="none" w:sz="0" w:space="0" w:color="auto"/>
        <w:bottom w:val="none" w:sz="0" w:space="0" w:color="auto"/>
        <w:right w:val="none" w:sz="0" w:space="0" w:color="auto"/>
      </w:divBdr>
    </w:div>
    <w:div w:id="899247918">
      <w:bodyDiv w:val="1"/>
      <w:marLeft w:val="0"/>
      <w:marRight w:val="0"/>
      <w:marTop w:val="0"/>
      <w:marBottom w:val="0"/>
      <w:divBdr>
        <w:top w:val="none" w:sz="0" w:space="0" w:color="auto"/>
        <w:left w:val="none" w:sz="0" w:space="0" w:color="auto"/>
        <w:bottom w:val="none" w:sz="0" w:space="0" w:color="auto"/>
        <w:right w:val="none" w:sz="0" w:space="0" w:color="auto"/>
      </w:divBdr>
      <w:divsChild>
        <w:div w:id="1272861070">
          <w:marLeft w:val="-6750"/>
          <w:marRight w:val="0"/>
          <w:marTop w:val="0"/>
          <w:marBottom w:val="0"/>
          <w:divBdr>
            <w:top w:val="none" w:sz="0" w:space="0" w:color="auto"/>
            <w:left w:val="none" w:sz="0" w:space="0" w:color="auto"/>
            <w:bottom w:val="none" w:sz="0" w:space="0" w:color="auto"/>
            <w:right w:val="none" w:sz="0" w:space="0" w:color="auto"/>
          </w:divBdr>
          <w:divsChild>
            <w:div w:id="579369688">
              <w:marLeft w:val="0"/>
              <w:marRight w:val="0"/>
              <w:marTop w:val="480"/>
              <w:marBottom w:val="480"/>
              <w:divBdr>
                <w:top w:val="none" w:sz="0" w:space="0" w:color="auto"/>
                <w:left w:val="none" w:sz="0" w:space="0" w:color="auto"/>
                <w:bottom w:val="none" w:sz="0" w:space="0" w:color="auto"/>
                <w:right w:val="none" w:sz="0" w:space="0" w:color="auto"/>
              </w:divBdr>
              <w:divsChild>
                <w:div w:id="1480995451">
                  <w:marLeft w:val="0"/>
                  <w:marRight w:val="0"/>
                  <w:marTop w:val="0"/>
                  <w:marBottom w:val="0"/>
                  <w:divBdr>
                    <w:top w:val="single" w:sz="6" w:space="11" w:color="D0CFCD"/>
                    <w:left w:val="single" w:sz="6" w:space="19" w:color="D0CFCD"/>
                    <w:bottom w:val="single" w:sz="6" w:space="11" w:color="D0CFCD"/>
                    <w:right w:val="single" w:sz="6" w:space="19" w:color="D0CFCD"/>
                  </w:divBdr>
                </w:div>
              </w:divsChild>
            </w:div>
          </w:divsChild>
        </w:div>
        <w:div w:id="624821930">
          <w:marLeft w:val="300"/>
          <w:marRight w:val="0"/>
          <w:marTop w:val="0"/>
          <w:marBottom w:val="0"/>
          <w:divBdr>
            <w:top w:val="none" w:sz="0" w:space="0" w:color="auto"/>
            <w:left w:val="none" w:sz="0" w:space="0" w:color="auto"/>
            <w:bottom w:val="none" w:sz="0" w:space="0" w:color="auto"/>
            <w:right w:val="none" w:sz="0" w:space="0" w:color="auto"/>
          </w:divBdr>
          <w:divsChild>
            <w:div w:id="1472139149">
              <w:marLeft w:val="0"/>
              <w:marRight w:val="0"/>
              <w:marTop w:val="0"/>
              <w:marBottom w:val="300"/>
              <w:divBdr>
                <w:top w:val="none" w:sz="0" w:space="0" w:color="auto"/>
                <w:left w:val="none" w:sz="0" w:space="0" w:color="auto"/>
                <w:bottom w:val="none" w:sz="0" w:space="0" w:color="auto"/>
                <w:right w:val="none" w:sz="0" w:space="0" w:color="auto"/>
              </w:divBdr>
            </w:div>
            <w:div w:id="971711626">
              <w:marLeft w:val="0"/>
              <w:marRight w:val="0"/>
              <w:marTop w:val="240"/>
              <w:marBottom w:val="480"/>
              <w:divBdr>
                <w:top w:val="none" w:sz="0" w:space="0" w:color="auto"/>
                <w:left w:val="none" w:sz="0" w:space="0" w:color="auto"/>
                <w:bottom w:val="none" w:sz="0" w:space="0" w:color="auto"/>
                <w:right w:val="none" w:sz="0" w:space="0" w:color="auto"/>
              </w:divBdr>
              <w:divsChild>
                <w:div w:id="44369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180254">
      <w:bodyDiv w:val="1"/>
      <w:marLeft w:val="0"/>
      <w:marRight w:val="0"/>
      <w:marTop w:val="0"/>
      <w:marBottom w:val="0"/>
      <w:divBdr>
        <w:top w:val="none" w:sz="0" w:space="0" w:color="auto"/>
        <w:left w:val="none" w:sz="0" w:space="0" w:color="auto"/>
        <w:bottom w:val="none" w:sz="0" w:space="0" w:color="auto"/>
        <w:right w:val="none" w:sz="0" w:space="0" w:color="auto"/>
      </w:divBdr>
    </w:div>
    <w:div w:id="940138867">
      <w:bodyDiv w:val="1"/>
      <w:marLeft w:val="0"/>
      <w:marRight w:val="0"/>
      <w:marTop w:val="0"/>
      <w:marBottom w:val="0"/>
      <w:divBdr>
        <w:top w:val="none" w:sz="0" w:space="0" w:color="auto"/>
        <w:left w:val="none" w:sz="0" w:space="0" w:color="auto"/>
        <w:bottom w:val="none" w:sz="0" w:space="0" w:color="auto"/>
        <w:right w:val="none" w:sz="0" w:space="0" w:color="auto"/>
      </w:divBdr>
    </w:div>
    <w:div w:id="957104700">
      <w:bodyDiv w:val="1"/>
      <w:marLeft w:val="0"/>
      <w:marRight w:val="0"/>
      <w:marTop w:val="0"/>
      <w:marBottom w:val="0"/>
      <w:divBdr>
        <w:top w:val="none" w:sz="0" w:space="0" w:color="auto"/>
        <w:left w:val="none" w:sz="0" w:space="0" w:color="auto"/>
        <w:bottom w:val="none" w:sz="0" w:space="0" w:color="auto"/>
        <w:right w:val="none" w:sz="0" w:space="0" w:color="auto"/>
      </w:divBdr>
      <w:divsChild>
        <w:div w:id="1868330709">
          <w:marLeft w:val="0"/>
          <w:marRight w:val="0"/>
          <w:marTop w:val="480"/>
          <w:marBottom w:val="480"/>
          <w:divBdr>
            <w:top w:val="none" w:sz="0" w:space="0" w:color="auto"/>
            <w:left w:val="none" w:sz="0" w:space="0" w:color="auto"/>
            <w:bottom w:val="none" w:sz="0" w:space="0" w:color="auto"/>
            <w:right w:val="none" w:sz="0" w:space="0" w:color="auto"/>
          </w:divBdr>
          <w:divsChild>
            <w:div w:id="2018075744">
              <w:marLeft w:val="0"/>
              <w:marRight w:val="0"/>
              <w:marTop w:val="0"/>
              <w:marBottom w:val="0"/>
              <w:divBdr>
                <w:top w:val="single" w:sz="6" w:space="11" w:color="D0CFCD"/>
                <w:left w:val="single" w:sz="6" w:space="19" w:color="D0CFCD"/>
                <w:bottom w:val="single" w:sz="6" w:space="11" w:color="D0CFCD"/>
                <w:right w:val="single" w:sz="6" w:space="19" w:color="D0CFCD"/>
              </w:divBdr>
            </w:div>
          </w:divsChild>
        </w:div>
        <w:div w:id="1285428193">
          <w:marLeft w:val="300"/>
          <w:marRight w:val="0"/>
          <w:marTop w:val="0"/>
          <w:marBottom w:val="0"/>
          <w:divBdr>
            <w:top w:val="none" w:sz="0" w:space="0" w:color="auto"/>
            <w:left w:val="none" w:sz="0" w:space="0" w:color="auto"/>
            <w:bottom w:val="none" w:sz="0" w:space="0" w:color="auto"/>
            <w:right w:val="none" w:sz="0" w:space="0" w:color="auto"/>
          </w:divBdr>
          <w:divsChild>
            <w:div w:id="108593305">
              <w:marLeft w:val="0"/>
              <w:marRight w:val="0"/>
              <w:marTop w:val="0"/>
              <w:marBottom w:val="300"/>
              <w:divBdr>
                <w:top w:val="none" w:sz="0" w:space="0" w:color="auto"/>
                <w:left w:val="none" w:sz="0" w:space="0" w:color="auto"/>
                <w:bottom w:val="none" w:sz="0" w:space="0" w:color="auto"/>
                <w:right w:val="none" w:sz="0" w:space="0" w:color="auto"/>
              </w:divBdr>
            </w:div>
            <w:div w:id="674839718">
              <w:marLeft w:val="0"/>
              <w:marRight w:val="0"/>
              <w:marTop w:val="240"/>
              <w:marBottom w:val="480"/>
              <w:divBdr>
                <w:top w:val="none" w:sz="0" w:space="0" w:color="auto"/>
                <w:left w:val="none" w:sz="0" w:space="0" w:color="auto"/>
                <w:bottom w:val="none" w:sz="0" w:space="0" w:color="auto"/>
                <w:right w:val="none" w:sz="0" w:space="0" w:color="auto"/>
              </w:divBdr>
              <w:divsChild>
                <w:div w:id="203013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852678">
      <w:bodyDiv w:val="1"/>
      <w:marLeft w:val="0"/>
      <w:marRight w:val="0"/>
      <w:marTop w:val="0"/>
      <w:marBottom w:val="0"/>
      <w:divBdr>
        <w:top w:val="none" w:sz="0" w:space="0" w:color="auto"/>
        <w:left w:val="none" w:sz="0" w:space="0" w:color="auto"/>
        <w:bottom w:val="none" w:sz="0" w:space="0" w:color="auto"/>
        <w:right w:val="none" w:sz="0" w:space="0" w:color="auto"/>
      </w:divBdr>
    </w:div>
    <w:div w:id="1025329177">
      <w:bodyDiv w:val="1"/>
      <w:marLeft w:val="0"/>
      <w:marRight w:val="0"/>
      <w:marTop w:val="0"/>
      <w:marBottom w:val="0"/>
      <w:divBdr>
        <w:top w:val="none" w:sz="0" w:space="0" w:color="auto"/>
        <w:left w:val="none" w:sz="0" w:space="0" w:color="auto"/>
        <w:bottom w:val="none" w:sz="0" w:space="0" w:color="auto"/>
        <w:right w:val="none" w:sz="0" w:space="0" w:color="auto"/>
      </w:divBdr>
      <w:divsChild>
        <w:div w:id="1047334809">
          <w:marLeft w:val="-6750"/>
          <w:marRight w:val="0"/>
          <w:marTop w:val="0"/>
          <w:marBottom w:val="0"/>
          <w:divBdr>
            <w:top w:val="none" w:sz="0" w:space="0" w:color="auto"/>
            <w:left w:val="none" w:sz="0" w:space="0" w:color="auto"/>
            <w:bottom w:val="none" w:sz="0" w:space="0" w:color="auto"/>
            <w:right w:val="none" w:sz="0" w:space="0" w:color="auto"/>
          </w:divBdr>
          <w:divsChild>
            <w:div w:id="8799712">
              <w:marLeft w:val="0"/>
              <w:marRight w:val="0"/>
              <w:marTop w:val="480"/>
              <w:marBottom w:val="480"/>
              <w:divBdr>
                <w:top w:val="none" w:sz="0" w:space="0" w:color="auto"/>
                <w:left w:val="none" w:sz="0" w:space="0" w:color="auto"/>
                <w:bottom w:val="none" w:sz="0" w:space="0" w:color="auto"/>
                <w:right w:val="none" w:sz="0" w:space="0" w:color="auto"/>
              </w:divBdr>
              <w:divsChild>
                <w:div w:id="78715549">
                  <w:marLeft w:val="0"/>
                  <w:marRight w:val="0"/>
                  <w:marTop w:val="0"/>
                  <w:marBottom w:val="0"/>
                  <w:divBdr>
                    <w:top w:val="single" w:sz="6" w:space="11" w:color="D0CFCD"/>
                    <w:left w:val="single" w:sz="6" w:space="19" w:color="D0CFCD"/>
                    <w:bottom w:val="single" w:sz="6" w:space="11" w:color="D0CFCD"/>
                    <w:right w:val="single" w:sz="6" w:space="19" w:color="D0CFCD"/>
                  </w:divBdr>
                </w:div>
              </w:divsChild>
            </w:div>
          </w:divsChild>
        </w:div>
        <w:div w:id="498157735">
          <w:marLeft w:val="300"/>
          <w:marRight w:val="0"/>
          <w:marTop w:val="0"/>
          <w:marBottom w:val="0"/>
          <w:divBdr>
            <w:top w:val="none" w:sz="0" w:space="0" w:color="auto"/>
            <w:left w:val="none" w:sz="0" w:space="0" w:color="auto"/>
            <w:bottom w:val="none" w:sz="0" w:space="0" w:color="auto"/>
            <w:right w:val="none" w:sz="0" w:space="0" w:color="auto"/>
          </w:divBdr>
          <w:divsChild>
            <w:div w:id="2109740289">
              <w:marLeft w:val="0"/>
              <w:marRight w:val="0"/>
              <w:marTop w:val="0"/>
              <w:marBottom w:val="300"/>
              <w:divBdr>
                <w:top w:val="none" w:sz="0" w:space="0" w:color="auto"/>
                <w:left w:val="none" w:sz="0" w:space="0" w:color="auto"/>
                <w:bottom w:val="none" w:sz="0" w:space="0" w:color="auto"/>
                <w:right w:val="none" w:sz="0" w:space="0" w:color="auto"/>
              </w:divBdr>
            </w:div>
            <w:div w:id="867794607">
              <w:marLeft w:val="0"/>
              <w:marRight w:val="0"/>
              <w:marTop w:val="240"/>
              <w:marBottom w:val="480"/>
              <w:divBdr>
                <w:top w:val="none" w:sz="0" w:space="0" w:color="auto"/>
                <w:left w:val="none" w:sz="0" w:space="0" w:color="auto"/>
                <w:bottom w:val="none" w:sz="0" w:space="0" w:color="auto"/>
                <w:right w:val="none" w:sz="0" w:space="0" w:color="auto"/>
              </w:divBdr>
              <w:divsChild>
                <w:div w:id="116196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799848">
      <w:bodyDiv w:val="1"/>
      <w:marLeft w:val="0"/>
      <w:marRight w:val="0"/>
      <w:marTop w:val="0"/>
      <w:marBottom w:val="0"/>
      <w:divBdr>
        <w:top w:val="none" w:sz="0" w:space="0" w:color="auto"/>
        <w:left w:val="none" w:sz="0" w:space="0" w:color="auto"/>
        <w:bottom w:val="none" w:sz="0" w:space="0" w:color="auto"/>
        <w:right w:val="none" w:sz="0" w:space="0" w:color="auto"/>
      </w:divBdr>
    </w:div>
    <w:div w:id="1037973193">
      <w:bodyDiv w:val="1"/>
      <w:marLeft w:val="0"/>
      <w:marRight w:val="0"/>
      <w:marTop w:val="0"/>
      <w:marBottom w:val="0"/>
      <w:divBdr>
        <w:top w:val="none" w:sz="0" w:space="0" w:color="auto"/>
        <w:left w:val="none" w:sz="0" w:space="0" w:color="auto"/>
        <w:bottom w:val="none" w:sz="0" w:space="0" w:color="auto"/>
        <w:right w:val="none" w:sz="0" w:space="0" w:color="auto"/>
      </w:divBdr>
    </w:div>
    <w:div w:id="1038627961">
      <w:bodyDiv w:val="1"/>
      <w:marLeft w:val="0"/>
      <w:marRight w:val="0"/>
      <w:marTop w:val="0"/>
      <w:marBottom w:val="0"/>
      <w:divBdr>
        <w:top w:val="none" w:sz="0" w:space="0" w:color="auto"/>
        <w:left w:val="none" w:sz="0" w:space="0" w:color="auto"/>
        <w:bottom w:val="none" w:sz="0" w:space="0" w:color="auto"/>
        <w:right w:val="none" w:sz="0" w:space="0" w:color="auto"/>
      </w:divBdr>
    </w:div>
    <w:div w:id="1110007612">
      <w:bodyDiv w:val="1"/>
      <w:marLeft w:val="0"/>
      <w:marRight w:val="0"/>
      <w:marTop w:val="0"/>
      <w:marBottom w:val="0"/>
      <w:divBdr>
        <w:top w:val="none" w:sz="0" w:space="0" w:color="auto"/>
        <w:left w:val="none" w:sz="0" w:space="0" w:color="auto"/>
        <w:bottom w:val="none" w:sz="0" w:space="0" w:color="auto"/>
        <w:right w:val="none" w:sz="0" w:space="0" w:color="auto"/>
      </w:divBdr>
    </w:div>
    <w:div w:id="1114255343">
      <w:bodyDiv w:val="1"/>
      <w:marLeft w:val="0"/>
      <w:marRight w:val="0"/>
      <w:marTop w:val="0"/>
      <w:marBottom w:val="0"/>
      <w:divBdr>
        <w:top w:val="none" w:sz="0" w:space="0" w:color="auto"/>
        <w:left w:val="none" w:sz="0" w:space="0" w:color="auto"/>
        <w:bottom w:val="none" w:sz="0" w:space="0" w:color="auto"/>
        <w:right w:val="none" w:sz="0" w:space="0" w:color="auto"/>
      </w:divBdr>
    </w:div>
    <w:div w:id="1174609760">
      <w:bodyDiv w:val="1"/>
      <w:marLeft w:val="0"/>
      <w:marRight w:val="0"/>
      <w:marTop w:val="0"/>
      <w:marBottom w:val="0"/>
      <w:divBdr>
        <w:top w:val="none" w:sz="0" w:space="0" w:color="auto"/>
        <w:left w:val="none" w:sz="0" w:space="0" w:color="auto"/>
        <w:bottom w:val="none" w:sz="0" w:space="0" w:color="auto"/>
        <w:right w:val="none" w:sz="0" w:space="0" w:color="auto"/>
      </w:divBdr>
    </w:div>
    <w:div w:id="1190146840">
      <w:bodyDiv w:val="1"/>
      <w:marLeft w:val="0"/>
      <w:marRight w:val="0"/>
      <w:marTop w:val="0"/>
      <w:marBottom w:val="0"/>
      <w:divBdr>
        <w:top w:val="none" w:sz="0" w:space="0" w:color="auto"/>
        <w:left w:val="none" w:sz="0" w:space="0" w:color="auto"/>
        <w:bottom w:val="none" w:sz="0" w:space="0" w:color="auto"/>
        <w:right w:val="none" w:sz="0" w:space="0" w:color="auto"/>
      </w:divBdr>
    </w:div>
    <w:div w:id="1249730160">
      <w:bodyDiv w:val="1"/>
      <w:marLeft w:val="0"/>
      <w:marRight w:val="0"/>
      <w:marTop w:val="0"/>
      <w:marBottom w:val="0"/>
      <w:divBdr>
        <w:top w:val="none" w:sz="0" w:space="0" w:color="auto"/>
        <w:left w:val="none" w:sz="0" w:space="0" w:color="auto"/>
        <w:bottom w:val="none" w:sz="0" w:space="0" w:color="auto"/>
        <w:right w:val="none" w:sz="0" w:space="0" w:color="auto"/>
      </w:divBdr>
    </w:div>
    <w:div w:id="1278368455">
      <w:bodyDiv w:val="1"/>
      <w:marLeft w:val="0"/>
      <w:marRight w:val="0"/>
      <w:marTop w:val="0"/>
      <w:marBottom w:val="0"/>
      <w:divBdr>
        <w:top w:val="none" w:sz="0" w:space="0" w:color="auto"/>
        <w:left w:val="none" w:sz="0" w:space="0" w:color="auto"/>
        <w:bottom w:val="none" w:sz="0" w:space="0" w:color="auto"/>
        <w:right w:val="none" w:sz="0" w:space="0" w:color="auto"/>
      </w:divBdr>
    </w:div>
    <w:div w:id="1280406981">
      <w:bodyDiv w:val="1"/>
      <w:marLeft w:val="0"/>
      <w:marRight w:val="0"/>
      <w:marTop w:val="0"/>
      <w:marBottom w:val="0"/>
      <w:divBdr>
        <w:top w:val="none" w:sz="0" w:space="0" w:color="auto"/>
        <w:left w:val="none" w:sz="0" w:space="0" w:color="auto"/>
        <w:bottom w:val="none" w:sz="0" w:space="0" w:color="auto"/>
        <w:right w:val="none" w:sz="0" w:space="0" w:color="auto"/>
      </w:divBdr>
      <w:divsChild>
        <w:div w:id="745150481">
          <w:marLeft w:val="0"/>
          <w:marRight w:val="0"/>
          <w:marTop w:val="0"/>
          <w:marBottom w:val="300"/>
          <w:divBdr>
            <w:top w:val="none" w:sz="0" w:space="0" w:color="auto"/>
            <w:left w:val="none" w:sz="0" w:space="0" w:color="auto"/>
            <w:bottom w:val="none" w:sz="0" w:space="0" w:color="auto"/>
            <w:right w:val="none" w:sz="0" w:space="0" w:color="auto"/>
          </w:divBdr>
        </w:div>
        <w:div w:id="2032223271">
          <w:marLeft w:val="0"/>
          <w:marRight w:val="0"/>
          <w:marTop w:val="240"/>
          <w:marBottom w:val="480"/>
          <w:divBdr>
            <w:top w:val="none" w:sz="0" w:space="0" w:color="auto"/>
            <w:left w:val="none" w:sz="0" w:space="0" w:color="auto"/>
            <w:bottom w:val="none" w:sz="0" w:space="0" w:color="auto"/>
            <w:right w:val="none" w:sz="0" w:space="0" w:color="auto"/>
          </w:divBdr>
          <w:divsChild>
            <w:div w:id="1346789009">
              <w:marLeft w:val="0"/>
              <w:marRight w:val="0"/>
              <w:marTop w:val="0"/>
              <w:marBottom w:val="0"/>
              <w:divBdr>
                <w:top w:val="none" w:sz="0" w:space="0" w:color="auto"/>
                <w:left w:val="none" w:sz="0" w:space="0" w:color="auto"/>
                <w:bottom w:val="none" w:sz="0" w:space="0" w:color="auto"/>
                <w:right w:val="none" w:sz="0" w:space="0" w:color="auto"/>
              </w:divBdr>
              <w:divsChild>
                <w:div w:id="115992986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449010700">
          <w:blockQuote w:val="1"/>
          <w:marLeft w:val="0"/>
          <w:marRight w:val="0"/>
          <w:marTop w:val="360"/>
          <w:marBottom w:val="360"/>
          <w:divBdr>
            <w:top w:val="none" w:sz="0" w:space="0" w:color="auto"/>
            <w:left w:val="single" w:sz="6" w:space="24" w:color="D0CFCD"/>
            <w:bottom w:val="none" w:sz="0" w:space="0" w:color="auto"/>
            <w:right w:val="none" w:sz="0" w:space="0" w:color="auto"/>
          </w:divBdr>
        </w:div>
      </w:divsChild>
    </w:div>
    <w:div w:id="1291396515">
      <w:bodyDiv w:val="1"/>
      <w:marLeft w:val="0"/>
      <w:marRight w:val="0"/>
      <w:marTop w:val="0"/>
      <w:marBottom w:val="0"/>
      <w:divBdr>
        <w:top w:val="none" w:sz="0" w:space="0" w:color="auto"/>
        <w:left w:val="none" w:sz="0" w:space="0" w:color="auto"/>
        <w:bottom w:val="none" w:sz="0" w:space="0" w:color="auto"/>
        <w:right w:val="none" w:sz="0" w:space="0" w:color="auto"/>
      </w:divBdr>
    </w:div>
    <w:div w:id="1311443902">
      <w:bodyDiv w:val="1"/>
      <w:marLeft w:val="0"/>
      <w:marRight w:val="0"/>
      <w:marTop w:val="0"/>
      <w:marBottom w:val="0"/>
      <w:divBdr>
        <w:top w:val="none" w:sz="0" w:space="0" w:color="auto"/>
        <w:left w:val="none" w:sz="0" w:space="0" w:color="auto"/>
        <w:bottom w:val="none" w:sz="0" w:space="0" w:color="auto"/>
        <w:right w:val="none" w:sz="0" w:space="0" w:color="auto"/>
      </w:divBdr>
    </w:div>
    <w:div w:id="1316177834">
      <w:bodyDiv w:val="1"/>
      <w:marLeft w:val="0"/>
      <w:marRight w:val="0"/>
      <w:marTop w:val="0"/>
      <w:marBottom w:val="0"/>
      <w:divBdr>
        <w:top w:val="none" w:sz="0" w:space="0" w:color="auto"/>
        <w:left w:val="none" w:sz="0" w:space="0" w:color="auto"/>
        <w:bottom w:val="none" w:sz="0" w:space="0" w:color="auto"/>
        <w:right w:val="none" w:sz="0" w:space="0" w:color="auto"/>
      </w:divBdr>
    </w:div>
    <w:div w:id="1333483073">
      <w:bodyDiv w:val="1"/>
      <w:marLeft w:val="0"/>
      <w:marRight w:val="0"/>
      <w:marTop w:val="0"/>
      <w:marBottom w:val="0"/>
      <w:divBdr>
        <w:top w:val="none" w:sz="0" w:space="0" w:color="auto"/>
        <w:left w:val="none" w:sz="0" w:space="0" w:color="auto"/>
        <w:bottom w:val="none" w:sz="0" w:space="0" w:color="auto"/>
        <w:right w:val="none" w:sz="0" w:space="0" w:color="auto"/>
      </w:divBdr>
      <w:divsChild>
        <w:div w:id="1503855372">
          <w:marLeft w:val="0"/>
          <w:marRight w:val="0"/>
          <w:marTop w:val="0"/>
          <w:marBottom w:val="0"/>
          <w:divBdr>
            <w:top w:val="none" w:sz="0" w:space="0" w:color="auto"/>
            <w:left w:val="none" w:sz="0" w:space="0" w:color="auto"/>
            <w:bottom w:val="none" w:sz="0" w:space="0" w:color="auto"/>
            <w:right w:val="none" w:sz="0" w:space="0" w:color="auto"/>
          </w:divBdr>
        </w:div>
        <w:div w:id="2032026783">
          <w:marLeft w:val="0"/>
          <w:marRight w:val="0"/>
          <w:marTop w:val="0"/>
          <w:marBottom w:val="0"/>
          <w:divBdr>
            <w:top w:val="none" w:sz="0" w:space="0" w:color="auto"/>
            <w:left w:val="none" w:sz="0" w:space="0" w:color="auto"/>
            <w:bottom w:val="none" w:sz="0" w:space="0" w:color="auto"/>
            <w:right w:val="none" w:sz="0" w:space="0" w:color="auto"/>
          </w:divBdr>
        </w:div>
        <w:div w:id="855462509">
          <w:marLeft w:val="0"/>
          <w:marRight w:val="0"/>
          <w:marTop w:val="0"/>
          <w:marBottom w:val="0"/>
          <w:divBdr>
            <w:top w:val="none" w:sz="0" w:space="0" w:color="auto"/>
            <w:left w:val="none" w:sz="0" w:space="0" w:color="auto"/>
            <w:bottom w:val="none" w:sz="0" w:space="0" w:color="auto"/>
            <w:right w:val="none" w:sz="0" w:space="0" w:color="auto"/>
          </w:divBdr>
        </w:div>
        <w:div w:id="1350568155">
          <w:marLeft w:val="0"/>
          <w:marRight w:val="0"/>
          <w:marTop w:val="0"/>
          <w:marBottom w:val="0"/>
          <w:divBdr>
            <w:top w:val="none" w:sz="0" w:space="0" w:color="auto"/>
            <w:left w:val="none" w:sz="0" w:space="0" w:color="auto"/>
            <w:bottom w:val="none" w:sz="0" w:space="0" w:color="auto"/>
            <w:right w:val="none" w:sz="0" w:space="0" w:color="auto"/>
          </w:divBdr>
          <w:divsChild>
            <w:div w:id="1218664860">
              <w:marLeft w:val="0"/>
              <w:marRight w:val="0"/>
              <w:marTop w:val="0"/>
              <w:marBottom w:val="0"/>
              <w:divBdr>
                <w:top w:val="none" w:sz="0" w:space="0" w:color="auto"/>
                <w:left w:val="none" w:sz="0" w:space="0" w:color="auto"/>
                <w:bottom w:val="none" w:sz="0" w:space="0" w:color="auto"/>
                <w:right w:val="none" w:sz="0" w:space="0" w:color="auto"/>
              </w:divBdr>
              <w:divsChild>
                <w:div w:id="758907242">
                  <w:marLeft w:val="240"/>
                  <w:marRight w:val="0"/>
                  <w:marTop w:val="120"/>
                  <w:marBottom w:val="120"/>
                  <w:divBdr>
                    <w:top w:val="single" w:sz="12" w:space="6" w:color="D8DADB"/>
                    <w:left w:val="none" w:sz="0" w:space="0" w:color="auto"/>
                    <w:bottom w:val="none" w:sz="0" w:space="0" w:color="auto"/>
                    <w:right w:val="none" w:sz="0" w:space="0" w:color="auto"/>
                  </w:divBdr>
                  <w:divsChild>
                    <w:div w:id="11957147">
                      <w:marLeft w:val="0"/>
                      <w:marRight w:val="0"/>
                      <w:marTop w:val="0"/>
                      <w:marBottom w:val="0"/>
                      <w:divBdr>
                        <w:top w:val="none" w:sz="0" w:space="0" w:color="auto"/>
                        <w:left w:val="none" w:sz="0" w:space="0" w:color="auto"/>
                        <w:bottom w:val="none" w:sz="0" w:space="0" w:color="auto"/>
                        <w:right w:val="none" w:sz="0" w:space="0" w:color="auto"/>
                      </w:divBdr>
                      <w:divsChild>
                        <w:div w:id="325867753">
                          <w:marLeft w:val="0"/>
                          <w:marRight w:val="0"/>
                          <w:marTop w:val="0"/>
                          <w:marBottom w:val="0"/>
                          <w:divBdr>
                            <w:top w:val="none" w:sz="0" w:space="0" w:color="auto"/>
                            <w:left w:val="none" w:sz="0" w:space="0" w:color="auto"/>
                            <w:bottom w:val="none" w:sz="0" w:space="0" w:color="auto"/>
                            <w:right w:val="none" w:sz="0" w:space="0" w:color="auto"/>
                          </w:divBdr>
                          <w:divsChild>
                            <w:div w:id="1254627883">
                              <w:marLeft w:val="0"/>
                              <w:marRight w:val="0"/>
                              <w:marTop w:val="0"/>
                              <w:marBottom w:val="0"/>
                              <w:divBdr>
                                <w:top w:val="none" w:sz="0" w:space="0" w:color="auto"/>
                                <w:left w:val="none" w:sz="0" w:space="0" w:color="auto"/>
                                <w:bottom w:val="none" w:sz="0" w:space="0" w:color="auto"/>
                                <w:right w:val="none" w:sz="0" w:space="0" w:color="auto"/>
                              </w:divBdr>
                            </w:div>
                            <w:div w:id="950892396">
                              <w:marLeft w:val="0"/>
                              <w:marRight w:val="0"/>
                              <w:marTop w:val="0"/>
                              <w:marBottom w:val="0"/>
                              <w:divBdr>
                                <w:top w:val="none" w:sz="0" w:space="0" w:color="auto"/>
                                <w:left w:val="none" w:sz="0" w:space="0" w:color="auto"/>
                                <w:bottom w:val="none" w:sz="0" w:space="0" w:color="auto"/>
                                <w:right w:val="none" w:sz="0" w:space="0" w:color="auto"/>
                              </w:divBdr>
                              <w:divsChild>
                                <w:div w:id="187730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5355027">
      <w:bodyDiv w:val="1"/>
      <w:marLeft w:val="0"/>
      <w:marRight w:val="0"/>
      <w:marTop w:val="0"/>
      <w:marBottom w:val="0"/>
      <w:divBdr>
        <w:top w:val="none" w:sz="0" w:space="0" w:color="auto"/>
        <w:left w:val="none" w:sz="0" w:space="0" w:color="auto"/>
        <w:bottom w:val="none" w:sz="0" w:space="0" w:color="auto"/>
        <w:right w:val="none" w:sz="0" w:space="0" w:color="auto"/>
      </w:divBdr>
    </w:div>
    <w:div w:id="1381324284">
      <w:bodyDiv w:val="1"/>
      <w:marLeft w:val="0"/>
      <w:marRight w:val="0"/>
      <w:marTop w:val="0"/>
      <w:marBottom w:val="0"/>
      <w:divBdr>
        <w:top w:val="none" w:sz="0" w:space="0" w:color="auto"/>
        <w:left w:val="none" w:sz="0" w:space="0" w:color="auto"/>
        <w:bottom w:val="none" w:sz="0" w:space="0" w:color="auto"/>
        <w:right w:val="none" w:sz="0" w:space="0" w:color="auto"/>
      </w:divBdr>
    </w:div>
    <w:div w:id="1431778012">
      <w:bodyDiv w:val="1"/>
      <w:marLeft w:val="0"/>
      <w:marRight w:val="0"/>
      <w:marTop w:val="0"/>
      <w:marBottom w:val="0"/>
      <w:divBdr>
        <w:top w:val="none" w:sz="0" w:space="0" w:color="auto"/>
        <w:left w:val="none" w:sz="0" w:space="0" w:color="auto"/>
        <w:bottom w:val="none" w:sz="0" w:space="0" w:color="auto"/>
        <w:right w:val="none" w:sz="0" w:space="0" w:color="auto"/>
      </w:divBdr>
    </w:div>
    <w:div w:id="1504858206">
      <w:bodyDiv w:val="1"/>
      <w:marLeft w:val="0"/>
      <w:marRight w:val="0"/>
      <w:marTop w:val="0"/>
      <w:marBottom w:val="0"/>
      <w:divBdr>
        <w:top w:val="none" w:sz="0" w:space="0" w:color="auto"/>
        <w:left w:val="none" w:sz="0" w:space="0" w:color="auto"/>
        <w:bottom w:val="none" w:sz="0" w:space="0" w:color="auto"/>
        <w:right w:val="none" w:sz="0" w:space="0" w:color="auto"/>
      </w:divBdr>
    </w:div>
    <w:div w:id="1541821730">
      <w:bodyDiv w:val="1"/>
      <w:marLeft w:val="0"/>
      <w:marRight w:val="0"/>
      <w:marTop w:val="0"/>
      <w:marBottom w:val="0"/>
      <w:divBdr>
        <w:top w:val="none" w:sz="0" w:space="0" w:color="auto"/>
        <w:left w:val="none" w:sz="0" w:space="0" w:color="auto"/>
        <w:bottom w:val="none" w:sz="0" w:space="0" w:color="auto"/>
        <w:right w:val="none" w:sz="0" w:space="0" w:color="auto"/>
      </w:divBdr>
    </w:div>
    <w:div w:id="1563642315">
      <w:bodyDiv w:val="1"/>
      <w:marLeft w:val="0"/>
      <w:marRight w:val="0"/>
      <w:marTop w:val="0"/>
      <w:marBottom w:val="0"/>
      <w:divBdr>
        <w:top w:val="none" w:sz="0" w:space="0" w:color="auto"/>
        <w:left w:val="none" w:sz="0" w:space="0" w:color="auto"/>
        <w:bottom w:val="none" w:sz="0" w:space="0" w:color="auto"/>
        <w:right w:val="none" w:sz="0" w:space="0" w:color="auto"/>
      </w:divBdr>
    </w:div>
    <w:div w:id="1584486594">
      <w:bodyDiv w:val="1"/>
      <w:marLeft w:val="0"/>
      <w:marRight w:val="0"/>
      <w:marTop w:val="0"/>
      <w:marBottom w:val="0"/>
      <w:divBdr>
        <w:top w:val="none" w:sz="0" w:space="0" w:color="auto"/>
        <w:left w:val="none" w:sz="0" w:space="0" w:color="auto"/>
        <w:bottom w:val="none" w:sz="0" w:space="0" w:color="auto"/>
        <w:right w:val="none" w:sz="0" w:space="0" w:color="auto"/>
      </w:divBdr>
    </w:div>
    <w:div w:id="1629435115">
      <w:bodyDiv w:val="1"/>
      <w:marLeft w:val="0"/>
      <w:marRight w:val="0"/>
      <w:marTop w:val="0"/>
      <w:marBottom w:val="0"/>
      <w:divBdr>
        <w:top w:val="none" w:sz="0" w:space="0" w:color="auto"/>
        <w:left w:val="none" w:sz="0" w:space="0" w:color="auto"/>
        <w:bottom w:val="none" w:sz="0" w:space="0" w:color="auto"/>
        <w:right w:val="none" w:sz="0" w:space="0" w:color="auto"/>
      </w:divBdr>
    </w:div>
    <w:div w:id="1641766611">
      <w:bodyDiv w:val="1"/>
      <w:marLeft w:val="0"/>
      <w:marRight w:val="0"/>
      <w:marTop w:val="0"/>
      <w:marBottom w:val="0"/>
      <w:divBdr>
        <w:top w:val="none" w:sz="0" w:space="0" w:color="auto"/>
        <w:left w:val="none" w:sz="0" w:space="0" w:color="auto"/>
        <w:bottom w:val="none" w:sz="0" w:space="0" w:color="auto"/>
        <w:right w:val="none" w:sz="0" w:space="0" w:color="auto"/>
      </w:divBdr>
    </w:div>
    <w:div w:id="1692805454">
      <w:bodyDiv w:val="1"/>
      <w:marLeft w:val="0"/>
      <w:marRight w:val="0"/>
      <w:marTop w:val="0"/>
      <w:marBottom w:val="0"/>
      <w:divBdr>
        <w:top w:val="none" w:sz="0" w:space="0" w:color="auto"/>
        <w:left w:val="none" w:sz="0" w:space="0" w:color="auto"/>
        <w:bottom w:val="none" w:sz="0" w:space="0" w:color="auto"/>
        <w:right w:val="none" w:sz="0" w:space="0" w:color="auto"/>
      </w:divBdr>
    </w:div>
    <w:div w:id="1702364820">
      <w:bodyDiv w:val="1"/>
      <w:marLeft w:val="0"/>
      <w:marRight w:val="0"/>
      <w:marTop w:val="0"/>
      <w:marBottom w:val="0"/>
      <w:divBdr>
        <w:top w:val="none" w:sz="0" w:space="0" w:color="auto"/>
        <w:left w:val="none" w:sz="0" w:space="0" w:color="auto"/>
        <w:bottom w:val="none" w:sz="0" w:space="0" w:color="auto"/>
        <w:right w:val="none" w:sz="0" w:space="0" w:color="auto"/>
      </w:divBdr>
    </w:div>
    <w:div w:id="1743674396">
      <w:bodyDiv w:val="1"/>
      <w:marLeft w:val="0"/>
      <w:marRight w:val="0"/>
      <w:marTop w:val="0"/>
      <w:marBottom w:val="0"/>
      <w:divBdr>
        <w:top w:val="none" w:sz="0" w:space="0" w:color="auto"/>
        <w:left w:val="none" w:sz="0" w:space="0" w:color="auto"/>
        <w:bottom w:val="none" w:sz="0" w:space="0" w:color="auto"/>
        <w:right w:val="none" w:sz="0" w:space="0" w:color="auto"/>
      </w:divBdr>
    </w:div>
    <w:div w:id="1747529410">
      <w:bodyDiv w:val="1"/>
      <w:marLeft w:val="0"/>
      <w:marRight w:val="0"/>
      <w:marTop w:val="0"/>
      <w:marBottom w:val="0"/>
      <w:divBdr>
        <w:top w:val="none" w:sz="0" w:space="0" w:color="auto"/>
        <w:left w:val="none" w:sz="0" w:space="0" w:color="auto"/>
        <w:bottom w:val="none" w:sz="0" w:space="0" w:color="auto"/>
        <w:right w:val="none" w:sz="0" w:space="0" w:color="auto"/>
      </w:divBdr>
    </w:div>
    <w:div w:id="1793091990">
      <w:bodyDiv w:val="1"/>
      <w:marLeft w:val="0"/>
      <w:marRight w:val="0"/>
      <w:marTop w:val="0"/>
      <w:marBottom w:val="0"/>
      <w:divBdr>
        <w:top w:val="none" w:sz="0" w:space="0" w:color="auto"/>
        <w:left w:val="none" w:sz="0" w:space="0" w:color="auto"/>
        <w:bottom w:val="none" w:sz="0" w:space="0" w:color="auto"/>
        <w:right w:val="none" w:sz="0" w:space="0" w:color="auto"/>
      </w:divBdr>
    </w:div>
    <w:div w:id="1828864116">
      <w:bodyDiv w:val="1"/>
      <w:marLeft w:val="0"/>
      <w:marRight w:val="0"/>
      <w:marTop w:val="0"/>
      <w:marBottom w:val="0"/>
      <w:divBdr>
        <w:top w:val="none" w:sz="0" w:space="0" w:color="auto"/>
        <w:left w:val="none" w:sz="0" w:space="0" w:color="auto"/>
        <w:bottom w:val="none" w:sz="0" w:space="0" w:color="auto"/>
        <w:right w:val="none" w:sz="0" w:space="0" w:color="auto"/>
      </w:divBdr>
      <w:divsChild>
        <w:div w:id="1357077830">
          <w:blockQuote w:val="1"/>
          <w:marLeft w:val="356"/>
          <w:marRight w:val="0"/>
          <w:marTop w:val="300"/>
          <w:marBottom w:val="300"/>
          <w:divBdr>
            <w:top w:val="none" w:sz="0" w:space="0" w:color="auto"/>
            <w:left w:val="single" w:sz="18" w:space="9" w:color="DDDDDD"/>
            <w:bottom w:val="none" w:sz="0" w:space="0" w:color="auto"/>
            <w:right w:val="none" w:sz="0" w:space="0" w:color="auto"/>
          </w:divBdr>
        </w:div>
      </w:divsChild>
    </w:div>
    <w:div w:id="1839081070">
      <w:bodyDiv w:val="1"/>
      <w:marLeft w:val="0"/>
      <w:marRight w:val="0"/>
      <w:marTop w:val="0"/>
      <w:marBottom w:val="0"/>
      <w:divBdr>
        <w:top w:val="none" w:sz="0" w:space="0" w:color="auto"/>
        <w:left w:val="none" w:sz="0" w:space="0" w:color="auto"/>
        <w:bottom w:val="none" w:sz="0" w:space="0" w:color="auto"/>
        <w:right w:val="none" w:sz="0" w:space="0" w:color="auto"/>
      </w:divBdr>
    </w:div>
    <w:div w:id="1841695143">
      <w:bodyDiv w:val="1"/>
      <w:marLeft w:val="0"/>
      <w:marRight w:val="0"/>
      <w:marTop w:val="0"/>
      <w:marBottom w:val="0"/>
      <w:divBdr>
        <w:top w:val="none" w:sz="0" w:space="0" w:color="auto"/>
        <w:left w:val="none" w:sz="0" w:space="0" w:color="auto"/>
        <w:bottom w:val="none" w:sz="0" w:space="0" w:color="auto"/>
        <w:right w:val="none" w:sz="0" w:space="0" w:color="auto"/>
      </w:divBdr>
    </w:div>
    <w:div w:id="1842118601">
      <w:bodyDiv w:val="1"/>
      <w:marLeft w:val="0"/>
      <w:marRight w:val="0"/>
      <w:marTop w:val="0"/>
      <w:marBottom w:val="0"/>
      <w:divBdr>
        <w:top w:val="none" w:sz="0" w:space="0" w:color="auto"/>
        <w:left w:val="none" w:sz="0" w:space="0" w:color="auto"/>
        <w:bottom w:val="none" w:sz="0" w:space="0" w:color="auto"/>
        <w:right w:val="none" w:sz="0" w:space="0" w:color="auto"/>
      </w:divBdr>
      <w:divsChild>
        <w:div w:id="1609776162">
          <w:marLeft w:val="0"/>
          <w:marRight w:val="0"/>
          <w:marTop w:val="0"/>
          <w:marBottom w:val="300"/>
          <w:divBdr>
            <w:top w:val="none" w:sz="0" w:space="0" w:color="auto"/>
            <w:left w:val="none" w:sz="0" w:space="0" w:color="auto"/>
            <w:bottom w:val="none" w:sz="0" w:space="0" w:color="auto"/>
            <w:right w:val="none" w:sz="0" w:space="0" w:color="auto"/>
          </w:divBdr>
        </w:div>
        <w:div w:id="47188081">
          <w:marLeft w:val="0"/>
          <w:marRight w:val="0"/>
          <w:marTop w:val="240"/>
          <w:marBottom w:val="480"/>
          <w:divBdr>
            <w:top w:val="none" w:sz="0" w:space="0" w:color="auto"/>
            <w:left w:val="none" w:sz="0" w:space="0" w:color="auto"/>
            <w:bottom w:val="none" w:sz="0" w:space="0" w:color="auto"/>
            <w:right w:val="none" w:sz="0" w:space="0" w:color="auto"/>
          </w:divBdr>
          <w:divsChild>
            <w:div w:id="1990552393">
              <w:marLeft w:val="0"/>
              <w:marRight w:val="0"/>
              <w:marTop w:val="0"/>
              <w:marBottom w:val="0"/>
              <w:divBdr>
                <w:top w:val="none" w:sz="0" w:space="0" w:color="auto"/>
                <w:left w:val="none" w:sz="0" w:space="0" w:color="auto"/>
                <w:bottom w:val="none" w:sz="0" w:space="0" w:color="auto"/>
                <w:right w:val="none" w:sz="0" w:space="0" w:color="auto"/>
              </w:divBdr>
              <w:divsChild>
                <w:div w:id="23501453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421367755">
          <w:blockQuote w:val="1"/>
          <w:marLeft w:val="0"/>
          <w:marRight w:val="0"/>
          <w:marTop w:val="360"/>
          <w:marBottom w:val="360"/>
          <w:divBdr>
            <w:top w:val="none" w:sz="0" w:space="0" w:color="auto"/>
            <w:left w:val="single" w:sz="6" w:space="24" w:color="D0CFCD"/>
            <w:bottom w:val="none" w:sz="0" w:space="0" w:color="auto"/>
            <w:right w:val="none" w:sz="0" w:space="0" w:color="auto"/>
          </w:divBdr>
        </w:div>
      </w:divsChild>
    </w:div>
    <w:div w:id="1870950257">
      <w:bodyDiv w:val="1"/>
      <w:marLeft w:val="0"/>
      <w:marRight w:val="0"/>
      <w:marTop w:val="0"/>
      <w:marBottom w:val="0"/>
      <w:divBdr>
        <w:top w:val="none" w:sz="0" w:space="0" w:color="auto"/>
        <w:left w:val="none" w:sz="0" w:space="0" w:color="auto"/>
        <w:bottom w:val="none" w:sz="0" w:space="0" w:color="auto"/>
        <w:right w:val="none" w:sz="0" w:space="0" w:color="auto"/>
      </w:divBdr>
    </w:div>
    <w:div w:id="1950619485">
      <w:bodyDiv w:val="1"/>
      <w:marLeft w:val="0"/>
      <w:marRight w:val="0"/>
      <w:marTop w:val="0"/>
      <w:marBottom w:val="0"/>
      <w:divBdr>
        <w:top w:val="none" w:sz="0" w:space="0" w:color="auto"/>
        <w:left w:val="none" w:sz="0" w:space="0" w:color="auto"/>
        <w:bottom w:val="none" w:sz="0" w:space="0" w:color="auto"/>
        <w:right w:val="none" w:sz="0" w:space="0" w:color="auto"/>
      </w:divBdr>
    </w:div>
    <w:div w:id="1959681215">
      <w:bodyDiv w:val="1"/>
      <w:marLeft w:val="0"/>
      <w:marRight w:val="0"/>
      <w:marTop w:val="0"/>
      <w:marBottom w:val="0"/>
      <w:divBdr>
        <w:top w:val="none" w:sz="0" w:space="0" w:color="auto"/>
        <w:left w:val="none" w:sz="0" w:space="0" w:color="auto"/>
        <w:bottom w:val="none" w:sz="0" w:space="0" w:color="auto"/>
        <w:right w:val="none" w:sz="0" w:space="0" w:color="auto"/>
      </w:divBdr>
    </w:div>
    <w:div w:id="1962178597">
      <w:bodyDiv w:val="1"/>
      <w:marLeft w:val="0"/>
      <w:marRight w:val="0"/>
      <w:marTop w:val="0"/>
      <w:marBottom w:val="0"/>
      <w:divBdr>
        <w:top w:val="none" w:sz="0" w:space="0" w:color="auto"/>
        <w:left w:val="none" w:sz="0" w:space="0" w:color="auto"/>
        <w:bottom w:val="none" w:sz="0" w:space="0" w:color="auto"/>
        <w:right w:val="none" w:sz="0" w:space="0" w:color="auto"/>
      </w:divBdr>
    </w:div>
    <w:div w:id="1983192393">
      <w:bodyDiv w:val="1"/>
      <w:marLeft w:val="0"/>
      <w:marRight w:val="0"/>
      <w:marTop w:val="0"/>
      <w:marBottom w:val="0"/>
      <w:divBdr>
        <w:top w:val="none" w:sz="0" w:space="0" w:color="auto"/>
        <w:left w:val="none" w:sz="0" w:space="0" w:color="auto"/>
        <w:bottom w:val="none" w:sz="0" w:space="0" w:color="auto"/>
        <w:right w:val="none" w:sz="0" w:space="0" w:color="auto"/>
      </w:divBdr>
      <w:divsChild>
        <w:div w:id="1613442118">
          <w:marLeft w:val="-6750"/>
          <w:marRight w:val="0"/>
          <w:marTop w:val="0"/>
          <w:marBottom w:val="0"/>
          <w:divBdr>
            <w:top w:val="none" w:sz="0" w:space="0" w:color="auto"/>
            <w:left w:val="none" w:sz="0" w:space="0" w:color="auto"/>
            <w:bottom w:val="none" w:sz="0" w:space="0" w:color="auto"/>
            <w:right w:val="none" w:sz="0" w:space="0" w:color="auto"/>
          </w:divBdr>
          <w:divsChild>
            <w:div w:id="595098672">
              <w:marLeft w:val="0"/>
              <w:marRight w:val="0"/>
              <w:marTop w:val="480"/>
              <w:marBottom w:val="480"/>
              <w:divBdr>
                <w:top w:val="none" w:sz="0" w:space="0" w:color="auto"/>
                <w:left w:val="none" w:sz="0" w:space="0" w:color="auto"/>
                <w:bottom w:val="none" w:sz="0" w:space="0" w:color="auto"/>
                <w:right w:val="none" w:sz="0" w:space="0" w:color="auto"/>
              </w:divBdr>
              <w:divsChild>
                <w:div w:id="1879514251">
                  <w:marLeft w:val="0"/>
                  <w:marRight w:val="0"/>
                  <w:marTop w:val="0"/>
                  <w:marBottom w:val="0"/>
                  <w:divBdr>
                    <w:top w:val="single" w:sz="6" w:space="11" w:color="D0CFCD"/>
                    <w:left w:val="single" w:sz="6" w:space="19" w:color="D0CFCD"/>
                    <w:bottom w:val="single" w:sz="6" w:space="11" w:color="D0CFCD"/>
                    <w:right w:val="single" w:sz="6" w:space="19" w:color="D0CFCD"/>
                  </w:divBdr>
                </w:div>
              </w:divsChild>
            </w:div>
          </w:divsChild>
        </w:div>
        <w:div w:id="1254707682">
          <w:marLeft w:val="300"/>
          <w:marRight w:val="0"/>
          <w:marTop w:val="0"/>
          <w:marBottom w:val="0"/>
          <w:divBdr>
            <w:top w:val="none" w:sz="0" w:space="0" w:color="auto"/>
            <w:left w:val="none" w:sz="0" w:space="0" w:color="auto"/>
            <w:bottom w:val="none" w:sz="0" w:space="0" w:color="auto"/>
            <w:right w:val="none" w:sz="0" w:space="0" w:color="auto"/>
          </w:divBdr>
          <w:divsChild>
            <w:div w:id="468982809">
              <w:marLeft w:val="0"/>
              <w:marRight w:val="0"/>
              <w:marTop w:val="0"/>
              <w:marBottom w:val="300"/>
              <w:divBdr>
                <w:top w:val="none" w:sz="0" w:space="0" w:color="auto"/>
                <w:left w:val="none" w:sz="0" w:space="0" w:color="auto"/>
                <w:bottom w:val="none" w:sz="0" w:space="0" w:color="auto"/>
                <w:right w:val="none" w:sz="0" w:space="0" w:color="auto"/>
              </w:divBdr>
            </w:div>
            <w:div w:id="463668458">
              <w:marLeft w:val="0"/>
              <w:marRight w:val="0"/>
              <w:marTop w:val="240"/>
              <w:marBottom w:val="480"/>
              <w:divBdr>
                <w:top w:val="none" w:sz="0" w:space="0" w:color="auto"/>
                <w:left w:val="none" w:sz="0" w:space="0" w:color="auto"/>
                <w:bottom w:val="none" w:sz="0" w:space="0" w:color="auto"/>
                <w:right w:val="none" w:sz="0" w:space="0" w:color="auto"/>
              </w:divBdr>
              <w:divsChild>
                <w:div w:id="20317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630026">
      <w:bodyDiv w:val="1"/>
      <w:marLeft w:val="0"/>
      <w:marRight w:val="0"/>
      <w:marTop w:val="0"/>
      <w:marBottom w:val="0"/>
      <w:divBdr>
        <w:top w:val="none" w:sz="0" w:space="0" w:color="auto"/>
        <w:left w:val="none" w:sz="0" w:space="0" w:color="auto"/>
        <w:bottom w:val="none" w:sz="0" w:space="0" w:color="auto"/>
        <w:right w:val="none" w:sz="0" w:space="0" w:color="auto"/>
      </w:divBdr>
    </w:div>
    <w:div w:id="2091467514">
      <w:bodyDiv w:val="1"/>
      <w:marLeft w:val="0"/>
      <w:marRight w:val="0"/>
      <w:marTop w:val="0"/>
      <w:marBottom w:val="0"/>
      <w:divBdr>
        <w:top w:val="none" w:sz="0" w:space="0" w:color="auto"/>
        <w:left w:val="none" w:sz="0" w:space="0" w:color="auto"/>
        <w:bottom w:val="none" w:sz="0" w:space="0" w:color="auto"/>
        <w:right w:val="none" w:sz="0" w:space="0" w:color="auto"/>
      </w:divBdr>
    </w:div>
    <w:div w:id="2117553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founders.org/2017/03/16/charles-spurgeon-and-courage-in-the-pulp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F0755-9978-4B87-B02D-ADCA59929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2112</Words>
  <Characters>11405</Characters>
  <Application>Microsoft Office Word</Application>
  <DocSecurity>0</DocSecurity>
  <Lines>95</Lines>
  <Paragraphs>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Vinícius Musselman</Manager>
  <Company>Ministério Fiel</Company>
  <LinksUpToDate>false</LinksUpToDate>
  <CharactersWithSpaces>13491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Tradução</dc:subject>
  <dc:creator>EDT</dc:creator>
  <cp:lastModifiedBy>Gustavo Alves dos Santos Silva</cp:lastModifiedBy>
  <cp:revision>2</cp:revision>
  <cp:lastPrinted>2017-03-13T19:52:00Z</cp:lastPrinted>
  <dcterms:created xsi:type="dcterms:W3CDTF">2017-03-22T23:54:00Z</dcterms:created>
  <dcterms:modified xsi:type="dcterms:W3CDTF">2017-03-22T23:54:00Z</dcterms:modified>
</cp:coreProperties>
</file>