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9" w:rsidRDefault="00D55489" w:rsidP="00D55489">
      <w:pPr>
        <w:rPr>
          <w:b/>
          <w:i/>
        </w:rPr>
      </w:pPr>
      <w:proofErr w:type="spellStart"/>
      <w:r w:rsidRPr="009A22BE">
        <w:rPr>
          <w:b/>
          <w:i/>
        </w:rPr>
        <w:t>Глоссарий</w:t>
      </w:r>
      <w:proofErr w:type="spellEnd"/>
      <w:r w:rsidRPr="009A22BE">
        <w:rPr>
          <w:b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Режим</w:t>
            </w:r>
            <w:r>
              <w:t xml:space="preserve"> (</w:t>
            </w:r>
            <w:proofErr w:type="spellStart"/>
            <w:r w:rsidRPr="00451F04">
              <w:t>Mode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Р</w:t>
            </w:r>
            <w:r w:rsidRPr="009A22BE">
              <w:t>ежим работы турникета. Турникет работает в одном из трёх режимов: "Вход", "Выход", "Блокировка".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Считывающие устройство</w:t>
            </w:r>
            <w:r w:rsidRPr="00451F04">
              <w:t xml:space="preserve"> (</w:t>
            </w:r>
            <w:proofErr w:type="spellStart"/>
            <w:r w:rsidRPr="00451F04">
              <w:t>Reader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У</w:t>
            </w:r>
            <w:r w:rsidRPr="009A22BE">
              <w:t>стройство, которое позволяет считывать информацию с приложенных к нему карт, а так же записывать информацию на карту.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 xml:space="preserve">Створки </w:t>
            </w:r>
            <w:r w:rsidRPr="00451F04">
              <w:t>(</w:t>
            </w:r>
            <w:proofErr w:type="spellStart"/>
            <w:r w:rsidRPr="00451F04">
              <w:t>Doors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С</w:t>
            </w:r>
            <w:r w:rsidRPr="009A22BE">
              <w:t>творки из ударо</w:t>
            </w:r>
            <w:r>
              <w:t>прочного стекла для перекрытия</w:t>
            </w:r>
            <w:r w:rsidRPr="009A22BE">
              <w:t xml:space="preserve"> прохода. Турникет имеет две пары створок: передние и задние.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Оптический датчик</w:t>
            </w:r>
            <w:r>
              <w:t xml:space="preserve"> (</w:t>
            </w:r>
            <w:proofErr w:type="spellStart"/>
            <w:r>
              <w:t>Optical</w:t>
            </w:r>
            <w:proofErr w:type="spellEnd"/>
            <w:r>
              <w:t xml:space="preserve"> </w:t>
            </w:r>
            <w:r>
              <w:rPr>
                <w:lang w:val="en-US"/>
              </w:rPr>
              <w:t>S</w:t>
            </w:r>
            <w:proofErr w:type="spellStart"/>
            <w:r w:rsidRPr="00451F04">
              <w:t>ensor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Д</w:t>
            </w:r>
            <w:r w:rsidRPr="009A22BE">
              <w:t>атчик, который контролирует проход пассажира сквозь турникет. Турникет имеет датчики спереди, сзади и посередине.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BF4DF7" w:rsidRDefault="00D55489" w:rsidP="001B40F1">
            <w:r w:rsidRPr="00BF4DF7">
              <w:t>Устройство подачи звуковых сигналов (</w:t>
            </w:r>
            <w:proofErr w:type="spellStart"/>
            <w:r w:rsidRPr="00451F04">
              <w:t>Beeper</w:t>
            </w:r>
            <w:proofErr w:type="spellEnd"/>
            <w:r w:rsidRPr="00BF4DF7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У</w:t>
            </w:r>
            <w:r w:rsidRPr="009A22BE">
              <w:t>стройство, которое подаёт предупредительные сигналы в зависимости от определённых условий.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Транспортная карта</w:t>
            </w:r>
            <w:r w:rsidRPr="00451F04">
              <w:t xml:space="preserve"> (</w:t>
            </w:r>
            <w:proofErr w:type="spellStart"/>
            <w:r w:rsidRPr="00451F04">
              <w:t>Transport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Card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Б</w:t>
            </w:r>
            <w:r w:rsidRPr="009A22BE">
              <w:t>есконтактная карта, которую прикладывает пассажир для прохода сквозь турникет. Может быть трёх типов: с фи</w:t>
            </w:r>
            <w:r>
              <w:t>ксированным количеством поездок,</w:t>
            </w:r>
            <w:r w:rsidRPr="009A22BE">
              <w:t xml:space="preserve"> с нео</w:t>
            </w:r>
            <w:r>
              <w:t>граниченным количеством поездок,</w:t>
            </w:r>
            <w:r w:rsidRPr="009A22BE">
              <w:t xml:space="preserve"> карта-"кошелёк".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Банковская карта</w:t>
            </w:r>
            <w:r w:rsidRPr="00451F04">
              <w:t xml:space="preserve"> (</w:t>
            </w:r>
            <w:proofErr w:type="spellStart"/>
            <w:r w:rsidRPr="00451F04">
              <w:t>Bank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Card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К</w:t>
            </w:r>
            <w:r w:rsidRPr="009A22BE">
              <w:t>арта банка, с которой будут списаны деньги для прохода сквозь турникет.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Пересадка</w:t>
            </w:r>
            <w:r w:rsidRPr="00451F04">
              <w:t xml:space="preserve"> (</w:t>
            </w:r>
            <w:proofErr w:type="spellStart"/>
            <w:r w:rsidRPr="00451F04">
              <w:t>Transfer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П</w:t>
            </w:r>
            <w:r w:rsidRPr="009A22BE">
              <w:t>овторный проход сквозь турникет в течении 60 минут, если первых проход был совершён сквозь турникет на одной из транспортных линий, занесённых в память текущего турникета.</w:t>
            </w:r>
          </w:p>
        </w:tc>
      </w:tr>
      <w:tr w:rsidR="00D55489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Банковская система</w:t>
            </w:r>
            <w:r w:rsidRPr="00451F04">
              <w:t xml:space="preserve"> (</w:t>
            </w:r>
            <w:proofErr w:type="spellStart"/>
            <w:r w:rsidRPr="00451F04">
              <w:t>Banking</w:t>
            </w:r>
            <w:proofErr w:type="spellEnd"/>
            <w:r w:rsidRPr="00451F04">
              <w:t xml:space="preserve"> </w:t>
            </w:r>
            <w:r>
              <w:rPr>
                <w:lang w:val="en-US"/>
              </w:rPr>
              <w:t>S</w:t>
            </w:r>
            <w:proofErr w:type="spellStart"/>
            <w:r w:rsidRPr="00451F04">
              <w:t>ystem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В</w:t>
            </w:r>
            <w:r w:rsidRPr="009A22BE">
              <w:t>нешняя программная система, в которую турникет делает запрос, если к нему приложили банковскую карту. Может либо подтвердить, либо отвергнуть запрос на списание.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Сервер городского транспорта</w:t>
            </w:r>
            <w:r w:rsidRPr="00451F04">
              <w:t xml:space="preserve"> (</w:t>
            </w:r>
            <w:proofErr w:type="spellStart"/>
            <w:r w:rsidRPr="00451F04">
              <w:t>City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Transport</w:t>
            </w:r>
            <w:proofErr w:type="spellEnd"/>
            <w:r w:rsidRPr="00451F04">
              <w:t xml:space="preserve"> </w:t>
            </w:r>
            <w:proofErr w:type="spellStart"/>
            <w:r w:rsidRPr="00451F04">
              <w:t>Server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В</w:t>
            </w:r>
            <w:r w:rsidRPr="009A22BE">
              <w:t>нешняя программная система, которая может управлять работой турникета: переключать режим, обновлять цену поездки, синхронизировать время и дату на часах турникета с серверным, обновить список транспортных линий, обновить время начала и окончания работы станции.</w:t>
            </w:r>
          </w:p>
        </w:tc>
      </w:tr>
      <w:tr w:rsidR="00D55489" w:rsidRPr="00221DBD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Сервисная карта</w:t>
            </w:r>
            <w:r w:rsidRPr="00451F04">
              <w:t xml:space="preserve"> (</w:t>
            </w:r>
            <w:proofErr w:type="spellStart"/>
            <w:r w:rsidRPr="00451F04">
              <w:t>Service</w:t>
            </w:r>
            <w:proofErr w:type="spellEnd"/>
            <w:r w:rsidRPr="00451F04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451F04">
              <w:t>ard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С</w:t>
            </w:r>
            <w:r w:rsidRPr="009A22BE">
              <w:t>пециальная бесконтактная карта для управления режимами турникета обслуживающим персоналом.</w:t>
            </w:r>
          </w:p>
        </w:tc>
      </w:tr>
      <w:tr w:rsidR="00D55489" w:rsidTr="001B40F1">
        <w:tc>
          <w:tcPr>
            <w:tcW w:w="3256" w:type="dxa"/>
          </w:tcPr>
          <w:p w:rsidR="00D55489" w:rsidRPr="00451F04" w:rsidRDefault="00D55489" w:rsidP="001B40F1">
            <w:r w:rsidRPr="009A22BE">
              <w:t>Пассажир</w:t>
            </w:r>
            <w:r w:rsidRPr="00451F04">
              <w:t xml:space="preserve"> (</w:t>
            </w:r>
            <w:proofErr w:type="spellStart"/>
            <w:r w:rsidRPr="00451F04">
              <w:t>Passenger</w:t>
            </w:r>
            <w:proofErr w:type="spellEnd"/>
            <w:r w:rsidRPr="00451F04">
              <w:t>)</w:t>
            </w:r>
          </w:p>
        </w:tc>
        <w:tc>
          <w:tcPr>
            <w:tcW w:w="6089" w:type="dxa"/>
          </w:tcPr>
          <w:p w:rsidR="00D55489" w:rsidRPr="004D3177" w:rsidRDefault="00D55489" w:rsidP="001B40F1">
            <w:pPr>
              <w:rPr>
                <w:lang w:val="en-US"/>
              </w:rPr>
            </w:pPr>
            <w:r>
              <w:t>П</w:t>
            </w:r>
            <w:r w:rsidRPr="009A22BE">
              <w:t>ользователь турникета.</w:t>
            </w:r>
          </w:p>
        </w:tc>
      </w:tr>
      <w:tr w:rsidR="00D55489" w:rsidTr="001B40F1">
        <w:tc>
          <w:tcPr>
            <w:tcW w:w="3256" w:type="dxa"/>
          </w:tcPr>
          <w:p w:rsidR="00D55489" w:rsidRPr="001E43A5" w:rsidRDefault="00D55489" w:rsidP="001B40F1">
            <w:r>
              <w:t>Индикатор (</w:t>
            </w:r>
            <w:proofErr w:type="spellStart"/>
            <w:r w:rsidRPr="001E43A5">
              <w:t>Indicator</w:t>
            </w:r>
            <w:proofErr w:type="spellEnd"/>
            <w:r w:rsidRPr="001E43A5">
              <w:t>)</w:t>
            </w:r>
          </w:p>
        </w:tc>
        <w:tc>
          <w:tcPr>
            <w:tcW w:w="6089" w:type="dxa"/>
          </w:tcPr>
          <w:p w:rsidR="00D55489" w:rsidRDefault="00D55489" w:rsidP="001B40F1">
            <w:r>
              <w:t>Устройство турникета. Служит для наглядного сообщения для пользователя. Может быть трёх типов: «Проход», «Стоп», «Количество оставшихся поездок».</w:t>
            </w:r>
          </w:p>
        </w:tc>
      </w:tr>
    </w:tbl>
    <w:p w:rsidR="00D55489" w:rsidRDefault="00D55489" w:rsidP="00D55489"/>
    <w:p w:rsidR="00D55489" w:rsidRDefault="00D55489">
      <w:r>
        <w:br w:type="page"/>
      </w: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lastRenderedPageBreak/>
        <w:t>Вариант использования «</w:t>
      </w:r>
      <w:r>
        <w:rPr>
          <w:b/>
          <w:lang w:val="ru-RU"/>
        </w:rPr>
        <w:t>Войти на станцию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D58FB" w:rsidRPr="006D58FB" w:rsidRDefault="006D58FB" w:rsidP="0012216C">
      <w:pPr>
        <w:spacing w:after="0"/>
        <w:rPr>
          <w:lang w:val="ru-RU"/>
        </w:rPr>
      </w:pPr>
      <w:r>
        <w:rPr>
          <w:lang w:val="ru-RU"/>
        </w:rPr>
        <w:t xml:space="preserve">Данный </w:t>
      </w:r>
      <w:r w:rsidR="00A0094A">
        <w:rPr>
          <w:lang w:val="ru-RU"/>
        </w:rPr>
        <w:t>вариант использования описывает вход пассажира на станцию через турникет.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A0094A" w:rsidRDefault="00A0094A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прикладывает бесконтактную карту</w:t>
      </w:r>
    </w:p>
    <w:p w:rsidR="00A0094A" w:rsidRDefault="006B65A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считывает</w:t>
      </w:r>
      <w:r w:rsidR="006700D6">
        <w:rPr>
          <w:lang w:val="ru-RU"/>
        </w:rPr>
        <w:t xml:space="preserve"> </w:t>
      </w:r>
      <w:r w:rsidR="006700D6" w:rsidRPr="00F16A62">
        <w:rPr>
          <w:lang w:val="ru-RU"/>
        </w:rPr>
        <w:t>данные с</w:t>
      </w:r>
      <w:r w:rsidRPr="00F16A62">
        <w:rPr>
          <w:lang w:val="ru-RU"/>
        </w:rPr>
        <w:t xml:space="preserve"> карт</w:t>
      </w:r>
      <w:r w:rsidR="006700D6" w:rsidRPr="00F16A62">
        <w:rPr>
          <w:lang w:val="ru-RU"/>
        </w:rPr>
        <w:t>ы</w:t>
      </w:r>
    </w:p>
    <w:p w:rsidR="00854F55" w:rsidRDefault="00854F5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подтверждает, что совершается пересадка</w:t>
      </w:r>
    </w:p>
    <w:p w:rsidR="009D7AC6" w:rsidRPr="00CA2296" w:rsidRDefault="009D7AC6" w:rsidP="00CA2296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CA2296">
        <w:rPr>
          <w:lang w:val="ru-RU"/>
        </w:rPr>
        <w:t>Турникет пропускает пассажира</w:t>
      </w:r>
    </w:p>
    <w:p w:rsidR="009D7AC6" w:rsidRPr="00A0094A" w:rsidRDefault="009D7AC6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проходит через турникет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6700D6" w:rsidRPr="00CE1D4A" w:rsidRDefault="00CA229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6700D6" w:rsidRPr="00CE1D4A">
        <w:rPr>
          <w:lang w:val="ru-RU"/>
        </w:rPr>
        <w:t>А. Проход по банковской карте.</w:t>
      </w:r>
    </w:p>
    <w:p w:rsidR="00A144FF" w:rsidRDefault="00A144FF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банковская карта.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Запускается основной сценарий включённого ВИ «Оплатить проход банковской картой».</w:t>
      </w:r>
    </w:p>
    <w:p w:rsidR="006700D6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 xml:space="preserve">Турникет подтверждает, что </w:t>
      </w:r>
      <w:bookmarkStart w:id="0" w:name="_GoBack"/>
      <w:bookmarkEnd w:id="0"/>
      <w:r w:rsidRPr="00CE1D4A">
        <w:rPr>
          <w:lang w:val="ru-RU"/>
        </w:rPr>
        <w:t>оплата прохода осуществлена успешно.</w:t>
      </w:r>
    </w:p>
    <w:p w:rsidR="00394817" w:rsidRPr="00CE1D4A" w:rsidRDefault="00394817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CA2296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6700D6" w:rsidRDefault="006700D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394817">
        <w:rPr>
          <w:lang w:val="ru-RU"/>
        </w:rPr>
        <w:t>Б</w:t>
      </w:r>
      <w:r w:rsidR="00C95124">
        <w:rPr>
          <w:lang w:val="ru-RU"/>
        </w:rPr>
        <w:t>.</w:t>
      </w:r>
      <w:r w:rsidR="00DE7928">
        <w:rPr>
          <w:lang w:val="ru-RU"/>
        </w:rPr>
        <w:t xml:space="preserve"> </w:t>
      </w:r>
      <w:r w:rsidR="00394817">
        <w:rPr>
          <w:lang w:val="ru-RU"/>
        </w:rPr>
        <w:t>Карта с неограниченным количеством поездок</w:t>
      </w:r>
      <w:r w:rsidR="003F2AEB">
        <w:rPr>
          <w:lang w:val="ru-RU"/>
        </w:rPr>
        <w:t>.</w:t>
      </w:r>
    </w:p>
    <w:p w:rsidR="006700D6" w:rsidRDefault="006700D6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тип карты – транспортная </w:t>
      </w:r>
      <w:r w:rsidR="00394817">
        <w:rPr>
          <w:lang w:val="ru-RU"/>
        </w:rPr>
        <w:t>с неограниченным количеством поездок</w:t>
      </w:r>
      <w:r>
        <w:rPr>
          <w:lang w:val="ru-RU"/>
        </w:rPr>
        <w:t>.</w:t>
      </w:r>
    </w:p>
    <w:p w:rsidR="006700D6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4A4A8F" w:rsidRPr="004A4A8F">
        <w:rPr>
          <w:lang w:val="ru-RU"/>
        </w:rPr>
        <w:t>подтверждает</w:t>
      </w:r>
      <w:r w:rsidR="004A4A8F">
        <w:rPr>
          <w:lang w:val="ru-RU"/>
        </w:rPr>
        <w:t>, что карта не заблокирована</w:t>
      </w:r>
      <w:r>
        <w:rPr>
          <w:lang w:val="ru-RU"/>
        </w:rPr>
        <w:t xml:space="preserve"> (</w:t>
      </w:r>
      <w:r w:rsidR="004A4A8F">
        <w:rPr>
          <w:lang w:val="ru-RU"/>
        </w:rPr>
        <w:t>карта</w:t>
      </w:r>
      <w:r w:rsidR="004A4A8F">
        <w:rPr>
          <w:lang w:val="ru-RU"/>
        </w:rPr>
        <w:t xml:space="preserve"> не использовалась </w:t>
      </w:r>
      <w:r>
        <w:rPr>
          <w:lang w:val="ru-RU"/>
        </w:rPr>
        <w:t>для прохода в последние 5 минут)</w:t>
      </w:r>
      <w:r w:rsidR="00585CD5">
        <w:rPr>
          <w:lang w:val="ru-RU"/>
        </w:rPr>
        <w:t>.</w:t>
      </w:r>
    </w:p>
    <w:p w:rsidR="00394817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блокирует карту</w:t>
      </w:r>
      <w:r w:rsidR="00585CD5">
        <w:rPr>
          <w:lang w:val="ru-RU"/>
        </w:rPr>
        <w:t>.</w:t>
      </w:r>
    </w:p>
    <w:p w:rsidR="00394817" w:rsidRPr="00CE1D4A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показывает «бесконечность» на индикаторе оставшихся поездок</w:t>
      </w:r>
      <w:r w:rsidR="00585CD5">
        <w:rPr>
          <w:lang w:val="ru-RU"/>
        </w:rPr>
        <w:t>.</w:t>
      </w:r>
    </w:p>
    <w:p w:rsidR="006700D6" w:rsidRDefault="00A610AC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394817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585CD5" w:rsidRDefault="00585CD5" w:rsidP="00585CD5">
      <w:pPr>
        <w:spacing w:after="0"/>
        <w:rPr>
          <w:lang w:val="ru-RU"/>
        </w:rPr>
      </w:pPr>
      <w:r>
        <w:rPr>
          <w:lang w:val="ru-RU"/>
        </w:rPr>
        <w:t>3В. Проход по «карта-кошелёк»</w:t>
      </w:r>
      <w:r w:rsidR="003F2AEB">
        <w:rPr>
          <w:lang w:val="ru-RU"/>
        </w:rPr>
        <w:t>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«карта-кошелёк».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4A4A8F" w:rsidRPr="004A4A8F">
        <w:rPr>
          <w:lang w:val="ru-RU"/>
        </w:rPr>
        <w:t>подтверждает</w:t>
      </w:r>
      <w:r w:rsidR="004A4A8F">
        <w:rPr>
          <w:lang w:val="ru-RU"/>
        </w:rPr>
        <w:t xml:space="preserve"> </w:t>
      </w:r>
      <w:r>
        <w:rPr>
          <w:lang w:val="ru-RU"/>
        </w:rPr>
        <w:t>доступную сумму на карте.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списывает цену одной поездки.</w:t>
      </w:r>
    </w:p>
    <w:p w:rsidR="00585CD5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2D6EF7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3F2AEB" w:rsidRDefault="003F2AEB" w:rsidP="003F2AEB">
      <w:pPr>
        <w:spacing w:after="0"/>
        <w:rPr>
          <w:lang w:val="ru-RU"/>
        </w:rPr>
      </w:pPr>
      <w:r>
        <w:rPr>
          <w:lang w:val="ru-RU"/>
        </w:rPr>
        <w:t>3Г. Карта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4A4A8F" w:rsidRPr="004A4A8F">
        <w:rPr>
          <w:lang w:val="ru-RU"/>
        </w:rPr>
        <w:t>подтверждает</w:t>
      </w:r>
      <w:r>
        <w:rPr>
          <w:lang w:val="ru-RU"/>
        </w:rPr>
        <w:t xml:space="preserve"> доступное количество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списывает одну поездку.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показывает количество оставшихся поездок на карте на индикаторе оставшихся поездок.</w:t>
      </w:r>
    </w:p>
    <w:p w:rsidR="003F2AEB" w:rsidRP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4 основного сценария.</w:t>
      </w:r>
    </w:p>
    <w:p w:rsidR="00DE7928" w:rsidRDefault="00585CD5" w:rsidP="0012216C">
      <w:pPr>
        <w:spacing w:after="0"/>
        <w:rPr>
          <w:lang w:val="ru-RU"/>
        </w:rPr>
      </w:pPr>
      <w:r>
        <w:rPr>
          <w:lang w:val="ru-RU"/>
        </w:rPr>
        <w:t>2А, 3А.2А, 3Б.2А</w:t>
      </w:r>
      <w:r w:rsidR="002D6EF7">
        <w:rPr>
          <w:lang w:val="ru-RU"/>
        </w:rPr>
        <w:t>, 3В.2А</w:t>
      </w:r>
      <w:r w:rsidR="003F2AEB">
        <w:rPr>
          <w:lang w:val="ru-RU"/>
        </w:rPr>
        <w:t>, 3Г.2А</w:t>
      </w:r>
      <w:r w:rsidR="00A610AC">
        <w:rPr>
          <w:lang w:val="ru-RU"/>
        </w:rPr>
        <w:t xml:space="preserve"> Оплата прохода картой невозможна </w:t>
      </w:r>
    </w:p>
    <w:p w:rsidR="00DE7928" w:rsidRPr="00F16A62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</w:t>
      </w:r>
      <w:r w:rsidRPr="00F16A62">
        <w:rPr>
          <w:lang w:val="ru-RU"/>
        </w:rPr>
        <w:t xml:space="preserve">что </w:t>
      </w:r>
      <w:r w:rsidR="00A610AC" w:rsidRPr="00F16A62">
        <w:rPr>
          <w:lang w:val="ru-RU"/>
        </w:rPr>
        <w:t>оплата картой невозможна.</w:t>
      </w:r>
    </w:p>
    <w:p w:rsidR="00DE7928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DE7928" w:rsidRPr="00F16A62" w:rsidRDefault="00A610AC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F16A62">
        <w:rPr>
          <w:lang w:val="ru-RU"/>
        </w:rPr>
        <w:t>Вариант использования завершается неуспешно.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DE7928" w:rsidRPr="00F16A62" w:rsidRDefault="00A610AC" w:rsidP="0012216C">
      <w:pPr>
        <w:spacing w:after="0"/>
        <w:rPr>
          <w:lang w:val="ru-RU"/>
        </w:rPr>
      </w:pPr>
      <w:r w:rsidRPr="00F16A62">
        <w:rPr>
          <w:lang w:val="ru-RU"/>
        </w:rPr>
        <w:t>Турникет находится в режиме работы «</w:t>
      </w:r>
      <w:r w:rsidR="00390775">
        <w:rPr>
          <w:lang w:val="ru-RU"/>
        </w:rPr>
        <w:t>Вход</w:t>
      </w:r>
      <w:r w:rsidRPr="00F16A62">
        <w:rPr>
          <w:lang w:val="ru-RU"/>
        </w:rPr>
        <w:t>».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DE7928" w:rsidRPr="00DE7928" w:rsidRDefault="00DE7928" w:rsidP="0012216C">
      <w:pPr>
        <w:spacing w:after="0"/>
        <w:rPr>
          <w:lang w:val="ru-RU"/>
        </w:rPr>
      </w:pPr>
      <w:r>
        <w:rPr>
          <w:lang w:val="ru-RU"/>
        </w:rPr>
        <w:lastRenderedPageBreak/>
        <w:t>Если вариант использ</w:t>
      </w:r>
      <w:r w:rsidR="00F35886">
        <w:rPr>
          <w:lang w:val="ru-RU"/>
        </w:rPr>
        <w:t>ования выполнен успешно, турникет пропускает пользователя на станцию. В любом случае турникет гарантирует, что пассажир с не действительной картой или с картой, которая не удовлетворяет условиям пропуска, не будет пропущен турникетом.</w:t>
      </w: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Переключить режим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73F9F" w:rsidRPr="00673F9F" w:rsidRDefault="00673F9F" w:rsidP="006D58FB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позволяет обслуживающему персоналу переключить режима турникета используя </w:t>
      </w:r>
      <w:r w:rsidR="00354990">
        <w:rPr>
          <w:lang w:val="ru-RU"/>
        </w:rPr>
        <w:t>специальную бесконтактную</w:t>
      </w:r>
      <w:r>
        <w:rPr>
          <w:lang w:val="ru-RU"/>
        </w:rPr>
        <w:t xml:space="preserve"> сервисную карту.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прикладывает сервисную карту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считывает карту</w:t>
      </w:r>
      <w:r w:rsidR="00A610AC">
        <w:rPr>
          <w:lang w:val="ru-RU"/>
        </w:rPr>
        <w:t xml:space="preserve"> и</w:t>
      </w:r>
      <w:r w:rsidR="00A610AC" w:rsidRPr="00CE1D4A">
        <w:rPr>
          <w:lang w:val="ru-RU"/>
        </w:rPr>
        <w:t xml:space="preserve"> подтверждает, что она годится для переключения режима.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выбирает режим, в который турникет должен переключиться</w:t>
      </w:r>
    </w:p>
    <w:p w:rsidR="00C95124" w:rsidRP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переключается в выбранный режим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C95124" w:rsidRDefault="00C95124" w:rsidP="00C95124">
      <w:pPr>
        <w:spacing w:after="0"/>
        <w:rPr>
          <w:lang w:val="ru-RU"/>
        </w:rPr>
      </w:pPr>
      <w:r>
        <w:rPr>
          <w:lang w:val="ru-RU"/>
        </w:rPr>
        <w:t>1А. Карта не считана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</w:t>
      </w:r>
      <w:r w:rsidR="004D14C3">
        <w:rPr>
          <w:lang w:val="ru-RU"/>
        </w:rPr>
        <w:t xml:space="preserve">сервисную </w:t>
      </w:r>
      <w:r>
        <w:rPr>
          <w:lang w:val="ru-RU"/>
        </w:rPr>
        <w:t>карту не удаётся считать</w:t>
      </w:r>
      <w:r w:rsidR="004D14C3">
        <w:rPr>
          <w:lang w:val="ru-RU"/>
        </w:rPr>
        <w:t xml:space="preserve"> или она не действительна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A610AC" w:rsidRPr="00B87080" w:rsidRDefault="00A610AC" w:rsidP="00A610AC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B87080">
        <w:rPr>
          <w:lang w:val="ru-RU"/>
        </w:rPr>
        <w:t>Вариант использования завершается неуспешно.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12216C" w:rsidRDefault="000B350C" w:rsidP="0012216C">
      <w:pPr>
        <w:spacing w:after="0"/>
        <w:rPr>
          <w:lang w:val="ru-RU"/>
        </w:rPr>
      </w:pPr>
      <w:r>
        <w:rPr>
          <w:lang w:val="ru-RU"/>
        </w:rPr>
        <w:t>Если вариант использования завершится успешно, то турникет переключается в указанный режим.</w:t>
      </w:r>
      <w:r w:rsidR="00A610AC">
        <w:rPr>
          <w:lang w:val="ru-RU"/>
        </w:rPr>
        <w:t xml:space="preserve"> </w:t>
      </w:r>
      <w:r w:rsidR="002D31FF">
        <w:rPr>
          <w:lang w:val="ru-RU"/>
        </w:rPr>
        <w:t>В любом случае гарантируется, что если сервисная карта не действительна, то режим на турникете не изменится.</w:t>
      </w:r>
    </w:p>
    <w:p w:rsidR="002D31FF" w:rsidRDefault="002D31FF" w:rsidP="0012216C">
      <w:pPr>
        <w:spacing w:after="0"/>
        <w:rPr>
          <w:lang w:val="ru-RU"/>
        </w:rPr>
      </w:pPr>
    </w:p>
    <w:p w:rsidR="006D58FB" w:rsidRDefault="006D58FB" w:rsidP="0012216C">
      <w:pPr>
        <w:spacing w:after="0"/>
        <w:rPr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Синхронизировать время и дату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354990" w:rsidRPr="00354990" w:rsidRDefault="00354990" w:rsidP="006D58FB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и дату на турникете, обновив эти параметры своими данными.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5F37D4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Сервер городского транспорта присылает значения времени и даты турникету</w:t>
      </w:r>
    </w:p>
    <w:p w:rsidR="00390775" w:rsidRDefault="00390775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221DBD" w:rsidRPr="00221DBD">
        <w:rPr>
          <w:lang w:val="ru-RU"/>
        </w:rPr>
        <w:t>подтверждает</w:t>
      </w:r>
      <w:r>
        <w:rPr>
          <w:lang w:val="ru-RU"/>
        </w:rPr>
        <w:t xml:space="preserve">, что сейчас не выполняется вариант использования </w:t>
      </w:r>
      <w:r w:rsidRPr="00390775">
        <w:rPr>
          <w:lang w:val="ru-RU"/>
        </w:rPr>
        <w:t>«Войти на станцию»</w:t>
      </w:r>
    </w:p>
    <w:p w:rsidR="005F37D4" w:rsidRPr="0061371C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Турникет устанавливает полученные значения</w:t>
      </w:r>
    </w:p>
    <w:p w:rsidR="006D58FB" w:rsidRDefault="006D58FB" w:rsidP="006D58FB">
      <w:pPr>
        <w:spacing w:after="0"/>
        <w:rPr>
          <w:b/>
          <w:lang w:val="ru-RU"/>
        </w:rPr>
      </w:pPr>
      <w:r w:rsidRPr="002D31FF">
        <w:rPr>
          <w:b/>
          <w:lang w:val="ru-RU"/>
        </w:rPr>
        <w:t>Альтернативные потоки</w:t>
      </w:r>
    </w:p>
    <w:p w:rsidR="00390775" w:rsidRDefault="00390775" w:rsidP="006D58FB">
      <w:pPr>
        <w:spacing w:after="0"/>
        <w:rPr>
          <w:lang w:val="ru-RU"/>
        </w:rPr>
      </w:pPr>
      <w:r>
        <w:rPr>
          <w:lang w:val="ru-RU"/>
        </w:rPr>
        <w:t xml:space="preserve">2А. Используется вариант использования </w:t>
      </w:r>
      <w:r w:rsidRPr="00390775">
        <w:rPr>
          <w:lang w:val="ru-RU"/>
        </w:rPr>
        <w:t>«Войти на станцию»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Турникет определяет, что пассажир использует турникет.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277327">
        <w:rPr>
          <w:lang w:val="ru-RU"/>
        </w:rPr>
        <w:t>дожидается окончания прохода пассажира на станцию.</w:t>
      </w:r>
    </w:p>
    <w:p w:rsidR="00277327" w:rsidRPr="00390775" w:rsidRDefault="00277327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3 основного сценария.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0B350C" w:rsidRPr="000B350C" w:rsidRDefault="000B350C" w:rsidP="006D58FB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Если вариант использования завершится успешно, время и дата между турникетом и сервером городского транспорта будет </w:t>
      </w:r>
      <w:r w:rsidR="00B87080">
        <w:rPr>
          <w:lang w:val="ru-RU"/>
        </w:rPr>
        <w:t>синхронизирован</w:t>
      </w:r>
      <w:r>
        <w:rPr>
          <w:lang w:val="ru-RU"/>
        </w:rPr>
        <w:t>о.</w:t>
      </w:r>
      <w:r w:rsidR="00A610AC">
        <w:rPr>
          <w:lang w:val="ru-RU"/>
        </w:rPr>
        <w:t xml:space="preserve"> </w:t>
      </w:r>
      <w:r w:rsidR="00A610AC" w:rsidRPr="00860658">
        <w:rPr>
          <w:lang w:val="ru-RU"/>
        </w:rPr>
        <w:t>В л</w:t>
      </w:r>
      <w:r w:rsidR="00860658">
        <w:rPr>
          <w:lang w:val="ru-RU"/>
        </w:rPr>
        <w:t>юбом случае гарантируется, что дата и время не будут синхронизированы во время прохода пассажира на станцию.</w:t>
      </w:r>
    </w:p>
    <w:p w:rsidR="006D58FB" w:rsidRDefault="006D58FB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Выйти со станции</w:t>
      </w:r>
      <w:r w:rsidRPr="0012216C">
        <w:rPr>
          <w:b/>
          <w:lang w:val="ru-RU"/>
        </w:rPr>
        <w:t>»:</w:t>
      </w:r>
    </w:p>
    <w:p w:rsidR="00C73999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C73999" w:rsidRPr="00C73999" w:rsidRDefault="00C73999" w:rsidP="0012216C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описывает выход пассажира со станции. </w:t>
      </w:r>
      <w:r w:rsidR="00E50E17">
        <w:rPr>
          <w:lang w:val="ru-RU"/>
        </w:rPr>
        <w:t>Пассажир подходит к задней части турникета. Задний датчик подаёт сигнал. Турникет пропускает пассажира. Пассажир выходит со станции.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Оплатить проход банковской картой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9939DC" w:rsidRPr="001D2C91" w:rsidRDefault="009939DC" w:rsidP="0012216C">
      <w:pPr>
        <w:spacing w:after="0"/>
        <w:rPr>
          <w:strike/>
          <w:lang w:val="ru-RU"/>
        </w:rPr>
      </w:pPr>
      <w:r>
        <w:rPr>
          <w:lang w:val="ru-RU"/>
        </w:rPr>
        <w:t xml:space="preserve">Данный </w:t>
      </w:r>
      <w:r w:rsidR="006107A1">
        <w:rPr>
          <w:lang w:val="ru-RU"/>
        </w:rPr>
        <w:t>вариант использования позволяет пассажиру оплатить проход на станцию банковской картой. Пассажир прикладывает банковскую карту. Турникет посылает запрос банковской системе на списание стоимости одной поездки</w:t>
      </w:r>
      <w:r w:rsidR="009B774C">
        <w:rPr>
          <w:lang w:val="ru-RU"/>
        </w:rPr>
        <w:t xml:space="preserve"> и получает ответ, что списание подтверждено или опровергнуто.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цену поездки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E50E17" w:rsidRPr="00E50E17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цену, которую турникет будет списывать с транспортной карты-кошелька или банковской карты.</w:t>
      </w:r>
      <w:r w:rsidR="00E829F5">
        <w:rPr>
          <w:lang w:val="ru-RU"/>
        </w:rPr>
        <w:t xml:space="preserve"> Сервер городского транспорта инициирует обновление ц</w:t>
      </w:r>
      <w:r w:rsidR="006A35B2">
        <w:rPr>
          <w:lang w:val="ru-RU"/>
        </w:rPr>
        <w:t>ены поездки. Турникет получает новую цену поездки</w:t>
      </w:r>
      <w:r w:rsidR="00E829F5">
        <w:rPr>
          <w:lang w:val="ru-RU"/>
        </w:rPr>
        <w:t xml:space="preserve"> от сервера</w:t>
      </w:r>
      <w:r w:rsidR="006A35B2">
        <w:rPr>
          <w:lang w:val="ru-RU"/>
        </w:rPr>
        <w:t xml:space="preserve">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её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Установить режим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12216C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режим турникета.</w:t>
      </w:r>
      <w:r w:rsidR="00E829F5">
        <w:rPr>
          <w:lang w:val="ru-RU"/>
        </w:rPr>
        <w:t xml:space="preserve"> Сервер городского транспорта инициирует обновление режима турникета и передаёт режим, который в который турникет должен перейти.</w:t>
      </w:r>
      <w:r>
        <w:rPr>
          <w:lang w:val="ru-RU"/>
        </w:rPr>
        <w:t xml:space="preserve"> Турникет дожидается завершения прохода пассажира и лишь затем переключается в нужный режим.</w:t>
      </w:r>
    </w:p>
    <w:p w:rsidR="00E50E17" w:rsidRPr="00D07F11" w:rsidRDefault="00E50E17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начала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начала работы станции на турникете.</w:t>
      </w:r>
      <w:r w:rsidR="006A35B2">
        <w:rPr>
          <w:lang w:val="ru-RU"/>
        </w:rPr>
        <w:t xml:space="preserve"> Сервер городского транспорта инициирует обновление времени начала работы станции. Турникет принимает новое значение времени </w:t>
      </w:r>
      <w:r w:rsidR="002F7955">
        <w:rPr>
          <w:lang w:val="ru-RU"/>
        </w:rPr>
        <w:t xml:space="preserve">начала </w:t>
      </w:r>
      <w:r w:rsidR="006A35B2">
        <w:rPr>
          <w:lang w:val="ru-RU"/>
        </w:rPr>
        <w:t xml:space="preserve">работы станции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его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lastRenderedPageBreak/>
        <w:t>Вариант использования «</w:t>
      </w:r>
      <w:r>
        <w:rPr>
          <w:b/>
          <w:lang w:val="ru-RU"/>
        </w:rPr>
        <w:t>Обновить список транспортных линий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список транспортных линий в памяти турникета, для определения пересадки.</w:t>
      </w:r>
      <w:r w:rsidR="00BD28CB">
        <w:rPr>
          <w:lang w:val="ru-RU"/>
        </w:rPr>
        <w:t xml:space="preserve"> Сервер городского транспорта инициирует обновление списка транспортных линий. Турникет принимает новые значения транспортных линий и записывает их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окончания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12216C" w:rsidRDefault="00D214EE" w:rsidP="0012216C">
      <w:pPr>
        <w:spacing w:after="0"/>
        <w:rPr>
          <w:b/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окончания работы станции на турникете.</w:t>
      </w:r>
      <w:r w:rsidR="002F7955">
        <w:rPr>
          <w:lang w:val="ru-RU"/>
        </w:rPr>
        <w:t xml:space="preserve"> Сервер городского транспорта инициирует обновление времени окончания работы станции. Турникет принимает новое значение времени окончания работы станции и записывает его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Передать информацию за день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221AD7" w:rsidRDefault="00221AD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описывает передачу сведений о проходах по пассажирским картам (в том числе безуспешных попытках входа), которую турникет накопил за день, из локальной памяти турникета н</w:t>
      </w:r>
      <w:r w:rsidR="00CD4BFC">
        <w:rPr>
          <w:lang w:val="ru-RU"/>
        </w:rPr>
        <w:t>а сервер городского транспорта.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lang w:val="ru-RU"/>
        </w:rPr>
      </w:pPr>
    </w:p>
    <w:sectPr w:rsidR="0012216C" w:rsidRPr="0012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6EB"/>
    <w:multiLevelType w:val="hybridMultilevel"/>
    <w:tmpl w:val="2646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C60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081B"/>
    <w:multiLevelType w:val="hybridMultilevel"/>
    <w:tmpl w:val="9A10FFBA"/>
    <w:lvl w:ilvl="0" w:tplc="829032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3311925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72744"/>
    <w:multiLevelType w:val="hybridMultilevel"/>
    <w:tmpl w:val="2AB82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5D87"/>
    <w:multiLevelType w:val="hybridMultilevel"/>
    <w:tmpl w:val="AE44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3F86"/>
    <w:multiLevelType w:val="hybridMultilevel"/>
    <w:tmpl w:val="6CD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1E7E"/>
    <w:multiLevelType w:val="hybridMultilevel"/>
    <w:tmpl w:val="2214B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1042"/>
    <w:multiLevelType w:val="hybridMultilevel"/>
    <w:tmpl w:val="BE3A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CA6"/>
    <w:multiLevelType w:val="hybridMultilevel"/>
    <w:tmpl w:val="1450AA20"/>
    <w:lvl w:ilvl="0" w:tplc="6DDAC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72"/>
    <w:rsid w:val="000B350C"/>
    <w:rsid w:val="00121633"/>
    <w:rsid w:val="0012216C"/>
    <w:rsid w:val="001A3BCB"/>
    <w:rsid w:val="001D2C91"/>
    <w:rsid w:val="00221AD7"/>
    <w:rsid w:val="00221DBD"/>
    <w:rsid w:val="00277327"/>
    <w:rsid w:val="002D0AEC"/>
    <w:rsid w:val="002D31FF"/>
    <w:rsid w:val="002D6EF7"/>
    <w:rsid w:val="002F7955"/>
    <w:rsid w:val="00354990"/>
    <w:rsid w:val="0038337C"/>
    <w:rsid w:val="00390775"/>
    <w:rsid w:val="00394817"/>
    <w:rsid w:val="003D631B"/>
    <w:rsid w:val="003F2AEB"/>
    <w:rsid w:val="004A4A8F"/>
    <w:rsid w:val="004D14C3"/>
    <w:rsid w:val="00585CD5"/>
    <w:rsid w:val="005F37D4"/>
    <w:rsid w:val="006107A1"/>
    <w:rsid w:val="0061371C"/>
    <w:rsid w:val="006700D6"/>
    <w:rsid w:val="00673F9F"/>
    <w:rsid w:val="006A35B2"/>
    <w:rsid w:val="006B65A5"/>
    <w:rsid w:val="006D58FB"/>
    <w:rsid w:val="00787D1C"/>
    <w:rsid w:val="00854F55"/>
    <w:rsid w:val="00860658"/>
    <w:rsid w:val="008E2740"/>
    <w:rsid w:val="009939DC"/>
    <w:rsid w:val="009B774C"/>
    <w:rsid w:val="009D7AC6"/>
    <w:rsid w:val="00A0094A"/>
    <w:rsid w:val="00A144FF"/>
    <w:rsid w:val="00A610AC"/>
    <w:rsid w:val="00B87080"/>
    <w:rsid w:val="00BD28CB"/>
    <w:rsid w:val="00C73999"/>
    <w:rsid w:val="00C95124"/>
    <w:rsid w:val="00CA2296"/>
    <w:rsid w:val="00CD4BFC"/>
    <w:rsid w:val="00CE1D4A"/>
    <w:rsid w:val="00D06272"/>
    <w:rsid w:val="00D07F11"/>
    <w:rsid w:val="00D214EE"/>
    <w:rsid w:val="00D55489"/>
    <w:rsid w:val="00DE7928"/>
    <w:rsid w:val="00E50E17"/>
    <w:rsid w:val="00E829F5"/>
    <w:rsid w:val="00F16A62"/>
    <w:rsid w:val="00F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29BB"/>
  <w15:chartTrackingRefBased/>
  <w15:docId w15:val="{C9C8EDF5-237B-4185-BEEE-0B8458B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4A"/>
    <w:pPr>
      <w:ind w:left="720"/>
      <w:contextualSpacing/>
    </w:pPr>
  </w:style>
  <w:style w:type="table" w:styleId="a4">
    <w:name w:val="Table Grid"/>
    <w:basedOn w:val="a1"/>
    <w:uiPriority w:val="39"/>
    <w:rsid w:val="00D5548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45</cp:revision>
  <dcterms:created xsi:type="dcterms:W3CDTF">2019-11-21T11:46:00Z</dcterms:created>
  <dcterms:modified xsi:type="dcterms:W3CDTF">2019-12-07T19:53:00Z</dcterms:modified>
</cp:coreProperties>
</file>