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89" w:rsidRDefault="00D55489" w:rsidP="00D55489">
      <w:pPr>
        <w:rPr>
          <w:b/>
          <w:i/>
        </w:rPr>
      </w:pPr>
      <w:proofErr w:type="spellStart"/>
      <w:r w:rsidRPr="009A22BE">
        <w:rPr>
          <w:b/>
          <w:i/>
        </w:rPr>
        <w:t>Глоссарий</w:t>
      </w:r>
      <w:proofErr w:type="spellEnd"/>
      <w:r w:rsidRPr="009A22BE">
        <w:rPr>
          <w:b/>
          <w:i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55489" w:rsidRPr="000E2EF8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Режим</w:t>
            </w:r>
            <w:r>
              <w:t xml:space="preserve"> (</w:t>
            </w:r>
            <w:proofErr w:type="spellStart"/>
            <w:r w:rsidRPr="00451F04">
              <w:t>Mode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Р</w:t>
            </w:r>
            <w:r w:rsidRPr="009A22BE">
              <w:t>ежим работы турникета. Турникет работает в одном из трёх режимов: "Вход", "Выход", "Блокировка".</w:t>
            </w:r>
          </w:p>
        </w:tc>
      </w:tr>
      <w:tr w:rsidR="00D55489" w:rsidRPr="000E2EF8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Считывающие устройство</w:t>
            </w:r>
            <w:r w:rsidRPr="00451F04">
              <w:t xml:space="preserve"> (</w:t>
            </w:r>
            <w:proofErr w:type="spellStart"/>
            <w:r w:rsidRPr="00451F04">
              <w:t>Reader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У</w:t>
            </w:r>
            <w:r w:rsidRPr="009A22BE">
              <w:t>стройство, которое позволяет считывать информацию с приложенных к нему карт, а так же записывать информацию на карту.</w:t>
            </w:r>
          </w:p>
        </w:tc>
      </w:tr>
      <w:tr w:rsidR="00D55489" w:rsidRPr="000E2EF8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 xml:space="preserve">Створки </w:t>
            </w:r>
            <w:r w:rsidRPr="00451F04">
              <w:t>(</w:t>
            </w:r>
            <w:proofErr w:type="spellStart"/>
            <w:r w:rsidRPr="00451F04">
              <w:t>Doors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С</w:t>
            </w:r>
            <w:r w:rsidRPr="009A22BE">
              <w:t>творки из ударо</w:t>
            </w:r>
            <w:r>
              <w:t>прочного стекла для перекрытия</w:t>
            </w:r>
            <w:r w:rsidRPr="009A22BE">
              <w:t xml:space="preserve"> прохода. Турникет имеет две пары створок: передние и задние.</w:t>
            </w:r>
          </w:p>
        </w:tc>
      </w:tr>
      <w:tr w:rsidR="00D55489" w:rsidRPr="000E2EF8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Оптический датчик</w:t>
            </w:r>
            <w:r>
              <w:t xml:space="preserve"> (</w:t>
            </w:r>
            <w:proofErr w:type="spellStart"/>
            <w:r>
              <w:t>Optical</w:t>
            </w:r>
            <w:proofErr w:type="spellEnd"/>
            <w:r>
              <w:t xml:space="preserve"> </w:t>
            </w:r>
            <w:r>
              <w:rPr>
                <w:lang w:val="en-US"/>
              </w:rPr>
              <w:t>S</w:t>
            </w:r>
            <w:proofErr w:type="spellStart"/>
            <w:r w:rsidRPr="00451F04">
              <w:t>ensor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Д</w:t>
            </w:r>
            <w:r w:rsidRPr="009A22BE">
              <w:t>атчик, который контролирует проход пассажира сквозь турникет. Турникет имеет датчики спереди, сзади и посередине.</w:t>
            </w:r>
          </w:p>
        </w:tc>
      </w:tr>
      <w:tr w:rsidR="00D55489" w:rsidRPr="000E2EF8" w:rsidTr="001B40F1">
        <w:tc>
          <w:tcPr>
            <w:tcW w:w="3256" w:type="dxa"/>
          </w:tcPr>
          <w:p w:rsidR="00D55489" w:rsidRPr="00BF4DF7" w:rsidRDefault="00D55489" w:rsidP="001B40F1">
            <w:r w:rsidRPr="00BF4DF7">
              <w:t>Устройство подачи звуковых сигналов (</w:t>
            </w:r>
            <w:proofErr w:type="spellStart"/>
            <w:r w:rsidRPr="00451F04">
              <w:t>Beeper</w:t>
            </w:r>
            <w:proofErr w:type="spellEnd"/>
            <w:r w:rsidRPr="00BF4DF7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У</w:t>
            </w:r>
            <w:r w:rsidRPr="009A22BE">
              <w:t>стройство, которое подаёт предупредительные сигналы в зависимости от определённых условий.</w:t>
            </w:r>
          </w:p>
        </w:tc>
      </w:tr>
      <w:tr w:rsidR="00D55489" w:rsidRPr="000E2EF8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Транспортная карта</w:t>
            </w:r>
            <w:r w:rsidRPr="00451F04">
              <w:t xml:space="preserve"> (</w:t>
            </w:r>
            <w:proofErr w:type="spellStart"/>
            <w:r w:rsidRPr="00451F04">
              <w:t>Transport</w:t>
            </w:r>
            <w:proofErr w:type="spellEnd"/>
            <w:r w:rsidRPr="00451F04">
              <w:t xml:space="preserve"> </w:t>
            </w:r>
            <w:proofErr w:type="spellStart"/>
            <w:r w:rsidRPr="00451F04">
              <w:t>Card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Б</w:t>
            </w:r>
            <w:r w:rsidRPr="009A22BE">
              <w:t>есконтактная карта, которую прикладывает пассажир для прохода сквозь турникет. Может быть трёх типов: с фи</w:t>
            </w:r>
            <w:r>
              <w:t>ксированным количеством поездок,</w:t>
            </w:r>
            <w:r w:rsidRPr="009A22BE">
              <w:t xml:space="preserve"> с нео</w:t>
            </w:r>
            <w:r>
              <w:t>граниченным количеством поездок,</w:t>
            </w:r>
            <w:r w:rsidRPr="009A22BE">
              <w:t xml:space="preserve"> карта-"кошелёк".</w:t>
            </w:r>
          </w:p>
        </w:tc>
      </w:tr>
      <w:tr w:rsidR="00D55489" w:rsidRPr="000E2EF8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Банковская карта</w:t>
            </w:r>
            <w:r w:rsidRPr="00451F04">
              <w:t xml:space="preserve"> (</w:t>
            </w:r>
            <w:proofErr w:type="spellStart"/>
            <w:r w:rsidRPr="00451F04">
              <w:t>Bank</w:t>
            </w:r>
            <w:proofErr w:type="spellEnd"/>
            <w:r w:rsidRPr="00451F04">
              <w:t xml:space="preserve"> </w:t>
            </w:r>
            <w:proofErr w:type="spellStart"/>
            <w:r w:rsidRPr="00451F04">
              <w:t>Card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К</w:t>
            </w:r>
            <w:r w:rsidRPr="009A22BE">
              <w:t>арта банка, с которой будут списаны деньги для прохода сквозь турникет.</w:t>
            </w:r>
          </w:p>
        </w:tc>
      </w:tr>
      <w:tr w:rsidR="00D55489" w:rsidRPr="000E2EF8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Пересадка</w:t>
            </w:r>
            <w:r w:rsidRPr="00451F04">
              <w:t xml:space="preserve"> (</w:t>
            </w:r>
            <w:proofErr w:type="spellStart"/>
            <w:r w:rsidRPr="00451F04">
              <w:t>Transfer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П</w:t>
            </w:r>
            <w:r w:rsidRPr="009A22BE">
              <w:t>овторный проход сквозь турникет в течении 60 минут, если первых проход был совершён сквозь турникет на одной из транспортных линий, занесённых в память текущего турникета.</w:t>
            </w:r>
          </w:p>
        </w:tc>
      </w:tr>
      <w:tr w:rsidR="00D55489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Банковская система</w:t>
            </w:r>
            <w:r w:rsidRPr="00451F04">
              <w:t xml:space="preserve"> (</w:t>
            </w:r>
            <w:proofErr w:type="spellStart"/>
            <w:r w:rsidRPr="00451F04">
              <w:t>Banking</w:t>
            </w:r>
            <w:proofErr w:type="spellEnd"/>
            <w:r w:rsidRPr="00451F04">
              <w:t xml:space="preserve"> </w:t>
            </w:r>
            <w:r>
              <w:rPr>
                <w:lang w:val="en-US"/>
              </w:rPr>
              <w:t>S</w:t>
            </w:r>
            <w:proofErr w:type="spellStart"/>
            <w:r w:rsidRPr="00451F04">
              <w:t>ystem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В</w:t>
            </w:r>
            <w:r w:rsidRPr="009A22BE">
              <w:t>нешняя программная система, в которую турникет делает запрос, если к нему приложили банковскую карту. Может либо подтвердить, либо отвергнуть запрос на списание.</w:t>
            </w:r>
          </w:p>
        </w:tc>
      </w:tr>
      <w:tr w:rsidR="00D55489" w:rsidRPr="000E2EF8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Сервер городского транспорта</w:t>
            </w:r>
            <w:r w:rsidRPr="00451F04">
              <w:t xml:space="preserve"> (</w:t>
            </w:r>
            <w:proofErr w:type="spellStart"/>
            <w:r w:rsidRPr="00451F04">
              <w:t>City</w:t>
            </w:r>
            <w:proofErr w:type="spellEnd"/>
            <w:r w:rsidRPr="00451F04">
              <w:t xml:space="preserve"> </w:t>
            </w:r>
            <w:proofErr w:type="spellStart"/>
            <w:r w:rsidRPr="00451F04">
              <w:t>Transport</w:t>
            </w:r>
            <w:proofErr w:type="spellEnd"/>
            <w:r w:rsidRPr="00451F04">
              <w:t xml:space="preserve"> </w:t>
            </w:r>
            <w:proofErr w:type="spellStart"/>
            <w:r w:rsidRPr="00451F04">
              <w:t>Server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В</w:t>
            </w:r>
            <w:r w:rsidRPr="009A22BE">
              <w:t>нешняя программная система, которая может управлять работой турникета: переключать режим, обновлять цену поездки, синхронизировать время и дату на часах турникета с серверным, обновить список транспортных линий, обновить время начала и окончания работы станции.</w:t>
            </w:r>
          </w:p>
        </w:tc>
      </w:tr>
      <w:tr w:rsidR="00D55489" w:rsidRPr="000E2EF8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Сервисная карта</w:t>
            </w:r>
            <w:r w:rsidRPr="00451F04">
              <w:t xml:space="preserve"> (</w:t>
            </w:r>
            <w:proofErr w:type="spellStart"/>
            <w:r w:rsidRPr="00451F04">
              <w:t>Service</w:t>
            </w:r>
            <w:proofErr w:type="spellEnd"/>
            <w:r w:rsidRPr="00451F04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451F04">
              <w:t>ard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С</w:t>
            </w:r>
            <w:r w:rsidRPr="009A22BE">
              <w:t>пециальная бесконтактная карта для управления режимами турникета обслуживающим персоналом.</w:t>
            </w:r>
          </w:p>
        </w:tc>
      </w:tr>
      <w:tr w:rsidR="00D55489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Пассажир</w:t>
            </w:r>
            <w:r w:rsidRPr="00451F04">
              <w:t xml:space="preserve"> (</w:t>
            </w:r>
            <w:proofErr w:type="spellStart"/>
            <w:r w:rsidRPr="00451F04">
              <w:t>Passenger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Pr="004D3177" w:rsidRDefault="00D55489" w:rsidP="001B40F1">
            <w:pPr>
              <w:rPr>
                <w:lang w:val="en-US"/>
              </w:rPr>
            </w:pPr>
            <w:r>
              <w:t>П</w:t>
            </w:r>
            <w:r w:rsidRPr="009A22BE">
              <w:t>ользователь турникета.</w:t>
            </w:r>
          </w:p>
        </w:tc>
      </w:tr>
      <w:tr w:rsidR="00D55489" w:rsidTr="001B40F1">
        <w:tc>
          <w:tcPr>
            <w:tcW w:w="3256" w:type="dxa"/>
          </w:tcPr>
          <w:p w:rsidR="00D55489" w:rsidRPr="001E43A5" w:rsidRDefault="00D55489" w:rsidP="001B40F1">
            <w:r>
              <w:t>Индикатор (</w:t>
            </w:r>
            <w:proofErr w:type="spellStart"/>
            <w:r w:rsidRPr="001E43A5">
              <w:t>Indicator</w:t>
            </w:r>
            <w:proofErr w:type="spellEnd"/>
            <w:r w:rsidRPr="001E43A5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Устройство турникета. Служит для наглядного сообщения для пользователя. Может быть трёх типов: «Проход», «Стоп», «Количество оставшихся поездок».</w:t>
            </w:r>
          </w:p>
        </w:tc>
      </w:tr>
    </w:tbl>
    <w:p w:rsidR="00D55489" w:rsidRDefault="00D55489" w:rsidP="00D55489"/>
    <w:p w:rsidR="00D55489" w:rsidRDefault="00D55489">
      <w:r>
        <w:br w:type="page"/>
      </w: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lastRenderedPageBreak/>
        <w:t>Вариант использования «</w:t>
      </w:r>
      <w:r>
        <w:rPr>
          <w:b/>
          <w:lang w:val="ru-RU"/>
        </w:rPr>
        <w:t>Войти на станцию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6D58FB" w:rsidRPr="006D58FB" w:rsidRDefault="006D58FB" w:rsidP="0012216C">
      <w:pPr>
        <w:spacing w:after="0"/>
        <w:rPr>
          <w:lang w:val="ru-RU"/>
        </w:rPr>
      </w:pPr>
      <w:r>
        <w:rPr>
          <w:lang w:val="ru-RU"/>
        </w:rPr>
        <w:t xml:space="preserve">Данный </w:t>
      </w:r>
      <w:r w:rsidR="00A0094A">
        <w:rPr>
          <w:lang w:val="ru-RU"/>
        </w:rPr>
        <w:t>вариант использования описывает вход пассажира на станцию через турникет.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A0094A" w:rsidRDefault="00A0094A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Пассажир прикладывает бесконтактную карту</w:t>
      </w:r>
    </w:p>
    <w:p w:rsidR="00A0094A" w:rsidRDefault="006B65A5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Турникет считывает</w:t>
      </w:r>
      <w:r w:rsidR="006700D6">
        <w:rPr>
          <w:lang w:val="ru-RU"/>
        </w:rPr>
        <w:t xml:space="preserve"> </w:t>
      </w:r>
      <w:r w:rsidR="006700D6" w:rsidRPr="00F16A62">
        <w:rPr>
          <w:lang w:val="ru-RU"/>
        </w:rPr>
        <w:t>данные с</w:t>
      </w:r>
      <w:r w:rsidRPr="00F16A62">
        <w:rPr>
          <w:lang w:val="ru-RU"/>
        </w:rPr>
        <w:t xml:space="preserve"> карт</w:t>
      </w:r>
      <w:r w:rsidR="006700D6" w:rsidRPr="00F16A62">
        <w:rPr>
          <w:lang w:val="ru-RU"/>
        </w:rPr>
        <w:t>ы</w:t>
      </w:r>
    </w:p>
    <w:p w:rsidR="00854F55" w:rsidRDefault="00854F55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Турникет подтверждает, что совершается пересадка</w:t>
      </w:r>
    </w:p>
    <w:p w:rsidR="009D7AC6" w:rsidRPr="00CA2296" w:rsidRDefault="009D7AC6" w:rsidP="00CA2296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CA2296">
        <w:rPr>
          <w:lang w:val="ru-RU"/>
        </w:rPr>
        <w:t>Турникет пропускает пассажира</w:t>
      </w:r>
    </w:p>
    <w:p w:rsidR="009D7AC6" w:rsidRPr="00A0094A" w:rsidRDefault="009D7AC6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Пассажир проходит через турникет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Альтернативные потоки</w:t>
      </w:r>
    </w:p>
    <w:p w:rsidR="006700D6" w:rsidRPr="00CE1D4A" w:rsidRDefault="00CA2296" w:rsidP="0012216C">
      <w:pPr>
        <w:spacing w:after="0"/>
        <w:rPr>
          <w:lang w:val="ru-RU"/>
        </w:rPr>
      </w:pPr>
      <w:r>
        <w:rPr>
          <w:lang w:val="ru-RU"/>
        </w:rPr>
        <w:t>3</w:t>
      </w:r>
      <w:r w:rsidR="006700D6" w:rsidRPr="00CE1D4A">
        <w:rPr>
          <w:lang w:val="ru-RU"/>
        </w:rPr>
        <w:t>А. Проход по банковской карте.</w:t>
      </w:r>
    </w:p>
    <w:p w:rsidR="00A144FF" w:rsidRDefault="00A144FF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Турникет обнаруживает, что тип карты – банковская карта.</w:t>
      </w:r>
    </w:p>
    <w:p w:rsidR="006700D6" w:rsidRPr="00CE1D4A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>Запускается основной сценарий включённого ВИ «Оплатить проход банковской картой».</w:t>
      </w:r>
    </w:p>
    <w:p w:rsidR="006700D6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>Турникет подтверждает, что оплата прохода осуществлена успешно.</w:t>
      </w:r>
    </w:p>
    <w:p w:rsidR="00394817" w:rsidRPr="00CE1D4A" w:rsidRDefault="00394817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Турникет показывает сумму списания на индикаторе оставшихся поездок.</w:t>
      </w:r>
    </w:p>
    <w:p w:rsidR="006700D6" w:rsidRPr="00CE1D4A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 w:rsidR="00CA2296"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6700D6" w:rsidRDefault="006700D6" w:rsidP="0012216C">
      <w:pPr>
        <w:spacing w:after="0"/>
        <w:rPr>
          <w:lang w:val="ru-RU"/>
        </w:rPr>
      </w:pPr>
      <w:r>
        <w:rPr>
          <w:lang w:val="ru-RU"/>
        </w:rPr>
        <w:t>3</w:t>
      </w:r>
      <w:r w:rsidR="00394817">
        <w:rPr>
          <w:lang w:val="ru-RU"/>
        </w:rPr>
        <w:t>Б</w:t>
      </w:r>
      <w:r w:rsidR="00C95124">
        <w:rPr>
          <w:lang w:val="ru-RU"/>
        </w:rPr>
        <w:t>.</w:t>
      </w:r>
      <w:r w:rsidR="00DE7928">
        <w:rPr>
          <w:lang w:val="ru-RU"/>
        </w:rPr>
        <w:t xml:space="preserve"> </w:t>
      </w:r>
      <w:r w:rsidR="00394817">
        <w:rPr>
          <w:lang w:val="ru-RU"/>
        </w:rPr>
        <w:t>Карта с неограниченным количеством поездок</w:t>
      </w:r>
      <w:r w:rsidR="003F2AEB">
        <w:rPr>
          <w:lang w:val="ru-RU"/>
        </w:rPr>
        <w:t>.</w:t>
      </w:r>
    </w:p>
    <w:p w:rsidR="006700D6" w:rsidRDefault="006700D6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что тип карты – транспортная </w:t>
      </w:r>
      <w:r w:rsidR="00394817">
        <w:rPr>
          <w:lang w:val="ru-RU"/>
        </w:rPr>
        <w:t>с неограниченным количеством поездок</w:t>
      </w:r>
      <w:r>
        <w:rPr>
          <w:lang w:val="ru-RU"/>
        </w:rPr>
        <w:t>.</w:t>
      </w:r>
    </w:p>
    <w:p w:rsidR="006700D6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4A4A8F" w:rsidRPr="004A4A8F">
        <w:rPr>
          <w:lang w:val="ru-RU"/>
        </w:rPr>
        <w:t>подтверждает</w:t>
      </w:r>
      <w:r w:rsidR="004A4A8F">
        <w:rPr>
          <w:lang w:val="ru-RU"/>
        </w:rPr>
        <w:t>, что карта не заблокирована</w:t>
      </w:r>
      <w:r>
        <w:rPr>
          <w:lang w:val="ru-RU"/>
        </w:rPr>
        <w:t xml:space="preserve"> (</w:t>
      </w:r>
      <w:r w:rsidR="004A4A8F">
        <w:rPr>
          <w:lang w:val="ru-RU"/>
        </w:rPr>
        <w:t xml:space="preserve">карта не использовалась </w:t>
      </w:r>
      <w:r>
        <w:rPr>
          <w:lang w:val="ru-RU"/>
        </w:rPr>
        <w:t>для прохода в последние 5 минут)</w:t>
      </w:r>
      <w:r w:rsidR="00585CD5">
        <w:rPr>
          <w:lang w:val="ru-RU"/>
        </w:rPr>
        <w:t>.</w:t>
      </w:r>
    </w:p>
    <w:p w:rsidR="00394817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Турникет блокирует карту</w:t>
      </w:r>
      <w:r w:rsidR="00585CD5">
        <w:rPr>
          <w:lang w:val="ru-RU"/>
        </w:rPr>
        <w:t>.</w:t>
      </w:r>
    </w:p>
    <w:p w:rsidR="00394817" w:rsidRPr="00CE1D4A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Турникет показывает «бесконечность» на индикаторе оставшихся поездок</w:t>
      </w:r>
      <w:r w:rsidR="00585CD5">
        <w:rPr>
          <w:lang w:val="ru-RU"/>
        </w:rPr>
        <w:t>.</w:t>
      </w:r>
    </w:p>
    <w:p w:rsidR="006700D6" w:rsidRDefault="00A610AC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 w:rsidR="00394817"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585CD5" w:rsidRDefault="00585CD5" w:rsidP="00585CD5">
      <w:pPr>
        <w:spacing w:after="0"/>
        <w:rPr>
          <w:lang w:val="ru-RU"/>
        </w:rPr>
      </w:pPr>
      <w:r>
        <w:rPr>
          <w:lang w:val="ru-RU"/>
        </w:rPr>
        <w:t>3В. Проход по «карта-кошелёк»</w:t>
      </w:r>
      <w:r w:rsidR="003F2AEB">
        <w:rPr>
          <w:lang w:val="ru-RU"/>
        </w:rPr>
        <w:t>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обнаруживает, что тип карты – «карта-кошелёк».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4A4A8F" w:rsidRPr="004A4A8F">
        <w:rPr>
          <w:lang w:val="ru-RU"/>
        </w:rPr>
        <w:t>подтверждает</w:t>
      </w:r>
      <w:r w:rsidR="004A4A8F">
        <w:rPr>
          <w:lang w:val="ru-RU"/>
        </w:rPr>
        <w:t xml:space="preserve"> </w:t>
      </w:r>
      <w:r>
        <w:rPr>
          <w:lang w:val="ru-RU"/>
        </w:rPr>
        <w:t>доступную сумму на карте.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списывает цену одной поездки.</w:t>
      </w:r>
    </w:p>
    <w:p w:rsidR="00585CD5" w:rsidRDefault="002D6EF7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показывает сумму списания на индикаторе оставшихся поездок.</w:t>
      </w:r>
    </w:p>
    <w:p w:rsidR="002D6EF7" w:rsidRDefault="002D6EF7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3F2AEB" w:rsidRDefault="003F2AEB" w:rsidP="003F2AEB">
      <w:pPr>
        <w:spacing w:after="0"/>
        <w:rPr>
          <w:lang w:val="ru-RU"/>
        </w:rPr>
      </w:pPr>
      <w:r>
        <w:rPr>
          <w:lang w:val="ru-RU"/>
        </w:rPr>
        <w:t>3Г. Карта с фиксированным количеством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обнаруживает, что тип карты – с фиксированным количеством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4A4A8F" w:rsidRPr="004A4A8F">
        <w:rPr>
          <w:lang w:val="ru-RU"/>
        </w:rPr>
        <w:t>подтверждает</w:t>
      </w:r>
      <w:r>
        <w:rPr>
          <w:lang w:val="ru-RU"/>
        </w:rPr>
        <w:t xml:space="preserve"> доступное количество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списывает одну поездку.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показывает количество оставшихся поездок на карте на индикаторе оставшихся поездок.</w:t>
      </w:r>
    </w:p>
    <w:p w:rsidR="003F2AEB" w:rsidRP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Управление передаётся на шаг 4 основного сценария.</w:t>
      </w:r>
    </w:p>
    <w:p w:rsidR="00DE7928" w:rsidRDefault="00585CD5" w:rsidP="0012216C">
      <w:pPr>
        <w:spacing w:after="0"/>
        <w:rPr>
          <w:lang w:val="ru-RU"/>
        </w:rPr>
      </w:pPr>
      <w:r>
        <w:rPr>
          <w:lang w:val="ru-RU"/>
        </w:rPr>
        <w:t>2А, 3А.2А, 3Б.2А</w:t>
      </w:r>
      <w:r w:rsidR="002D6EF7">
        <w:rPr>
          <w:lang w:val="ru-RU"/>
        </w:rPr>
        <w:t>, 3В.2А</w:t>
      </w:r>
      <w:r w:rsidR="003F2AEB">
        <w:rPr>
          <w:lang w:val="ru-RU"/>
        </w:rPr>
        <w:t>, 3Г.2А</w:t>
      </w:r>
      <w:r w:rsidR="00A610AC">
        <w:rPr>
          <w:lang w:val="ru-RU"/>
        </w:rPr>
        <w:t xml:space="preserve"> Оплата прохода картой невозможна </w:t>
      </w:r>
    </w:p>
    <w:p w:rsidR="00DE7928" w:rsidRPr="00F16A62" w:rsidRDefault="00DE7928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</w:t>
      </w:r>
      <w:r w:rsidRPr="00F16A62">
        <w:rPr>
          <w:lang w:val="ru-RU"/>
        </w:rPr>
        <w:t xml:space="preserve">что </w:t>
      </w:r>
      <w:r w:rsidR="00A610AC" w:rsidRPr="00F16A62">
        <w:rPr>
          <w:lang w:val="ru-RU"/>
        </w:rPr>
        <w:t>оплата картой невозможна.</w:t>
      </w:r>
    </w:p>
    <w:p w:rsidR="00DE7928" w:rsidRDefault="00DE7928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Турникет подаёт предупредительный звуковой сигнал</w:t>
      </w:r>
    </w:p>
    <w:p w:rsidR="00DE7928" w:rsidRPr="00F16A62" w:rsidRDefault="00A610AC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F16A62">
        <w:rPr>
          <w:lang w:val="ru-RU"/>
        </w:rPr>
        <w:t>Вариант использования завершается неуспешно.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DE7928" w:rsidRPr="00F16A62" w:rsidRDefault="00A610AC" w:rsidP="0012216C">
      <w:pPr>
        <w:spacing w:after="0"/>
        <w:rPr>
          <w:lang w:val="ru-RU"/>
        </w:rPr>
      </w:pPr>
      <w:r w:rsidRPr="00F16A62">
        <w:rPr>
          <w:lang w:val="ru-RU"/>
        </w:rPr>
        <w:t>Турникет находится в режиме работы «</w:t>
      </w:r>
      <w:r w:rsidR="00390775">
        <w:rPr>
          <w:lang w:val="ru-RU"/>
        </w:rPr>
        <w:t>Вход</w:t>
      </w:r>
      <w:r w:rsidRPr="00F16A62">
        <w:rPr>
          <w:lang w:val="ru-RU"/>
        </w:rPr>
        <w:t>».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DE7928" w:rsidRPr="00DE7928" w:rsidRDefault="00DE7928" w:rsidP="0012216C">
      <w:pPr>
        <w:spacing w:after="0"/>
        <w:rPr>
          <w:lang w:val="ru-RU"/>
        </w:rPr>
      </w:pPr>
      <w:r>
        <w:rPr>
          <w:lang w:val="ru-RU"/>
        </w:rPr>
        <w:lastRenderedPageBreak/>
        <w:t>Если вариант использ</w:t>
      </w:r>
      <w:r w:rsidR="00F35886">
        <w:rPr>
          <w:lang w:val="ru-RU"/>
        </w:rPr>
        <w:t>ования выполнен успешно, турникет пропускает пользователя на станцию. В любом случае турникет гарантирует, что пассажир с не действительной картой или с картой, которая не удовлетворяет условиям пропуска, не будет пропущен турникетом.</w:t>
      </w:r>
    </w:p>
    <w:p w:rsidR="006D58FB" w:rsidRDefault="006D58FB" w:rsidP="0012216C">
      <w:pPr>
        <w:spacing w:after="0"/>
        <w:rPr>
          <w:b/>
          <w:lang w:val="ru-RU"/>
        </w:rPr>
      </w:pPr>
    </w:p>
    <w:p w:rsidR="006D58FB" w:rsidRDefault="006D58FB" w:rsidP="0012216C">
      <w:pPr>
        <w:spacing w:after="0"/>
        <w:rPr>
          <w:b/>
          <w:lang w:val="ru-RU"/>
        </w:rPr>
      </w:pPr>
    </w:p>
    <w:p w:rsidR="006D58FB" w:rsidRPr="0012216C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Переключить режим</w:t>
      </w:r>
      <w:r w:rsidRPr="0012216C">
        <w:rPr>
          <w:b/>
          <w:lang w:val="ru-RU"/>
        </w:rPr>
        <w:t>»: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673F9F" w:rsidRPr="00673F9F" w:rsidRDefault="00673F9F" w:rsidP="006D58FB">
      <w:pPr>
        <w:spacing w:after="0"/>
        <w:rPr>
          <w:lang w:val="ru-RU"/>
        </w:rPr>
      </w:pPr>
      <w:r>
        <w:rPr>
          <w:lang w:val="ru-RU"/>
        </w:rPr>
        <w:t xml:space="preserve">Данный вариант использования позволяет обслуживающему персоналу переключить режима турникета используя </w:t>
      </w:r>
      <w:r w:rsidR="00354990">
        <w:rPr>
          <w:lang w:val="ru-RU"/>
        </w:rPr>
        <w:t>специальную бесконтактную</w:t>
      </w:r>
      <w:r>
        <w:rPr>
          <w:lang w:val="ru-RU"/>
        </w:rPr>
        <w:t xml:space="preserve"> сервисную карту.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Обслуживающий персонал прикладывает сервисную карту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Турникет считывает карту</w:t>
      </w:r>
      <w:r w:rsidR="00A610AC">
        <w:rPr>
          <w:lang w:val="ru-RU"/>
        </w:rPr>
        <w:t xml:space="preserve"> и</w:t>
      </w:r>
      <w:r w:rsidR="00A610AC" w:rsidRPr="00CE1D4A">
        <w:rPr>
          <w:lang w:val="ru-RU"/>
        </w:rPr>
        <w:t xml:space="preserve"> подтверждает, что она годится для переключения режима.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Обслуживающий персонал выбирает режим, в который турникет должен переключиться</w:t>
      </w:r>
    </w:p>
    <w:p w:rsidR="00C95124" w:rsidRP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Турникет переключается в выбранный режим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Альтернативные потоки</w:t>
      </w:r>
    </w:p>
    <w:p w:rsidR="00C95124" w:rsidRDefault="00C95124" w:rsidP="00C95124">
      <w:pPr>
        <w:spacing w:after="0"/>
        <w:rPr>
          <w:lang w:val="ru-RU"/>
        </w:rPr>
      </w:pPr>
      <w:r>
        <w:rPr>
          <w:lang w:val="ru-RU"/>
        </w:rPr>
        <w:t>1А. Карта не считана</w:t>
      </w:r>
    </w:p>
    <w:p w:rsidR="00C95124" w:rsidRDefault="00C95124" w:rsidP="00C95124">
      <w:pPr>
        <w:pStyle w:val="a3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что </w:t>
      </w:r>
      <w:r w:rsidR="004D14C3">
        <w:rPr>
          <w:lang w:val="ru-RU"/>
        </w:rPr>
        <w:t xml:space="preserve">сервисную </w:t>
      </w:r>
      <w:r>
        <w:rPr>
          <w:lang w:val="ru-RU"/>
        </w:rPr>
        <w:t>карту не удаётся считать</w:t>
      </w:r>
      <w:r w:rsidR="004D14C3">
        <w:rPr>
          <w:lang w:val="ru-RU"/>
        </w:rPr>
        <w:t xml:space="preserve"> или она не действительна</w:t>
      </w:r>
    </w:p>
    <w:p w:rsidR="00C95124" w:rsidRDefault="00C95124" w:rsidP="00C95124">
      <w:pPr>
        <w:pStyle w:val="a3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Турникет подаёт предупредительный звуковой сигнал</w:t>
      </w:r>
    </w:p>
    <w:p w:rsidR="00A610AC" w:rsidRPr="00B87080" w:rsidRDefault="00A610AC" w:rsidP="00A610AC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B87080">
        <w:rPr>
          <w:lang w:val="ru-RU"/>
        </w:rPr>
        <w:t>Вариант использования завершается неуспешно.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2D0AEC" w:rsidRPr="002D0AEC" w:rsidRDefault="002D0AEC" w:rsidP="006D58FB">
      <w:pPr>
        <w:spacing w:after="0"/>
        <w:rPr>
          <w:lang w:val="ru-RU"/>
        </w:rPr>
      </w:pPr>
      <w:r>
        <w:rPr>
          <w:lang w:val="ru-RU"/>
        </w:rPr>
        <w:t>Отсутствуют.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12216C" w:rsidRDefault="000B350C" w:rsidP="0012216C">
      <w:pPr>
        <w:spacing w:after="0"/>
        <w:rPr>
          <w:lang w:val="ru-RU"/>
        </w:rPr>
      </w:pPr>
      <w:r>
        <w:rPr>
          <w:lang w:val="ru-RU"/>
        </w:rPr>
        <w:t>Если вариант использования завершится успешно, то турникет переключается в указанный режим.</w:t>
      </w:r>
      <w:r w:rsidR="00A610AC">
        <w:rPr>
          <w:lang w:val="ru-RU"/>
        </w:rPr>
        <w:t xml:space="preserve"> </w:t>
      </w:r>
      <w:r w:rsidR="002D31FF">
        <w:rPr>
          <w:lang w:val="ru-RU"/>
        </w:rPr>
        <w:t>В любом случае гарантируется, что если сервисная карта не действительна, то режим на турникете не изменится.</w:t>
      </w:r>
    </w:p>
    <w:p w:rsidR="002D31FF" w:rsidRDefault="002D31FF" w:rsidP="0012216C">
      <w:pPr>
        <w:spacing w:after="0"/>
        <w:rPr>
          <w:lang w:val="ru-RU"/>
        </w:rPr>
      </w:pPr>
    </w:p>
    <w:p w:rsidR="006D58FB" w:rsidRDefault="006D58FB" w:rsidP="0012216C">
      <w:pPr>
        <w:spacing w:after="0"/>
        <w:rPr>
          <w:lang w:val="ru-RU"/>
        </w:rPr>
      </w:pPr>
    </w:p>
    <w:p w:rsidR="006D58FB" w:rsidRPr="0012216C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Синхронизировать время и дату</w:t>
      </w:r>
      <w:r w:rsidRPr="0012216C">
        <w:rPr>
          <w:b/>
          <w:lang w:val="ru-RU"/>
        </w:rPr>
        <w:t>»: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354990" w:rsidRPr="00354990" w:rsidRDefault="00354990" w:rsidP="006D58FB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и дату на турникете, обновив эти параметры своими данными.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5F37D4" w:rsidRDefault="005F37D4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>Сервер городского транспорта присылает значения времени и даты турникету</w:t>
      </w:r>
    </w:p>
    <w:p w:rsidR="00390775" w:rsidRDefault="00390775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221DBD" w:rsidRPr="00221DBD">
        <w:rPr>
          <w:lang w:val="ru-RU"/>
        </w:rPr>
        <w:t>подтверждает</w:t>
      </w:r>
      <w:r>
        <w:rPr>
          <w:lang w:val="ru-RU"/>
        </w:rPr>
        <w:t xml:space="preserve">, что сейчас не выполняется вариант использования </w:t>
      </w:r>
      <w:r w:rsidRPr="00390775">
        <w:rPr>
          <w:lang w:val="ru-RU"/>
        </w:rPr>
        <w:t>«Войти на станцию»</w:t>
      </w:r>
    </w:p>
    <w:p w:rsidR="005F37D4" w:rsidRPr="0061371C" w:rsidRDefault="005F37D4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>Турникет устанавливает полученные значения</w:t>
      </w:r>
    </w:p>
    <w:p w:rsidR="006D58FB" w:rsidRDefault="006D58FB" w:rsidP="006D58FB">
      <w:pPr>
        <w:spacing w:after="0"/>
        <w:rPr>
          <w:b/>
          <w:lang w:val="ru-RU"/>
        </w:rPr>
      </w:pPr>
      <w:r w:rsidRPr="002D31FF">
        <w:rPr>
          <w:b/>
          <w:lang w:val="ru-RU"/>
        </w:rPr>
        <w:t>Альтернативные потоки</w:t>
      </w:r>
    </w:p>
    <w:p w:rsidR="00390775" w:rsidRDefault="00390775" w:rsidP="006D58FB">
      <w:pPr>
        <w:spacing w:after="0"/>
        <w:rPr>
          <w:lang w:val="ru-RU"/>
        </w:rPr>
      </w:pPr>
      <w:r>
        <w:rPr>
          <w:lang w:val="ru-RU"/>
        </w:rPr>
        <w:t xml:space="preserve">2А. Используется вариант использования </w:t>
      </w:r>
      <w:r w:rsidRPr="00390775">
        <w:rPr>
          <w:lang w:val="ru-RU"/>
        </w:rPr>
        <w:t>«Войти на станцию»</w:t>
      </w:r>
    </w:p>
    <w:p w:rsidR="00390775" w:rsidRDefault="00390775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Турникет определяет, что пассажир использует турникет.</w:t>
      </w:r>
    </w:p>
    <w:p w:rsidR="00390775" w:rsidRDefault="00390775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277327">
        <w:rPr>
          <w:lang w:val="ru-RU"/>
        </w:rPr>
        <w:t>дожидается окончания прохода пассажира на станцию.</w:t>
      </w:r>
    </w:p>
    <w:p w:rsidR="00277327" w:rsidRPr="00390775" w:rsidRDefault="00277327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Управление передаётся на шаг 3 основного сценария.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2D0AEC" w:rsidRPr="002D0AEC" w:rsidRDefault="002D0AEC" w:rsidP="006D58FB">
      <w:pPr>
        <w:spacing w:after="0"/>
        <w:rPr>
          <w:lang w:val="ru-RU"/>
        </w:rPr>
      </w:pPr>
      <w:r>
        <w:rPr>
          <w:lang w:val="ru-RU"/>
        </w:rPr>
        <w:t>Отсутствуют.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0B350C" w:rsidRPr="000B350C" w:rsidRDefault="000B350C" w:rsidP="006D58FB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Если вариант использования завершится успешно, время и дата между турникетом и сервером городского транспорта будет </w:t>
      </w:r>
      <w:r w:rsidR="00B87080">
        <w:rPr>
          <w:lang w:val="ru-RU"/>
        </w:rPr>
        <w:t>синхронизирован</w:t>
      </w:r>
      <w:r>
        <w:rPr>
          <w:lang w:val="ru-RU"/>
        </w:rPr>
        <w:t>о.</w:t>
      </w:r>
      <w:r w:rsidR="00A610AC">
        <w:rPr>
          <w:lang w:val="ru-RU"/>
        </w:rPr>
        <w:t xml:space="preserve"> </w:t>
      </w:r>
      <w:r w:rsidR="00A610AC" w:rsidRPr="00860658">
        <w:rPr>
          <w:lang w:val="ru-RU"/>
        </w:rPr>
        <w:t>В л</w:t>
      </w:r>
      <w:r w:rsidR="00860658">
        <w:rPr>
          <w:lang w:val="ru-RU"/>
        </w:rPr>
        <w:t>юбом случае гарантируется, что дата и время не будут синхронизированы во время прохода пассажира на станцию.</w:t>
      </w:r>
    </w:p>
    <w:p w:rsidR="006D58FB" w:rsidRDefault="006D58FB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Выйти со станции</w:t>
      </w:r>
      <w:r w:rsidRPr="0012216C">
        <w:rPr>
          <w:b/>
          <w:lang w:val="ru-RU"/>
        </w:rPr>
        <w:t>»:</w:t>
      </w:r>
    </w:p>
    <w:p w:rsidR="00C73999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C73999" w:rsidRPr="00C73999" w:rsidRDefault="00C73999" w:rsidP="0012216C">
      <w:pPr>
        <w:spacing w:after="0"/>
        <w:rPr>
          <w:lang w:val="ru-RU"/>
        </w:rPr>
      </w:pPr>
      <w:r>
        <w:rPr>
          <w:lang w:val="ru-RU"/>
        </w:rPr>
        <w:t xml:space="preserve">Данный вариант использования описывает выход пассажира со станции. </w:t>
      </w:r>
      <w:r w:rsidR="00E50E17">
        <w:rPr>
          <w:lang w:val="ru-RU"/>
        </w:rPr>
        <w:t>Пассажир подходит к задней части турникета. Задний датчик подаёт сигнал. Турникет пропускает пассажира. Пассажир выходит со станции.</w:t>
      </w:r>
    </w:p>
    <w:p w:rsidR="0012216C" w:rsidRPr="00D07F11" w:rsidRDefault="0012216C" w:rsidP="0012216C">
      <w:pPr>
        <w:spacing w:after="0"/>
        <w:rPr>
          <w:b/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Оплатить проход банковской картой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9939DC" w:rsidRPr="001D2C91" w:rsidRDefault="009939DC" w:rsidP="0012216C">
      <w:pPr>
        <w:spacing w:after="0"/>
        <w:rPr>
          <w:strike/>
          <w:lang w:val="ru-RU"/>
        </w:rPr>
      </w:pPr>
      <w:r>
        <w:rPr>
          <w:lang w:val="ru-RU"/>
        </w:rPr>
        <w:t xml:space="preserve">Данный </w:t>
      </w:r>
      <w:r w:rsidR="006107A1">
        <w:rPr>
          <w:lang w:val="ru-RU"/>
        </w:rPr>
        <w:t>вариант использования позволяет пассажиру оплатить проход на станцию банковской картой. Пассажир прикладывает банковскую карту. Турникет посылает запрос банковской системе на списание стоимости одной поездки</w:t>
      </w:r>
      <w:r w:rsidR="009B774C">
        <w:rPr>
          <w:lang w:val="ru-RU"/>
        </w:rPr>
        <w:t xml:space="preserve"> и получает ответ, что списание подтверждено или опровергнуто.</w:t>
      </w:r>
    </w:p>
    <w:p w:rsidR="0012216C" w:rsidRPr="00D07F11" w:rsidRDefault="0012216C" w:rsidP="0012216C">
      <w:pPr>
        <w:spacing w:after="0"/>
        <w:rPr>
          <w:b/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цену поездки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E50E17" w:rsidRPr="00E50E17" w:rsidRDefault="00E50E1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обновить цену, которую турникет будет списывать с транспортной карты-кошелька или банковской карты.</w:t>
      </w:r>
      <w:r w:rsidR="00E829F5">
        <w:rPr>
          <w:lang w:val="ru-RU"/>
        </w:rPr>
        <w:t xml:space="preserve"> Сервер городского транспорта инициирует обновление ц</w:t>
      </w:r>
      <w:r w:rsidR="006A35B2">
        <w:rPr>
          <w:lang w:val="ru-RU"/>
        </w:rPr>
        <w:t>ены поездки. Турникет получает новую цену поездки</w:t>
      </w:r>
      <w:r w:rsidR="00E829F5">
        <w:rPr>
          <w:lang w:val="ru-RU"/>
        </w:rPr>
        <w:t xml:space="preserve"> от сервера</w:t>
      </w:r>
      <w:r w:rsidR="006A35B2">
        <w:rPr>
          <w:lang w:val="ru-RU"/>
        </w:rPr>
        <w:t xml:space="preserve"> и </w:t>
      </w:r>
      <w:r w:rsidR="00BD28CB">
        <w:rPr>
          <w:lang w:val="ru-RU"/>
        </w:rPr>
        <w:t>записывает</w:t>
      </w:r>
      <w:r w:rsidR="006A35B2">
        <w:rPr>
          <w:lang w:val="ru-RU"/>
        </w:rPr>
        <w:t xml:space="preserve"> её</w:t>
      </w:r>
      <w:r w:rsidR="00BD28CB">
        <w:rPr>
          <w:lang w:val="ru-RU"/>
        </w:rPr>
        <w:t xml:space="preserve"> в свою память</w:t>
      </w:r>
      <w:r w:rsidR="006A35B2">
        <w:rPr>
          <w:lang w:val="ru-RU"/>
        </w:rPr>
        <w:t>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Установить режим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12216C" w:rsidRDefault="00E50E1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режим турникета.</w:t>
      </w:r>
      <w:r w:rsidR="00E829F5">
        <w:rPr>
          <w:lang w:val="ru-RU"/>
        </w:rPr>
        <w:t xml:space="preserve"> Сервер городского транспорта инициирует обновление режима турникета и передаёт режим, который в который турникет должен перейти.</w:t>
      </w:r>
      <w:r>
        <w:rPr>
          <w:lang w:val="ru-RU"/>
        </w:rPr>
        <w:t xml:space="preserve"> Турникет дожидается завершения прохода пассажира и лишь затем переключается в нужный режим.</w:t>
      </w:r>
    </w:p>
    <w:p w:rsidR="00E50E17" w:rsidRPr="00D07F11" w:rsidRDefault="00E50E17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время начала работы станции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D214EE" w:rsidRDefault="00D214EE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начала работы станции на турникете.</w:t>
      </w:r>
      <w:r w:rsidR="006A35B2">
        <w:rPr>
          <w:lang w:val="ru-RU"/>
        </w:rPr>
        <w:t xml:space="preserve"> Сервер городского транспорта инициирует обновление времени начала работы станции. Турникет принимает новое значение времени </w:t>
      </w:r>
      <w:r w:rsidR="002F7955">
        <w:rPr>
          <w:lang w:val="ru-RU"/>
        </w:rPr>
        <w:t xml:space="preserve">начала </w:t>
      </w:r>
      <w:r w:rsidR="006A35B2">
        <w:rPr>
          <w:lang w:val="ru-RU"/>
        </w:rPr>
        <w:t xml:space="preserve">работы станции и </w:t>
      </w:r>
      <w:r w:rsidR="00BD28CB">
        <w:rPr>
          <w:lang w:val="ru-RU"/>
        </w:rPr>
        <w:t>записывает</w:t>
      </w:r>
      <w:r w:rsidR="006A35B2">
        <w:rPr>
          <w:lang w:val="ru-RU"/>
        </w:rPr>
        <w:t xml:space="preserve"> его</w:t>
      </w:r>
      <w:r w:rsidR="00BD28CB">
        <w:rPr>
          <w:lang w:val="ru-RU"/>
        </w:rPr>
        <w:t xml:space="preserve"> в свою память</w:t>
      </w:r>
      <w:r w:rsidR="006A35B2">
        <w:rPr>
          <w:lang w:val="ru-RU"/>
        </w:rPr>
        <w:t>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lastRenderedPageBreak/>
        <w:t>Вариант использования «</w:t>
      </w:r>
      <w:r>
        <w:rPr>
          <w:b/>
          <w:lang w:val="ru-RU"/>
        </w:rPr>
        <w:t>Обновить список транспортных линий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D214EE" w:rsidRDefault="00D214EE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обновить список транспортных линий в памяти турникета, для определения пересадки.</w:t>
      </w:r>
      <w:r w:rsidR="00BD28CB">
        <w:rPr>
          <w:lang w:val="ru-RU"/>
        </w:rPr>
        <w:t xml:space="preserve"> Сервер городского транспорта инициирует обновление списка транспортных линий. Турникет принимает новые значения транспортных линий и записывает их в свою память.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время окончания работы станции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12216C" w:rsidRDefault="00D214EE" w:rsidP="0012216C">
      <w:pPr>
        <w:spacing w:after="0"/>
        <w:rPr>
          <w:b/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окончания работы станции на турникете.</w:t>
      </w:r>
      <w:r w:rsidR="002F7955">
        <w:rPr>
          <w:lang w:val="ru-RU"/>
        </w:rPr>
        <w:t xml:space="preserve"> Сервер городского транспорта инициирует обновление времени окончания работы станции. Турникет принимает новое значение времени окончания работы станции и записывает его в свою память.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Передать информацию за день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221AD7" w:rsidRDefault="00221AD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описывает передачу сведений о проходах по пассажирским картам (в том числе безуспешных попытках входа), которую турникет накопил за день, из локальной памяти турникета н</w:t>
      </w:r>
      <w:r w:rsidR="00CD4BFC">
        <w:rPr>
          <w:lang w:val="ru-RU"/>
        </w:rPr>
        <w:t>а сервер городского транспорта.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E430CE" w:rsidRDefault="00E430CE">
      <w:pPr>
        <w:rPr>
          <w:lang w:val="ru-RU"/>
        </w:rPr>
      </w:pPr>
      <w:r>
        <w:rPr>
          <w:lang w:val="ru-RU"/>
        </w:rPr>
        <w:br w:type="page"/>
      </w:r>
    </w:p>
    <w:p w:rsidR="00E430CE" w:rsidRPr="00E430CE" w:rsidRDefault="00E430CE" w:rsidP="00E430CE">
      <w:pPr>
        <w:rPr>
          <w:b/>
          <w:lang w:val="ru-RU"/>
        </w:rPr>
      </w:pPr>
      <w:r w:rsidRPr="00E430CE">
        <w:rPr>
          <w:b/>
          <w:lang w:val="ru-RU"/>
        </w:rPr>
        <w:lastRenderedPageBreak/>
        <w:t xml:space="preserve">Описание интерфейса </w:t>
      </w:r>
      <w:proofErr w:type="spellStart"/>
      <w:r w:rsidRPr="00196BCB">
        <w:rPr>
          <w:b/>
        </w:rPr>
        <w:t>ICTSAccess</w:t>
      </w:r>
      <w:proofErr w:type="spellEnd"/>
    </w:p>
    <w:p w:rsidR="00E430CE" w:rsidRPr="00E430CE" w:rsidRDefault="00E430CE" w:rsidP="00E430CE">
      <w:pPr>
        <w:rPr>
          <w:b/>
          <w:lang w:val="ru-RU"/>
        </w:rPr>
      </w:pPr>
      <w:r w:rsidRPr="00E430CE">
        <w:rPr>
          <w:b/>
          <w:lang w:val="ru-RU"/>
        </w:rPr>
        <w:t>Краткое описание</w:t>
      </w:r>
    </w:p>
    <w:p w:rsidR="00E430CE" w:rsidRPr="00E430CE" w:rsidRDefault="00E430CE" w:rsidP="00E430CE">
      <w:pPr>
        <w:rPr>
          <w:lang w:val="ru-RU"/>
        </w:rPr>
      </w:pPr>
      <w:r w:rsidRPr="00E430CE">
        <w:rPr>
          <w:lang w:val="ru-RU"/>
        </w:rPr>
        <w:t xml:space="preserve">Интерфейс </w:t>
      </w:r>
      <w:proofErr w:type="spellStart"/>
      <w:r w:rsidRPr="00196BCB">
        <w:rPr>
          <w:b/>
        </w:rPr>
        <w:t>ICTSAccess</w:t>
      </w:r>
      <w:proofErr w:type="spellEnd"/>
      <w:r w:rsidRPr="00E430CE">
        <w:rPr>
          <w:b/>
          <w:lang w:val="ru-RU"/>
        </w:rPr>
        <w:t xml:space="preserve"> </w:t>
      </w:r>
      <w:r w:rsidRPr="00E430CE">
        <w:rPr>
          <w:lang w:val="ru-RU"/>
        </w:rPr>
        <w:t xml:space="preserve">подсистемы </w:t>
      </w:r>
      <w:proofErr w:type="spellStart"/>
      <w:r w:rsidRPr="00196BCB">
        <w:rPr>
          <w:b/>
        </w:rPr>
        <w:t>CTSAccess</w:t>
      </w:r>
      <w:proofErr w:type="spellEnd"/>
      <w:r w:rsidRPr="00E430CE">
        <w:rPr>
          <w:b/>
          <w:lang w:val="ru-RU"/>
        </w:rPr>
        <w:t xml:space="preserve"> </w:t>
      </w:r>
      <w:r w:rsidRPr="00E430CE">
        <w:rPr>
          <w:lang w:val="ru-RU"/>
        </w:rPr>
        <w:t>обеспечивает общение сервера городского транспорта(СГТ) с турникетом. Общение может производиться в обе стороны: СГТ может присылать турникету различные параметры, такие как цену одной поездки, дату и время и тд, а турникет присылает СГТ историю проходов за день.</w:t>
      </w:r>
    </w:p>
    <w:p w:rsidR="00E430CE" w:rsidRDefault="00E430CE" w:rsidP="00E430CE">
      <w:pPr>
        <w:rPr>
          <w:b/>
        </w:rPr>
      </w:pPr>
      <w:proofErr w:type="spellStart"/>
      <w:r w:rsidRPr="00196BCB">
        <w:rPr>
          <w:b/>
        </w:rPr>
        <w:t>Сигнатура</w:t>
      </w:r>
      <w:proofErr w:type="spellEnd"/>
      <w:r w:rsidRPr="00196BCB">
        <w:rPr>
          <w:b/>
        </w:rPr>
        <w:t xml:space="preserve"> </w:t>
      </w:r>
      <w:proofErr w:type="spellStart"/>
      <w:r>
        <w:rPr>
          <w:b/>
        </w:rPr>
        <w:t>операций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30CE" w:rsidTr="00BC13C3">
        <w:tc>
          <w:tcPr>
            <w:tcW w:w="4672" w:type="dxa"/>
          </w:tcPr>
          <w:p w:rsidR="00E430CE" w:rsidRPr="00196BCB" w:rsidRDefault="00E430CE" w:rsidP="00BC13C3">
            <w:pPr>
              <w:tabs>
                <w:tab w:val="left" w:pos="2770"/>
              </w:tabs>
              <w:rPr>
                <w:b/>
              </w:rPr>
            </w:pPr>
            <w:r w:rsidRPr="00196BCB">
              <w:rPr>
                <w:b/>
              </w:rPr>
              <w:t>Полная сигнатура</w:t>
            </w:r>
          </w:p>
        </w:tc>
        <w:tc>
          <w:tcPr>
            <w:tcW w:w="4673" w:type="dxa"/>
          </w:tcPr>
          <w:p w:rsidR="00E430CE" w:rsidRPr="00196BCB" w:rsidRDefault="00E430CE" w:rsidP="00BC13C3">
            <w:pPr>
              <w:rPr>
                <w:b/>
              </w:rPr>
            </w:pPr>
            <w:r w:rsidRPr="00196BCB">
              <w:rPr>
                <w:b/>
              </w:rPr>
              <w:t>Назначение операции</w:t>
            </w:r>
          </w:p>
        </w:tc>
      </w:tr>
      <w:tr w:rsidR="00E430CE" w:rsidRPr="000E2EF8" w:rsidTr="00BC13C3">
        <w:tc>
          <w:tcPr>
            <w:tcW w:w="4672" w:type="dxa"/>
          </w:tcPr>
          <w:p w:rsidR="00E430CE" w:rsidRPr="00196BCB" w:rsidRDefault="00E430CE" w:rsidP="00BC13C3">
            <w:pPr>
              <w:rPr>
                <w:lang w:val="en-US"/>
              </w:rPr>
            </w:pPr>
            <w:proofErr w:type="spellStart"/>
            <w:r w:rsidRPr="00196BCB">
              <w:t>recvDateTime</w:t>
            </w:r>
            <w:proofErr w:type="spellEnd"/>
            <w:r w:rsidRPr="00196BCB">
              <w:t>(</w:t>
            </w:r>
            <w:proofErr w:type="spellStart"/>
            <w:r w:rsidRPr="00196BCB">
              <w:rPr>
                <w:lang w:val="en-US"/>
              </w:rPr>
              <w:t>dateTime</w:t>
            </w:r>
            <w:proofErr w:type="spellEnd"/>
            <w:r>
              <w:t xml:space="preserve"> </w:t>
            </w:r>
            <w:r w:rsidRPr="00196BCB">
              <w:rPr>
                <w:lang w:val="en-US"/>
              </w:rPr>
              <w:t>: string</w:t>
            </w:r>
            <w:r w:rsidRPr="00196BCB">
              <w:t>)</w:t>
            </w:r>
            <w:r w:rsidRPr="00196BCB">
              <w:rPr>
                <w:lang w:val="en-US"/>
              </w:rPr>
              <w:t xml:space="preserve"> : void</w:t>
            </w:r>
          </w:p>
        </w:tc>
        <w:tc>
          <w:tcPr>
            <w:tcW w:w="4673" w:type="dxa"/>
          </w:tcPr>
          <w:p w:rsidR="00E430CE" w:rsidRPr="00196BCB" w:rsidRDefault="00E430CE" w:rsidP="00BC13C3">
            <w:r>
              <w:t>Присылает значение текущей даты и времени турникету для синхронизации с датой и временем сервера городского транспорта</w:t>
            </w:r>
          </w:p>
        </w:tc>
      </w:tr>
    </w:tbl>
    <w:p w:rsidR="00E430CE" w:rsidRPr="00E430CE" w:rsidRDefault="00E430CE" w:rsidP="00E430CE">
      <w:pPr>
        <w:rPr>
          <w:lang w:val="ru-RU"/>
        </w:rPr>
      </w:pPr>
    </w:p>
    <w:p w:rsidR="0012216C" w:rsidRDefault="000E2EF8" w:rsidP="0012216C">
      <w:pPr>
        <w:spacing w:after="0"/>
        <w:rPr>
          <w:b/>
          <w:lang w:val="ru-RU"/>
        </w:rPr>
      </w:pPr>
      <w:r w:rsidRPr="000E2EF8">
        <w:rPr>
          <w:b/>
          <w:lang w:val="ru-RU"/>
        </w:rPr>
        <w:t>Описание классов</w:t>
      </w:r>
    </w:p>
    <w:p w:rsidR="000E2EF8" w:rsidRPr="000E2EF8" w:rsidRDefault="000E2EF8" w:rsidP="0012216C">
      <w:pPr>
        <w:spacing w:after="0"/>
        <w:rPr>
          <w:i/>
          <w:sz w:val="18"/>
          <w:szCs w:val="18"/>
          <w:lang w:val="ru-RU"/>
        </w:rPr>
      </w:pPr>
      <w:r w:rsidRPr="000E2EF8">
        <w:rPr>
          <w:i/>
          <w:sz w:val="18"/>
          <w:szCs w:val="18"/>
          <w:lang w:val="ru-RU"/>
        </w:rPr>
        <w:t>*</w:t>
      </w:r>
      <w:r>
        <w:rPr>
          <w:i/>
          <w:sz w:val="18"/>
          <w:szCs w:val="18"/>
          <w:lang w:val="ru-RU"/>
        </w:rPr>
        <w:t>г</w:t>
      </w:r>
      <w:r w:rsidRPr="000E2EF8">
        <w:rPr>
          <w:i/>
          <w:sz w:val="18"/>
          <w:szCs w:val="18"/>
          <w:lang w:val="ru-RU"/>
        </w:rPr>
        <w:t>еттеры и сеттеры не описаны</w:t>
      </w:r>
    </w:p>
    <w:p w:rsidR="0012216C" w:rsidRDefault="0012216C" w:rsidP="0012216C">
      <w:pPr>
        <w:spacing w:after="0"/>
        <w:rPr>
          <w:lang w:val="ru-RU"/>
        </w:rPr>
      </w:pPr>
    </w:p>
    <w:p w:rsidR="000E2EF8" w:rsidRDefault="000E2EF8" w:rsidP="0012216C">
      <w:pPr>
        <w:spacing w:after="0"/>
        <w:rPr>
          <w:lang w:val="ru-RU"/>
        </w:rPr>
      </w:pPr>
      <w:r w:rsidRPr="000E2EF8">
        <w:rPr>
          <w:b/>
        </w:rPr>
        <w:t>Card</w:t>
      </w:r>
      <w:r w:rsidRPr="000E2EF8">
        <w:rPr>
          <w:lang w:val="ru-RU"/>
        </w:rPr>
        <w:t xml:space="preserve"> – </w:t>
      </w:r>
      <w:r>
        <w:rPr>
          <w:lang w:val="ru-RU"/>
        </w:rPr>
        <w:t>хранит информацию о карте, приложенной к считывающему устройству турникета.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EF8" w:rsidTr="000E2EF8">
        <w:tc>
          <w:tcPr>
            <w:tcW w:w="4675" w:type="dxa"/>
          </w:tcPr>
          <w:p w:rsidR="000E2EF8" w:rsidRDefault="000E2EF8" w:rsidP="0012216C">
            <w:r>
              <w:t>Название атрибута</w:t>
            </w:r>
          </w:p>
        </w:tc>
        <w:tc>
          <w:tcPr>
            <w:tcW w:w="4675" w:type="dxa"/>
          </w:tcPr>
          <w:p w:rsidR="000E2EF8" w:rsidRDefault="000E2EF8" w:rsidP="0012216C">
            <w:r>
              <w:t>Описание атрибута</w:t>
            </w:r>
          </w:p>
        </w:tc>
      </w:tr>
      <w:tr w:rsidR="000E2EF8" w:rsidTr="000E2EF8">
        <w:tc>
          <w:tcPr>
            <w:tcW w:w="4675" w:type="dxa"/>
          </w:tcPr>
          <w:p w:rsidR="000E2EF8" w:rsidRPr="000E2EF8" w:rsidRDefault="000E2EF8" w:rsidP="0012216C">
            <w:pPr>
              <w:rPr>
                <w:lang w:val="en-US"/>
              </w:rPr>
            </w:pPr>
            <w:proofErr w:type="spellStart"/>
            <w:r w:rsidRPr="000E2EF8">
              <w:t>expirationDate</w:t>
            </w:r>
            <w:proofErr w:type="spellEnd"/>
            <w:r>
              <w:t xml:space="preserve"> </w:t>
            </w:r>
            <w:r>
              <w:rPr>
                <w:lang w:val="en-US"/>
              </w:rPr>
              <w:t>: string</w:t>
            </w:r>
          </w:p>
        </w:tc>
        <w:tc>
          <w:tcPr>
            <w:tcW w:w="4675" w:type="dxa"/>
          </w:tcPr>
          <w:p w:rsidR="000E2EF8" w:rsidRDefault="000E2EF8" w:rsidP="0012216C">
            <w:r>
              <w:t>Дата, до которой действует карта</w:t>
            </w:r>
          </w:p>
        </w:tc>
      </w:tr>
      <w:tr w:rsidR="000E2EF8" w:rsidTr="000E2EF8">
        <w:tc>
          <w:tcPr>
            <w:tcW w:w="4675" w:type="dxa"/>
          </w:tcPr>
          <w:p w:rsidR="000E2EF8" w:rsidRPr="000E2EF8" w:rsidRDefault="000E2EF8" w:rsidP="0012216C">
            <w:pPr>
              <w:rPr>
                <w:lang w:val="en-US"/>
              </w:rPr>
            </w:pPr>
            <w:proofErr w:type="spellStart"/>
            <w:r w:rsidRPr="000E2EF8">
              <w:t>Number</w:t>
            </w:r>
            <w:proofErr w:type="spellEnd"/>
            <w:r>
              <w:rPr>
                <w:lang w:val="en-US"/>
              </w:rPr>
              <w:t xml:space="preserve"> : long</w:t>
            </w:r>
          </w:p>
        </w:tc>
        <w:tc>
          <w:tcPr>
            <w:tcW w:w="4675" w:type="dxa"/>
          </w:tcPr>
          <w:p w:rsidR="000E2EF8" w:rsidRDefault="000E2EF8" w:rsidP="0012216C">
            <w:r>
              <w:t>Номер карты</w:t>
            </w:r>
          </w:p>
        </w:tc>
      </w:tr>
      <w:tr w:rsidR="000E2EF8" w:rsidTr="000E2EF8">
        <w:tc>
          <w:tcPr>
            <w:tcW w:w="4675" w:type="dxa"/>
          </w:tcPr>
          <w:p w:rsidR="000E2EF8" w:rsidRDefault="000E2EF8" w:rsidP="000E2EF8">
            <w:pPr>
              <w:tabs>
                <w:tab w:val="left" w:pos="1710"/>
              </w:tabs>
            </w:pPr>
            <w:proofErr w:type="spellStart"/>
            <w:r w:rsidRPr="000E2EF8">
              <w:t>Type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CardType</w:t>
            </w:r>
            <w:proofErr w:type="spellEnd"/>
            <w:r>
              <w:tab/>
            </w:r>
          </w:p>
        </w:tc>
        <w:tc>
          <w:tcPr>
            <w:tcW w:w="4675" w:type="dxa"/>
          </w:tcPr>
          <w:p w:rsidR="000E2EF8" w:rsidRDefault="000E2EF8" w:rsidP="0012216C">
            <w:r>
              <w:t xml:space="preserve">Тип карты. Карты могут быть следующих типов: банковская, кошелёк, </w:t>
            </w:r>
            <w:proofErr w:type="spellStart"/>
            <w:r>
              <w:t>безлимитная</w:t>
            </w:r>
            <w:proofErr w:type="spellEnd"/>
            <w:r>
              <w:t>, с фиксированным количеством поездок, сервисная.</w:t>
            </w:r>
          </w:p>
        </w:tc>
      </w:tr>
    </w:tbl>
    <w:p w:rsidR="000E2EF8" w:rsidRDefault="000E2EF8" w:rsidP="0012216C">
      <w:pPr>
        <w:spacing w:after="0"/>
        <w:rPr>
          <w:lang w:val="ru-RU"/>
        </w:rPr>
      </w:pPr>
    </w:p>
    <w:p w:rsidR="000E2EF8" w:rsidRDefault="000E2EF8" w:rsidP="0012216C">
      <w:pPr>
        <w:spacing w:after="0"/>
        <w:rPr>
          <w:lang w:val="ru-RU"/>
        </w:rPr>
      </w:pPr>
      <w:r w:rsidRPr="000E2EF8">
        <w:rPr>
          <w:b/>
        </w:rPr>
        <w:t>Purse</w:t>
      </w:r>
      <w:r w:rsidRPr="000E2EF8">
        <w:rPr>
          <w:lang w:val="ru-RU"/>
        </w:rPr>
        <w:t xml:space="preserve"> – </w:t>
      </w:r>
      <w:r>
        <w:rPr>
          <w:lang w:val="ru-RU"/>
        </w:rPr>
        <w:t>хранит дополнительную информацию о карте-кошелке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EF8" w:rsidTr="00C65C99">
        <w:tc>
          <w:tcPr>
            <w:tcW w:w="4675" w:type="dxa"/>
          </w:tcPr>
          <w:p w:rsidR="000E2EF8" w:rsidRDefault="000E2EF8" w:rsidP="00C65C99">
            <w:r>
              <w:t>Название атрибута</w:t>
            </w:r>
          </w:p>
        </w:tc>
        <w:tc>
          <w:tcPr>
            <w:tcW w:w="4675" w:type="dxa"/>
          </w:tcPr>
          <w:p w:rsidR="000E2EF8" w:rsidRDefault="000E2EF8" w:rsidP="00C65C99">
            <w:r>
              <w:t>Описание атрибута</w:t>
            </w:r>
          </w:p>
        </w:tc>
      </w:tr>
      <w:tr w:rsidR="000E2EF8" w:rsidRPr="000E2EF8" w:rsidTr="00C65C99">
        <w:tc>
          <w:tcPr>
            <w:tcW w:w="4675" w:type="dxa"/>
          </w:tcPr>
          <w:p w:rsidR="000E2EF8" w:rsidRPr="000E2EF8" w:rsidRDefault="000E2EF8" w:rsidP="00C65C99">
            <w:pPr>
              <w:rPr>
                <w:lang w:val="en-US"/>
              </w:rPr>
            </w:pPr>
            <w:proofErr w:type="spellStart"/>
            <w:r w:rsidRPr="000E2EF8">
              <w:t>balance</w:t>
            </w:r>
            <w:proofErr w:type="spellEnd"/>
            <w:r w:rsidRPr="000E2EF8">
              <w:t xml:space="preserve"> : </w:t>
            </w:r>
            <w:proofErr w:type="spellStart"/>
            <w:r w:rsidRPr="000E2EF8">
              <w:t>float</w:t>
            </w:r>
            <w:proofErr w:type="spellEnd"/>
          </w:p>
        </w:tc>
        <w:tc>
          <w:tcPr>
            <w:tcW w:w="4675" w:type="dxa"/>
          </w:tcPr>
          <w:p w:rsidR="000E2EF8" w:rsidRDefault="000E2EF8" w:rsidP="00C65C99">
            <w:r>
              <w:t>Остаток на счёте карты кошелька.</w:t>
            </w:r>
          </w:p>
        </w:tc>
      </w:tr>
    </w:tbl>
    <w:p w:rsidR="000E2EF8" w:rsidRDefault="000E2EF8" w:rsidP="0012216C">
      <w:pPr>
        <w:spacing w:after="0"/>
        <w:rPr>
          <w:lang w:val="ru-RU"/>
        </w:rPr>
      </w:pPr>
    </w:p>
    <w:p w:rsidR="000E2EF8" w:rsidRDefault="000E2EF8" w:rsidP="0012216C">
      <w:pPr>
        <w:spacing w:after="0"/>
        <w:rPr>
          <w:lang w:val="ru-RU"/>
        </w:rPr>
      </w:pPr>
      <w:r w:rsidRPr="000E2EF8">
        <w:rPr>
          <w:b/>
        </w:rPr>
        <w:t>Fixed</w:t>
      </w:r>
      <w:r w:rsidRPr="000E2EF8">
        <w:rPr>
          <w:lang w:val="ru-RU"/>
        </w:rPr>
        <w:t xml:space="preserve"> – </w:t>
      </w:r>
      <w:r>
        <w:rPr>
          <w:lang w:val="ru-RU"/>
        </w:rPr>
        <w:t xml:space="preserve">хранит </w:t>
      </w:r>
      <w:r>
        <w:rPr>
          <w:lang w:val="ru-RU"/>
        </w:rPr>
        <w:t xml:space="preserve">дополнительную </w:t>
      </w:r>
      <w:r>
        <w:rPr>
          <w:lang w:val="ru-RU"/>
        </w:rPr>
        <w:t>информацию о карте с фиксированным количеством поездок.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EF8" w:rsidTr="00C65C99">
        <w:tc>
          <w:tcPr>
            <w:tcW w:w="4675" w:type="dxa"/>
          </w:tcPr>
          <w:p w:rsidR="000E2EF8" w:rsidRDefault="000E2EF8" w:rsidP="00C65C99">
            <w:r>
              <w:t>Название атрибута</w:t>
            </w:r>
          </w:p>
        </w:tc>
        <w:tc>
          <w:tcPr>
            <w:tcW w:w="4675" w:type="dxa"/>
          </w:tcPr>
          <w:p w:rsidR="000E2EF8" w:rsidRDefault="000E2EF8" w:rsidP="00C65C99">
            <w:r>
              <w:t>Описание атрибута</w:t>
            </w:r>
          </w:p>
        </w:tc>
      </w:tr>
      <w:tr w:rsidR="000E2EF8" w:rsidRPr="000E2EF8" w:rsidTr="00C65C99">
        <w:tc>
          <w:tcPr>
            <w:tcW w:w="4675" w:type="dxa"/>
          </w:tcPr>
          <w:p w:rsidR="000E2EF8" w:rsidRPr="000E2EF8" w:rsidRDefault="000E2EF8" w:rsidP="00C65C99">
            <w:pPr>
              <w:rPr>
                <w:lang w:val="en-US"/>
              </w:rPr>
            </w:pPr>
            <w:proofErr w:type="spellStart"/>
            <w:r w:rsidRPr="000E2EF8">
              <w:t>tripCnt</w:t>
            </w:r>
            <w:proofErr w:type="spellEnd"/>
            <w:r w:rsidRPr="000E2EF8">
              <w:t xml:space="preserve"> : </w:t>
            </w:r>
            <w:proofErr w:type="spellStart"/>
            <w:r w:rsidRPr="000E2EF8">
              <w:t>int</w:t>
            </w:r>
            <w:proofErr w:type="spellEnd"/>
          </w:p>
        </w:tc>
        <w:tc>
          <w:tcPr>
            <w:tcW w:w="4675" w:type="dxa"/>
          </w:tcPr>
          <w:p w:rsidR="000E2EF8" w:rsidRDefault="000E2EF8" w:rsidP="00C65C99">
            <w:r>
              <w:t>Оставшееся количество поездок на карте.</w:t>
            </w:r>
          </w:p>
        </w:tc>
      </w:tr>
    </w:tbl>
    <w:p w:rsidR="000E2EF8" w:rsidRDefault="000E2EF8" w:rsidP="0012216C">
      <w:pPr>
        <w:spacing w:after="0"/>
        <w:rPr>
          <w:lang w:val="ru-RU"/>
        </w:rPr>
      </w:pPr>
    </w:p>
    <w:p w:rsidR="000E2EF8" w:rsidRDefault="000E2EF8" w:rsidP="0012216C">
      <w:pPr>
        <w:spacing w:after="0"/>
        <w:rPr>
          <w:lang w:val="ru-RU"/>
        </w:rPr>
      </w:pPr>
      <w:r w:rsidRPr="000E2EF8">
        <w:rPr>
          <w:b/>
        </w:rPr>
        <w:t>Banking</w:t>
      </w:r>
      <w:r w:rsidRPr="000E2EF8">
        <w:rPr>
          <w:lang w:val="ru-RU"/>
        </w:rPr>
        <w:t xml:space="preserve"> – </w:t>
      </w:r>
      <w:r>
        <w:rPr>
          <w:lang w:val="ru-RU"/>
        </w:rPr>
        <w:t>хранит дополнительную информацию о банковской карте.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EF8" w:rsidTr="00C65C99">
        <w:tc>
          <w:tcPr>
            <w:tcW w:w="4675" w:type="dxa"/>
          </w:tcPr>
          <w:p w:rsidR="000E2EF8" w:rsidRDefault="000E2EF8" w:rsidP="00C65C99">
            <w:r>
              <w:t>Название атрибута</w:t>
            </w:r>
          </w:p>
        </w:tc>
        <w:tc>
          <w:tcPr>
            <w:tcW w:w="4675" w:type="dxa"/>
          </w:tcPr>
          <w:p w:rsidR="000E2EF8" w:rsidRDefault="000E2EF8" w:rsidP="00C65C99">
            <w:r>
              <w:t>Описание атрибута</w:t>
            </w:r>
          </w:p>
        </w:tc>
      </w:tr>
      <w:tr w:rsidR="000E2EF8" w:rsidRPr="000E2EF8" w:rsidTr="00C65C99">
        <w:tc>
          <w:tcPr>
            <w:tcW w:w="4675" w:type="dxa"/>
          </w:tcPr>
          <w:p w:rsidR="000E2EF8" w:rsidRPr="000E2EF8" w:rsidRDefault="000E2EF8" w:rsidP="00C65C99">
            <w:pPr>
              <w:rPr>
                <w:lang w:val="en-US"/>
              </w:rPr>
            </w:pPr>
            <w:proofErr w:type="spellStart"/>
            <w:r w:rsidRPr="000E2EF8">
              <w:t>cardHolder</w:t>
            </w:r>
            <w:proofErr w:type="spellEnd"/>
            <w:r w:rsidRPr="000E2EF8">
              <w:t xml:space="preserve"> : </w:t>
            </w:r>
            <w:proofErr w:type="spellStart"/>
            <w:r w:rsidRPr="000E2EF8">
              <w:t>string</w:t>
            </w:r>
            <w:proofErr w:type="spellEnd"/>
          </w:p>
        </w:tc>
        <w:tc>
          <w:tcPr>
            <w:tcW w:w="4675" w:type="dxa"/>
          </w:tcPr>
          <w:p w:rsidR="000E2EF8" w:rsidRPr="000E2EF8" w:rsidRDefault="000E2EF8" w:rsidP="00C65C99">
            <w:r>
              <w:t>Фамилия и имя держателя карты через пробел.</w:t>
            </w:r>
          </w:p>
        </w:tc>
      </w:tr>
      <w:tr w:rsidR="000E2EF8" w:rsidTr="00C65C99">
        <w:tc>
          <w:tcPr>
            <w:tcW w:w="4675" w:type="dxa"/>
          </w:tcPr>
          <w:p w:rsidR="000E2EF8" w:rsidRPr="000E2EF8" w:rsidRDefault="000E2EF8" w:rsidP="00C65C99">
            <w:pPr>
              <w:rPr>
                <w:lang w:val="en-US"/>
              </w:rPr>
            </w:pPr>
            <w:proofErr w:type="spellStart"/>
            <w:r w:rsidRPr="000E2EF8">
              <w:t>bankName</w:t>
            </w:r>
            <w:proofErr w:type="spellEnd"/>
            <w:r w:rsidRPr="000E2EF8">
              <w:t xml:space="preserve"> : </w:t>
            </w:r>
            <w:proofErr w:type="spellStart"/>
            <w:r w:rsidRPr="000E2EF8">
              <w:t>string</w:t>
            </w:r>
            <w:proofErr w:type="spellEnd"/>
          </w:p>
        </w:tc>
        <w:tc>
          <w:tcPr>
            <w:tcW w:w="4675" w:type="dxa"/>
          </w:tcPr>
          <w:p w:rsidR="000E2EF8" w:rsidRDefault="000E2EF8" w:rsidP="00C65C99">
            <w:r>
              <w:t>Название банка эмитента.</w:t>
            </w:r>
          </w:p>
        </w:tc>
      </w:tr>
    </w:tbl>
    <w:p w:rsidR="000E2EF8" w:rsidRDefault="000E2EF8" w:rsidP="0012216C">
      <w:pPr>
        <w:spacing w:after="0"/>
        <w:rPr>
          <w:lang w:val="ru-RU"/>
        </w:rPr>
      </w:pPr>
    </w:p>
    <w:p w:rsidR="000E2EF8" w:rsidRDefault="000E2EF8" w:rsidP="0012216C">
      <w:pPr>
        <w:spacing w:after="0"/>
        <w:rPr>
          <w:lang w:val="ru-RU"/>
        </w:rPr>
      </w:pPr>
      <w:r>
        <w:rPr>
          <w:b/>
        </w:rPr>
        <w:t>History</w:t>
      </w:r>
      <w:r w:rsidRPr="009C64C2">
        <w:rPr>
          <w:b/>
          <w:lang w:val="ru-RU"/>
        </w:rPr>
        <w:t xml:space="preserve"> </w:t>
      </w:r>
      <w:r w:rsidRPr="009C64C2">
        <w:rPr>
          <w:lang w:val="ru-RU"/>
        </w:rPr>
        <w:t xml:space="preserve">– </w:t>
      </w:r>
      <w:r>
        <w:rPr>
          <w:lang w:val="ru-RU"/>
        </w:rPr>
        <w:t xml:space="preserve">хранит </w:t>
      </w:r>
      <w:r w:rsidR="009C64C2">
        <w:rPr>
          <w:lang w:val="ru-RU"/>
        </w:rPr>
        <w:t>информацию об одном проходе пассажира.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4C2" w:rsidTr="00C65C99">
        <w:tc>
          <w:tcPr>
            <w:tcW w:w="4675" w:type="dxa"/>
          </w:tcPr>
          <w:p w:rsidR="009C64C2" w:rsidRDefault="009C64C2" w:rsidP="00C65C99">
            <w:r>
              <w:t>Название атрибута</w:t>
            </w:r>
          </w:p>
        </w:tc>
        <w:tc>
          <w:tcPr>
            <w:tcW w:w="4675" w:type="dxa"/>
          </w:tcPr>
          <w:p w:rsidR="009C64C2" w:rsidRDefault="009C64C2" w:rsidP="00C65C99">
            <w:r>
              <w:t>Описание атрибута</w:t>
            </w:r>
          </w:p>
        </w:tc>
      </w:tr>
      <w:tr w:rsidR="009C64C2" w:rsidRPr="009C64C2" w:rsidTr="00C65C99">
        <w:tc>
          <w:tcPr>
            <w:tcW w:w="4675" w:type="dxa"/>
          </w:tcPr>
          <w:p w:rsidR="009C64C2" w:rsidRPr="000E2EF8" w:rsidRDefault="009C64C2" w:rsidP="00C65C99">
            <w:pPr>
              <w:rPr>
                <w:lang w:val="en-US"/>
              </w:rPr>
            </w:pPr>
            <w:proofErr w:type="spellStart"/>
            <w:r w:rsidRPr="009C64C2">
              <w:t>dateTime</w:t>
            </w:r>
            <w:proofErr w:type="spellEnd"/>
            <w:r w:rsidRPr="009C64C2">
              <w:t xml:space="preserve"> : </w:t>
            </w:r>
            <w:proofErr w:type="spellStart"/>
            <w:r w:rsidRPr="009C64C2">
              <w:t>string</w:t>
            </w:r>
            <w:proofErr w:type="spellEnd"/>
          </w:p>
        </w:tc>
        <w:tc>
          <w:tcPr>
            <w:tcW w:w="4675" w:type="dxa"/>
          </w:tcPr>
          <w:p w:rsidR="009C64C2" w:rsidRDefault="009C64C2" w:rsidP="009C64C2">
            <w:r>
              <w:t>Д</w:t>
            </w:r>
            <w:r>
              <w:t>ата и время прохода.</w:t>
            </w:r>
          </w:p>
        </w:tc>
      </w:tr>
      <w:tr w:rsidR="009C64C2" w:rsidTr="00C65C99">
        <w:tc>
          <w:tcPr>
            <w:tcW w:w="4675" w:type="dxa"/>
          </w:tcPr>
          <w:p w:rsidR="009C64C2" w:rsidRPr="000E2EF8" w:rsidRDefault="009C64C2" w:rsidP="00C65C99">
            <w:pPr>
              <w:rPr>
                <w:lang w:val="en-US"/>
              </w:rPr>
            </w:pPr>
            <w:proofErr w:type="spellStart"/>
            <w:r w:rsidRPr="009C64C2">
              <w:t>status</w:t>
            </w:r>
            <w:proofErr w:type="spellEnd"/>
            <w:r w:rsidRPr="009C64C2">
              <w:t xml:space="preserve"> : </w:t>
            </w:r>
            <w:proofErr w:type="spellStart"/>
            <w:r w:rsidRPr="009C64C2">
              <w:t>byte</w:t>
            </w:r>
            <w:proofErr w:type="spellEnd"/>
          </w:p>
        </w:tc>
        <w:tc>
          <w:tcPr>
            <w:tcW w:w="4675" w:type="dxa"/>
          </w:tcPr>
          <w:p w:rsidR="009C64C2" w:rsidRDefault="009C64C2" w:rsidP="00C65C99">
            <w:r>
              <w:t>Статус прохода.</w:t>
            </w:r>
          </w:p>
        </w:tc>
      </w:tr>
      <w:tr w:rsidR="009C64C2" w:rsidRPr="009C64C2" w:rsidTr="00C65C99">
        <w:tc>
          <w:tcPr>
            <w:tcW w:w="4675" w:type="dxa"/>
          </w:tcPr>
          <w:p w:rsidR="009C64C2" w:rsidRDefault="009C64C2" w:rsidP="00C65C99">
            <w:pPr>
              <w:tabs>
                <w:tab w:val="left" w:pos="1710"/>
              </w:tabs>
            </w:pPr>
            <w:proofErr w:type="spellStart"/>
            <w:r w:rsidRPr="009C64C2">
              <w:lastRenderedPageBreak/>
              <w:t>reason</w:t>
            </w:r>
            <w:proofErr w:type="spellEnd"/>
            <w:r w:rsidRPr="009C64C2">
              <w:t xml:space="preserve"> : </w:t>
            </w:r>
            <w:proofErr w:type="spellStart"/>
            <w:r w:rsidRPr="009C64C2">
              <w:t>string</w:t>
            </w:r>
            <w:proofErr w:type="spellEnd"/>
          </w:p>
        </w:tc>
        <w:tc>
          <w:tcPr>
            <w:tcW w:w="4675" w:type="dxa"/>
          </w:tcPr>
          <w:p w:rsidR="009C64C2" w:rsidRDefault="009C64C2" w:rsidP="00C65C99">
            <w:r>
              <w:t>Причина. Заполняется только если проход неудачный.</w:t>
            </w:r>
          </w:p>
        </w:tc>
      </w:tr>
    </w:tbl>
    <w:p w:rsidR="009C64C2" w:rsidRDefault="009C64C2" w:rsidP="0012216C">
      <w:pPr>
        <w:spacing w:after="0"/>
        <w:rPr>
          <w:lang w:val="ru-RU"/>
        </w:rPr>
      </w:pPr>
    </w:p>
    <w:p w:rsidR="00D62CDC" w:rsidRDefault="00D62CDC" w:rsidP="0012216C">
      <w:pPr>
        <w:spacing w:after="0"/>
        <w:rPr>
          <w:lang w:val="ru-RU"/>
        </w:rPr>
      </w:pPr>
      <w:proofErr w:type="spellStart"/>
      <w:r>
        <w:rPr>
          <w:b/>
        </w:rPr>
        <w:t>LocalMemory</w:t>
      </w:r>
      <w:proofErr w:type="spellEnd"/>
      <w:r w:rsidRPr="00D62CDC">
        <w:rPr>
          <w:b/>
          <w:lang w:val="ru-RU"/>
        </w:rPr>
        <w:t xml:space="preserve"> </w:t>
      </w:r>
      <w:r w:rsidRPr="00D62CDC">
        <w:rPr>
          <w:lang w:val="ru-RU"/>
        </w:rPr>
        <w:t xml:space="preserve">– </w:t>
      </w:r>
      <w:r>
        <w:rPr>
          <w:lang w:val="ru-RU"/>
        </w:rPr>
        <w:t>хранит информацию о состоянии турникета и историю проходов за день.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2CDC" w:rsidTr="00C65C99">
        <w:tc>
          <w:tcPr>
            <w:tcW w:w="4675" w:type="dxa"/>
          </w:tcPr>
          <w:p w:rsidR="00D62CDC" w:rsidRDefault="00D62CDC" w:rsidP="00C65C99">
            <w:r>
              <w:t>Название атрибута</w:t>
            </w:r>
          </w:p>
        </w:tc>
        <w:tc>
          <w:tcPr>
            <w:tcW w:w="4675" w:type="dxa"/>
          </w:tcPr>
          <w:p w:rsidR="00D62CDC" w:rsidRDefault="00D62CDC" w:rsidP="00C65C99">
            <w:r>
              <w:t>Описание атрибута</w:t>
            </w:r>
          </w:p>
        </w:tc>
      </w:tr>
      <w:tr w:rsidR="00D62CDC" w:rsidRPr="00D62CDC" w:rsidTr="00C65C99">
        <w:tc>
          <w:tcPr>
            <w:tcW w:w="4675" w:type="dxa"/>
          </w:tcPr>
          <w:p w:rsidR="00D62CDC" w:rsidRPr="00D62CDC" w:rsidRDefault="00D62CDC" w:rsidP="00C65C99">
            <w:pPr>
              <w:rPr>
                <w:lang w:val="en-US"/>
              </w:rPr>
            </w:pPr>
            <w:r>
              <w:rPr>
                <w:lang w:val="en-US"/>
              </w:rPr>
              <w:t>mode : Mode</w:t>
            </w:r>
          </w:p>
        </w:tc>
        <w:tc>
          <w:tcPr>
            <w:tcW w:w="4675" w:type="dxa"/>
          </w:tcPr>
          <w:p w:rsidR="00D62CDC" w:rsidRDefault="00D62CDC" w:rsidP="00C65C99">
            <w:r>
              <w:t>Режим турникета. Может быть следующих типов: вход, выход, блокировка.</w:t>
            </w:r>
          </w:p>
        </w:tc>
      </w:tr>
      <w:tr w:rsidR="00D62CDC" w:rsidRPr="00D62CDC" w:rsidTr="00C65C99">
        <w:tc>
          <w:tcPr>
            <w:tcW w:w="4675" w:type="dxa"/>
          </w:tcPr>
          <w:p w:rsidR="00D62CDC" w:rsidRPr="00D62CDC" w:rsidRDefault="00D62CDC" w:rsidP="00C65C99">
            <w:proofErr w:type="spellStart"/>
            <w:r>
              <w:t>dateTime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  <w:tc>
          <w:tcPr>
            <w:tcW w:w="4675" w:type="dxa"/>
          </w:tcPr>
          <w:p w:rsidR="00D62CDC" w:rsidRDefault="00D62CDC" w:rsidP="00D62CDC">
            <w:r>
              <w:t>Д</w:t>
            </w:r>
            <w:r>
              <w:t>ата и время, установленные на турникете.</w:t>
            </w:r>
          </w:p>
        </w:tc>
      </w:tr>
      <w:tr w:rsidR="00D62CDC" w:rsidRPr="00D62CDC" w:rsidTr="00C65C99">
        <w:tc>
          <w:tcPr>
            <w:tcW w:w="4675" w:type="dxa"/>
          </w:tcPr>
          <w:p w:rsidR="00D62CDC" w:rsidRDefault="00D62CDC" w:rsidP="00C65C99">
            <w:pPr>
              <w:tabs>
                <w:tab w:val="left" w:pos="1710"/>
              </w:tabs>
            </w:pPr>
            <w:proofErr w:type="spellStart"/>
            <w:r>
              <w:t>oneTripAmt</w:t>
            </w:r>
            <w:proofErr w:type="spellEnd"/>
            <w:r>
              <w:t xml:space="preserve"> : </w:t>
            </w:r>
            <w:proofErr w:type="spellStart"/>
            <w:r>
              <w:t>float</w:t>
            </w:r>
            <w:proofErr w:type="spellEnd"/>
          </w:p>
        </w:tc>
        <w:tc>
          <w:tcPr>
            <w:tcW w:w="4675" w:type="dxa"/>
          </w:tcPr>
          <w:p w:rsidR="00D62CDC" w:rsidRDefault="00D62CDC" w:rsidP="00C65C99">
            <w:r>
              <w:t xml:space="preserve">Стоимость одной </w:t>
            </w:r>
            <w:proofErr w:type="spellStart"/>
            <w:r>
              <w:t>поезки</w:t>
            </w:r>
            <w:proofErr w:type="spellEnd"/>
            <w:r>
              <w:t>.</w:t>
            </w:r>
          </w:p>
        </w:tc>
      </w:tr>
      <w:tr w:rsidR="00D62CDC" w:rsidRPr="00D62CDC" w:rsidTr="00C65C99">
        <w:tc>
          <w:tcPr>
            <w:tcW w:w="4675" w:type="dxa"/>
          </w:tcPr>
          <w:p w:rsidR="00D62CDC" w:rsidRPr="00D62CDC" w:rsidRDefault="00D62CDC" w:rsidP="00C65C99">
            <w:pPr>
              <w:tabs>
                <w:tab w:val="left" w:pos="171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isUsedNow</w:t>
            </w:r>
            <w:proofErr w:type="spellEnd"/>
            <w:r>
              <w:rPr>
                <w:lang w:val="en-US"/>
              </w:rPr>
              <w:t xml:space="preserve"> : Boolean</w:t>
            </w:r>
          </w:p>
        </w:tc>
        <w:tc>
          <w:tcPr>
            <w:tcW w:w="4675" w:type="dxa"/>
          </w:tcPr>
          <w:p w:rsidR="00D62CDC" w:rsidRDefault="00D62CDC" w:rsidP="00C65C99">
            <w:r>
              <w:t>Флаг, используется ли турникет сейчас пассажиром.</w:t>
            </w:r>
          </w:p>
        </w:tc>
      </w:tr>
      <w:tr w:rsidR="00D62CDC" w:rsidRPr="00D62CDC" w:rsidTr="00C65C99">
        <w:tc>
          <w:tcPr>
            <w:tcW w:w="4675" w:type="dxa"/>
          </w:tcPr>
          <w:p w:rsidR="00D62CDC" w:rsidRPr="00D62CDC" w:rsidRDefault="00D62CDC" w:rsidP="00C65C99">
            <w:pPr>
              <w:tabs>
                <w:tab w:val="left" w:pos="171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toPass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4675" w:type="dxa"/>
          </w:tcPr>
          <w:p w:rsidR="00D62CDC" w:rsidRDefault="00D62CDC" w:rsidP="00C65C99">
            <w:r>
              <w:t>Флаг, прошла ли карта пассажира все проверки. Если да, то пассажир может пройти.</w:t>
            </w:r>
          </w:p>
        </w:tc>
      </w:tr>
    </w:tbl>
    <w:p w:rsidR="00D62CDC" w:rsidRDefault="00D62CDC" w:rsidP="0012216C">
      <w:pPr>
        <w:spacing w:after="0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36E" w:rsidTr="00C65C99">
        <w:tc>
          <w:tcPr>
            <w:tcW w:w="4675" w:type="dxa"/>
          </w:tcPr>
          <w:p w:rsidR="000C336E" w:rsidRDefault="000C336E" w:rsidP="00C65C99">
            <w:r>
              <w:t>Название функции</w:t>
            </w:r>
          </w:p>
        </w:tc>
        <w:tc>
          <w:tcPr>
            <w:tcW w:w="4675" w:type="dxa"/>
          </w:tcPr>
          <w:p w:rsidR="000C336E" w:rsidRDefault="000C336E" w:rsidP="00C65C99">
            <w:r>
              <w:t>Описание функции</w:t>
            </w:r>
          </w:p>
        </w:tc>
      </w:tr>
      <w:tr w:rsidR="000C336E" w:rsidRPr="000C336E" w:rsidTr="00C65C99">
        <w:tc>
          <w:tcPr>
            <w:tcW w:w="4675" w:type="dxa"/>
          </w:tcPr>
          <w:p w:rsidR="000C336E" w:rsidRPr="00D62CDC" w:rsidRDefault="000C336E" w:rsidP="00C65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addHist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hst</w:t>
            </w:r>
            <w:proofErr w:type="spellEnd"/>
            <w:r>
              <w:rPr>
                <w:lang w:val="en-US"/>
              </w:rPr>
              <w:t xml:space="preserve"> : History)</w:t>
            </w:r>
            <w:r>
              <w:rPr>
                <w:lang w:val="en-US"/>
              </w:rPr>
              <w:t xml:space="preserve"> : void</w:t>
            </w:r>
          </w:p>
        </w:tc>
        <w:tc>
          <w:tcPr>
            <w:tcW w:w="4675" w:type="dxa"/>
          </w:tcPr>
          <w:p w:rsidR="000C336E" w:rsidRPr="00E43FCF" w:rsidRDefault="00E43FCF" w:rsidP="00C65C99">
            <w:r>
              <w:t xml:space="preserve">Добавляет объект истории в </w:t>
            </w:r>
            <w:r w:rsidR="000202CF">
              <w:t>список, который хранится в локальной памяти и отправляет на сервер городского транспорта.</w:t>
            </w:r>
          </w:p>
        </w:tc>
      </w:tr>
    </w:tbl>
    <w:p w:rsidR="000C336E" w:rsidRDefault="000C336E" w:rsidP="0012216C">
      <w:pPr>
        <w:spacing w:after="0"/>
        <w:rPr>
          <w:lang w:val="ru-RU"/>
        </w:rPr>
      </w:pPr>
    </w:p>
    <w:p w:rsidR="00E764C5" w:rsidRDefault="00E764C5" w:rsidP="0012216C">
      <w:pPr>
        <w:spacing w:after="0"/>
        <w:rPr>
          <w:lang w:val="ru-RU"/>
        </w:rPr>
      </w:pPr>
      <w:proofErr w:type="spellStart"/>
      <w:r w:rsidRPr="00E764C5">
        <w:rPr>
          <w:b/>
        </w:rPr>
        <w:t>CardReader</w:t>
      </w:r>
      <w:proofErr w:type="spellEnd"/>
      <w:r w:rsidRPr="00E764C5">
        <w:rPr>
          <w:lang w:val="ru-RU"/>
        </w:rPr>
        <w:t xml:space="preserve"> – </w:t>
      </w:r>
      <w:r>
        <w:rPr>
          <w:lang w:val="ru-RU"/>
        </w:rPr>
        <w:t>граничный класс, отвечающий за работу считывающего устройства турникета.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4C5" w:rsidTr="00C65C99">
        <w:tc>
          <w:tcPr>
            <w:tcW w:w="4675" w:type="dxa"/>
          </w:tcPr>
          <w:p w:rsidR="00E764C5" w:rsidRDefault="00E764C5" w:rsidP="00C65C99">
            <w:r>
              <w:t>Название функции</w:t>
            </w:r>
          </w:p>
        </w:tc>
        <w:tc>
          <w:tcPr>
            <w:tcW w:w="4675" w:type="dxa"/>
          </w:tcPr>
          <w:p w:rsidR="00E764C5" w:rsidRDefault="00E764C5" w:rsidP="00E764C5">
            <w:r>
              <w:t xml:space="preserve">Описание </w:t>
            </w:r>
            <w:r>
              <w:t>функции</w:t>
            </w:r>
          </w:p>
        </w:tc>
      </w:tr>
      <w:tr w:rsidR="00E764C5" w:rsidRPr="00E764C5" w:rsidTr="00C65C99">
        <w:tc>
          <w:tcPr>
            <w:tcW w:w="4675" w:type="dxa"/>
          </w:tcPr>
          <w:p w:rsidR="00E764C5" w:rsidRPr="00D62CDC" w:rsidRDefault="00E764C5" w:rsidP="00C65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attachCard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cardInfo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</w:tc>
        <w:tc>
          <w:tcPr>
            <w:tcW w:w="4675" w:type="dxa"/>
          </w:tcPr>
          <w:p w:rsidR="00E764C5" w:rsidRPr="00E764C5" w:rsidRDefault="00E764C5" w:rsidP="00C65C99">
            <w:r>
              <w:t>Вызывается при прикладывании карты к считывающему устройству.</w:t>
            </w:r>
          </w:p>
        </w:tc>
      </w:tr>
      <w:tr w:rsidR="00E764C5" w:rsidRPr="00E764C5" w:rsidTr="00C65C99">
        <w:tc>
          <w:tcPr>
            <w:tcW w:w="4675" w:type="dxa"/>
          </w:tcPr>
          <w:p w:rsidR="00E764C5" w:rsidRPr="00E764C5" w:rsidRDefault="00E764C5" w:rsidP="00C65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setMode</w:t>
            </w:r>
            <w:proofErr w:type="spellEnd"/>
            <w:r>
              <w:rPr>
                <w:lang w:val="en-US"/>
              </w:rPr>
              <w:t>(mode : Mode) : void</w:t>
            </w:r>
          </w:p>
        </w:tc>
        <w:tc>
          <w:tcPr>
            <w:tcW w:w="4675" w:type="dxa"/>
          </w:tcPr>
          <w:p w:rsidR="00E764C5" w:rsidRDefault="00E764C5" w:rsidP="00C65C99">
            <w:r>
              <w:t>Вызывается при изменении режима турникета обслуживающим персоналом.</w:t>
            </w:r>
          </w:p>
        </w:tc>
      </w:tr>
    </w:tbl>
    <w:p w:rsidR="00E764C5" w:rsidRDefault="00E764C5" w:rsidP="0012216C">
      <w:pPr>
        <w:spacing w:after="0"/>
        <w:rPr>
          <w:lang w:val="ru-RU"/>
        </w:rPr>
      </w:pPr>
    </w:p>
    <w:p w:rsidR="000C336E" w:rsidRDefault="000C336E" w:rsidP="0012216C">
      <w:pPr>
        <w:spacing w:after="0"/>
        <w:rPr>
          <w:lang w:val="ru-RU"/>
        </w:rPr>
      </w:pPr>
      <w:proofErr w:type="spellStart"/>
      <w:r>
        <w:rPr>
          <w:b/>
        </w:rPr>
        <w:t>MainController</w:t>
      </w:r>
      <w:proofErr w:type="spellEnd"/>
      <w:r>
        <w:rPr>
          <w:lang w:val="ru-RU"/>
        </w:rPr>
        <w:t xml:space="preserve">   - главный класс-контроллер, отвечающий за работу турникета.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36E" w:rsidTr="00C65C99">
        <w:tc>
          <w:tcPr>
            <w:tcW w:w="4675" w:type="dxa"/>
          </w:tcPr>
          <w:p w:rsidR="000C336E" w:rsidRDefault="000C336E" w:rsidP="00C65C99">
            <w:r>
              <w:t>Название функции</w:t>
            </w:r>
          </w:p>
        </w:tc>
        <w:tc>
          <w:tcPr>
            <w:tcW w:w="4675" w:type="dxa"/>
          </w:tcPr>
          <w:p w:rsidR="000C336E" w:rsidRDefault="000C336E" w:rsidP="00C65C99">
            <w:r>
              <w:t>Описание функции</w:t>
            </w:r>
          </w:p>
        </w:tc>
      </w:tr>
      <w:tr w:rsidR="000C336E" w:rsidRPr="000C336E" w:rsidTr="00C65C99">
        <w:tc>
          <w:tcPr>
            <w:tcW w:w="4675" w:type="dxa"/>
          </w:tcPr>
          <w:p w:rsidR="000C336E" w:rsidRPr="000202CF" w:rsidRDefault="000202CF" w:rsidP="00C65C99">
            <w:pPr>
              <w:rPr>
                <w:lang w:val="en-US"/>
              </w:rPr>
            </w:pPr>
            <w:proofErr w:type="spellStart"/>
            <w:r w:rsidRPr="000202CF">
              <w:rPr>
                <w:lang w:val="en-US"/>
              </w:rPr>
              <w:t>isServiceCard</w:t>
            </w:r>
            <w:proofErr w:type="spellEnd"/>
            <w:r w:rsidRPr="000202CF">
              <w:rPr>
                <w:lang w:val="en-US"/>
              </w:rPr>
              <w:t>(</w:t>
            </w:r>
            <w:r>
              <w:rPr>
                <w:lang w:val="en-US"/>
              </w:rPr>
              <w:t xml:space="preserve">type  : </w:t>
            </w:r>
            <w:proofErr w:type="spellStart"/>
            <w:r>
              <w:rPr>
                <w:lang w:val="en-US"/>
              </w:rPr>
              <w:t>CardType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expirationDate</w:t>
            </w:r>
            <w:proofErr w:type="spellEnd"/>
            <w:r>
              <w:rPr>
                <w:lang w:val="en-US"/>
              </w:rPr>
              <w:t xml:space="preserve"> : string</w:t>
            </w:r>
            <w:r w:rsidRPr="000202CF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4675" w:type="dxa"/>
          </w:tcPr>
          <w:p w:rsidR="000C336E" w:rsidRPr="000202CF" w:rsidRDefault="000202CF" w:rsidP="00C65C99">
            <w:r>
              <w:t>Проверяет, является ли карта сервисной и действительной.</w:t>
            </w:r>
          </w:p>
        </w:tc>
      </w:tr>
      <w:tr w:rsidR="000C336E" w:rsidRPr="000C336E" w:rsidTr="00C65C99">
        <w:tc>
          <w:tcPr>
            <w:tcW w:w="4675" w:type="dxa"/>
          </w:tcPr>
          <w:p w:rsidR="000C336E" w:rsidRPr="00E764C5" w:rsidRDefault="000202CF" w:rsidP="00C65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isBlocked</w:t>
            </w:r>
            <w:proofErr w:type="spellEnd"/>
            <w:r>
              <w:rPr>
                <w:lang w:val="en-US"/>
              </w:rPr>
              <w:t xml:space="preserve">(card : Card)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4675" w:type="dxa"/>
          </w:tcPr>
          <w:p w:rsidR="000C336E" w:rsidRDefault="000202CF" w:rsidP="00C65C99">
            <w:r>
              <w:t xml:space="preserve">Проверяет, заблокирована ли </w:t>
            </w:r>
            <w:proofErr w:type="spellStart"/>
            <w:r>
              <w:t>безлимитная</w:t>
            </w:r>
            <w:proofErr w:type="spellEnd"/>
            <w:r>
              <w:t xml:space="preserve"> карта (пользовались ли ей ближайшие 5 минут).</w:t>
            </w:r>
          </w:p>
        </w:tc>
      </w:tr>
      <w:tr w:rsidR="000202CF" w:rsidRPr="000C336E" w:rsidTr="00C65C99">
        <w:tc>
          <w:tcPr>
            <w:tcW w:w="4675" w:type="dxa"/>
          </w:tcPr>
          <w:p w:rsidR="000202CF" w:rsidRPr="000202CF" w:rsidRDefault="000202CF" w:rsidP="00C65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blockUnlimitedCard</w:t>
            </w:r>
            <w:proofErr w:type="spellEnd"/>
            <w:r>
              <w:rPr>
                <w:lang w:val="en-US"/>
              </w:rPr>
              <w:t>(card : Card) :</w:t>
            </w:r>
            <w:r>
              <w:rPr>
                <w:lang w:val="en-US"/>
              </w:rPr>
              <w:t xml:space="preserve"> void</w:t>
            </w:r>
          </w:p>
        </w:tc>
        <w:tc>
          <w:tcPr>
            <w:tcW w:w="4675" w:type="dxa"/>
          </w:tcPr>
          <w:p w:rsidR="000202CF" w:rsidRDefault="000202CF" w:rsidP="00C65C99">
            <w:r>
              <w:t xml:space="preserve">Блокирует </w:t>
            </w:r>
            <w:proofErr w:type="spellStart"/>
            <w:r>
              <w:t>безлимитную</w:t>
            </w:r>
            <w:proofErr w:type="spellEnd"/>
            <w:r>
              <w:t xml:space="preserve"> карту.</w:t>
            </w:r>
          </w:p>
        </w:tc>
      </w:tr>
      <w:tr w:rsidR="000202CF" w:rsidRPr="000C336E" w:rsidTr="00C65C99">
        <w:tc>
          <w:tcPr>
            <w:tcW w:w="4675" w:type="dxa"/>
          </w:tcPr>
          <w:p w:rsidR="000202CF" w:rsidRPr="000202CF" w:rsidRDefault="000202CF" w:rsidP="00C65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isTransfer</w:t>
            </w:r>
            <w:proofErr w:type="spellEnd"/>
            <w:r>
              <w:rPr>
                <w:lang w:val="en-US"/>
              </w:rPr>
              <w:t>(card : Card) :</w:t>
            </w:r>
            <w:r>
              <w:rPr>
                <w:lang w:val="en-US"/>
              </w:rPr>
              <w:t xml:space="preserve"> Boolean</w:t>
            </w:r>
          </w:p>
        </w:tc>
        <w:tc>
          <w:tcPr>
            <w:tcW w:w="4675" w:type="dxa"/>
          </w:tcPr>
          <w:p w:rsidR="000202CF" w:rsidRDefault="000202CF" w:rsidP="00C65C99">
            <w:r>
              <w:t>Проверяет, является ли попытка входа на станцию пересадкой.</w:t>
            </w:r>
          </w:p>
        </w:tc>
      </w:tr>
      <w:tr w:rsidR="000202CF" w:rsidRPr="000C336E" w:rsidTr="00C65C99">
        <w:tc>
          <w:tcPr>
            <w:tcW w:w="4675" w:type="dxa"/>
          </w:tcPr>
          <w:p w:rsidR="000202CF" w:rsidRPr="000202CF" w:rsidRDefault="000202CF" w:rsidP="00C65C99">
            <w:pPr>
              <w:rPr>
                <w:lang w:val="en-US"/>
              </w:rPr>
            </w:pPr>
            <w:r>
              <w:rPr>
                <w:lang w:val="en-US"/>
              </w:rPr>
              <w:t>Pass() : void</w:t>
            </w:r>
          </w:p>
        </w:tc>
        <w:tc>
          <w:tcPr>
            <w:tcW w:w="4675" w:type="dxa"/>
          </w:tcPr>
          <w:p w:rsidR="000202CF" w:rsidRDefault="000202CF" w:rsidP="00C65C99">
            <w:r>
              <w:t>Вызывается после всех проверок приложенной карты к считывающему устройству турникета для того, чтобы пропустить пассажира на станцию.</w:t>
            </w:r>
          </w:p>
        </w:tc>
      </w:tr>
      <w:tr w:rsidR="000202CF" w:rsidRPr="000C336E" w:rsidTr="00C65C99">
        <w:tc>
          <w:tcPr>
            <w:tcW w:w="4675" w:type="dxa"/>
          </w:tcPr>
          <w:p w:rsidR="000202CF" w:rsidRPr="000202CF" w:rsidRDefault="000202CF" w:rsidP="00C65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writeoffOneCnt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fxd</w:t>
            </w:r>
            <w:proofErr w:type="spellEnd"/>
            <w:r>
              <w:rPr>
                <w:lang w:val="en-US"/>
              </w:rPr>
              <w:t xml:space="preserve"> : Fixed) : void</w:t>
            </w:r>
          </w:p>
        </w:tc>
        <w:tc>
          <w:tcPr>
            <w:tcW w:w="4675" w:type="dxa"/>
          </w:tcPr>
          <w:p w:rsidR="000202CF" w:rsidRDefault="000202CF" w:rsidP="00C65C99">
            <w:r>
              <w:t>Списывает одну поездку с карты с фиксированным количеством поездок.</w:t>
            </w:r>
          </w:p>
        </w:tc>
      </w:tr>
      <w:tr w:rsidR="000202CF" w:rsidRPr="000C336E" w:rsidTr="00C65C99">
        <w:tc>
          <w:tcPr>
            <w:tcW w:w="4675" w:type="dxa"/>
          </w:tcPr>
          <w:p w:rsidR="000202CF" w:rsidRPr="000202CF" w:rsidRDefault="000202CF" w:rsidP="00C65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writeoffOneTripAmt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Pruse</w:t>
            </w:r>
            <w:proofErr w:type="spellEnd"/>
            <w:r>
              <w:rPr>
                <w:lang w:val="en-US"/>
              </w:rPr>
              <w:t>) : void</w:t>
            </w:r>
          </w:p>
        </w:tc>
        <w:tc>
          <w:tcPr>
            <w:tcW w:w="4675" w:type="dxa"/>
          </w:tcPr>
          <w:p w:rsidR="000202CF" w:rsidRDefault="000202CF" w:rsidP="00C65C99">
            <w:r>
              <w:t>Списывает одну сумму поездки с карты кошелька.</w:t>
            </w:r>
          </w:p>
        </w:tc>
      </w:tr>
      <w:tr w:rsidR="000202CF" w:rsidRPr="000C336E" w:rsidTr="00C65C99">
        <w:tc>
          <w:tcPr>
            <w:tcW w:w="4675" w:type="dxa"/>
          </w:tcPr>
          <w:p w:rsidR="000202CF" w:rsidRPr="000202CF" w:rsidRDefault="000202CF" w:rsidP="00C65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recvDateTime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</w:tc>
        <w:tc>
          <w:tcPr>
            <w:tcW w:w="4675" w:type="dxa"/>
          </w:tcPr>
          <w:p w:rsidR="000202CF" w:rsidRDefault="000202CF" w:rsidP="00C65C99">
            <w:r>
              <w:t>Вызывается при запросе сервера городского транспорта синхронизировать дату и время турникета и сервера городского транспорта.</w:t>
            </w:r>
            <w:bookmarkStart w:id="0" w:name="_GoBack"/>
            <w:bookmarkEnd w:id="0"/>
          </w:p>
        </w:tc>
      </w:tr>
    </w:tbl>
    <w:p w:rsidR="000C336E" w:rsidRPr="000C336E" w:rsidRDefault="000C336E" w:rsidP="0012216C">
      <w:pPr>
        <w:spacing w:after="0"/>
        <w:rPr>
          <w:lang w:val="ru-RU"/>
        </w:rPr>
      </w:pPr>
    </w:p>
    <w:sectPr w:rsidR="000C336E" w:rsidRPr="000C3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6EB"/>
    <w:multiLevelType w:val="hybridMultilevel"/>
    <w:tmpl w:val="26469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2C60"/>
    <w:multiLevelType w:val="hybridMultilevel"/>
    <w:tmpl w:val="B48A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081B"/>
    <w:multiLevelType w:val="hybridMultilevel"/>
    <w:tmpl w:val="9A10FFBA"/>
    <w:lvl w:ilvl="0" w:tplc="8290320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3311925"/>
    <w:multiLevelType w:val="hybridMultilevel"/>
    <w:tmpl w:val="B48A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72744"/>
    <w:multiLevelType w:val="hybridMultilevel"/>
    <w:tmpl w:val="2AB82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5D87"/>
    <w:multiLevelType w:val="hybridMultilevel"/>
    <w:tmpl w:val="AE44D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43F86"/>
    <w:multiLevelType w:val="hybridMultilevel"/>
    <w:tmpl w:val="6CD47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1E7E"/>
    <w:multiLevelType w:val="hybridMultilevel"/>
    <w:tmpl w:val="2214B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C1042"/>
    <w:multiLevelType w:val="hybridMultilevel"/>
    <w:tmpl w:val="BE3A2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CA6"/>
    <w:multiLevelType w:val="hybridMultilevel"/>
    <w:tmpl w:val="1450AA20"/>
    <w:lvl w:ilvl="0" w:tplc="6DDACD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72"/>
    <w:rsid w:val="000202CF"/>
    <w:rsid w:val="000B350C"/>
    <w:rsid w:val="000C336E"/>
    <w:rsid w:val="000E2EF8"/>
    <w:rsid w:val="00121633"/>
    <w:rsid w:val="0012216C"/>
    <w:rsid w:val="001A3BCB"/>
    <w:rsid w:val="001D2C91"/>
    <w:rsid w:val="00221AD7"/>
    <w:rsid w:val="00221DBD"/>
    <w:rsid w:val="00277327"/>
    <w:rsid w:val="002D0AEC"/>
    <w:rsid w:val="002D31FF"/>
    <w:rsid w:val="002D6EF7"/>
    <w:rsid w:val="002F7955"/>
    <w:rsid w:val="00354990"/>
    <w:rsid w:val="0038337C"/>
    <w:rsid w:val="00390775"/>
    <w:rsid w:val="00394817"/>
    <w:rsid w:val="003D631B"/>
    <w:rsid w:val="003F2AEB"/>
    <w:rsid w:val="004A4A8F"/>
    <w:rsid w:val="004D14C3"/>
    <w:rsid w:val="00585CD5"/>
    <w:rsid w:val="005F37D4"/>
    <w:rsid w:val="006107A1"/>
    <w:rsid w:val="0061371C"/>
    <w:rsid w:val="006700D6"/>
    <w:rsid w:val="00673F9F"/>
    <w:rsid w:val="006A35B2"/>
    <w:rsid w:val="006B65A5"/>
    <w:rsid w:val="006D58FB"/>
    <w:rsid w:val="00787D1C"/>
    <w:rsid w:val="00854F55"/>
    <w:rsid w:val="00860658"/>
    <w:rsid w:val="008E2740"/>
    <w:rsid w:val="009939DC"/>
    <w:rsid w:val="009B774C"/>
    <w:rsid w:val="009C64C2"/>
    <w:rsid w:val="009D7AC6"/>
    <w:rsid w:val="00A0094A"/>
    <w:rsid w:val="00A144FF"/>
    <w:rsid w:val="00A610AC"/>
    <w:rsid w:val="00B87080"/>
    <w:rsid w:val="00BD28CB"/>
    <w:rsid w:val="00C73999"/>
    <w:rsid w:val="00C95124"/>
    <w:rsid w:val="00CA2296"/>
    <w:rsid w:val="00CD4BFC"/>
    <w:rsid w:val="00CE1D4A"/>
    <w:rsid w:val="00D06272"/>
    <w:rsid w:val="00D07F11"/>
    <w:rsid w:val="00D214EE"/>
    <w:rsid w:val="00D55489"/>
    <w:rsid w:val="00D62CDC"/>
    <w:rsid w:val="00DE7928"/>
    <w:rsid w:val="00E430CE"/>
    <w:rsid w:val="00E43FCF"/>
    <w:rsid w:val="00E50E17"/>
    <w:rsid w:val="00E764C5"/>
    <w:rsid w:val="00E829F5"/>
    <w:rsid w:val="00F16A62"/>
    <w:rsid w:val="00F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7F9F"/>
  <w15:chartTrackingRefBased/>
  <w15:docId w15:val="{C9C8EDF5-237B-4185-BEEE-0B8458B9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94A"/>
    <w:pPr>
      <w:ind w:left="720"/>
      <w:contextualSpacing/>
    </w:pPr>
  </w:style>
  <w:style w:type="table" w:styleId="a4">
    <w:name w:val="Table Grid"/>
    <w:basedOn w:val="a1"/>
    <w:uiPriority w:val="39"/>
    <w:rsid w:val="00D5548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51</cp:revision>
  <dcterms:created xsi:type="dcterms:W3CDTF">2019-11-21T11:46:00Z</dcterms:created>
  <dcterms:modified xsi:type="dcterms:W3CDTF">2019-12-27T20:38:00Z</dcterms:modified>
</cp:coreProperties>
</file>