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D1" w:rsidRPr="00FA35FA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Московский Государственный Университет имени М.В. Ломоносова</w:t>
      </w:r>
    </w:p>
    <w:p w:rsidR="00BA15D1" w:rsidRPr="00FA35FA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Факультет вычислительной математики и кибернетики</w:t>
      </w:r>
    </w:p>
    <w:p w:rsidR="00BA15D1" w:rsidRPr="002902F7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Кафедра суперкомп</w:t>
      </w:r>
      <w:r>
        <w:rPr>
          <w:lang w:val="ru-RU"/>
        </w:rPr>
        <w:t>ьютеров и квантовой информатики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7E422D" w:rsidRDefault="00BA15D1" w:rsidP="00BA15D1">
      <w:pPr>
        <w:jc w:val="center"/>
        <w:rPr>
          <w:lang w:val="ru-RU"/>
        </w:rPr>
      </w:pPr>
      <w:r>
        <w:rPr>
          <w:lang w:val="ru-RU"/>
        </w:rPr>
        <w:t>Отчёт</w:t>
      </w:r>
      <w:r w:rsidR="007E422D">
        <w:rPr>
          <w:lang w:val="ru-RU"/>
        </w:rPr>
        <w:t xml:space="preserve"> по курсу</w:t>
      </w:r>
    </w:p>
    <w:p w:rsidR="00BA15D1" w:rsidRPr="007E422D" w:rsidRDefault="007E422D" w:rsidP="00BA15D1">
      <w:pPr>
        <w:jc w:val="center"/>
        <w:rPr>
          <w:lang w:val="ru-RU"/>
        </w:rPr>
      </w:pPr>
      <w:r>
        <w:rPr>
          <w:lang w:val="ru-RU"/>
        </w:rPr>
        <w:t>«Суперкомпьютерное моделирование и технологии»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8"/>
          <w:szCs w:val="28"/>
          <w:lang w:val="ru-RU"/>
        </w:rPr>
      </w:pPr>
    </w:p>
    <w:p w:rsidR="00BA15D1" w:rsidRPr="002902F7" w:rsidRDefault="00BA15D1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  <w:lang w:val="ru-RU"/>
        </w:rPr>
      </w:pPr>
    </w:p>
    <w:p w:rsidR="00BA15D1" w:rsidRDefault="00A539E4" w:rsidP="004209B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Параллельная реализация алгоритма численного решения дифференциальной задачи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spacing w:line="240" w:lineRule="auto"/>
        <w:jc w:val="left"/>
        <w:rPr>
          <w:lang w:val="ru-RU"/>
        </w:rPr>
      </w:pPr>
    </w:p>
    <w:p w:rsidR="00BA15D1" w:rsidRPr="007E422D" w:rsidRDefault="00BA15D1" w:rsidP="00BA15D1">
      <w:pPr>
        <w:spacing w:line="240" w:lineRule="auto"/>
        <w:jc w:val="right"/>
        <w:rPr>
          <w:lang w:val="ru-RU"/>
        </w:rPr>
      </w:pPr>
    </w:p>
    <w:p w:rsidR="00BA15D1" w:rsidRPr="00FA35FA" w:rsidRDefault="00BA15D1" w:rsidP="00BA15D1">
      <w:pPr>
        <w:spacing w:line="240" w:lineRule="auto"/>
        <w:jc w:val="right"/>
        <w:rPr>
          <w:lang w:val="ru-RU"/>
        </w:rPr>
      </w:pPr>
      <w:r>
        <w:rPr>
          <w:lang w:val="ru-RU"/>
        </w:rPr>
        <w:t>Работу</w:t>
      </w:r>
      <w:r w:rsidRPr="00FA35FA">
        <w:rPr>
          <w:lang w:val="ru-RU"/>
        </w:rPr>
        <w:t xml:space="preserve"> выполнил:</w:t>
      </w:r>
    </w:p>
    <w:p w:rsidR="00BA15D1" w:rsidRPr="00FA35FA" w:rsidRDefault="00BA15D1" w:rsidP="00BA15D1">
      <w:pPr>
        <w:spacing w:line="240" w:lineRule="auto"/>
        <w:jc w:val="right"/>
        <w:rPr>
          <w:lang w:val="ru-RU"/>
        </w:rPr>
      </w:pPr>
      <w:r w:rsidRPr="00FA35FA">
        <w:rPr>
          <w:lang w:val="ru-RU"/>
        </w:rPr>
        <w:t>Козлов Михаил Владимирович</w:t>
      </w:r>
    </w:p>
    <w:p w:rsidR="00BA15D1" w:rsidRPr="002902F7" w:rsidRDefault="00BA15D1" w:rsidP="00BA15D1">
      <w:pPr>
        <w:spacing w:line="240" w:lineRule="auto"/>
        <w:jc w:val="right"/>
        <w:rPr>
          <w:lang w:val="ru-RU"/>
        </w:rPr>
      </w:pPr>
      <w:r>
        <w:rPr>
          <w:lang w:val="ru-RU"/>
        </w:rPr>
        <w:t>6</w:t>
      </w:r>
      <w:r w:rsidRPr="00FA35FA">
        <w:rPr>
          <w:lang w:val="ru-RU"/>
        </w:rPr>
        <w:t>23 группа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Pr="00FA35FA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A539E4" w:rsidRDefault="00A539E4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</w:p>
    <w:p w:rsidR="00A539E4" w:rsidRDefault="00A539E4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</w:p>
    <w:p w:rsidR="00BA15D1" w:rsidRPr="00AA3D2C" w:rsidRDefault="00BA15D1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Москва, 2019</w:t>
      </w:r>
    </w:p>
    <w:p w:rsidR="00304662" w:rsidRDefault="00BA15D1" w:rsidP="009B758E">
      <w:pPr>
        <w:pStyle w:val="1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  <w:r w:rsidR="009B758E">
        <w:rPr>
          <w:rFonts w:cs="Times New Roman"/>
          <w:sz w:val="28"/>
          <w:szCs w:val="28"/>
          <w:lang w:val="ru-RU"/>
        </w:rPr>
        <w:lastRenderedPageBreak/>
        <w:t>Математическая постановка задачи</w:t>
      </w:r>
    </w:p>
    <w:p w:rsidR="009B758E" w:rsidRDefault="009B758E" w:rsidP="009B758E">
      <w:pPr>
        <w:rPr>
          <w:lang w:val="ru-RU"/>
        </w:rPr>
      </w:pPr>
      <w:r w:rsidRPr="009B758E">
        <w:rPr>
          <w:noProof/>
          <w:lang w:val="ru-RU" w:eastAsia="ru-RU"/>
        </w:rPr>
        <w:drawing>
          <wp:inline distT="0" distB="0" distL="0" distR="0" wp14:anchorId="4ED197A4" wp14:editId="75094EBD">
            <wp:extent cx="5940425" cy="1948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8E" w:rsidRDefault="009B758E" w:rsidP="009B758E">
      <w:pPr>
        <w:rPr>
          <w:lang w:val="ru-RU"/>
        </w:rPr>
      </w:pPr>
      <w:r w:rsidRPr="009B758E">
        <w:rPr>
          <w:noProof/>
          <w:lang w:val="ru-RU" w:eastAsia="ru-RU"/>
        </w:rPr>
        <w:drawing>
          <wp:inline distT="0" distB="0" distL="0" distR="0" wp14:anchorId="1E0C033F" wp14:editId="2EF2CB00">
            <wp:extent cx="5940425" cy="5605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22" w:rsidRDefault="00314422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314422" w:rsidRDefault="00314422" w:rsidP="00314422">
      <w:pPr>
        <w:pStyle w:val="1"/>
        <w:rPr>
          <w:lang w:val="ru-RU"/>
        </w:rPr>
      </w:pPr>
      <w:r>
        <w:rPr>
          <w:lang w:val="ru-RU"/>
        </w:rPr>
        <w:lastRenderedPageBreak/>
        <w:t>Численный метод решения</w:t>
      </w:r>
    </w:p>
    <w:p w:rsidR="00314422" w:rsidRDefault="00314422" w:rsidP="00314422">
      <w:pPr>
        <w:rPr>
          <w:lang w:val="ru-RU"/>
        </w:rPr>
      </w:pPr>
      <w:r w:rsidRPr="00314422">
        <w:rPr>
          <w:noProof/>
          <w:lang w:val="ru-RU" w:eastAsia="ru-RU"/>
        </w:rPr>
        <w:drawing>
          <wp:inline distT="0" distB="0" distL="0" distR="0" wp14:anchorId="53F4F50A" wp14:editId="304456DC">
            <wp:extent cx="5940425" cy="2954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22" w:rsidRDefault="00314422" w:rsidP="00314422">
      <w:pPr>
        <w:rPr>
          <w:lang w:val="ru-RU"/>
        </w:rPr>
      </w:pPr>
      <w:r w:rsidRPr="00314422">
        <w:rPr>
          <w:noProof/>
          <w:lang w:val="ru-RU" w:eastAsia="ru-RU"/>
        </w:rPr>
        <w:drawing>
          <wp:inline distT="0" distB="0" distL="0" distR="0" wp14:anchorId="6AC48C78" wp14:editId="350D024E">
            <wp:extent cx="5940425" cy="5635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22" w:rsidRDefault="00B725B3" w:rsidP="00314422">
      <w:pPr>
        <w:rPr>
          <w:lang w:val="ru-RU"/>
        </w:rPr>
      </w:pPr>
      <w:r w:rsidRPr="00B725B3">
        <w:rPr>
          <w:noProof/>
          <w:lang w:val="ru-RU" w:eastAsia="ru-RU"/>
        </w:rPr>
        <w:lastRenderedPageBreak/>
        <w:drawing>
          <wp:inline distT="0" distB="0" distL="0" distR="0" wp14:anchorId="1A25BB02" wp14:editId="077D879F">
            <wp:extent cx="5940425" cy="2670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98" w:rsidRDefault="00134D98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134D98" w:rsidRPr="004E4944" w:rsidRDefault="00EF3D4E" w:rsidP="00EF3D4E">
      <w:pPr>
        <w:pStyle w:val="1"/>
        <w:rPr>
          <w:lang w:val="ru-RU"/>
        </w:rPr>
      </w:pPr>
      <w:r>
        <w:rPr>
          <w:lang w:val="ru-RU"/>
        </w:rPr>
        <w:lastRenderedPageBreak/>
        <w:t xml:space="preserve">Краткое описание проделанной работы по созданию гибридной реализации </w:t>
      </w:r>
      <w:r>
        <w:t>MPI</w:t>
      </w:r>
      <w:r w:rsidRPr="00EF3D4E">
        <w:rPr>
          <w:lang w:val="ru-RU"/>
        </w:rPr>
        <w:t>/</w:t>
      </w:r>
      <w:r>
        <w:t>OpenMP</w:t>
      </w:r>
    </w:p>
    <w:p w:rsidR="004E4944" w:rsidRDefault="004E4944" w:rsidP="006143D5">
      <w:pPr>
        <w:rPr>
          <w:lang w:val="ru-RU"/>
        </w:rPr>
      </w:pPr>
      <w:r>
        <w:rPr>
          <w:lang w:val="ru-RU"/>
        </w:rPr>
        <w:t>Было реализовано блочное разбиение области между процессами. Алгоритм разбиения позволяет разбивать область не только на чётное число областей. Каждый процесс хранит принадлежащие ему точки области, а также, так называемые, гало ячейки: по одному столбцу и строке с каждой стороны.</w:t>
      </w:r>
    </w:p>
    <w:p w:rsidR="006143D5" w:rsidRDefault="004E4944" w:rsidP="006143D5">
      <w:pPr>
        <w:rPr>
          <w:lang w:val="ru-RU"/>
        </w:rPr>
      </w:pPr>
      <w:r>
        <w:rPr>
          <w:lang w:val="ru-RU"/>
        </w:rPr>
        <w:t>Кратко алгоритм можно описать следующим образом:</w:t>
      </w:r>
    </w:p>
    <w:p w:rsidR="004E4944" w:rsidRDefault="004E4944" w:rsidP="004E494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Инициализация решётки</w:t>
      </w:r>
    </w:p>
    <w:p w:rsidR="004E4944" w:rsidRDefault="004E4944" w:rsidP="004E494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Обновление гало ячеек всеми процессами</w:t>
      </w:r>
    </w:p>
    <w:p w:rsidR="004E4944" w:rsidRDefault="004E4944" w:rsidP="004E494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Вычисление граничных условий и внутренних точек</w:t>
      </w:r>
    </w:p>
    <w:p w:rsidR="004E4944" w:rsidRDefault="004E4944" w:rsidP="004E494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Перейти к шагу 2</w:t>
      </w:r>
    </w:p>
    <w:p w:rsidR="008D20A2" w:rsidRDefault="008D20A2" w:rsidP="004E4944">
      <w:pPr>
        <w:rPr>
          <w:lang w:val="ru-RU"/>
        </w:rPr>
      </w:pPr>
      <w:r>
        <w:rPr>
          <w:lang w:val="ru-RU"/>
        </w:rPr>
        <w:t>Граничные условия были взяты из первого варианта</w:t>
      </w:r>
      <w:r w:rsidRPr="008D20A2">
        <w:rPr>
          <w:lang w:val="ru-RU"/>
        </w:rPr>
        <w:t>.</w:t>
      </w:r>
    </w:p>
    <w:p w:rsidR="00C9477B" w:rsidRDefault="00C9477B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C9477B" w:rsidRDefault="00C9477B" w:rsidP="00C9477B">
      <w:pPr>
        <w:pStyle w:val="1"/>
        <w:rPr>
          <w:lang w:val="ru-RU"/>
        </w:rPr>
      </w:pPr>
      <w:r>
        <w:rPr>
          <w:lang w:val="ru-RU"/>
        </w:rPr>
        <w:lastRenderedPageBreak/>
        <w:t>Результаты расчётов</w:t>
      </w:r>
    </w:p>
    <w:p w:rsidR="00C9477B" w:rsidRDefault="00C9477B" w:rsidP="00C9477B">
      <w:pPr>
        <w:rPr>
          <w:lang w:val="ru-RU"/>
        </w:rPr>
      </w:pPr>
      <w:r>
        <w:rPr>
          <w:lang w:val="ru-RU"/>
        </w:rPr>
        <w:t>Для тестирования была выбрана следующая функция</w:t>
      </w:r>
      <w:r w:rsidRPr="00C9477B">
        <w:rPr>
          <w:lang w:val="ru-RU"/>
        </w:rPr>
        <w:t xml:space="preserve"> </w:t>
      </w:r>
      <w:r w:rsidRPr="00C9477B">
        <w:rPr>
          <w:b/>
        </w:rPr>
        <w:t>u</w:t>
      </w:r>
      <w:r w:rsidRPr="00C9477B">
        <w:rPr>
          <w:lang w:val="ru-RU"/>
        </w:rPr>
        <w:t>(</w:t>
      </w:r>
      <w:r>
        <w:t>x</w:t>
      </w:r>
      <w:r w:rsidRPr="00C9477B">
        <w:rPr>
          <w:lang w:val="ru-RU"/>
        </w:rPr>
        <w:t xml:space="preserve">, </w:t>
      </w:r>
      <w:r>
        <w:t>y</w:t>
      </w:r>
      <w:r w:rsidRPr="00C9477B">
        <w:rPr>
          <w:lang w:val="ru-RU"/>
        </w:rPr>
        <w:t xml:space="preserve">, </w:t>
      </w:r>
      <w:r>
        <w:t>t</w:t>
      </w:r>
      <w:r w:rsidRPr="00C9477B">
        <w:rPr>
          <w:lang w:val="ru-RU"/>
        </w:rPr>
        <w:t>)</w:t>
      </w:r>
      <w:r>
        <w:rPr>
          <w:lang w:val="ru-RU"/>
        </w:rPr>
        <w:t>:</w:t>
      </w:r>
    </w:p>
    <w:p w:rsidR="00C9477B" w:rsidRDefault="00C9477B" w:rsidP="00C9477B">
      <w:pPr>
        <w:pStyle w:val="a3"/>
        <w:numPr>
          <w:ilvl w:val="0"/>
          <w:numId w:val="7"/>
        </w:numPr>
      </w:pPr>
      <w:r>
        <w:t>u</w:t>
      </w:r>
      <w:r w:rsidRPr="00C9477B">
        <w:t>1 = sin(PI * x / Lx) * sin(t)</w:t>
      </w:r>
    </w:p>
    <w:p w:rsidR="00C9477B" w:rsidRDefault="00C9477B" w:rsidP="00C9477B">
      <w:pPr>
        <w:pStyle w:val="a3"/>
        <w:numPr>
          <w:ilvl w:val="0"/>
          <w:numId w:val="7"/>
        </w:numPr>
      </w:pPr>
      <w:r>
        <w:t>u</w:t>
      </w:r>
      <w:r w:rsidRPr="00C9477B">
        <w:t>2 = sin(PI * x / Lx) * sin(2 * PI * y / Ly) * sin(t)</w:t>
      </w:r>
    </w:p>
    <w:p w:rsidR="002D7351" w:rsidRDefault="002D7351" w:rsidP="002D7351">
      <w:pPr>
        <w:rPr>
          <w:lang w:val="ru-RU"/>
        </w:rPr>
      </w:pPr>
      <w:r>
        <w:rPr>
          <w:lang w:val="ru-RU"/>
        </w:rPr>
        <w:t>Функция удовлетворяет граничным условиям первого варианта. Каждый запуск проводил 20 итераций.</w:t>
      </w:r>
    </w:p>
    <w:p w:rsidR="002D7351" w:rsidRDefault="002D7351" w:rsidP="002D7351">
      <w:pPr>
        <w:rPr>
          <w:lang w:val="ru-RU"/>
        </w:rPr>
      </w:pPr>
      <w:r>
        <w:rPr>
          <w:lang w:val="ru-RU"/>
        </w:rPr>
        <w:t xml:space="preserve">На суперкомпьютере </w:t>
      </w:r>
      <w:r>
        <w:t>BlueGene</w:t>
      </w:r>
      <w:r w:rsidRPr="002D7351">
        <w:rPr>
          <w:lang w:val="ru-RU"/>
        </w:rPr>
        <w:t>/</w:t>
      </w:r>
      <w:r>
        <w:t>P</w:t>
      </w:r>
      <w:r w:rsidRPr="002D7351">
        <w:rPr>
          <w:lang w:val="ru-RU"/>
        </w:rPr>
        <w:t xml:space="preserve"> </w:t>
      </w:r>
      <w:r>
        <w:rPr>
          <w:lang w:val="ru-RU"/>
        </w:rPr>
        <w:t>не для всех размеров удалось посчитать все требуемые метрики, так как большие размеры решёток (&gt;=</w:t>
      </w:r>
      <w:r w:rsidRPr="002D7351">
        <w:rPr>
          <w:lang w:val="ru-RU"/>
        </w:rPr>
        <w:t>8192</w:t>
      </w:r>
      <w:r>
        <w:rPr>
          <w:lang w:val="ru-RU"/>
        </w:rPr>
        <w:t>)</w:t>
      </w:r>
      <w:r w:rsidRPr="002D7351">
        <w:rPr>
          <w:lang w:val="ru-RU"/>
        </w:rPr>
        <w:t xml:space="preserve"> </w:t>
      </w:r>
      <w:r>
        <w:rPr>
          <w:lang w:val="ru-RU"/>
        </w:rPr>
        <w:t>не помещаются в оперативную память одного узла.  В таких случаях ускорение считалась относительно следующего количества узлов.</w:t>
      </w:r>
    </w:p>
    <w:p w:rsidR="002D7351" w:rsidRDefault="002D7351" w:rsidP="002D7351">
      <w:pPr>
        <w:rPr>
          <w:lang w:val="ru-RU"/>
        </w:rPr>
      </w:pPr>
      <w:r>
        <w:rPr>
          <w:lang w:val="ru-RU"/>
        </w:rPr>
        <w:t xml:space="preserve">На суперкомпьютере </w:t>
      </w:r>
      <w:r>
        <w:t>Polus</w:t>
      </w:r>
      <w:r w:rsidRPr="002D7351">
        <w:rPr>
          <w:lang w:val="ru-RU"/>
        </w:rPr>
        <w:t xml:space="preserve"> расчёты были пров</w:t>
      </w:r>
      <w:r>
        <w:rPr>
          <w:lang w:val="ru-RU"/>
        </w:rPr>
        <w:t xml:space="preserve">едены 5 раз и усреднены. Это было сделано потому, что задания ставились в очередь с помощью скрипта </w:t>
      </w:r>
      <w:r w:rsidRPr="002D7351">
        <w:rPr>
          <w:i/>
        </w:rPr>
        <w:t>mpisubmit</w:t>
      </w:r>
      <w:r w:rsidRPr="002D7351">
        <w:rPr>
          <w:i/>
          <w:lang w:val="ru-RU"/>
        </w:rPr>
        <w:t>.</w:t>
      </w:r>
      <w:r w:rsidRPr="002D7351">
        <w:rPr>
          <w:i/>
        </w:rPr>
        <w:t>pl</w:t>
      </w:r>
      <w:r>
        <w:rPr>
          <w:i/>
          <w:lang w:val="ru-RU"/>
        </w:rPr>
        <w:t>,</w:t>
      </w:r>
      <w:r w:rsidRPr="002D7351">
        <w:rPr>
          <w:i/>
          <w:lang w:val="ru-RU"/>
        </w:rPr>
        <w:t xml:space="preserve"> </w:t>
      </w:r>
      <w:r>
        <w:rPr>
          <w:lang w:val="ru-RU"/>
        </w:rPr>
        <w:t>который не даёт все выделенные узелы одному заданию. Поэтому время может быть непредсказуемым, так как на выделенных узлах может считаться другое задание.</w:t>
      </w:r>
      <w:bookmarkStart w:id="0" w:name="_GoBack"/>
      <w:bookmarkEnd w:id="0"/>
    </w:p>
    <w:p w:rsidR="002D7351" w:rsidRPr="002D7351" w:rsidRDefault="002D7351" w:rsidP="002D7351">
      <w:pPr>
        <w:rPr>
          <w:lang w:val="ru-RU"/>
        </w:rPr>
      </w:pPr>
      <w:r>
        <w:rPr>
          <w:lang w:val="ru-RU"/>
        </w:rPr>
        <w:t xml:space="preserve">Все результаты приведены в таблице </w:t>
      </w:r>
      <w:r w:rsidRPr="002D7351">
        <w:rPr>
          <w:b/>
          <w:i/>
        </w:rPr>
        <w:t>plots</w:t>
      </w:r>
      <w:r w:rsidRPr="002D7351">
        <w:rPr>
          <w:b/>
          <w:i/>
          <w:lang w:val="ru-RU"/>
        </w:rPr>
        <w:t>.</w:t>
      </w:r>
      <w:r w:rsidRPr="002D7351">
        <w:rPr>
          <w:b/>
          <w:i/>
        </w:rPr>
        <w:t>xlsx</w:t>
      </w:r>
      <w:r w:rsidRPr="002D7351">
        <w:rPr>
          <w:lang w:val="ru-RU"/>
        </w:rPr>
        <w:t>.</w:t>
      </w:r>
    </w:p>
    <w:sectPr w:rsidR="002D7351" w:rsidRPr="002D7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7A4" w:rsidRDefault="00D477A4" w:rsidP="00AA0F18">
      <w:pPr>
        <w:spacing w:after="0" w:line="240" w:lineRule="auto"/>
      </w:pPr>
      <w:r>
        <w:separator/>
      </w:r>
    </w:p>
  </w:endnote>
  <w:endnote w:type="continuationSeparator" w:id="0">
    <w:p w:rsidR="00D477A4" w:rsidRDefault="00D477A4" w:rsidP="00AA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7A4" w:rsidRDefault="00D477A4" w:rsidP="00AA0F18">
      <w:pPr>
        <w:spacing w:after="0" w:line="240" w:lineRule="auto"/>
      </w:pPr>
      <w:r>
        <w:separator/>
      </w:r>
    </w:p>
  </w:footnote>
  <w:footnote w:type="continuationSeparator" w:id="0">
    <w:p w:rsidR="00D477A4" w:rsidRDefault="00D477A4" w:rsidP="00AA0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8"/>
    <w:multiLevelType w:val="hybridMultilevel"/>
    <w:tmpl w:val="D8E45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48C"/>
    <w:multiLevelType w:val="hybridMultilevel"/>
    <w:tmpl w:val="BA62F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E03"/>
    <w:multiLevelType w:val="hybridMultilevel"/>
    <w:tmpl w:val="ACB08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23145"/>
    <w:multiLevelType w:val="hybridMultilevel"/>
    <w:tmpl w:val="E2E2B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32099"/>
    <w:multiLevelType w:val="hybridMultilevel"/>
    <w:tmpl w:val="8A94B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3B15"/>
    <w:multiLevelType w:val="hybridMultilevel"/>
    <w:tmpl w:val="C436B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02207"/>
    <w:multiLevelType w:val="multilevel"/>
    <w:tmpl w:val="248A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3E"/>
    <w:rsid w:val="00013C24"/>
    <w:rsid w:val="00044E29"/>
    <w:rsid w:val="000877B4"/>
    <w:rsid w:val="000D0CFD"/>
    <w:rsid w:val="000E02A2"/>
    <w:rsid w:val="000E07EC"/>
    <w:rsid w:val="0013096C"/>
    <w:rsid w:val="00134D98"/>
    <w:rsid w:val="001355AE"/>
    <w:rsid w:val="00146FE1"/>
    <w:rsid w:val="001802E2"/>
    <w:rsid w:val="001B14AD"/>
    <w:rsid w:val="001D73A1"/>
    <w:rsid w:val="001F4A0C"/>
    <w:rsid w:val="0025535E"/>
    <w:rsid w:val="002D3ED4"/>
    <w:rsid w:val="002D7351"/>
    <w:rsid w:val="00304662"/>
    <w:rsid w:val="00314422"/>
    <w:rsid w:val="003312A2"/>
    <w:rsid w:val="00332376"/>
    <w:rsid w:val="00350D81"/>
    <w:rsid w:val="0038593C"/>
    <w:rsid w:val="003D0A84"/>
    <w:rsid w:val="004209BD"/>
    <w:rsid w:val="00451212"/>
    <w:rsid w:val="0049330D"/>
    <w:rsid w:val="004A4B3E"/>
    <w:rsid w:val="004C1353"/>
    <w:rsid w:val="004E4944"/>
    <w:rsid w:val="00511EC8"/>
    <w:rsid w:val="00525C47"/>
    <w:rsid w:val="00545F6D"/>
    <w:rsid w:val="00580BE1"/>
    <w:rsid w:val="005824B6"/>
    <w:rsid w:val="005B3B1F"/>
    <w:rsid w:val="005C5995"/>
    <w:rsid w:val="006143D5"/>
    <w:rsid w:val="0068448D"/>
    <w:rsid w:val="006B0CF6"/>
    <w:rsid w:val="00727721"/>
    <w:rsid w:val="007324BF"/>
    <w:rsid w:val="00735B5C"/>
    <w:rsid w:val="00774A18"/>
    <w:rsid w:val="007E422D"/>
    <w:rsid w:val="007F16F2"/>
    <w:rsid w:val="007F6596"/>
    <w:rsid w:val="00864C77"/>
    <w:rsid w:val="008D20A2"/>
    <w:rsid w:val="008E579E"/>
    <w:rsid w:val="00905757"/>
    <w:rsid w:val="00915A43"/>
    <w:rsid w:val="00926B0E"/>
    <w:rsid w:val="0096144B"/>
    <w:rsid w:val="009635EC"/>
    <w:rsid w:val="009B758E"/>
    <w:rsid w:val="009F135B"/>
    <w:rsid w:val="00A40454"/>
    <w:rsid w:val="00A539E4"/>
    <w:rsid w:val="00A94C67"/>
    <w:rsid w:val="00AA0F18"/>
    <w:rsid w:val="00AB7511"/>
    <w:rsid w:val="00B52A9A"/>
    <w:rsid w:val="00B725B3"/>
    <w:rsid w:val="00B72EF0"/>
    <w:rsid w:val="00B7324A"/>
    <w:rsid w:val="00B921FE"/>
    <w:rsid w:val="00B92BA6"/>
    <w:rsid w:val="00BA15D1"/>
    <w:rsid w:val="00BB6108"/>
    <w:rsid w:val="00BB6299"/>
    <w:rsid w:val="00BF3920"/>
    <w:rsid w:val="00BF79DB"/>
    <w:rsid w:val="00C327E5"/>
    <w:rsid w:val="00C9477B"/>
    <w:rsid w:val="00D40735"/>
    <w:rsid w:val="00D477A4"/>
    <w:rsid w:val="00D81FC7"/>
    <w:rsid w:val="00E1221E"/>
    <w:rsid w:val="00EA0ED4"/>
    <w:rsid w:val="00EB0A60"/>
    <w:rsid w:val="00EC04A7"/>
    <w:rsid w:val="00EF115E"/>
    <w:rsid w:val="00EF3D4E"/>
    <w:rsid w:val="00F2664B"/>
    <w:rsid w:val="00F326C1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FD22"/>
  <w15:chartTrackingRefBased/>
  <w15:docId w15:val="{8B9DACC7-2132-453E-A07D-01DB44AA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662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A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5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A15D1"/>
    <w:pPr>
      <w:ind w:left="720"/>
      <w:contextualSpacing/>
    </w:pPr>
  </w:style>
  <w:style w:type="paragraph" w:styleId="a4">
    <w:name w:val="No Spacing"/>
    <w:uiPriority w:val="1"/>
    <w:qFormat/>
    <w:rsid w:val="00BA15D1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styleId="a5">
    <w:name w:val="Book Title"/>
    <w:basedOn w:val="a0"/>
    <w:uiPriority w:val="33"/>
    <w:qFormat/>
    <w:rsid w:val="00BA15D1"/>
    <w:rPr>
      <w:b/>
      <w:bCs/>
      <w:i/>
      <w:iCs/>
      <w:spacing w:val="5"/>
    </w:rPr>
  </w:style>
  <w:style w:type="character" w:styleId="a6">
    <w:name w:val="Strong"/>
    <w:basedOn w:val="a0"/>
    <w:uiPriority w:val="22"/>
    <w:qFormat/>
    <w:rsid w:val="00BA15D1"/>
    <w:rPr>
      <w:b/>
      <w:bCs/>
    </w:rPr>
  </w:style>
  <w:style w:type="table" w:styleId="a7">
    <w:name w:val="Table Grid"/>
    <w:basedOn w:val="a1"/>
    <w:uiPriority w:val="39"/>
    <w:rsid w:val="00EA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F18"/>
    <w:rPr>
      <w:rFonts w:ascii="Times New Roman" w:hAnsi="Times New Roman"/>
      <w:sz w:val="24"/>
      <w:lang w:val="en-US"/>
    </w:rPr>
  </w:style>
  <w:style w:type="paragraph" w:styleId="aa">
    <w:name w:val="footer"/>
    <w:basedOn w:val="a"/>
    <w:link w:val="ab"/>
    <w:uiPriority w:val="99"/>
    <w:unhideWhenUsed/>
    <w:rsid w:val="00A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F18"/>
    <w:rPr>
      <w:rFonts w:ascii="Times New Roman" w:hAnsi="Times New Roman"/>
      <w:sz w:val="24"/>
      <w:lang w:val="en-US"/>
    </w:rPr>
  </w:style>
  <w:style w:type="character" w:styleId="ac">
    <w:name w:val="Hyperlink"/>
    <w:basedOn w:val="a0"/>
    <w:uiPriority w:val="99"/>
    <w:semiHidden/>
    <w:unhideWhenUsed/>
    <w:rsid w:val="00332376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7F16F2"/>
    <w:rPr>
      <w:color w:val="808080"/>
    </w:rPr>
  </w:style>
  <w:style w:type="character" w:customStyle="1" w:styleId="mathjax-wrapper">
    <w:name w:val="mathjax-wrapper"/>
    <w:basedOn w:val="a0"/>
    <w:rsid w:val="0096144B"/>
  </w:style>
  <w:style w:type="character" w:customStyle="1" w:styleId="mi">
    <w:name w:val="mi"/>
    <w:basedOn w:val="a0"/>
    <w:rsid w:val="0096144B"/>
  </w:style>
  <w:style w:type="character" w:customStyle="1" w:styleId="mo">
    <w:name w:val="mo"/>
    <w:basedOn w:val="a0"/>
    <w:rsid w:val="0096144B"/>
  </w:style>
  <w:style w:type="paragraph" w:styleId="ae">
    <w:name w:val="Normal (Web)"/>
    <w:basedOn w:val="a"/>
    <w:uiPriority w:val="99"/>
    <w:unhideWhenUsed/>
    <w:rsid w:val="009614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ru-RU" w:eastAsia="ru-RU"/>
    </w:rPr>
  </w:style>
  <w:style w:type="paragraph" w:styleId="af">
    <w:name w:val="caption"/>
    <w:basedOn w:val="a"/>
    <w:next w:val="a"/>
    <w:uiPriority w:val="35"/>
    <w:unhideWhenUsed/>
    <w:qFormat/>
    <w:rsid w:val="001D73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FCF72-01A6-4E18-9608-319AD612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72</cp:revision>
  <cp:lastPrinted>2019-10-27T12:34:00Z</cp:lastPrinted>
  <dcterms:created xsi:type="dcterms:W3CDTF">2019-09-30T20:57:00Z</dcterms:created>
  <dcterms:modified xsi:type="dcterms:W3CDTF">2019-12-09T20:35:00Z</dcterms:modified>
</cp:coreProperties>
</file>