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89989" w14:textId="77777777" w:rsidR="002B5F8A" w:rsidRDefault="002B5F8A" w:rsidP="002B5F8A">
      <w:pPr>
        <w:pStyle w:val="a4"/>
        <w:jc w:val="right"/>
      </w:pPr>
      <w:r>
        <w:rPr>
          <w:rFonts w:hint="eastAsia"/>
        </w:rPr>
        <w:t>Mentara-</w:t>
      </w:r>
      <w:r>
        <w:rPr>
          <w:szCs w:val="21"/>
        </w:rPr>
        <w:t>校园心理健康互助社区</w:t>
      </w:r>
    </w:p>
    <w:p w14:paraId="01C9AF75" w14:textId="187E9DC3" w:rsidR="003A46E4" w:rsidRDefault="003A46E4" w:rsidP="002B5F8A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315CBA01" w14:textId="06BEF1A4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C24FB6">
        <w:rPr>
          <w:rFonts w:ascii="Arial" w:hAnsi="Arial" w:hint="eastAsia"/>
          <w:sz w:val="28"/>
        </w:rPr>
        <w:t>1</w:t>
      </w:r>
      <w:r>
        <w:rPr>
          <w:rFonts w:ascii="Arial" w:hAnsi="Arial"/>
          <w:sz w:val="28"/>
        </w:rPr>
        <w:t>&gt;</w:t>
      </w:r>
    </w:p>
    <w:p w14:paraId="4D587771" w14:textId="77777777" w:rsidR="003A46E4" w:rsidRDefault="003A46E4">
      <w:pPr>
        <w:pStyle w:val="InfoBlue"/>
      </w:pPr>
    </w:p>
    <w:p w14:paraId="55EB01C1" w14:textId="77777777" w:rsidR="003A46E4" w:rsidRDefault="003A46E4">
      <w:pPr>
        <w:pStyle w:val="InfoBlue"/>
      </w:pPr>
    </w:p>
    <w:p w14:paraId="1CDEB639" w14:textId="77777777" w:rsidR="003A46E4" w:rsidRDefault="003A46E4">
      <w:pPr>
        <w:pStyle w:val="a4"/>
        <w:rPr>
          <w:sz w:val="28"/>
        </w:rPr>
      </w:pPr>
    </w:p>
    <w:p w14:paraId="270165ED" w14:textId="77777777" w:rsidR="003A46E4" w:rsidRDefault="003A46E4">
      <w:pPr>
        <w:sectPr w:rsidR="003A46E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BAFF7EE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721C1D1D" w14:textId="77777777">
        <w:tc>
          <w:tcPr>
            <w:tcW w:w="2304" w:type="dxa"/>
          </w:tcPr>
          <w:p w14:paraId="28C76690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4B67AF5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797B7E8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277343F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3D9CBFDB" w14:textId="77777777">
        <w:tc>
          <w:tcPr>
            <w:tcW w:w="2304" w:type="dxa"/>
          </w:tcPr>
          <w:p w14:paraId="3B95E5A2" w14:textId="774262FE" w:rsidR="003A46E4" w:rsidRDefault="00C24FB6">
            <w:pPr>
              <w:pStyle w:val="Tabletext"/>
              <w:rPr>
                <w:rFonts w:hint="eastAsia"/>
              </w:rPr>
            </w:pPr>
            <w:r>
              <w:rPr>
                <w:rFonts w:ascii="Times New Roman" w:hint="eastAsia"/>
              </w:rPr>
              <w:t>4/7/2025</w:t>
            </w:r>
          </w:p>
        </w:tc>
        <w:tc>
          <w:tcPr>
            <w:tcW w:w="1152" w:type="dxa"/>
          </w:tcPr>
          <w:p w14:paraId="00975AB0" w14:textId="33E78AB2" w:rsidR="003A46E4" w:rsidRDefault="00C24FB6">
            <w:pPr>
              <w:pStyle w:val="Tabletext"/>
              <w:rPr>
                <w:rFonts w:hint="eastAsia"/>
              </w:rPr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14:paraId="497EB574" w14:textId="3DDDD1C9" w:rsidR="003A46E4" w:rsidRDefault="00C24FB6">
            <w:pPr>
              <w:pStyle w:val="Tabletext"/>
              <w:rPr>
                <w:rFonts w:hint="eastAsia"/>
              </w:rPr>
            </w:pPr>
            <w:r>
              <w:rPr>
                <w:rFonts w:ascii="Times New Roman" w:hint="eastAsia"/>
              </w:rPr>
              <w:t>书写</w:t>
            </w:r>
            <w:r>
              <w:rPr>
                <w:rFonts w:ascii="Times New Roman" w:hint="eastAsia"/>
              </w:rPr>
              <w:t>3-6</w:t>
            </w:r>
            <w:r>
              <w:rPr>
                <w:rFonts w:ascii="Times New Roman" w:hint="eastAsia"/>
              </w:rPr>
              <w:t>部分</w:t>
            </w:r>
          </w:p>
        </w:tc>
        <w:tc>
          <w:tcPr>
            <w:tcW w:w="2304" w:type="dxa"/>
          </w:tcPr>
          <w:p w14:paraId="1D0400BB" w14:textId="1D529A27" w:rsidR="003A46E4" w:rsidRDefault="00C24FB6">
            <w:pPr>
              <w:pStyle w:val="Tabletext"/>
            </w:pPr>
            <w:r>
              <w:rPr>
                <w:rFonts w:ascii="Times New Roman" w:hint="eastAsia"/>
              </w:rPr>
              <w:t>徐子轩</w:t>
            </w:r>
          </w:p>
        </w:tc>
      </w:tr>
      <w:tr w:rsidR="003A46E4" w14:paraId="0055312B" w14:textId="77777777">
        <w:tc>
          <w:tcPr>
            <w:tcW w:w="2304" w:type="dxa"/>
          </w:tcPr>
          <w:p w14:paraId="4178F7B2" w14:textId="72CC1621" w:rsidR="003A46E4" w:rsidRDefault="00C24FB6">
            <w:pPr>
              <w:pStyle w:val="Tabletext"/>
            </w:pPr>
            <w:r>
              <w:rPr>
                <w:rFonts w:ascii="Times New Roman" w:hint="eastAsia"/>
              </w:rPr>
              <w:t>4/7/2025</w:t>
            </w:r>
          </w:p>
        </w:tc>
        <w:tc>
          <w:tcPr>
            <w:tcW w:w="1152" w:type="dxa"/>
          </w:tcPr>
          <w:p w14:paraId="58C337E9" w14:textId="6A649048" w:rsidR="003A46E4" w:rsidRDefault="00C24FB6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3744" w:type="dxa"/>
          </w:tcPr>
          <w:p w14:paraId="5444D417" w14:textId="08EE9379" w:rsidR="003A46E4" w:rsidRDefault="00C24FB6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完善文档</w:t>
            </w:r>
          </w:p>
        </w:tc>
        <w:tc>
          <w:tcPr>
            <w:tcW w:w="2304" w:type="dxa"/>
          </w:tcPr>
          <w:p w14:paraId="6F894627" w14:textId="04F0854B" w:rsidR="003A46E4" w:rsidRDefault="00C24FB6">
            <w:pPr>
              <w:pStyle w:val="Tabletext"/>
            </w:pPr>
            <w:r>
              <w:rPr>
                <w:rFonts w:hint="eastAsia"/>
              </w:rPr>
              <w:t>王启源</w:t>
            </w:r>
          </w:p>
        </w:tc>
      </w:tr>
      <w:tr w:rsidR="003A46E4" w14:paraId="6B516A70" w14:textId="77777777">
        <w:tc>
          <w:tcPr>
            <w:tcW w:w="2304" w:type="dxa"/>
          </w:tcPr>
          <w:p w14:paraId="5F4C00C8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01C6E169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45C23875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46FCCD01" w14:textId="77777777" w:rsidR="003A46E4" w:rsidRDefault="003A46E4">
            <w:pPr>
              <w:pStyle w:val="Tabletext"/>
            </w:pPr>
          </w:p>
        </w:tc>
      </w:tr>
      <w:tr w:rsidR="003A46E4" w14:paraId="6EBE2DC7" w14:textId="77777777">
        <w:tc>
          <w:tcPr>
            <w:tcW w:w="2304" w:type="dxa"/>
          </w:tcPr>
          <w:p w14:paraId="2D6D4B0B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54E49E51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619A618A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7A9CDC59" w14:textId="77777777" w:rsidR="003A46E4" w:rsidRDefault="003A46E4">
            <w:pPr>
              <w:pStyle w:val="Tabletext"/>
            </w:pPr>
          </w:p>
        </w:tc>
      </w:tr>
    </w:tbl>
    <w:p w14:paraId="10EF176B" w14:textId="77777777" w:rsidR="003A46E4" w:rsidRDefault="003A46E4"/>
    <w:p w14:paraId="3F621B8B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0D64DD90" w14:textId="0C06E432" w:rsidR="00C24FB6" w:rsidRDefault="003A46E4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C24FB6">
        <w:rPr>
          <w:rFonts w:hint="eastAsia"/>
          <w:noProof/>
        </w:rPr>
        <w:t>1.</w:t>
      </w:r>
      <w:r w:rsidR="00C24FB6"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  <w:tab/>
      </w:r>
      <w:r w:rsidR="00C24FB6">
        <w:rPr>
          <w:rFonts w:hint="eastAsia"/>
          <w:noProof/>
        </w:rPr>
        <w:t>简介</w:t>
      </w:r>
      <w:r w:rsidR="00C24FB6">
        <w:rPr>
          <w:rFonts w:hint="eastAsia"/>
          <w:noProof/>
        </w:rPr>
        <w:tab/>
      </w:r>
      <w:r w:rsidR="00C24FB6">
        <w:rPr>
          <w:rFonts w:hint="eastAsia"/>
          <w:noProof/>
        </w:rPr>
        <w:fldChar w:fldCharType="begin"/>
      </w:r>
      <w:r w:rsidR="00C24FB6">
        <w:rPr>
          <w:rFonts w:hint="eastAsia"/>
          <w:noProof/>
        </w:rPr>
        <w:instrText xml:space="preserve"> </w:instrText>
      </w:r>
      <w:r w:rsidR="00C24FB6">
        <w:rPr>
          <w:noProof/>
        </w:rPr>
        <w:instrText>PAGEREF _Toc202649011 \h</w:instrText>
      </w:r>
      <w:r w:rsidR="00C24FB6">
        <w:rPr>
          <w:rFonts w:hint="eastAsia"/>
          <w:noProof/>
        </w:rPr>
        <w:instrText xml:space="preserve"> </w:instrText>
      </w:r>
      <w:r w:rsidR="00C24FB6">
        <w:rPr>
          <w:rFonts w:hint="eastAsia"/>
          <w:noProof/>
        </w:rPr>
      </w:r>
      <w:r w:rsidR="00C24FB6">
        <w:rPr>
          <w:rFonts w:hint="eastAsia"/>
          <w:noProof/>
        </w:rPr>
        <w:fldChar w:fldCharType="separate"/>
      </w:r>
      <w:r w:rsidR="00C24FB6">
        <w:rPr>
          <w:noProof/>
        </w:rPr>
        <w:t>4</w:t>
      </w:r>
      <w:r w:rsidR="00C24FB6">
        <w:rPr>
          <w:rFonts w:hint="eastAsia"/>
          <w:noProof/>
        </w:rPr>
        <w:fldChar w:fldCharType="end"/>
      </w:r>
    </w:p>
    <w:p w14:paraId="7194A3BE" w14:textId="14925559" w:rsidR="00C24FB6" w:rsidRDefault="00C24FB6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1.1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  <w:tab/>
      </w:r>
      <w:r>
        <w:rPr>
          <w:rFonts w:hint="eastAsia"/>
          <w:noProof/>
        </w:rPr>
        <w:t>目的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_Toc202649012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6E5AA655" w14:textId="6CFB8917" w:rsidR="00C24FB6" w:rsidRDefault="00C24FB6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1.2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  <w:tab/>
      </w:r>
      <w:r>
        <w:rPr>
          <w:rFonts w:hint="eastAsia"/>
          <w:noProof/>
        </w:rPr>
        <w:t>参考资料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_Toc202649013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26AC03E4" w14:textId="5CFEC274" w:rsidR="00C24FB6" w:rsidRDefault="00C24FB6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2.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  <w:tab/>
      </w:r>
      <w:r>
        <w:rPr>
          <w:rFonts w:hint="eastAsia"/>
          <w:noProof/>
        </w:rPr>
        <w:t>用例视图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_Toc202649014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301E02CB" w14:textId="4CB9A71E" w:rsidR="00C24FB6" w:rsidRDefault="00C24FB6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3.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  <w:tab/>
      </w:r>
      <w:r>
        <w:rPr>
          <w:rFonts w:hint="eastAsia"/>
          <w:noProof/>
        </w:rPr>
        <w:t>逻辑视图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_Toc202649015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6</w:t>
      </w:r>
      <w:r>
        <w:rPr>
          <w:rFonts w:hint="eastAsia"/>
          <w:noProof/>
        </w:rPr>
        <w:fldChar w:fldCharType="end"/>
      </w:r>
    </w:p>
    <w:p w14:paraId="0A5DEBBC" w14:textId="6B72915F" w:rsidR="00C24FB6" w:rsidRDefault="00C24FB6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4.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  <w:tab/>
      </w:r>
      <w:r>
        <w:rPr>
          <w:rFonts w:hint="eastAsia"/>
          <w:noProof/>
        </w:rPr>
        <w:t>部署视图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_Toc202649016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6</w:t>
      </w:r>
      <w:r>
        <w:rPr>
          <w:rFonts w:hint="eastAsia"/>
          <w:noProof/>
        </w:rPr>
        <w:fldChar w:fldCharType="end"/>
      </w:r>
    </w:p>
    <w:p w14:paraId="5029316F" w14:textId="1E55160F" w:rsidR="00C24FB6" w:rsidRDefault="00C24FB6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5.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  <w:tab/>
      </w:r>
      <w:r>
        <w:rPr>
          <w:rFonts w:hint="eastAsia"/>
          <w:noProof/>
        </w:rPr>
        <w:t>进程视图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_Toc202649017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7</w:t>
      </w:r>
      <w:r>
        <w:rPr>
          <w:rFonts w:hint="eastAsia"/>
          <w:noProof/>
        </w:rPr>
        <w:fldChar w:fldCharType="end"/>
      </w:r>
    </w:p>
    <w:p w14:paraId="575A5A9F" w14:textId="332C2A8E" w:rsidR="00C24FB6" w:rsidRDefault="00C24FB6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6.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  <w:tab/>
      </w:r>
      <w:r>
        <w:rPr>
          <w:rFonts w:hint="eastAsia"/>
          <w:noProof/>
        </w:rPr>
        <w:t>实现视图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_Toc202649018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7</w:t>
      </w:r>
      <w:r>
        <w:rPr>
          <w:rFonts w:hint="eastAsia"/>
          <w:noProof/>
        </w:rPr>
        <w:fldChar w:fldCharType="end"/>
      </w:r>
    </w:p>
    <w:p w14:paraId="405363CC" w14:textId="25E180BB" w:rsidR="00C24FB6" w:rsidRDefault="00C24FB6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7.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  <w:tab/>
      </w:r>
      <w:r>
        <w:rPr>
          <w:rFonts w:hint="eastAsia"/>
          <w:noProof/>
        </w:rPr>
        <w:t>技术视图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_Toc202649019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8</w:t>
      </w:r>
      <w:r>
        <w:rPr>
          <w:rFonts w:hint="eastAsia"/>
          <w:noProof/>
        </w:rPr>
        <w:fldChar w:fldCharType="end"/>
      </w:r>
    </w:p>
    <w:p w14:paraId="5A286160" w14:textId="3E1660E0" w:rsidR="00C24FB6" w:rsidRDefault="00C24FB6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8.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  <w:tab/>
      </w:r>
      <w:r>
        <w:rPr>
          <w:rFonts w:hint="eastAsia"/>
          <w:noProof/>
        </w:rPr>
        <w:t>数据视图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_Toc202649020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8</w:t>
      </w:r>
      <w:r>
        <w:rPr>
          <w:rFonts w:hint="eastAsia"/>
          <w:noProof/>
        </w:rPr>
        <w:fldChar w:fldCharType="end"/>
      </w:r>
    </w:p>
    <w:p w14:paraId="5A2C78AA" w14:textId="457015B1" w:rsidR="00C24FB6" w:rsidRDefault="00C24FB6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9.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  <w:tab/>
      </w:r>
      <w:r>
        <w:rPr>
          <w:rFonts w:hint="eastAsia"/>
          <w:noProof/>
        </w:rPr>
        <w:t xml:space="preserve">算法视图 </w:t>
      </w:r>
      <w:r w:rsidRPr="006106D2">
        <w:rPr>
          <w:rFonts w:hint="eastAsia"/>
          <w:noProof/>
        </w:rPr>
        <w:t>基于向量数据近似搜索算法和大模型算法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_Toc202649021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8</w:t>
      </w:r>
      <w:r>
        <w:rPr>
          <w:rFonts w:hint="eastAsia"/>
          <w:noProof/>
        </w:rPr>
        <w:fldChar w:fldCharType="end"/>
      </w:r>
    </w:p>
    <w:p w14:paraId="771DF4F6" w14:textId="419D02AE" w:rsidR="00C24FB6" w:rsidRDefault="00C24FB6">
      <w:pPr>
        <w:pStyle w:val="TOC1"/>
        <w:tabs>
          <w:tab w:val="left" w:pos="864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10.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  <w:tab/>
      </w:r>
      <w:r>
        <w:rPr>
          <w:rFonts w:hint="eastAsia"/>
          <w:noProof/>
        </w:rPr>
        <w:t>性能视图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_Toc202649022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8</w:t>
      </w:r>
      <w:r>
        <w:rPr>
          <w:rFonts w:hint="eastAsia"/>
          <w:noProof/>
        </w:rPr>
        <w:fldChar w:fldCharType="end"/>
      </w:r>
    </w:p>
    <w:p w14:paraId="534B6E16" w14:textId="2B0D7BD0" w:rsidR="00C24FB6" w:rsidRDefault="00C24FB6">
      <w:pPr>
        <w:pStyle w:val="TOC1"/>
        <w:tabs>
          <w:tab w:val="left" w:pos="864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11.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  <w:tab/>
      </w:r>
      <w:r>
        <w:rPr>
          <w:rFonts w:hint="eastAsia"/>
          <w:noProof/>
        </w:rPr>
        <w:t>可靠性视图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_Toc202649023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9</w:t>
      </w:r>
      <w:r>
        <w:rPr>
          <w:rFonts w:hint="eastAsia"/>
          <w:noProof/>
        </w:rPr>
        <w:fldChar w:fldCharType="end"/>
      </w:r>
    </w:p>
    <w:p w14:paraId="0FCB316A" w14:textId="05379364" w:rsidR="00C24FB6" w:rsidRDefault="00C24FB6">
      <w:pPr>
        <w:pStyle w:val="TOC1"/>
        <w:tabs>
          <w:tab w:val="left" w:pos="864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12.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  <w:tab/>
      </w:r>
      <w:r>
        <w:rPr>
          <w:rFonts w:hint="eastAsia"/>
          <w:noProof/>
        </w:rPr>
        <w:t>安全性视图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_Toc202649024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9</w:t>
      </w:r>
      <w:r>
        <w:rPr>
          <w:rFonts w:hint="eastAsia"/>
          <w:noProof/>
        </w:rPr>
        <w:fldChar w:fldCharType="end"/>
      </w:r>
    </w:p>
    <w:p w14:paraId="013366CF" w14:textId="5FED1105" w:rsidR="00C24FB6" w:rsidRDefault="00C24FB6">
      <w:pPr>
        <w:pStyle w:val="TOC1"/>
        <w:tabs>
          <w:tab w:val="left" w:pos="864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13.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  <w:tab/>
      </w:r>
      <w:r>
        <w:rPr>
          <w:rFonts w:hint="eastAsia"/>
          <w:noProof/>
        </w:rPr>
        <w:t>易用性视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_Toc202649025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9</w:t>
      </w:r>
      <w:r>
        <w:rPr>
          <w:rFonts w:hint="eastAsia"/>
          <w:noProof/>
        </w:rPr>
        <w:fldChar w:fldCharType="end"/>
      </w:r>
    </w:p>
    <w:p w14:paraId="2BFBC8A0" w14:textId="7C560BDA" w:rsidR="00C24FB6" w:rsidRDefault="00C24FB6">
      <w:pPr>
        <w:pStyle w:val="TOC1"/>
        <w:tabs>
          <w:tab w:val="left" w:pos="864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</w:pPr>
      <w:r>
        <w:rPr>
          <w:rFonts w:hint="eastAsia"/>
          <w:noProof/>
        </w:rPr>
        <w:t>14.</w:t>
      </w:r>
      <w:r>
        <w:rPr>
          <w:rFonts w:asciiTheme="minorHAnsi" w:eastAsiaTheme="minorEastAsia" w:hAnsiTheme="minorHAnsi" w:cstheme="minorBidi" w:hint="eastAsia"/>
          <w:noProof/>
          <w:snapToGrid/>
          <w:kern w:val="2"/>
          <w:sz w:val="22"/>
          <w:szCs w:val="24"/>
          <w14:ligatures w14:val="standardContextual"/>
        </w:rPr>
        <w:tab/>
      </w:r>
      <w:r>
        <w:rPr>
          <w:rFonts w:hint="eastAsia"/>
          <w:noProof/>
        </w:rPr>
        <w:t>可维护性视图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_Toc202649026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9</w:t>
      </w:r>
      <w:r>
        <w:rPr>
          <w:rFonts w:hint="eastAsia"/>
          <w:noProof/>
        </w:rPr>
        <w:fldChar w:fldCharType="end"/>
      </w:r>
    </w:p>
    <w:p w14:paraId="5A730232" w14:textId="754C6928" w:rsidR="009C7C87" w:rsidRDefault="003A46E4">
      <w:pPr>
        <w:pStyle w:val="a4"/>
      </w:pPr>
      <w:r>
        <w:rPr>
          <w:rFonts w:ascii="Times New Roman"/>
        </w:rPr>
        <w:fldChar w:fldCharType="end"/>
      </w:r>
    </w:p>
    <w:p w14:paraId="09282557" w14:textId="77777777" w:rsidR="009C7C87" w:rsidRPr="009C7C87" w:rsidRDefault="009C7C87" w:rsidP="009C7C87"/>
    <w:p w14:paraId="642D20AB" w14:textId="77777777" w:rsidR="009C7C87" w:rsidRPr="009C7C87" w:rsidRDefault="009C7C87" w:rsidP="009C7C87"/>
    <w:p w14:paraId="324B2474" w14:textId="77777777" w:rsidR="009C7C87" w:rsidRPr="009C7C87" w:rsidRDefault="009C7C87" w:rsidP="009C7C87"/>
    <w:p w14:paraId="07C231F0" w14:textId="77777777" w:rsidR="009C7C87" w:rsidRPr="009C7C87" w:rsidRDefault="009C7C87" w:rsidP="009C7C87"/>
    <w:p w14:paraId="400275B7" w14:textId="77777777" w:rsidR="009C7C87" w:rsidRPr="009C7C87" w:rsidRDefault="009C7C87" w:rsidP="009C7C87"/>
    <w:p w14:paraId="396AC9CB" w14:textId="77777777" w:rsidR="009C7C87" w:rsidRPr="009C7C87" w:rsidRDefault="009C7C87" w:rsidP="009C7C87"/>
    <w:p w14:paraId="50CC4231" w14:textId="77777777" w:rsidR="009C7C87" w:rsidRDefault="009C7C87" w:rsidP="009C7C87">
      <w:pPr>
        <w:pStyle w:val="a4"/>
        <w:tabs>
          <w:tab w:val="left" w:pos="5340"/>
        </w:tabs>
        <w:jc w:val="left"/>
      </w:pPr>
      <w:r>
        <w:tab/>
      </w:r>
    </w:p>
    <w:p w14:paraId="47143CA6" w14:textId="77777777" w:rsidR="003A46E4" w:rsidRDefault="003A46E4">
      <w:pPr>
        <w:pStyle w:val="a4"/>
        <w:rPr>
          <w:rFonts w:ascii="Arial" w:hAnsi="Arial"/>
        </w:rPr>
      </w:pPr>
      <w:r w:rsidRPr="009C7C87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6E6786E4" w14:textId="77777777" w:rsidR="003A46E4" w:rsidRDefault="003A46E4">
      <w:pPr>
        <w:pStyle w:val="1"/>
        <w:ind w:left="360" w:hanging="360"/>
      </w:pPr>
      <w:bookmarkStart w:id="0" w:name="_Toc202649011"/>
      <w:r>
        <w:rPr>
          <w:rFonts w:hint="eastAsia"/>
        </w:rPr>
        <w:t>简介</w:t>
      </w:r>
      <w:bookmarkEnd w:id="0"/>
    </w:p>
    <w:p w14:paraId="14AEC9D3" w14:textId="77777777" w:rsidR="003A46E4" w:rsidRDefault="003A46E4">
      <w:pPr>
        <w:pStyle w:val="2"/>
      </w:pPr>
      <w:bookmarkStart w:id="1" w:name="_Toc202649012"/>
      <w:r>
        <w:rPr>
          <w:rFonts w:hint="eastAsia"/>
        </w:rPr>
        <w:t>目的</w:t>
      </w:r>
      <w:bookmarkEnd w:id="1"/>
    </w:p>
    <w:p w14:paraId="6B78188C" w14:textId="39F869ED" w:rsidR="00393057" w:rsidRPr="00393057" w:rsidRDefault="003A46E4" w:rsidP="00393057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  <w:r w:rsidR="00393057" w:rsidRPr="00393057">
        <w:t>描述心理健康支持平台</w:t>
      </w:r>
      <w:r w:rsidR="00393057" w:rsidRPr="00393057">
        <w:t>“</w:t>
      </w:r>
      <w:r w:rsidR="00393057">
        <w:rPr>
          <w:rFonts w:hint="eastAsia"/>
        </w:rPr>
        <w:t>Mentara</w:t>
      </w:r>
      <w:r w:rsidR="00393057" w:rsidRPr="00393057">
        <w:t>”</w:t>
      </w:r>
      <w:r w:rsidR="00393057" w:rsidRPr="00393057">
        <w:t>的软件架构设计，通过多视图呈现系统关键决策：</w:t>
      </w:r>
    </w:p>
    <w:p w14:paraId="7952A473" w14:textId="77777777" w:rsidR="00393057" w:rsidRPr="00393057" w:rsidRDefault="00393057" w:rsidP="00393057">
      <w:pPr>
        <w:numPr>
          <w:ilvl w:val="0"/>
          <w:numId w:val="23"/>
        </w:numPr>
      </w:pPr>
      <w:r w:rsidRPr="00393057">
        <w:rPr>
          <w:b/>
          <w:bCs/>
        </w:rPr>
        <w:t>作用</w:t>
      </w:r>
      <w:r w:rsidRPr="00393057">
        <w:t>：指导开发、保障非功能性需求（隐私/性能/扩展性）</w:t>
      </w:r>
    </w:p>
    <w:p w14:paraId="727BB7B3" w14:textId="77777777" w:rsidR="00393057" w:rsidRPr="00393057" w:rsidRDefault="00393057" w:rsidP="00393057">
      <w:pPr>
        <w:numPr>
          <w:ilvl w:val="0"/>
          <w:numId w:val="23"/>
        </w:numPr>
      </w:pPr>
      <w:r w:rsidRPr="00393057">
        <w:rPr>
          <w:b/>
          <w:bCs/>
        </w:rPr>
        <w:t>读者</w:t>
      </w:r>
      <w:r w:rsidRPr="00393057">
        <w:t>：</w:t>
      </w:r>
    </w:p>
    <w:p w14:paraId="0F434BD6" w14:textId="77777777" w:rsidR="00393057" w:rsidRPr="00393057" w:rsidRDefault="00393057" w:rsidP="00393057">
      <w:pPr>
        <w:numPr>
          <w:ilvl w:val="1"/>
          <w:numId w:val="23"/>
        </w:numPr>
      </w:pPr>
      <w:r w:rsidRPr="00393057">
        <w:t>开发团队（架构实现参考）</w:t>
      </w:r>
    </w:p>
    <w:p w14:paraId="23C10352" w14:textId="77777777" w:rsidR="00393057" w:rsidRPr="00393057" w:rsidRDefault="00393057" w:rsidP="00393057">
      <w:pPr>
        <w:numPr>
          <w:ilvl w:val="1"/>
          <w:numId w:val="23"/>
        </w:numPr>
      </w:pPr>
      <w:r w:rsidRPr="00393057">
        <w:t>校方管理员（隐私与安全机制审查）</w:t>
      </w:r>
    </w:p>
    <w:p w14:paraId="3EA92B91" w14:textId="77777777" w:rsidR="00393057" w:rsidRPr="00393057" w:rsidRDefault="00393057" w:rsidP="00393057">
      <w:pPr>
        <w:numPr>
          <w:ilvl w:val="1"/>
          <w:numId w:val="23"/>
        </w:numPr>
      </w:pPr>
      <w:r w:rsidRPr="00393057">
        <w:t>伦理委员会（AI干预合规性评估）</w:t>
      </w:r>
    </w:p>
    <w:p w14:paraId="7AF93E27" w14:textId="77777777" w:rsidR="00393057" w:rsidRPr="00393057" w:rsidRDefault="00393057" w:rsidP="00393057">
      <w:pPr>
        <w:numPr>
          <w:ilvl w:val="0"/>
          <w:numId w:val="23"/>
        </w:numPr>
      </w:pPr>
      <w:r w:rsidRPr="00393057">
        <w:rPr>
          <w:b/>
          <w:bCs/>
        </w:rPr>
        <w:t>使用说明</w:t>
      </w:r>
      <w:r w:rsidRPr="00393057">
        <w:t>：</w:t>
      </w:r>
    </w:p>
    <w:p w14:paraId="46D24E43" w14:textId="77777777" w:rsidR="00393057" w:rsidRPr="00393057" w:rsidRDefault="00393057" w:rsidP="00393057">
      <w:pPr>
        <w:numPr>
          <w:ilvl w:val="1"/>
          <w:numId w:val="23"/>
        </w:numPr>
      </w:pPr>
      <w:r w:rsidRPr="00393057">
        <w:t>第2节验证核心场景覆盖性</w:t>
      </w:r>
    </w:p>
    <w:p w14:paraId="0D112FFE" w14:textId="77777777" w:rsidR="00393057" w:rsidRPr="00393057" w:rsidRDefault="00393057" w:rsidP="00393057">
      <w:pPr>
        <w:numPr>
          <w:ilvl w:val="1"/>
          <w:numId w:val="23"/>
        </w:numPr>
      </w:pPr>
      <w:r w:rsidRPr="00393057">
        <w:t>第3节检查子系统职责边界</w:t>
      </w:r>
    </w:p>
    <w:p w14:paraId="676AD9F8" w14:textId="77777777" w:rsidR="00393057" w:rsidRPr="00393057" w:rsidRDefault="00393057" w:rsidP="00393057">
      <w:pPr>
        <w:numPr>
          <w:ilvl w:val="1"/>
          <w:numId w:val="23"/>
        </w:numPr>
      </w:pPr>
      <w:r w:rsidRPr="00393057">
        <w:t>附录查看技术规范引用</w:t>
      </w:r>
    </w:p>
    <w:p w14:paraId="0CF5B368" w14:textId="721314A1" w:rsidR="003A46E4" w:rsidRPr="00393057" w:rsidRDefault="003A46E4" w:rsidP="00393057">
      <w:pPr>
        <w:pStyle w:val="2"/>
      </w:pPr>
      <w:bookmarkStart w:id="2" w:name="_Toc202649013"/>
      <w:r>
        <w:rPr>
          <w:rFonts w:hint="eastAsia"/>
        </w:rPr>
        <w:t>参考资料</w:t>
      </w:r>
      <w:bookmarkEnd w:id="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1820"/>
        <w:gridCol w:w="2120"/>
      </w:tblGrid>
      <w:tr w:rsidR="00393057" w:rsidRPr="00393057" w14:paraId="790E7C07" w14:textId="77777777" w:rsidTr="0039305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6F42FE" w14:textId="77777777" w:rsidR="00393057" w:rsidRPr="00393057" w:rsidRDefault="00393057" w:rsidP="00393057">
            <w:pPr>
              <w:pStyle w:val="aa"/>
              <w:rPr>
                <w:b/>
                <w:bCs/>
              </w:rPr>
            </w:pPr>
            <w:r w:rsidRPr="00393057">
              <w:rPr>
                <w:b/>
                <w:bCs/>
              </w:rPr>
              <w:t>文档名称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6A0814" w14:textId="77777777" w:rsidR="00393057" w:rsidRPr="00393057" w:rsidRDefault="00393057" w:rsidP="00393057">
            <w:pPr>
              <w:pStyle w:val="aa"/>
              <w:rPr>
                <w:b/>
                <w:bCs/>
              </w:rPr>
            </w:pPr>
            <w:r w:rsidRPr="00393057">
              <w:rPr>
                <w:b/>
                <w:bCs/>
              </w:rPr>
              <w:t>版本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C4C035" w14:textId="77777777" w:rsidR="00393057" w:rsidRPr="00393057" w:rsidRDefault="00393057" w:rsidP="00393057">
            <w:pPr>
              <w:pStyle w:val="aa"/>
              <w:rPr>
                <w:b/>
                <w:bCs/>
              </w:rPr>
            </w:pPr>
            <w:r w:rsidRPr="00393057">
              <w:rPr>
                <w:b/>
                <w:bCs/>
              </w:rPr>
              <w:t>来源</w:t>
            </w:r>
          </w:p>
        </w:tc>
      </w:tr>
      <w:tr w:rsidR="00393057" w:rsidRPr="00393057" w14:paraId="730BB12D" w14:textId="77777777" w:rsidTr="003930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4A223B" w14:textId="77777777" w:rsidR="00393057" w:rsidRPr="00393057" w:rsidRDefault="00393057" w:rsidP="00393057">
            <w:pPr>
              <w:pStyle w:val="aa"/>
            </w:pPr>
            <w:r w:rsidRPr="00393057">
              <w:t>GDPR 个人数据处理规范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015EA" w14:textId="77777777" w:rsidR="00393057" w:rsidRPr="00393057" w:rsidRDefault="00393057" w:rsidP="00393057">
            <w:pPr>
              <w:pStyle w:val="aa"/>
            </w:pPr>
            <w:r w:rsidRPr="00393057"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257BD1" w14:textId="77777777" w:rsidR="00393057" w:rsidRPr="00393057" w:rsidRDefault="00393057" w:rsidP="00393057">
            <w:pPr>
              <w:pStyle w:val="aa"/>
            </w:pPr>
            <w:r w:rsidRPr="00393057">
              <w:t>EU</w:t>
            </w:r>
          </w:p>
        </w:tc>
      </w:tr>
      <w:tr w:rsidR="00393057" w:rsidRPr="00393057" w14:paraId="4C44D75B" w14:textId="77777777" w:rsidTr="003930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990AA8" w14:textId="77777777" w:rsidR="00393057" w:rsidRPr="00393057" w:rsidRDefault="00393057" w:rsidP="00393057">
            <w:pPr>
              <w:pStyle w:val="aa"/>
            </w:pPr>
            <w:r w:rsidRPr="00393057">
              <w:t>BERT 轻量化模型部署指南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A8A73" w14:textId="77777777" w:rsidR="00393057" w:rsidRPr="00393057" w:rsidRDefault="00393057" w:rsidP="00393057">
            <w:pPr>
              <w:pStyle w:val="aa"/>
            </w:pPr>
            <w:r w:rsidRPr="00393057"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DE3931" w14:textId="77777777" w:rsidR="00393057" w:rsidRPr="00393057" w:rsidRDefault="00393057" w:rsidP="00393057">
            <w:pPr>
              <w:pStyle w:val="aa"/>
            </w:pPr>
            <w:r w:rsidRPr="00393057">
              <w:t>HuggingFace</w:t>
            </w:r>
          </w:p>
        </w:tc>
      </w:tr>
      <w:tr w:rsidR="00393057" w:rsidRPr="00393057" w14:paraId="5BB4F750" w14:textId="77777777" w:rsidTr="003930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068DA3" w14:textId="77777777" w:rsidR="00393057" w:rsidRPr="00393057" w:rsidRDefault="00393057" w:rsidP="00393057">
            <w:pPr>
              <w:pStyle w:val="aa"/>
            </w:pPr>
            <w:r w:rsidRPr="00393057">
              <w:t>Web 安全加密标准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455F1" w14:textId="77777777" w:rsidR="00393057" w:rsidRPr="00393057" w:rsidRDefault="00393057" w:rsidP="00393057">
            <w:pPr>
              <w:pStyle w:val="aa"/>
            </w:pPr>
            <w:r w:rsidRPr="00393057">
              <w:t>RFC 8018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1F370" w14:textId="77777777" w:rsidR="00393057" w:rsidRPr="00393057" w:rsidRDefault="00393057" w:rsidP="00393057">
            <w:pPr>
              <w:pStyle w:val="aa"/>
            </w:pPr>
            <w:r w:rsidRPr="00393057">
              <w:t>IETF</w:t>
            </w:r>
          </w:p>
        </w:tc>
      </w:tr>
    </w:tbl>
    <w:p w14:paraId="48F05ABF" w14:textId="77777777" w:rsidR="003A46E4" w:rsidRDefault="003A46E4">
      <w:pPr>
        <w:pStyle w:val="1"/>
        <w:ind w:left="360" w:hanging="360"/>
      </w:pPr>
      <w:bookmarkStart w:id="3" w:name="_Toc202649014"/>
      <w:r>
        <w:rPr>
          <w:rFonts w:hint="eastAsia"/>
        </w:rPr>
        <w:t>用例视图</w:t>
      </w:r>
      <w:bookmarkEnd w:id="3"/>
    </w:p>
    <w:p w14:paraId="7745DF53" w14:textId="77777777" w:rsidR="00314B32" w:rsidRPr="00314B32" w:rsidRDefault="00314B32" w:rsidP="00314B32">
      <w:pPr>
        <w:rPr>
          <w:b/>
          <w:bCs/>
        </w:rPr>
      </w:pPr>
      <w:r w:rsidRPr="00314B32">
        <w:rPr>
          <w:b/>
          <w:bCs/>
        </w:rPr>
        <w:t>心情管理</w:t>
      </w:r>
    </w:p>
    <w:p w14:paraId="4E955F20" w14:textId="77777777" w:rsidR="00314B32" w:rsidRPr="00314B32" w:rsidRDefault="00314B32" w:rsidP="00314B32">
      <w:pPr>
        <w:numPr>
          <w:ilvl w:val="0"/>
          <w:numId w:val="24"/>
        </w:numPr>
      </w:pPr>
      <w:r w:rsidRPr="00314B32">
        <w:rPr>
          <w:b/>
          <w:bCs/>
        </w:rPr>
        <w:t>UC-101 每日心情记录</w:t>
      </w:r>
    </w:p>
    <w:p w14:paraId="536F1EB9" w14:textId="77777777" w:rsidR="00314B32" w:rsidRPr="00314B32" w:rsidRDefault="00314B32" w:rsidP="00314B32">
      <w:pPr>
        <w:numPr>
          <w:ilvl w:val="1"/>
          <w:numId w:val="24"/>
        </w:numPr>
      </w:pPr>
      <w:r w:rsidRPr="00314B32">
        <w:t>架构关注点：高并发写入性能、数据加密链</w:t>
      </w:r>
    </w:p>
    <w:p w14:paraId="68FA7FB6" w14:textId="77777777" w:rsidR="00314B32" w:rsidRPr="00314B32" w:rsidRDefault="00314B32" w:rsidP="00314B32">
      <w:pPr>
        <w:numPr>
          <w:ilvl w:val="1"/>
          <w:numId w:val="24"/>
        </w:numPr>
      </w:pPr>
      <w:r w:rsidRPr="00314B32">
        <w:t xml:space="preserve">涉及组件：前端SDK </w:t>
      </w:r>
      <w:r w:rsidRPr="00314B32">
        <w:t>→</w:t>
      </w:r>
      <w:r w:rsidRPr="00314B32">
        <w:t xml:space="preserve"> 情绪服务 </w:t>
      </w:r>
      <w:r w:rsidRPr="00314B32">
        <w:t>→</w:t>
      </w:r>
      <w:r w:rsidRPr="00314B32">
        <w:t xml:space="preserve"> 加密存储网关</w:t>
      </w:r>
    </w:p>
    <w:p w14:paraId="6D026785" w14:textId="77777777" w:rsidR="00314B32" w:rsidRPr="00314B32" w:rsidRDefault="00314B32" w:rsidP="00314B32">
      <w:pPr>
        <w:numPr>
          <w:ilvl w:val="0"/>
          <w:numId w:val="24"/>
        </w:numPr>
      </w:pPr>
      <w:r w:rsidRPr="00314B32">
        <w:rPr>
          <w:b/>
          <w:bCs/>
        </w:rPr>
        <w:t>UC-102 情绪趋势生成</w:t>
      </w:r>
    </w:p>
    <w:p w14:paraId="104A4391" w14:textId="77777777" w:rsidR="00314B32" w:rsidRPr="00314B32" w:rsidRDefault="00314B32" w:rsidP="00314B32">
      <w:pPr>
        <w:numPr>
          <w:ilvl w:val="1"/>
          <w:numId w:val="24"/>
        </w:numPr>
      </w:pPr>
      <w:r w:rsidRPr="00314B32">
        <w:t>架构关注点：实时聚合计算、缓存策略</w:t>
      </w:r>
    </w:p>
    <w:p w14:paraId="0C0EDB09" w14:textId="77777777" w:rsidR="00314B32" w:rsidRPr="00314B32" w:rsidRDefault="00314B32" w:rsidP="00314B32">
      <w:pPr>
        <w:numPr>
          <w:ilvl w:val="1"/>
          <w:numId w:val="24"/>
        </w:numPr>
      </w:pPr>
      <w:r w:rsidRPr="00314B32">
        <w:t xml:space="preserve">涉及组件：Redis时序数据库 </w:t>
      </w:r>
      <w:r w:rsidRPr="00314B32">
        <w:t>→</w:t>
      </w:r>
      <w:r w:rsidRPr="00314B32">
        <w:t xml:space="preserve"> 趋势分析引擎</w:t>
      </w:r>
    </w:p>
    <w:p w14:paraId="30F59514" w14:textId="77777777" w:rsidR="00314B32" w:rsidRPr="00314B32" w:rsidRDefault="00314B32" w:rsidP="00314B32">
      <w:pPr>
        <w:numPr>
          <w:ilvl w:val="0"/>
          <w:numId w:val="24"/>
        </w:numPr>
      </w:pPr>
      <w:r w:rsidRPr="00314B32">
        <w:rPr>
          <w:b/>
          <w:bCs/>
        </w:rPr>
        <w:t>UC-103 日记情感分析</w:t>
      </w:r>
    </w:p>
    <w:p w14:paraId="5864EB91" w14:textId="77777777" w:rsidR="00314B32" w:rsidRPr="00314B32" w:rsidRDefault="00314B32" w:rsidP="00314B32">
      <w:pPr>
        <w:numPr>
          <w:ilvl w:val="1"/>
          <w:numId w:val="24"/>
        </w:numPr>
      </w:pPr>
      <w:r w:rsidRPr="00314B32">
        <w:t>架构关注点：NLP模型延迟、资源隔离</w:t>
      </w:r>
    </w:p>
    <w:p w14:paraId="32AE0892" w14:textId="77777777" w:rsidR="00314B32" w:rsidRPr="00314B32" w:rsidRDefault="00314B32" w:rsidP="00314B32">
      <w:pPr>
        <w:numPr>
          <w:ilvl w:val="1"/>
          <w:numId w:val="24"/>
        </w:numPr>
      </w:pPr>
      <w:r w:rsidRPr="00314B32">
        <w:t xml:space="preserve">涉及组件：轻量级BERT容器 </w:t>
      </w:r>
      <w:r w:rsidRPr="00314B32">
        <w:t>→</w:t>
      </w:r>
      <w:r w:rsidRPr="00314B32">
        <w:t xml:space="preserve"> 情感分类器</w:t>
      </w:r>
    </w:p>
    <w:p w14:paraId="598B9C48" w14:textId="77777777" w:rsidR="00314B32" w:rsidRPr="00314B32" w:rsidRDefault="00314B32" w:rsidP="00314B32">
      <w:pPr>
        <w:rPr>
          <w:b/>
          <w:bCs/>
        </w:rPr>
      </w:pPr>
      <w:r w:rsidRPr="00314B32">
        <w:rPr>
          <w:b/>
          <w:bCs/>
        </w:rPr>
        <w:t>AI助手对话</w:t>
      </w:r>
    </w:p>
    <w:p w14:paraId="5BF76ECA" w14:textId="77777777" w:rsidR="00314B32" w:rsidRPr="00314B32" w:rsidRDefault="00314B32" w:rsidP="00314B32">
      <w:pPr>
        <w:numPr>
          <w:ilvl w:val="0"/>
          <w:numId w:val="25"/>
        </w:numPr>
      </w:pPr>
      <w:r w:rsidRPr="00314B32">
        <w:rPr>
          <w:b/>
          <w:bCs/>
        </w:rPr>
        <w:t>UC-201 启动AI陪伴对话</w:t>
      </w:r>
    </w:p>
    <w:p w14:paraId="3E622628" w14:textId="77777777" w:rsidR="00314B32" w:rsidRPr="00314B32" w:rsidRDefault="00314B32" w:rsidP="00314B32">
      <w:pPr>
        <w:numPr>
          <w:ilvl w:val="1"/>
          <w:numId w:val="25"/>
        </w:numPr>
      </w:pPr>
      <w:r w:rsidRPr="00314B32">
        <w:t>架构关注点：大模型响应延迟、会话状态保持</w:t>
      </w:r>
    </w:p>
    <w:p w14:paraId="565EA026" w14:textId="77777777" w:rsidR="00314B32" w:rsidRPr="00314B32" w:rsidRDefault="00314B32" w:rsidP="00314B32">
      <w:pPr>
        <w:numPr>
          <w:ilvl w:val="1"/>
          <w:numId w:val="25"/>
        </w:numPr>
      </w:pPr>
      <w:r w:rsidRPr="00314B32">
        <w:t xml:space="preserve">涉及组件：GPT-3.5网关 </w:t>
      </w:r>
      <w:r w:rsidRPr="00314B32">
        <w:t>→</w:t>
      </w:r>
      <w:r w:rsidRPr="00314B32">
        <w:t xml:space="preserve"> 对话状态管理器</w:t>
      </w:r>
    </w:p>
    <w:p w14:paraId="0732C6EC" w14:textId="77777777" w:rsidR="00314B32" w:rsidRPr="00314B32" w:rsidRDefault="00314B32" w:rsidP="00314B32">
      <w:pPr>
        <w:numPr>
          <w:ilvl w:val="0"/>
          <w:numId w:val="25"/>
        </w:numPr>
      </w:pPr>
      <w:r w:rsidRPr="00314B32">
        <w:rPr>
          <w:b/>
          <w:bCs/>
        </w:rPr>
        <w:t>UC-202 模式切换</w:t>
      </w:r>
    </w:p>
    <w:p w14:paraId="4205FB8A" w14:textId="77777777" w:rsidR="00314B32" w:rsidRPr="00314B32" w:rsidRDefault="00314B32" w:rsidP="00314B32">
      <w:pPr>
        <w:numPr>
          <w:ilvl w:val="1"/>
          <w:numId w:val="25"/>
        </w:numPr>
      </w:pPr>
      <w:r w:rsidRPr="00314B32">
        <w:t>架构关注点：策略动态加载、上下文继承</w:t>
      </w:r>
    </w:p>
    <w:p w14:paraId="7A8FB29F" w14:textId="77777777" w:rsidR="00314B32" w:rsidRPr="00314B32" w:rsidRDefault="00314B32" w:rsidP="00314B32">
      <w:pPr>
        <w:numPr>
          <w:ilvl w:val="1"/>
          <w:numId w:val="25"/>
        </w:numPr>
      </w:pPr>
      <w:r w:rsidRPr="00314B32">
        <w:t xml:space="preserve">涉及组件：模式选择器 </w:t>
      </w:r>
      <w:r w:rsidRPr="00314B32">
        <w:t>→</w:t>
      </w:r>
      <w:r w:rsidRPr="00314B32">
        <w:t xml:space="preserve"> 策略工厂</w:t>
      </w:r>
    </w:p>
    <w:p w14:paraId="75C487A0" w14:textId="780B36E5" w:rsidR="00314B32" w:rsidRPr="00314B32" w:rsidRDefault="00515950" w:rsidP="00314B32">
      <w:pPr>
        <w:numPr>
          <w:ilvl w:val="0"/>
          <w:numId w:val="25"/>
        </w:numPr>
      </w:pPr>
      <w:r>
        <w:rPr>
          <w:rFonts w:hint="eastAsia"/>
          <w:noProof/>
          <w:snapToGrid/>
        </w:rPr>
        <w:lastRenderedPageBreak/>
        <w:drawing>
          <wp:anchor distT="0" distB="0" distL="114300" distR="114300" simplePos="0" relativeHeight="251658240" behindDoc="0" locked="0" layoutInCell="1" allowOverlap="1" wp14:anchorId="6AC7625B" wp14:editId="6145EC2C">
            <wp:simplePos x="0" y="0"/>
            <wp:positionH relativeFrom="column">
              <wp:posOffset>3794760</wp:posOffset>
            </wp:positionH>
            <wp:positionV relativeFrom="paragraph">
              <wp:posOffset>0</wp:posOffset>
            </wp:positionV>
            <wp:extent cx="2115832" cy="4640580"/>
            <wp:effectExtent l="0" t="0" r="0" b="7620"/>
            <wp:wrapSquare wrapText="bothSides"/>
            <wp:docPr id="151556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6428" name="图片 15155642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32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B32" w:rsidRPr="00314B32">
        <w:rPr>
          <w:b/>
          <w:bCs/>
        </w:rPr>
        <w:t xml:space="preserve">UC-203 </w:t>
      </w:r>
      <w:r w:rsidR="00314B32">
        <w:rPr>
          <w:rFonts w:hint="eastAsia"/>
          <w:b/>
          <w:bCs/>
        </w:rPr>
        <w:t>危险</w:t>
      </w:r>
      <w:r w:rsidR="00314B32" w:rsidRPr="00314B32">
        <w:rPr>
          <w:b/>
          <w:bCs/>
        </w:rPr>
        <w:t>干预</w:t>
      </w:r>
    </w:p>
    <w:p w14:paraId="0F940DB9" w14:textId="48867310" w:rsidR="00314B32" w:rsidRPr="00314B32" w:rsidRDefault="00314B32" w:rsidP="00314B32">
      <w:pPr>
        <w:numPr>
          <w:ilvl w:val="1"/>
          <w:numId w:val="25"/>
        </w:numPr>
      </w:pPr>
      <w:r w:rsidRPr="00314B32">
        <w:t>架构关注点：</w:t>
      </w:r>
      <w:r>
        <w:rPr>
          <w:rFonts w:hint="eastAsia"/>
        </w:rPr>
        <w:t>人工AI两层监测</w:t>
      </w:r>
    </w:p>
    <w:p w14:paraId="3DDF2AC7" w14:textId="7EB936D2" w:rsidR="00314B32" w:rsidRPr="00314B32" w:rsidRDefault="00314B32" w:rsidP="00314B32">
      <w:pPr>
        <w:numPr>
          <w:ilvl w:val="1"/>
          <w:numId w:val="25"/>
        </w:numPr>
      </w:pPr>
      <w:r w:rsidRPr="00314B32">
        <w:t>涉及组件：</w:t>
      </w:r>
      <w:r>
        <w:rPr>
          <w:rFonts w:hint="eastAsia"/>
        </w:rPr>
        <w:t>报警过滤器</w:t>
      </w:r>
    </w:p>
    <w:p w14:paraId="3578F374" w14:textId="77777777" w:rsidR="00314B32" w:rsidRPr="00314B32" w:rsidRDefault="00314B32" w:rsidP="00314B32">
      <w:pPr>
        <w:rPr>
          <w:b/>
          <w:bCs/>
        </w:rPr>
      </w:pPr>
      <w:r w:rsidRPr="00314B32">
        <w:rPr>
          <w:b/>
          <w:bCs/>
        </w:rPr>
        <w:t>社区互动</w:t>
      </w:r>
    </w:p>
    <w:p w14:paraId="7C2076D7" w14:textId="77777777" w:rsidR="00314B32" w:rsidRPr="00314B32" w:rsidRDefault="00314B32" w:rsidP="00314B32">
      <w:pPr>
        <w:numPr>
          <w:ilvl w:val="0"/>
          <w:numId w:val="26"/>
        </w:numPr>
      </w:pPr>
      <w:r w:rsidRPr="00314B32">
        <w:rPr>
          <w:b/>
          <w:bCs/>
        </w:rPr>
        <w:t>UC-301 匿名发帖</w:t>
      </w:r>
    </w:p>
    <w:p w14:paraId="047BFDCF" w14:textId="77777777" w:rsidR="00314B32" w:rsidRPr="00314B32" w:rsidRDefault="00314B32" w:rsidP="00314B32">
      <w:pPr>
        <w:numPr>
          <w:ilvl w:val="1"/>
          <w:numId w:val="26"/>
        </w:numPr>
      </w:pPr>
      <w:r w:rsidRPr="00314B32">
        <w:t>架构关注点：内容安全过滤、完全去标识化</w:t>
      </w:r>
    </w:p>
    <w:p w14:paraId="23C4B0AA" w14:textId="77777777" w:rsidR="00314B32" w:rsidRPr="00314B32" w:rsidRDefault="00314B32" w:rsidP="00314B32">
      <w:pPr>
        <w:numPr>
          <w:ilvl w:val="1"/>
          <w:numId w:val="26"/>
        </w:numPr>
      </w:pPr>
      <w:r w:rsidRPr="00314B32">
        <w:t xml:space="preserve">涉及组件：帖子清洗管道 </w:t>
      </w:r>
      <w:r w:rsidRPr="00314B32">
        <w:t>→</w:t>
      </w:r>
      <w:r w:rsidRPr="00314B32">
        <w:t xml:space="preserve"> 虚拟ID绑定器</w:t>
      </w:r>
    </w:p>
    <w:p w14:paraId="4BBA21A7" w14:textId="77777777" w:rsidR="00314B32" w:rsidRPr="00314B32" w:rsidRDefault="00314B32" w:rsidP="00314B32">
      <w:pPr>
        <w:numPr>
          <w:ilvl w:val="0"/>
          <w:numId w:val="26"/>
        </w:numPr>
      </w:pPr>
      <w:r w:rsidRPr="00314B32">
        <w:rPr>
          <w:b/>
          <w:bCs/>
        </w:rPr>
        <w:t>UC-302 热帖推荐</w:t>
      </w:r>
    </w:p>
    <w:p w14:paraId="3EA9F0D7" w14:textId="77777777" w:rsidR="00314B32" w:rsidRPr="00314B32" w:rsidRDefault="00314B32" w:rsidP="00314B32">
      <w:pPr>
        <w:numPr>
          <w:ilvl w:val="1"/>
          <w:numId w:val="26"/>
        </w:numPr>
      </w:pPr>
      <w:r w:rsidRPr="00314B32">
        <w:t>架构关注点：加权算法性能、实时更新</w:t>
      </w:r>
    </w:p>
    <w:p w14:paraId="18893489" w14:textId="77777777" w:rsidR="00314B32" w:rsidRPr="00314B32" w:rsidRDefault="00314B32" w:rsidP="00314B32">
      <w:pPr>
        <w:numPr>
          <w:ilvl w:val="1"/>
          <w:numId w:val="26"/>
        </w:numPr>
      </w:pPr>
      <w:r w:rsidRPr="00314B32">
        <w:t xml:space="preserve">涉及组件：情感相似度计算器 </w:t>
      </w:r>
      <w:r w:rsidRPr="00314B32">
        <w:t>→</w:t>
      </w:r>
      <w:r w:rsidRPr="00314B32">
        <w:t xml:space="preserve"> Redis推荐池</w:t>
      </w:r>
    </w:p>
    <w:p w14:paraId="62B129BC" w14:textId="77777777" w:rsidR="00314B32" w:rsidRPr="00314B32" w:rsidRDefault="00314B32" w:rsidP="00314B32">
      <w:pPr>
        <w:numPr>
          <w:ilvl w:val="0"/>
          <w:numId w:val="26"/>
        </w:numPr>
      </w:pPr>
      <w:r w:rsidRPr="00314B32">
        <w:rPr>
          <w:b/>
          <w:bCs/>
        </w:rPr>
        <w:t>UC-303 一键鼓励</w:t>
      </w:r>
    </w:p>
    <w:p w14:paraId="419AF374" w14:textId="77777777" w:rsidR="00314B32" w:rsidRPr="00314B32" w:rsidRDefault="00314B32" w:rsidP="00314B32">
      <w:pPr>
        <w:numPr>
          <w:ilvl w:val="1"/>
          <w:numId w:val="26"/>
        </w:numPr>
      </w:pPr>
      <w:r w:rsidRPr="00314B32">
        <w:t>架构关注点：高并发响应、反滥用机制</w:t>
      </w:r>
    </w:p>
    <w:p w14:paraId="707A8107" w14:textId="77777777" w:rsidR="00314B32" w:rsidRPr="00314B32" w:rsidRDefault="00314B32" w:rsidP="00314B32">
      <w:pPr>
        <w:numPr>
          <w:ilvl w:val="1"/>
          <w:numId w:val="26"/>
        </w:numPr>
      </w:pPr>
      <w:r w:rsidRPr="00314B32">
        <w:t xml:space="preserve">涉及组件：鼓励语分发器 </w:t>
      </w:r>
      <w:r w:rsidRPr="00314B32">
        <w:t>→</w:t>
      </w:r>
      <w:r w:rsidRPr="00314B32">
        <w:t xml:space="preserve"> 频率限制器</w:t>
      </w:r>
    </w:p>
    <w:p w14:paraId="26B4EC38" w14:textId="77777777" w:rsidR="00314B32" w:rsidRPr="00314B32" w:rsidRDefault="00314B32" w:rsidP="00314B32">
      <w:pPr>
        <w:rPr>
          <w:b/>
          <w:bCs/>
        </w:rPr>
      </w:pPr>
      <w:r w:rsidRPr="00314B32">
        <w:rPr>
          <w:b/>
          <w:bCs/>
        </w:rPr>
        <w:t>用户管理</w:t>
      </w:r>
    </w:p>
    <w:p w14:paraId="05D6F1CB" w14:textId="77777777" w:rsidR="00314B32" w:rsidRPr="00314B32" w:rsidRDefault="00314B32" w:rsidP="00314B32">
      <w:pPr>
        <w:numPr>
          <w:ilvl w:val="0"/>
          <w:numId w:val="27"/>
        </w:numPr>
      </w:pPr>
      <w:r w:rsidRPr="00314B32">
        <w:rPr>
          <w:b/>
          <w:bCs/>
        </w:rPr>
        <w:t>UC-401 学号脱敏注册</w:t>
      </w:r>
    </w:p>
    <w:p w14:paraId="2206BD3C" w14:textId="77777777" w:rsidR="00314B32" w:rsidRPr="00314B32" w:rsidRDefault="00314B32" w:rsidP="00314B32">
      <w:pPr>
        <w:numPr>
          <w:ilvl w:val="1"/>
          <w:numId w:val="27"/>
        </w:numPr>
      </w:pPr>
      <w:r w:rsidRPr="00314B32">
        <w:t>架构关注点：加密不可逆性、ID唯一性</w:t>
      </w:r>
    </w:p>
    <w:p w14:paraId="77965B05" w14:textId="77777777" w:rsidR="00314B32" w:rsidRPr="00314B32" w:rsidRDefault="00314B32" w:rsidP="00314B32">
      <w:pPr>
        <w:numPr>
          <w:ilvl w:val="1"/>
          <w:numId w:val="27"/>
        </w:numPr>
      </w:pPr>
      <w:r w:rsidRPr="00314B32">
        <w:t xml:space="preserve">涉及组件：PBKDF2加密器 </w:t>
      </w:r>
      <w:r w:rsidRPr="00314B32">
        <w:t>→</w:t>
      </w:r>
      <w:r w:rsidRPr="00314B32">
        <w:t xml:space="preserve"> 虚拟ID生成器</w:t>
      </w:r>
    </w:p>
    <w:p w14:paraId="5E2EBFCF" w14:textId="77777777" w:rsidR="00314B32" w:rsidRPr="00314B32" w:rsidRDefault="00314B32" w:rsidP="00314B32">
      <w:pPr>
        <w:numPr>
          <w:ilvl w:val="0"/>
          <w:numId w:val="27"/>
        </w:numPr>
      </w:pPr>
      <w:r w:rsidRPr="00314B32">
        <w:rPr>
          <w:b/>
          <w:bCs/>
        </w:rPr>
        <w:t>UC-402 匿名登录</w:t>
      </w:r>
    </w:p>
    <w:p w14:paraId="42813EBE" w14:textId="77777777" w:rsidR="00314B32" w:rsidRPr="00314B32" w:rsidRDefault="00314B32" w:rsidP="00314B32">
      <w:pPr>
        <w:numPr>
          <w:ilvl w:val="1"/>
          <w:numId w:val="27"/>
        </w:numPr>
      </w:pPr>
      <w:r w:rsidRPr="00314B32">
        <w:t>架构关注点：零知识认证、会话隔离</w:t>
      </w:r>
    </w:p>
    <w:p w14:paraId="7350D0FE" w14:textId="77777777" w:rsidR="00314B32" w:rsidRPr="00314B32" w:rsidRDefault="00314B32" w:rsidP="00314B32">
      <w:pPr>
        <w:numPr>
          <w:ilvl w:val="1"/>
          <w:numId w:val="27"/>
        </w:numPr>
      </w:pPr>
      <w:r w:rsidRPr="00314B32">
        <w:t xml:space="preserve">涉及组件：Token签发器 </w:t>
      </w:r>
      <w:r w:rsidRPr="00314B32">
        <w:t>→</w:t>
      </w:r>
      <w:r w:rsidRPr="00314B32">
        <w:t xml:space="preserve"> 匿名会话池</w:t>
      </w:r>
    </w:p>
    <w:p w14:paraId="7E6E9588" w14:textId="77777777" w:rsidR="00314B32" w:rsidRPr="00314B32" w:rsidRDefault="00314B32" w:rsidP="00314B32">
      <w:pPr>
        <w:numPr>
          <w:ilvl w:val="0"/>
          <w:numId w:val="27"/>
        </w:numPr>
      </w:pPr>
      <w:r w:rsidRPr="00314B32">
        <w:rPr>
          <w:b/>
          <w:bCs/>
        </w:rPr>
        <w:t>UC-403 隐私数据解密</w:t>
      </w:r>
    </w:p>
    <w:p w14:paraId="736B8CF2" w14:textId="77777777" w:rsidR="00314B32" w:rsidRPr="00314B32" w:rsidRDefault="00314B32" w:rsidP="00314B32">
      <w:pPr>
        <w:numPr>
          <w:ilvl w:val="1"/>
          <w:numId w:val="27"/>
        </w:numPr>
      </w:pPr>
      <w:r w:rsidRPr="00314B32">
        <w:t>架构关注点：三方授权机制、审计追踪</w:t>
      </w:r>
    </w:p>
    <w:p w14:paraId="000B1A93" w14:textId="77777777" w:rsidR="00314B32" w:rsidRPr="00314B32" w:rsidRDefault="00314B32" w:rsidP="00314B32">
      <w:pPr>
        <w:numPr>
          <w:ilvl w:val="1"/>
          <w:numId w:val="27"/>
        </w:numPr>
      </w:pPr>
      <w:r w:rsidRPr="00314B32">
        <w:t xml:space="preserve">涉及组件：校方解密网关 </w:t>
      </w:r>
      <w:r w:rsidRPr="00314B32">
        <w:t>→</w:t>
      </w:r>
      <w:r w:rsidRPr="00314B32">
        <w:t xml:space="preserve"> 操作审计日志</w:t>
      </w:r>
    </w:p>
    <w:p w14:paraId="45073A37" w14:textId="77777777" w:rsidR="00314B32" w:rsidRPr="00314B32" w:rsidRDefault="00314B32" w:rsidP="00314B32">
      <w:pPr>
        <w:rPr>
          <w:b/>
          <w:bCs/>
        </w:rPr>
      </w:pPr>
      <w:r w:rsidRPr="00314B32">
        <w:rPr>
          <w:b/>
          <w:bCs/>
        </w:rPr>
        <w:t>专业服务</w:t>
      </w:r>
    </w:p>
    <w:p w14:paraId="41512E64" w14:textId="77777777" w:rsidR="00314B32" w:rsidRPr="00314B32" w:rsidRDefault="00314B32" w:rsidP="00314B32">
      <w:pPr>
        <w:numPr>
          <w:ilvl w:val="0"/>
          <w:numId w:val="28"/>
        </w:numPr>
      </w:pPr>
      <w:r w:rsidRPr="00314B32">
        <w:rPr>
          <w:b/>
          <w:bCs/>
        </w:rPr>
        <w:t>UC-501 高危内容检测</w:t>
      </w:r>
    </w:p>
    <w:p w14:paraId="626D94B5" w14:textId="77777777" w:rsidR="00314B32" w:rsidRPr="00314B32" w:rsidRDefault="00314B32" w:rsidP="00314B32">
      <w:pPr>
        <w:numPr>
          <w:ilvl w:val="1"/>
          <w:numId w:val="28"/>
        </w:numPr>
      </w:pPr>
      <w:r w:rsidRPr="00314B32">
        <w:t>架构关注点：实时流处理、分级响应精度</w:t>
      </w:r>
    </w:p>
    <w:p w14:paraId="20EED08D" w14:textId="77777777" w:rsidR="00314B32" w:rsidRPr="00314B32" w:rsidRDefault="00314B32" w:rsidP="00314B32">
      <w:pPr>
        <w:numPr>
          <w:ilvl w:val="1"/>
          <w:numId w:val="28"/>
        </w:numPr>
      </w:pPr>
      <w:r w:rsidRPr="00314B32">
        <w:t xml:space="preserve">涉及组件：BERT检测引擎 </w:t>
      </w:r>
      <w:r w:rsidRPr="00314B32">
        <w:t>→</w:t>
      </w:r>
      <w:r w:rsidRPr="00314B32">
        <w:t xml:space="preserve"> 预警分级路由器</w:t>
      </w:r>
    </w:p>
    <w:p w14:paraId="04C3812D" w14:textId="77777777" w:rsidR="00314B32" w:rsidRPr="00314B32" w:rsidRDefault="00314B32" w:rsidP="00314B32">
      <w:pPr>
        <w:numPr>
          <w:ilvl w:val="0"/>
          <w:numId w:val="28"/>
        </w:numPr>
      </w:pPr>
      <w:r w:rsidRPr="00314B32">
        <w:rPr>
          <w:b/>
          <w:bCs/>
        </w:rPr>
        <w:t>UC-502 心理预约对接</w:t>
      </w:r>
    </w:p>
    <w:p w14:paraId="5B3F478E" w14:textId="77777777" w:rsidR="00314B32" w:rsidRPr="00314B32" w:rsidRDefault="00314B32" w:rsidP="00314B32">
      <w:pPr>
        <w:numPr>
          <w:ilvl w:val="1"/>
          <w:numId w:val="28"/>
        </w:numPr>
      </w:pPr>
      <w:r w:rsidRPr="00314B32">
        <w:t>架构关注点：跨系统脱敏、最小化传输</w:t>
      </w:r>
    </w:p>
    <w:p w14:paraId="25A8F2DF" w14:textId="77777777" w:rsidR="00314B32" w:rsidRPr="00314B32" w:rsidRDefault="00314B32" w:rsidP="00314B32">
      <w:pPr>
        <w:numPr>
          <w:ilvl w:val="1"/>
          <w:numId w:val="28"/>
        </w:numPr>
      </w:pPr>
      <w:r w:rsidRPr="00314B32">
        <w:t xml:space="preserve">涉及组件：匿名化代理 </w:t>
      </w:r>
      <w:r w:rsidRPr="00314B32">
        <w:t>→</w:t>
      </w:r>
      <w:r w:rsidRPr="00314B32">
        <w:t xml:space="preserve"> 校务系统适配器</w:t>
      </w:r>
    </w:p>
    <w:p w14:paraId="5D7A1825" w14:textId="77777777" w:rsidR="00314B32" w:rsidRPr="00314B32" w:rsidRDefault="00314B32" w:rsidP="00314B32">
      <w:pPr>
        <w:numPr>
          <w:ilvl w:val="0"/>
          <w:numId w:val="28"/>
        </w:numPr>
      </w:pPr>
      <w:r w:rsidRPr="00314B32">
        <w:rPr>
          <w:b/>
          <w:bCs/>
        </w:rPr>
        <w:t>UC-503 线下匹配</w:t>
      </w:r>
    </w:p>
    <w:p w14:paraId="2FFD3A0E" w14:textId="77777777" w:rsidR="00314B32" w:rsidRPr="00314B32" w:rsidRDefault="00314B32" w:rsidP="00314B32">
      <w:pPr>
        <w:numPr>
          <w:ilvl w:val="1"/>
          <w:numId w:val="28"/>
        </w:numPr>
      </w:pPr>
      <w:r w:rsidRPr="00314B32">
        <w:t>架构关注点：位置模糊化、安全监控</w:t>
      </w:r>
    </w:p>
    <w:p w14:paraId="7F843362" w14:textId="54FF4BE3" w:rsidR="003A46E4" w:rsidRDefault="00314B32" w:rsidP="00314B32">
      <w:pPr>
        <w:numPr>
          <w:ilvl w:val="1"/>
          <w:numId w:val="28"/>
        </w:numPr>
      </w:pPr>
      <w:r w:rsidRPr="00314B32">
        <w:t xml:space="preserve">涉及组件：地理围栏引擎 </w:t>
      </w:r>
      <w:r w:rsidRPr="00314B32">
        <w:t>→</w:t>
      </w:r>
      <w:r w:rsidRPr="00314B32">
        <w:t xml:space="preserve"> 紧急求救中继</w:t>
      </w:r>
    </w:p>
    <w:p w14:paraId="1D7678E8" w14:textId="4DC41FF7" w:rsidR="00515950" w:rsidRDefault="00515950" w:rsidP="00515950">
      <w:pPr>
        <w:rPr>
          <w:rFonts w:hint="eastAsia"/>
        </w:rPr>
      </w:pPr>
    </w:p>
    <w:p w14:paraId="0DB43948" w14:textId="77777777" w:rsidR="003A46E4" w:rsidRDefault="003A46E4">
      <w:pPr>
        <w:pStyle w:val="1"/>
        <w:ind w:left="360" w:hanging="360"/>
      </w:pPr>
      <w:bookmarkStart w:id="4" w:name="_Toc202649015"/>
      <w:r>
        <w:rPr>
          <w:rFonts w:hint="eastAsia"/>
        </w:rPr>
        <w:lastRenderedPageBreak/>
        <w:t>逻辑视图</w:t>
      </w:r>
      <w:bookmarkEnd w:id="4"/>
    </w:p>
    <w:p w14:paraId="5002580B" w14:textId="66346C8E" w:rsidR="00214B3F" w:rsidRPr="00214B3F" w:rsidRDefault="00214B3F" w:rsidP="00214B3F">
      <w:pPr>
        <w:pStyle w:val="InfoBlue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 wp14:anchorId="71840814" wp14:editId="18B1C661">
            <wp:extent cx="3879300" cy="3596640"/>
            <wp:effectExtent l="0" t="0" r="6985" b="3810"/>
            <wp:docPr id="4303789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78971" name="图片 4303789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527" cy="361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5102" w14:textId="4EB85676" w:rsidR="00510E8C" w:rsidRDefault="00510E8C" w:rsidP="00510E8C">
      <w:pPr>
        <w:pStyle w:val="1"/>
        <w:ind w:left="360" w:hanging="360"/>
      </w:pPr>
      <w:bookmarkStart w:id="5" w:name="_Toc202649016"/>
      <w:r>
        <w:rPr>
          <w:rFonts w:hint="eastAsia"/>
        </w:rPr>
        <w:t>部署视图</w:t>
      </w:r>
      <w:bookmarkEnd w:id="5"/>
    </w:p>
    <w:p w14:paraId="26239451" w14:textId="2B043EE1" w:rsidR="00510E8C" w:rsidRDefault="002202A5" w:rsidP="00510E8C">
      <w:pPr>
        <w:pStyle w:val="InfoBlue"/>
      </w:pPr>
      <w:r w:rsidRPr="002202A5">
        <w:rPr>
          <w:rFonts w:ascii="Times New Roman"/>
          <w:noProof/>
        </w:rPr>
        <w:drawing>
          <wp:inline distT="0" distB="0" distL="0" distR="0" wp14:anchorId="18022194" wp14:editId="199F8E39">
            <wp:extent cx="5943600" cy="3891280"/>
            <wp:effectExtent l="0" t="0" r="0" b="0"/>
            <wp:docPr id="152468169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99A1" w14:textId="7949A6AA" w:rsidR="003A46E4" w:rsidRDefault="003A46E4" w:rsidP="002202A5">
      <w:pPr>
        <w:pStyle w:val="1"/>
        <w:ind w:left="360" w:hanging="360"/>
      </w:pPr>
      <w:bookmarkStart w:id="6" w:name="_Toc202649017"/>
      <w:r>
        <w:rPr>
          <w:rFonts w:hint="eastAsia"/>
        </w:rPr>
        <w:lastRenderedPageBreak/>
        <w:t>进程视图</w:t>
      </w:r>
      <w:bookmarkEnd w:id="6"/>
    </w:p>
    <w:p w14:paraId="20EACC7B" w14:textId="7B88DA2A" w:rsidR="002202A5" w:rsidRPr="002202A5" w:rsidRDefault="002202A5" w:rsidP="002202A5">
      <w:pPr>
        <w:rPr>
          <w:rFonts w:hint="eastAsia"/>
        </w:rPr>
      </w:pPr>
      <w:r w:rsidRPr="002202A5">
        <w:rPr>
          <w:noProof/>
        </w:rPr>
        <w:drawing>
          <wp:inline distT="0" distB="0" distL="0" distR="0" wp14:anchorId="67B8768D" wp14:editId="5EAC78B5">
            <wp:extent cx="4899660" cy="3207812"/>
            <wp:effectExtent l="0" t="0" r="0" b="0"/>
            <wp:docPr id="95815678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919" cy="32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8775" w14:textId="00045E23" w:rsidR="003A46E4" w:rsidRDefault="003A46E4">
      <w:pPr>
        <w:pStyle w:val="1"/>
        <w:ind w:left="360" w:hanging="360"/>
      </w:pPr>
      <w:bookmarkStart w:id="7" w:name="_Toc202649018"/>
      <w:r>
        <w:rPr>
          <w:rFonts w:hint="eastAsia"/>
        </w:rPr>
        <w:t>实现视图</w:t>
      </w:r>
      <w:bookmarkEnd w:id="7"/>
    </w:p>
    <w:p w14:paraId="28A788C5" w14:textId="55C25B1A" w:rsidR="00441B96" w:rsidRPr="00441B96" w:rsidRDefault="002202A5" w:rsidP="00510E8C">
      <w:pPr>
        <w:pStyle w:val="InfoBlue"/>
      </w:pPr>
      <w:r w:rsidRPr="002202A5">
        <w:rPr>
          <w:noProof/>
        </w:rPr>
        <w:drawing>
          <wp:inline distT="0" distB="0" distL="0" distR="0" wp14:anchorId="70359CD6" wp14:editId="6982EC34">
            <wp:extent cx="4946534" cy="3238500"/>
            <wp:effectExtent l="0" t="0" r="6985" b="0"/>
            <wp:docPr id="2989309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103" cy="324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6AB62" w14:textId="77777777" w:rsidR="00441B96" w:rsidRDefault="00441B96" w:rsidP="00441B96">
      <w:pPr>
        <w:pStyle w:val="1"/>
        <w:ind w:left="360" w:hanging="360"/>
      </w:pPr>
      <w:bookmarkStart w:id="8" w:name="_Toc54212214"/>
      <w:bookmarkStart w:id="9" w:name="_Toc202649019"/>
      <w:r>
        <w:rPr>
          <w:rFonts w:hint="eastAsia"/>
        </w:rPr>
        <w:lastRenderedPageBreak/>
        <w:t>技</w:t>
      </w:r>
      <w:r>
        <w:t>术</w:t>
      </w:r>
      <w:r>
        <w:rPr>
          <w:rFonts w:hint="eastAsia"/>
        </w:rPr>
        <w:t>视图</w:t>
      </w:r>
      <w:bookmarkEnd w:id="8"/>
      <w:bookmarkEnd w:id="9"/>
    </w:p>
    <w:p w14:paraId="53C8326C" w14:textId="2010CA59" w:rsidR="00441B96" w:rsidRPr="004C5B47" w:rsidRDefault="00214B3F" w:rsidP="00441B96">
      <w:pPr>
        <w:pStyle w:val="aa"/>
      </w:pPr>
      <w:r>
        <w:rPr>
          <w:rFonts w:hint="eastAsia"/>
          <w:noProof/>
        </w:rPr>
        <w:drawing>
          <wp:inline distT="0" distB="0" distL="0" distR="0" wp14:anchorId="7A923FEA" wp14:editId="029BF718">
            <wp:extent cx="3793105" cy="4587240"/>
            <wp:effectExtent l="0" t="0" r="0" b="3810"/>
            <wp:docPr id="7430746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37" cy="460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72C5D" w14:textId="7CC8395B" w:rsidR="0097734E" w:rsidRDefault="00441B96" w:rsidP="0097734E">
      <w:pPr>
        <w:pStyle w:val="1"/>
        <w:ind w:left="360" w:hanging="360"/>
      </w:pPr>
      <w:bookmarkStart w:id="10" w:name="_Toc54212215"/>
      <w:bookmarkStart w:id="11" w:name="_Toc202649020"/>
      <w:r>
        <w:rPr>
          <w:rFonts w:hint="eastAsia"/>
        </w:rPr>
        <w:t>数据视图</w:t>
      </w:r>
      <w:bookmarkEnd w:id="10"/>
      <w:bookmarkEnd w:id="11"/>
    </w:p>
    <w:p w14:paraId="0C20354B" w14:textId="73C1036F" w:rsidR="0097734E" w:rsidRPr="002202A5" w:rsidRDefault="0097734E" w:rsidP="0097734E">
      <w:pPr>
        <w:widowControl/>
        <w:numPr>
          <w:ilvl w:val="0"/>
          <w:numId w:val="29"/>
        </w:numPr>
        <w:shd w:val="clear" w:color="auto" w:fill="FFFFFF"/>
        <w:spacing w:line="429" w:lineRule="atLeast"/>
      </w:pPr>
      <w:r>
        <w:rPr>
          <w:rFonts w:hint="eastAsia"/>
        </w:rPr>
        <w:t>关系性数据和核心数据：MySQL存储，部署在云端</w:t>
      </w:r>
    </w:p>
    <w:p w14:paraId="4AA92A61" w14:textId="079365B9" w:rsidR="0097734E" w:rsidRPr="002202A5" w:rsidRDefault="0097734E" w:rsidP="0097734E">
      <w:pPr>
        <w:widowControl/>
        <w:numPr>
          <w:ilvl w:val="0"/>
          <w:numId w:val="29"/>
        </w:numPr>
        <w:shd w:val="clear" w:color="auto" w:fill="FFFFFF"/>
        <w:spacing w:line="429" w:lineRule="atLeast"/>
      </w:pPr>
      <w:r>
        <w:rPr>
          <w:rFonts w:hint="eastAsia"/>
        </w:rPr>
        <w:t>大量json数据如大模型记忆存储：MongoDB存储，部署在云端</w:t>
      </w:r>
    </w:p>
    <w:p w14:paraId="56CBA48D" w14:textId="2B53FD08" w:rsidR="0097734E" w:rsidRPr="002202A5" w:rsidRDefault="0097734E" w:rsidP="0097734E">
      <w:pPr>
        <w:widowControl/>
        <w:numPr>
          <w:ilvl w:val="0"/>
          <w:numId w:val="29"/>
        </w:numPr>
        <w:shd w:val="clear" w:color="auto" w:fill="FFFFFF"/>
        <w:spacing w:line="429" w:lineRule="atLeast"/>
      </w:pPr>
      <w:r>
        <w:rPr>
          <w:rFonts w:hint="eastAsia"/>
        </w:rPr>
        <w:t>及时数据</w:t>
      </w:r>
      <w:r w:rsidRPr="002202A5">
        <w:t>：Redis缓存热点数据（情绪趋势/热帖）</w:t>
      </w:r>
    </w:p>
    <w:p w14:paraId="762F3564" w14:textId="77777777" w:rsidR="0097734E" w:rsidRPr="0097734E" w:rsidRDefault="0097734E" w:rsidP="0097734E">
      <w:pPr>
        <w:rPr>
          <w:rFonts w:hint="eastAsia"/>
        </w:rPr>
      </w:pPr>
    </w:p>
    <w:p w14:paraId="69E847A2" w14:textId="0B6C8FB8" w:rsidR="00510E8C" w:rsidRPr="00510E8C" w:rsidRDefault="00510E8C" w:rsidP="002202A5">
      <w:pPr>
        <w:pStyle w:val="1"/>
        <w:ind w:left="360" w:hanging="360"/>
      </w:pPr>
      <w:bookmarkStart w:id="12" w:name="_Toc54212216"/>
      <w:bookmarkStart w:id="13" w:name="_Toc202649021"/>
      <w:r>
        <w:rPr>
          <w:rFonts w:hint="eastAsia"/>
        </w:rPr>
        <w:t>算法视图</w:t>
      </w:r>
      <w:r w:rsidR="002202A5">
        <w:br/>
      </w:r>
      <w:r w:rsidR="002202A5" w:rsidRPr="002202A5">
        <w:rPr>
          <w:rFonts w:hint="eastAsia"/>
          <w:b w:val="0"/>
          <w:sz w:val="20"/>
        </w:rPr>
        <w:t>基于向量数据近似搜索算法和大模型算法</w:t>
      </w:r>
      <w:bookmarkEnd w:id="13"/>
    </w:p>
    <w:p w14:paraId="0F10FFB3" w14:textId="3CB22B3F" w:rsidR="00441B96" w:rsidRDefault="00510E8C" w:rsidP="00441B96">
      <w:pPr>
        <w:pStyle w:val="1"/>
        <w:ind w:left="360" w:hanging="360"/>
      </w:pPr>
      <w:bookmarkStart w:id="14" w:name="_Toc202649022"/>
      <w:r>
        <w:rPr>
          <w:rFonts w:hint="eastAsia"/>
        </w:rPr>
        <w:t>性能视图</w:t>
      </w:r>
      <w:bookmarkEnd w:id="12"/>
      <w:bookmarkEnd w:id="14"/>
    </w:p>
    <w:p w14:paraId="20102AE4" w14:textId="77777777" w:rsidR="002202A5" w:rsidRPr="002202A5" w:rsidRDefault="002202A5" w:rsidP="002202A5">
      <w:pPr>
        <w:widowControl/>
        <w:numPr>
          <w:ilvl w:val="0"/>
          <w:numId w:val="29"/>
        </w:numPr>
        <w:shd w:val="clear" w:color="auto" w:fill="FFFFFF"/>
        <w:spacing w:line="429" w:lineRule="atLeast"/>
      </w:pPr>
      <w:r w:rsidRPr="002202A5">
        <w:t>并发处理：Spring Boot线程池优化（Tomcat maxThreads=500）</w:t>
      </w:r>
    </w:p>
    <w:p w14:paraId="274A2289" w14:textId="768BBA9C" w:rsidR="002202A5" w:rsidRPr="002202A5" w:rsidRDefault="002202A5" w:rsidP="002202A5">
      <w:pPr>
        <w:widowControl/>
        <w:numPr>
          <w:ilvl w:val="0"/>
          <w:numId w:val="29"/>
        </w:numPr>
        <w:shd w:val="clear" w:color="auto" w:fill="FFFFFF"/>
        <w:spacing w:line="429" w:lineRule="atLeast"/>
      </w:pPr>
      <w:r w:rsidRPr="002202A5">
        <w:t>异步非阻塞：情绪记录</w:t>
      </w:r>
      <w:r w:rsidRPr="002202A5">
        <w:t>→</w:t>
      </w:r>
      <w:r w:rsidRPr="002202A5">
        <w:t>消息队列</w:t>
      </w:r>
      <w:r w:rsidRPr="002202A5">
        <w:t>→</w:t>
      </w:r>
      <w:r w:rsidRPr="002202A5">
        <w:t>异步分析</w:t>
      </w:r>
    </w:p>
    <w:p w14:paraId="621BA62D" w14:textId="77777777" w:rsidR="002202A5" w:rsidRPr="002202A5" w:rsidRDefault="002202A5" w:rsidP="002202A5">
      <w:pPr>
        <w:widowControl/>
        <w:numPr>
          <w:ilvl w:val="0"/>
          <w:numId w:val="29"/>
        </w:numPr>
        <w:shd w:val="clear" w:color="auto" w:fill="FFFFFF"/>
        <w:spacing w:line="429" w:lineRule="atLeast"/>
      </w:pPr>
      <w:r w:rsidRPr="002202A5">
        <w:t>缓存策略：Redis缓存热点数据（情绪趋势/热帖）</w:t>
      </w:r>
    </w:p>
    <w:p w14:paraId="59C30654" w14:textId="19A89AD4" w:rsidR="002202A5" w:rsidRPr="002202A5" w:rsidRDefault="002202A5" w:rsidP="002202A5">
      <w:pPr>
        <w:widowControl/>
        <w:numPr>
          <w:ilvl w:val="0"/>
          <w:numId w:val="29"/>
        </w:numPr>
        <w:shd w:val="clear" w:color="auto" w:fill="FFFFFF"/>
        <w:spacing w:line="429" w:lineRule="atLeast"/>
      </w:pPr>
      <w:r w:rsidRPr="002202A5">
        <w:t>NLP加速：DistilBERT模型量化+</w:t>
      </w:r>
      <w:r w:rsidR="00A25A3F">
        <w:rPr>
          <w:rFonts w:hint="eastAsia"/>
        </w:rPr>
        <w:t>CUDA CPU加速</w:t>
      </w:r>
      <w:r w:rsidRPr="002202A5">
        <w:t>（&lt;500ms）</w:t>
      </w:r>
    </w:p>
    <w:p w14:paraId="29D6B9A1" w14:textId="77777777" w:rsidR="002202A5" w:rsidRPr="002202A5" w:rsidRDefault="002202A5" w:rsidP="002202A5">
      <w:pPr>
        <w:widowControl/>
        <w:numPr>
          <w:ilvl w:val="0"/>
          <w:numId w:val="29"/>
        </w:numPr>
        <w:shd w:val="clear" w:color="auto" w:fill="FFFFFF"/>
        <w:spacing w:line="429" w:lineRule="atLeast"/>
      </w:pPr>
      <w:r w:rsidRPr="002202A5">
        <w:lastRenderedPageBreak/>
        <w:t>向量搜索：Qdrant索引优化（HNSW算法，10ms响应）</w:t>
      </w:r>
    </w:p>
    <w:p w14:paraId="799EB8A6" w14:textId="0DE6FAC9" w:rsidR="00510E8C" w:rsidRDefault="00510E8C" w:rsidP="00510E8C">
      <w:pPr>
        <w:pStyle w:val="1"/>
        <w:ind w:left="360" w:hanging="360"/>
      </w:pPr>
      <w:bookmarkStart w:id="15" w:name="_Toc202649023"/>
      <w:r>
        <w:rPr>
          <w:rFonts w:hint="eastAsia"/>
        </w:rPr>
        <w:t>可靠性视图</w:t>
      </w:r>
      <w:bookmarkEnd w:id="15"/>
    </w:p>
    <w:p w14:paraId="609D37F6" w14:textId="77777777" w:rsidR="00A25A3F" w:rsidRPr="00A25A3F" w:rsidRDefault="00A25A3F" w:rsidP="00A25A3F">
      <w:pPr>
        <w:widowControl/>
        <w:numPr>
          <w:ilvl w:val="0"/>
          <w:numId w:val="30"/>
        </w:numPr>
        <w:shd w:val="clear" w:color="auto" w:fill="FFFFFF"/>
        <w:spacing w:after="60" w:line="429" w:lineRule="atLeast"/>
      </w:pPr>
      <w:r w:rsidRPr="00A25A3F">
        <w:t>数据持久化：</w:t>
      </w:r>
    </w:p>
    <w:p w14:paraId="0A78B069" w14:textId="77777777" w:rsidR="00A25A3F" w:rsidRPr="00A25A3F" w:rsidRDefault="00A25A3F" w:rsidP="00A25A3F">
      <w:pPr>
        <w:widowControl/>
        <w:numPr>
          <w:ilvl w:val="1"/>
          <w:numId w:val="30"/>
        </w:numPr>
        <w:shd w:val="clear" w:color="auto" w:fill="FFFFFF"/>
        <w:spacing w:line="429" w:lineRule="atLeast"/>
      </w:pPr>
      <w:r w:rsidRPr="00A25A3F">
        <w:t>MySQL主从复制（自动故障转移）</w:t>
      </w:r>
    </w:p>
    <w:p w14:paraId="53147007" w14:textId="77777777" w:rsidR="00A25A3F" w:rsidRPr="00A25A3F" w:rsidRDefault="00A25A3F" w:rsidP="00A25A3F">
      <w:pPr>
        <w:widowControl/>
        <w:numPr>
          <w:ilvl w:val="1"/>
          <w:numId w:val="30"/>
        </w:numPr>
        <w:shd w:val="clear" w:color="auto" w:fill="FFFFFF"/>
        <w:spacing w:line="429" w:lineRule="atLeast"/>
      </w:pPr>
      <w:r w:rsidRPr="00A25A3F">
        <w:t>MongoDB分片集群（3节点副本集）</w:t>
      </w:r>
    </w:p>
    <w:p w14:paraId="521AAC1C" w14:textId="77777777" w:rsidR="00A25A3F" w:rsidRPr="00A25A3F" w:rsidRDefault="00A25A3F" w:rsidP="00A25A3F">
      <w:pPr>
        <w:widowControl/>
        <w:numPr>
          <w:ilvl w:val="0"/>
          <w:numId w:val="30"/>
        </w:numPr>
        <w:shd w:val="clear" w:color="auto" w:fill="FFFFFF"/>
        <w:spacing w:after="60" w:line="429" w:lineRule="atLeast"/>
      </w:pPr>
      <w:r w:rsidRPr="00A25A3F">
        <w:t>服务降级：</w:t>
      </w:r>
    </w:p>
    <w:p w14:paraId="644999C4" w14:textId="77777777" w:rsidR="00A25A3F" w:rsidRPr="00A25A3F" w:rsidRDefault="00A25A3F" w:rsidP="00A25A3F">
      <w:pPr>
        <w:widowControl/>
        <w:numPr>
          <w:ilvl w:val="1"/>
          <w:numId w:val="30"/>
        </w:numPr>
        <w:shd w:val="clear" w:color="auto" w:fill="FFFFFF"/>
        <w:spacing w:line="429" w:lineRule="atLeast"/>
      </w:pPr>
      <w:r w:rsidRPr="00A25A3F">
        <w:t>AI服务不可用时返回基础响应模板</w:t>
      </w:r>
    </w:p>
    <w:p w14:paraId="769CEE1C" w14:textId="77777777" w:rsidR="00A25A3F" w:rsidRPr="00A25A3F" w:rsidRDefault="00A25A3F" w:rsidP="00A25A3F">
      <w:pPr>
        <w:widowControl/>
        <w:numPr>
          <w:ilvl w:val="1"/>
          <w:numId w:val="30"/>
        </w:numPr>
        <w:shd w:val="clear" w:color="auto" w:fill="FFFFFF"/>
        <w:spacing w:line="429" w:lineRule="atLeast"/>
      </w:pPr>
      <w:r w:rsidRPr="00A25A3F">
        <w:t>情绪分析失败时保留原始文本</w:t>
      </w:r>
    </w:p>
    <w:p w14:paraId="7D679650" w14:textId="77777777" w:rsidR="00A25A3F" w:rsidRPr="00A25A3F" w:rsidRDefault="00A25A3F" w:rsidP="00A25A3F">
      <w:pPr>
        <w:widowControl/>
        <w:numPr>
          <w:ilvl w:val="0"/>
          <w:numId w:val="30"/>
        </w:numPr>
        <w:shd w:val="clear" w:color="auto" w:fill="FFFFFF"/>
        <w:spacing w:line="429" w:lineRule="atLeast"/>
      </w:pPr>
      <w:r w:rsidRPr="00A25A3F">
        <w:t>心跳监测：Spring Boot Actuator健康检查（15s间隔）</w:t>
      </w:r>
    </w:p>
    <w:p w14:paraId="0C5990CD" w14:textId="13FCC6B1" w:rsidR="00510E8C" w:rsidRDefault="00510E8C" w:rsidP="00510E8C">
      <w:pPr>
        <w:pStyle w:val="1"/>
        <w:ind w:left="360" w:hanging="360"/>
      </w:pPr>
      <w:bookmarkStart w:id="16" w:name="_Toc202649024"/>
      <w:r>
        <w:rPr>
          <w:rFonts w:hint="eastAsia"/>
        </w:rPr>
        <w:t>安全</w:t>
      </w:r>
      <w:r w:rsidR="00B4685C">
        <w:rPr>
          <w:rFonts w:hint="eastAsia"/>
        </w:rPr>
        <w:t>性</w:t>
      </w:r>
      <w:r>
        <w:rPr>
          <w:rFonts w:hint="eastAsia"/>
        </w:rPr>
        <w:t>视图</w:t>
      </w:r>
      <w:bookmarkEnd w:id="16"/>
    </w:p>
    <w:p w14:paraId="6B3DAE14" w14:textId="3AD41D1D" w:rsidR="00A25A3F" w:rsidRPr="00A25A3F" w:rsidRDefault="00A25A3F" w:rsidP="00A25A3F">
      <w:pPr>
        <w:pStyle w:val="aa"/>
        <w:rPr>
          <w:rFonts w:hint="eastAsia"/>
        </w:rPr>
      </w:pPr>
      <w:r>
        <w:rPr>
          <w:rFonts w:hint="eastAsia"/>
        </w:rPr>
        <w:t>对用户的所有注册信息加密，在信息返回时使用多视图，不携带敏感信息。</w:t>
      </w:r>
    </w:p>
    <w:p w14:paraId="2FD9AFAA" w14:textId="518ED9CE" w:rsidR="00510E8C" w:rsidRDefault="00510E8C" w:rsidP="00510E8C">
      <w:pPr>
        <w:pStyle w:val="1"/>
        <w:ind w:left="360" w:hanging="360"/>
      </w:pPr>
      <w:bookmarkStart w:id="17" w:name="_Toc202649025"/>
      <w:r>
        <w:rPr>
          <w:rFonts w:hint="eastAsia"/>
        </w:rPr>
        <w:t>易用性视</w:t>
      </w:r>
      <w:bookmarkEnd w:id="17"/>
    </w:p>
    <w:p w14:paraId="591DEADD" w14:textId="77777777" w:rsidR="00A25A3F" w:rsidRPr="00A25A3F" w:rsidRDefault="00A25A3F" w:rsidP="00A25A3F">
      <w:pPr>
        <w:widowControl/>
        <w:numPr>
          <w:ilvl w:val="0"/>
          <w:numId w:val="31"/>
        </w:numPr>
        <w:shd w:val="clear" w:color="auto" w:fill="FFFFFF"/>
        <w:spacing w:after="60" w:line="429" w:lineRule="atLeast"/>
      </w:pPr>
      <w:r w:rsidRPr="00A25A3F">
        <w:t>交互简化：</w:t>
      </w:r>
    </w:p>
    <w:p w14:paraId="6BC817A5" w14:textId="77777777" w:rsidR="00A25A3F" w:rsidRPr="00A25A3F" w:rsidRDefault="00A25A3F" w:rsidP="00A25A3F">
      <w:pPr>
        <w:widowControl/>
        <w:numPr>
          <w:ilvl w:val="1"/>
          <w:numId w:val="31"/>
        </w:numPr>
        <w:shd w:val="clear" w:color="auto" w:fill="FFFFFF"/>
        <w:spacing w:line="429" w:lineRule="atLeast"/>
      </w:pPr>
      <w:r w:rsidRPr="00A25A3F">
        <w:t>心情打卡：1-5星点选+标签云推荐</w:t>
      </w:r>
    </w:p>
    <w:p w14:paraId="763FFC57" w14:textId="77777777" w:rsidR="00A25A3F" w:rsidRPr="00A25A3F" w:rsidRDefault="00A25A3F" w:rsidP="00A25A3F">
      <w:pPr>
        <w:widowControl/>
        <w:numPr>
          <w:ilvl w:val="1"/>
          <w:numId w:val="31"/>
        </w:numPr>
        <w:shd w:val="clear" w:color="auto" w:fill="FFFFFF"/>
        <w:spacing w:line="429" w:lineRule="atLeast"/>
      </w:pPr>
      <w:r w:rsidRPr="00A25A3F">
        <w:t>一键鼓励：预设语句快捷发送</w:t>
      </w:r>
    </w:p>
    <w:p w14:paraId="0FC088EC" w14:textId="77777777" w:rsidR="00A25A3F" w:rsidRDefault="00A25A3F" w:rsidP="00A25A3F">
      <w:pPr>
        <w:widowControl/>
        <w:numPr>
          <w:ilvl w:val="0"/>
          <w:numId w:val="31"/>
        </w:numPr>
        <w:shd w:val="clear" w:color="auto" w:fill="FFFFFF"/>
        <w:spacing w:after="60" w:line="429" w:lineRule="atLeast"/>
      </w:pPr>
      <w:r w:rsidRPr="00A25A3F">
        <w:t>多端适配：</w:t>
      </w:r>
    </w:p>
    <w:p w14:paraId="5728F39C" w14:textId="77777777" w:rsidR="00A25A3F" w:rsidRPr="00A25A3F" w:rsidRDefault="00A25A3F" w:rsidP="00A25A3F">
      <w:pPr>
        <w:widowControl/>
        <w:numPr>
          <w:ilvl w:val="1"/>
          <w:numId w:val="31"/>
        </w:numPr>
        <w:shd w:val="clear" w:color="auto" w:fill="FFFFFF"/>
        <w:spacing w:line="429" w:lineRule="atLeast"/>
      </w:pPr>
      <w:r w:rsidRPr="00A25A3F">
        <w:t>React响应式布局（PC/移动）</w:t>
      </w:r>
    </w:p>
    <w:p w14:paraId="59169B0F" w14:textId="4219AED7" w:rsidR="00A25A3F" w:rsidRPr="00A25A3F" w:rsidRDefault="008E75F1" w:rsidP="00A25A3F">
      <w:pPr>
        <w:widowControl/>
        <w:numPr>
          <w:ilvl w:val="1"/>
          <w:numId w:val="31"/>
        </w:numPr>
        <w:shd w:val="clear" w:color="auto" w:fill="FFFFFF"/>
        <w:spacing w:line="429" w:lineRule="atLeast"/>
      </w:pPr>
      <w:r>
        <w:rPr>
          <w:rFonts w:hint="eastAsia"/>
        </w:rPr>
        <w:t>界面极简，聚焦核心功能</w:t>
      </w:r>
    </w:p>
    <w:p w14:paraId="1E023E9E" w14:textId="6D25FBA9" w:rsidR="00A25A3F" w:rsidRDefault="008E75F1" w:rsidP="00A25A3F">
      <w:pPr>
        <w:widowControl/>
        <w:numPr>
          <w:ilvl w:val="0"/>
          <w:numId w:val="31"/>
        </w:numPr>
        <w:shd w:val="clear" w:color="auto" w:fill="FFFFFF"/>
        <w:spacing w:after="60" w:line="429" w:lineRule="atLeast"/>
      </w:pPr>
      <w:r>
        <w:rPr>
          <w:rFonts w:hint="eastAsia"/>
        </w:rPr>
        <w:t>主动提醒：</w:t>
      </w:r>
    </w:p>
    <w:p w14:paraId="430A8CB8" w14:textId="76852389" w:rsidR="00A25A3F" w:rsidRPr="00A25A3F" w:rsidRDefault="008E75F1" w:rsidP="008E75F1">
      <w:pPr>
        <w:widowControl/>
        <w:numPr>
          <w:ilvl w:val="1"/>
          <w:numId w:val="31"/>
        </w:numPr>
        <w:shd w:val="clear" w:color="auto" w:fill="FFFFFF"/>
        <w:spacing w:after="60" w:line="429" w:lineRule="atLeast"/>
        <w:rPr>
          <w:rFonts w:hint="eastAsia"/>
        </w:rPr>
      </w:pPr>
      <w:r>
        <w:rPr>
          <w:rFonts w:hint="eastAsia"/>
        </w:rPr>
        <w:t>对所有交互的错误响应和提醒：都有显式的展现</w:t>
      </w:r>
    </w:p>
    <w:p w14:paraId="7D99DA20" w14:textId="2E9F59B7" w:rsidR="00510E8C" w:rsidRDefault="00510E8C" w:rsidP="00510E8C">
      <w:pPr>
        <w:pStyle w:val="1"/>
        <w:ind w:left="360" w:hanging="360"/>
      </w:pPr>
      <w:bookmarkStart w:id="18" w:name="_Toc202649026"/>
      <w:r>
        <w:rPr>
          <w:rFonts w:hint="eastAsia"/>
        </w:rPr>
        <w:t>可维护性视图</w:t>
      </w:r>
      <w:bookmarkEnd w:id="18"/>
    </w:p>
    <w:p w14:paraId="1FE8C0BF" w14:textId="77777777" w:rsidR="0097734E" w:rsidRPr="0097734E" w:rsidRDefault="0097734E" w:rsidP="0097734E">
      <w:pPr>
        <w:widowControl/>
        <w:numPr>
          <w:ilvl w:val="0"/>
          <w:numId w:val="32"/>
        </w:numPr>
        <w:shd w:val="clear" w:color="auto" w:fill="FFFFFF"/>
        <w:spacing w:after="60" w:line="429" w:lineRule="atLeast"/>
      </w:pPr>
      <w:r w:rsidRPr="0097734E">
        <w:t>模块化：</w:t>
      </w:r>
    </w:p>
    <w:p w14:paraId="3F370FB7" w14:textId="77777777" w:rsidR="0097734E" w:rsidRPr="0097734E" w:rsidRDefault="0097734E" w:rsidP="0097734E">
      <w:pPr>
        <w:widowControl/>
        <w:numPr>
          <w:ilvl w:val="1"/>
          <w:numId w:val="32"/>
        </w:numPr>
        <w:shd w:val="clear" w:color="auto" w:fill="FFFFFF"/>
        <w:spacing w:line="429" w:lineRule="atLeast"/>
      </w:pPr>
      <w:r w:rsidRPr="0097734E">
        <w:t>微服务拆分（6个独立Spring Boot模块）</w:t>
      </w:r>
    </w:p>
    <w:p w14:paraId="3E62BF64" w14:textId="77777777" w:rsidR="0097734E" w:rsidRPr="0097734E" w:rsidRDefault="0097734E" w:rsidP="0097734E">
      <w:pPr>
        <w:widowControl/>
        <w:numPr>
          <w:ilvl w:val="1"/>
          <w:numId w:val="32"/>
        </w:numPr>
        <w:shd w:val="clear" w:color="auto" w:fill="FFFFFF"/>
        <w:spacing w:line="429" w:lineRule="atLeast"/>
      </w:pPr>
      <w:r w:rsidRPr="0097734E">
        <w:t>前端组件库（Button/MoodPicker等20+封装组件）</w:t>
      </w:r>
    </w:p>
    <w:p w14:paraId="6D5525FC" w14:textId="77777777" w:rsidR="0097734E" w:rsidRPr="0097734E" w:rsidRDefault="0097734E" w:rsidP="0097734E">
      <w:pPr>
        <w:widowControl/>
        <w:numPr>
          <w:ilvl w:val="0"/>
          <w:numId w:val="32"/>
        </w:numPr>
        <w:shd w:val="clear" w:color="auto" w:fill="FFFFFF"/>
        <w:spacing w:after="60" w:line="429" w:lineRule="atLeast"/>
      </w:pPr>
      <w:r w:rsidRPr="0097734E">
        <w:t>自动化：</w:t>
      </w:r>
    </w:p>
    <w:p w14:paraId="769F1966" w14:textId="77777777" w:rsidR="0097734E" w:rsidRPr="0097734E" w:rsidRDefault="0097734E" w:rsidP="0097734E">
      <w:pPr>
        <w:widowControl/>
        <w:numPr>
          <w:ilvl w:val="1"/>
          <w:numId w:val="32"/>
        </w:numPr>
        <w:shd w:val="clear" w:color="auto" w:fill="FFFFFF"/>
        <w:spacing w:line="429" w:lineRule="atLeast"/>
      </w:pPr>
      <w:r w:rsidRPr="0097734E">
        <w:t>CI/CD流水线（Jenkins+SonarQube）</w:t>
      </w:r>
    </w:p>
    <w:p w14:paraId="509E4AC6" w14:textId="77777777" w:rsidR="0097734E" w:rsidRPr="0097734E" w:rsidRDefault="0097734E" w:rsidP="0097734E">
      <w:pPr>
        <w:widowControl/>
        <w:numPr>
          <w:ilvl w:val="1"/>
          <w:numId w:val="32"/>
        </w:numPr>
        <w:shd w:val="clear" w:color="auto" w:fill="FFFFFF"/>
        <w:spacing w:line="429" w:lineRule="atLeast"/>
      </w:pPr>
      <w:r w:rsidRPr="0097734E">
        <w:t>容器化部署（Docker镜像仓库）</w:t>
      </w:r>
    </w:p>
    <w:p w14:paraId="6CEDF34E" w14:textId="77777777" w:rsidR="00510E8C" w:rsidRPr="0097734E" w:rsidRDefault="00510E8C" w:rsidP="00510E8C"/>
    <w:sectPr w:rsidR="00510E8C" w:rsidRPr="0097734E"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36E79" w14:textId="77777777" w:rsidR="000C5DC8" w:rsidRDefault="000C5DC8">
      <w:r>
        <w:separator/>
      </w:r>
    </w:p>
  </w:endnote>
  <w:endnote w:type="continuationSeparator" w:id="0">
    <w:p w14:paraId="0C706D1B" w14:textId="77777777" w:rsidR="000C5DC8" w:rsidRDefault="000C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D0E6A" w14:textId="77777777" w:rsidR="00702790" w:rsidRDefault="0070279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FE919" w14:textId="77777777" w:rsidR="00702790" w:rsidRDefault="0070279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0B742" w14:textId="77777777" w:rsidR="00702790" w:rsidRDefault="00702790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6BD70FE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A5EE97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BEBA60" w14:textId="158B1BD1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00AC19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PAGE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="00B4685C">
            <w:rPr>
              <w:rStyle w:val="a9"/>
              <w:rFonts w:ascii="Times New Roman"/>
              <w:noProof/>
            </w:rPr>
            <w:t>2</w:t>
          </w:r>
          <w:r>
            <w:rPr>
              <w:rStyle w:val="a9"/>
              <w:rFonts w:ascii="Times New Roman"/>
              <w:noProof/>
            </w:rPr>
            <w:fldChar w:fldCharType="end"/>
          </w:r>
          <w:r>
            <w:rPr>
              <w:rStyle w:val="a9"/>
              <w:rFonts w:ascii="Times New Roman"/>
              <w:noProof/>
            </w:rPr>
            <w:t xml:space="preserve"> of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NUMPAGES  \* MERGEFORMAT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="00B4685C" w:rsidRPr="00B4685C">
            <w:rPr>
              <w:rStyle w:val="a9"/>
              <w:noProof/>
            </w:rPr>
            <w:t>5</w:t>
          </w:r>
          <w:r>
            <w:rPr>
              <w:rStyle w:val="a9"/>
              <w:rFonts w:ascii="Times New Roman"/>
              <w:noProof/>
            </w:rPr>
            <w:fldChar w:fldCharType="end"/>
          </w:r>
        </w:p>
      </w:tc>
    </w:tr>
  </w:tbl>
  <w:p w14:paraId="3489DC12" w14:textId="77777777" w:rsidR="003A46E4" w:rsidRDefault="003A46E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38282" w14:textId="77777777" w:rsidR="000C5DC8" w:rsidRDefault="000C5DC8">
      <w:r>
        <w:separator/>
      </w:r>
    </w:p>
  </w:footnote>
  <w:footnote w:type="continuationSeparator" w:id="0">
    <w:p w14:paraId="3A184FC2" w14:textId="77777777" w:rsidR="000C5DC8" w:rsidRDefault="000C5D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1B211" w14:textId="77777777" w:rsidR="00702790" w:rsidRDefault="0070279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43A3F" w14:textId="77777777" w:rsidR="003A46E4" w:rsidRDefault="003A46E4">
    <w:pPr>
      <w:rPr>
        <w:sz w:val="24"/>
      </w:rPr>
    </w:pPr>
  </w:p>
  <w:p w14:paraId="0F0B5C0E" w14:textId="77777777" w:rsidR="003A46E4" w:rsidRDefault="003A46E4">
    <w:pPr>
      <w:pBdr>
        <w:top w:val="single" w:sz="6" w:space="1" w:color="auto"/>
      </w:pBdr>
      <w:rPr>
        <w:sz w:val="24"/>
      </w:rPr>
    </w:pPr>
  </w:p>
  <w:p w14:paraId="41D73E68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981F3E5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09768969" w14:textId="77777777" w:rsidR="003A46E4" w:rsidRDefault="003A46E4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A68F6" w14:textId="77777777" w:rsidR="00702790" w:rsidRDefault="00702790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1E3B6A90" w14:textId="77777777">
      <w:tc>
        <w:tcPr>
          <w:tcW w:w="6379" w:type="dxa"/>
        </w:tcPr>
        <w:p w14:paraId="57CFEAE9" w14:textId="595FB33C" w:rsidR="003A46E4" w:rsidRDefault="00702790">
          <w:r w:rsidRPr="00702790">
            <w:rPr>
              <w:rFonts w:ascii="Times New Roman" w:hint="eastAsia"/>
            </w:rPr>
            <w:t>Mentara-</w:t>
          </w:r>
          <w:r w:rsidRPr="00702790">
            <w:rPr>
              <w:rFonts w:ascii="Times New Roman" w:hint="eastAsia"/>
            </w:rPr>
            <w:t>校园心理健康互助社区</w:t>
          </w:r>
        </w:p>
      </w:tc>
      <w:tc>
        <w:tcPr>
          <w:tcW w:w="3179" w:type="dxa"/>
        </w:tcPr>
        <w:p w14:paraId="5E73DEE9" w14:textId="5E238BFE" w:rsidR="003A46E4" w:rsidRDefault="003A46E4">
          <w:pPr>
            <w:tabs>
              <w:tab w:val="left" w:pos="1135"/>
            </w:tabs>
            <w:spacing w:before="40"/>
            <w:ind w:right="68"/>
            <w:rPr>
              <w:rFonts w:hint="eastAsia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Version:           </w:t>
          </w:r>
          <w:r w:rsidR="00702790">
            <w:rPr>
              <w:rFonts w:ascii="Times New Roman" w:hint="eastAsia"/>
              <w:noProof/>
            </w:rPr>
            <w:t>1.</w:t>
          </w:r>
          <w:r w:rsidR="00C24FB6">
            <w:rPr>
              <w:rFonts w:ascii="Times New Roman" w:hint="eastAsia"/>
              <w:noProof/>
            </w:rPr>
            <w:t>1</w:t>
          </w:r>
        </w:p>
      </w:tc>
    </w:tr>
    <w:tr w:rsidR="003A46E4" w14:paraId="70078039" w14:textId="77777777">
      <w:tc>
        <w:tcPr>
          <w:tcW w:w="6379" w:type="dxa"/>
        </w:tcPr>
        <w:p w14:paraId="6873C896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CE31E20" w14:textId="701CAB82" w:rsidR="003A46E4" w:rsidRDefault="003A46E4">
          <w:pPr>
            <w:rPr>
              <w:rFonts w:hint="eastAsia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702790">
            <w:rPr>
              <w:rFonts w:ascii="Times New Roman" w:hint="eastAsia"/>
              <w:noProof/>
            </w:rPr>
            <w:t>4/7/2025</w:t>
          </w:r>
        </w:p>
      </w:tc>
    </w:tr>
  </w:tbl>
  <w:p w14:paraId="6ACEF94D" w14:textId="77777777" w:rsidR="003A46E4" w:rsidRDefault="003A46E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441212"/>
    <w:multiLevelType w:val="multilevel"/>
    <w:tmpl w:val="0004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708B5"/>
    <w:multiLevelType w:val="multilevel"/>
    <w:tmpl w:val="8F16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9B6C8C"/>
    <w:multiLevelType w:val="multilevel"/>
    <w:tmpl w:val="E820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75FC4"/>
    <w:multiLevelType w:val="multilevel"/>
    <w:tmpl w:val="63CA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A6A41A7"/>
    <w:multiLevelType w:val="multilevel"/>
    <w:tmpl w:val="D6B6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2EF09BD"/>
    <w:multiLevelType w:val="multilevel"/>
    <w:tmpl w:val="916E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B5314B"/>
    <w:multiLevelType w:val="multilevel"/>
    <w:tmpl w:val="82D8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2F25FA"/>
    <w:multiLevelType w:val="multilevel"/>
    <w:tmpl w:val="5BBE1B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73466B5"/>
    <w:multiLevelType w:val="multilevel"/>
    <w:tmpl w:val="F27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4877E92"/>
    <w:multiLevelType w:val="hybridMultilevel"/>
    <w:tmpl w:val="DBD041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11C28D4"/>
    <w:multiLevelType w:val="multilevel"/>
    <w:tmpl w:val="F3EA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D8555F"/>
    <w:multiLevelType w:val="multilevel"/>
    <w:tmpl w:val="C07A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00258209">
    <w:abstractNumId w:val="0"/>
  </w:num>
  <w:num w:numId="2" w16cid:durableId="170875727">
    <w:abstractNumId w:val="13"/>
  </w:num>
  <w:num w:numId="3" w16cid:durableId="560168882">
    <w:abstractNumId w:val="31"/>
  </w:num>
  <w:num w:numId="4" w16cid:durableId="685403885">
    <w:abstractNumId w:val="23"/>
  </w:num>
  <w:num w:numId="5" w16cid:durableId="655230668">
    <w:abstractNumId w:val="22"/>
  </w:num>
  <w:num w:numId="6" w16cid:durableId="64586191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572353013">
    <w:abstractNumId w:val="2"/>
  </w:num>
  <w:num w:numId="8" w16cid:durableId="636107551">
    <w:abstractNumId w:val="30"/>
  </w:num>
  <w:num w:numId="9" w16cid:durableId="909117966">
    <w:abstractNumId w:val="5"/>
  </w:num>
  <w:num w:numId="10" w16cid:durableId="2106608493">
    <w:abstractNumId w:val="14"/>
  </w:num>
  <w:num w:numId="11" w16cid:durableId="166945029">
    <w:abstractNumId w:val="12"/>
  </w:num>
  <w:num w:numId="12" w16cid:durableId="48187066">
    <w:abstractNumId w:val="29"/>
  </w:num>
  <w:num w:numId="13" w16cid:durableId="150372141">
    <w:abstractNumId w:val="11"/>
  </w:num>
  <w:num w:numId="14" w16cid:durableId="658731279">
    <w:abstractNumId w:val="6"/>
  </w:num>
  <w:num w:numId="15" w16cid:durableId="138309898">
    <w:abstractNumId w:val="28"/>
  </w:num>
  <w:num w:numId="16" w16cid:durableId="272858322">
    <w:abstractNumId w:val="21"/>
  </w:num>
  <w:num w:numId="17" w16cid:durableId="1654989041">
    <w:abstractNumId w:val="9"/>
  </w:num>
  <w:num w:numId="18" w16cid:durableId="1321421528">
    <w:abstractNumId w:val="16"/>
  </w:num>
  <w:num w:numId="19" w16cid:durableId="1064794656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435593431">
    <w:abstractNumId w:val="10"/>
  </w:num>
  <w:num w:numId="21" w16cid:durableId="2056809901">
    <w:abstractNumId w:val="27"/>
  </w:num>
  <w:num w:numId="22" w16cid:durableId="1289556398">
    <w:abstractNumId w:val="19"/>
  </w:num>
  <w:num w:numId="23" w16cid:durableId="2033072247">
    <w:abstractNumId w:val="3"/>
  </w:num>
  <w:num w:numId="24" w16cid:durableId="1852178702">
    <w:abstractNumId w:val="26"/>
  </w:num>
  <w:num w:numId="25" w16cid:durableId="1240940144">
    <w:abstractNumId w:val="8"/>
  </w:num>
  <w:num w:numId="26" w16cid:durableId="993341778">
    <w:abstractNumId w:val="4"/>
  </w:num>
  <w:num w:numId="27" w16cid:durableId="1432049003">
    <w:abstractNumId w:val="25"/>
  </w:num>
  <w:num w:numId="28" w16cid:durableId="1455903597">
    <w:abstractNumId w:val="17"/>
  </w:num>
  <w:num w:numId="29" w16cid:durableId="1600749194">
    <w:abstractNumId w:val="20"/>
  </w:num>
  <w:num w:numId="30" w16cid:durableId="1768647663">
    <w:abstractNumId w:val="18"/>
  </w:num>
  <w:num w:numId="31" w16cid:durableId="513885874">
    <w:abstractNumId w:val="7"/>
  </w:num>
  <w:num w:numId="32" w16cid:durableId="1409422322">
    <w:abstractNumId w:val="15"/>
  </w:num>
  <w:num w:numId="33" w16cid:durableId="11727221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C1E48"/>
    <w:rsid w:val="000C5DC8"/>
    <w:rsid w:val="00175500"/>
    <w:rsid w:val="001761BA"/>
    <w:rsid w:val="001D0182"/>
    <w:rsid w:val="00214B3F"/>
    <w:rsid w:val="002202A5"/>
    <w:rsid w:val="002B34A5"/>
    <w:rsid w:val="002B5F8A"/>
    <w:rsid w:val="002C7325"/>
    <w:rsid w:val="00314B32"/>
    <w:rsid w:val="00393057"/>
    <w:rsid w:val="003A46E4"/>
    <w:rsid w:val="0043341D"/>
    <w:rsid w:val="00441B96"/>
    <w:rsid w:val="0047760A"/>
    <w:rsid w:val="004D4C4D"/>
    <w:rsid w:val="004D595C"/>
    <w:rsid w:val="00510E8C"/>
    <w:rsid w:val="00515950"/>
    <w:rsid w:val="00575EF6"/>
    <w:rsid w:val="006A4479"/>
    <w:rsid w:val="00702790"/>
    <w:rsid w:val="0079201D"/>
    <w:rsid w:val="008E75F1"/>
    <w:rsid w:val="0097734E"/>
    <w:rsid w:val="00994872"/>
    <w:rsid w:val="009A28C4"/>
    <w:rsid w:val="009A3548"/>
    <w:rsid w:val="009C7C87"/>
    <w:rsid w:val="009E2047"/>
    <w:rsid w:val="00A25A3F"/>
    <w:rsid w:val="00B4685C"/>
    <w:rsid w:val="00C24FB6"/>
    <w:rsid w:val="00CC3BDD"/>
    <w:rsid w:val="00DD0E0A"/>
    <w:rsid w:val="00E14F4D"/>
    <w:rsid w:val="00E30DD3"/>
    <w:rsid w:val="00FB1A25"/>
    <w:rsid w:val="00FC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C87109"/>
  <w15:chartTrackingRefBased/>
  <w15:docId w15:val="{5C858AD3-50B5-4E35-A56A-4014D55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7734E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link w:val="a5"/>
    <w:qFormat/>
    <w:pPr>
      <w:spacing w:line="240" w:lineRule="auto"/>
      <w:jc w:val="center"/>
    </w:pPr>
    <w:rPr>
      <w:b/>
      <w:sz w:val="36"/>
    </w:rPr>
  </w:style>
  <w:style w:type="paragraph" w:styleId="a6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character" w:styleId="a9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a">
    <w:name w:val="Body Text"/>
    <w:basedOn w:val="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a"/>
    <w:autoRedefine/>
    <w:pPr>
      <w:spacing w:after="120"/>
      <w:ind w:left="720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Strong"/>
    <w:uiPriority w:val="22"/>
    <w:qFormat/>
    <w:rPr>
      <w:b/>
    </w:rPr>
  </w:style>
  <w:style w:type="character" w:styleId="af1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a5">
    <w:name w:val="标题 字符"/>
    <w:basedOn w:val="a0"/>
    <w:link w:val="a4"/>
    <w:rsid w:val="002B5F8A"/>
    <w:rPr>
      <w:rFonts w:ascii="宋体"/>
      <w:b/>
      <w:snapToGrid w:val="0"/>
      <w:sz w:val="36"/>
    </w:rPr>
  </w:style>
  <w:style w:type="paragraph" w:customStyle="1" w:styleId="ds-markdown-paragraph">
    <w:name w:val="ds-markdown-paragraph"/>
    <w:basedOn w:val="a"/>
    <w:rsid w:val="002202A5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styleId="af2">
    <w:name w:val="List Paragraph"/>
    <w:basedOn w:val="a"/>
    <w:uiPriority w:val="34"/>
    <w:qFormat/>
    <w:rsid w:val="00A25A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159</TotalTime>
  <Pages>9</Pages>
  <Words>1327</Words>
  <Characters>1435</Characters>
  <Application>Microsoft Office Word</Application>
  <DocSecurity>0</DocSecurity>
  <Lines>89</Lines>
  <Paragraphs>89</Paragraphs>
  <ScaleCrop>false</ScaleCrop>
  <Company>&lt;SJTU&gt;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Marcus Wong</cp:lastModifiedBy>
  <cp:revision>13</cp:revision>
  <cp:lastPrinted>1899-12-31T16:00:00Z</cp:lastPrinted>
  <dcterms:created xsi:type="dcterms:W3CDTF">2020-09-03T11:02:00Z</dcterms:created>
  <dcterms:modified xsi:type="dcterms:W3CDTF">2025-07-05T15:03:00Z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