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6" w:name="professional-experience"/>
    <w:p>
      <w:pPr>
        <w:pStyle w:val="Heading2"/>
      </w:pPr>
      <w:r>
        <w:t xml:space="preserve">Professional Experience</w:t>
      </w:r>
    </w:p>
    <w:bookmarkStart w:id="26" w:name="nda"/>
    <w:p>
      <w:pPr>
        <w:pStyle w:val="Heading3"/>
      </w:pPr>
      <w:r>
        <w:t xml:space="preserve">NDA</w:t>
      </w:r>
    </w:p>
    <w:bookmarkStart w:id="24" w:name="nda-1"/>
    <w:p>
      <w:pPr>
        <w:pStyle w:val="Heading4"/>
      </w:pPr>
      <w:r>
        <w:t xml:space="preserve">NDA</w:t>
      </w:r>
    </w:p>
    <w:bookmarkEnd w:id="24"/>
    <w:bookmarkStart w:id="25" w:name="na"/>
    <w:p>
      <w:pPr>
        <w:pStyle w:val="Heading4"/>
      </w:pPr>
      <w:r>
        <w:t xml:space="preserve">N/A</w:t>
      </w:r>
    </w:p>
    <w:p>
      <w:pPr>
        <w:pStyle w:val="FirstParagraph"/>
      </w:pPr>
      <w:r>
        <w:t xml:space="preserve">September 2024 - August 2026</w:t>
      </w:r>
    </w:p>
    <w:p>
      <w:pPr>
        <w:numPr>
          <w:ilvl w:val="0"/>
          <w:numId w:val="1001"/>
        </w:numPr>
        <w:pStyle w:val="Compact"/>
      </w:pPr>
      <w:r>
        <w:t xml:space="preserve">Biotech R Programming Consultant</w:t>
      </w:r>
    </w:p>
    <w:bookmarkEnd w:id="25"/>
    <w:bookmarkEnd w:id="26"/>
    <w:bookmarkStart w:id="29" w:name="senior-data-scientist"/>
    <w:p>
      <w:pPr>
        <w:pStyle w:val="Heading3"/>
      </w:pPr>
      <w:r>
        <w:t xml:space="preserve">Senior Data Scientist</w:t>
      </w:r>
    </w:p>
    <w:bookmarkStart w:id="27" w:name="grail"/>
    <w:p>
      <w:pPr>
        <w:pStyle w:val="Heading4"/>
      </w:pPr>
      <w:r>
        <w:t xml:space="preserve">GRAIL</w:t>
      </w:r>
    </w:p>
    <w:bookmarkEnd w:id="27"/>
    <w:bookmarkStart w:id="28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2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2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2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2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2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2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2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8"/>
    <w:bookmarkEnd w:id="29"/>
    <w:bookmarkStart w:id="32" w:name="reporting-analyst"/>
    <w:p>
      <w:pPr>
        <w:pStyle w:val="Heading3"/>
      </w:pPr>
      <w:r>
        <w:t xml:space="preserve">Reporting Analyst</w:t>
      </w:r>
    </w:p>
    <w:bookmarkStart w:id="30" w:name="hour-home-care"/>
    <w:p>
      <w:pPr>
        <w:pStyle w:val="Heading4"/>
      </w:pPr>
      <w:r>
        <w:t xml:space="preserve">24 Hour Home Care</w:t>
      </w:r>
    </w:p>
    <w:bookmarkEnd w:id="30"/>
    <w:bookmarkStart w:id="31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3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3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3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3"/>
        </w:numPr>
        <w:pStyle w:val="Compact"/>
      </w:pPr>
      <w:r>
        <w:t xml:space="preserve">Automated batch invoice emails and Azure Web App exports, reducing manual effort across teams.</w:t>
      </w:r>
    </w:p>
    <w:bookmarkEnd w:id="31"/>
    <w:bookmarkEnd w:id="32"/>
    <w:bookmarkStart w:id="35" w:name="actuarial-analyst"/>
    <w:p>
      <w:pPr>
        <w:pStyle w:val="Heading3"/>
      </w:pPr>
      <w:r>
        <w:t xml:space="preserve">Actuarial Analyst</w:t>
      </w:r>
    </w:p>
    <w:bookmarkStart w:id="33" w:name="hmsa"/>
    <w:p>
      <w:pPr>
        <w:pStyle w:val="Heading4"/>
      </w:pPr>
      <w:r>
        <w:t xml:space="preserve">HMSA</w:t>
      </w:r>
    </w:p>
    <w:bookmarkEnd w:id="33"/>
    <w:bookmarkStart w:id="34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4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4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4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4"/>
        </w:numPr>
        <w:pStyle w:val="Compact"/>
      </w:pPr>
      <w:r>
        <w:t xml:space="preserve">Fit empirical distributions using KS tests and MLE for actuarial modeling.</w:t>
      </w:r>
    </w:p>
    <w:bookmarkEnd w:id="34"/>
    <w:bookmarkEnd w:id="35"/>
    <w:bookmarkEnd w:id="36"/>
    <w:bookmarkStart w:id="40" w:name="education"/>
    <w:p>
      <w:pPr>
        <w:pStyle w:val="Heading2"/>
      </w:pPr>
      <w:r>
        <w:t xml:space="preserve">Education</w:t>
      </w:r>
    </w:p>
    <w:bookmarkStart w:id="39" w:name="bachelor-of-science"/>
    <w:p>
      <w:pPr>
        <w:pStyle w:val="Heading3"/>
      </w:pPr>
      <w:r>
        <w:t xml:space="preserve">Bachelor of Science</w:t>
      </w:r>
    </w:p>
    <w:bookmarkStart w:id="37" w:name="university-of-california-irvine"/>
    <w:p>
      <w:pPr>
        <w:pStyle w:val="Heading4"/>
      </w:pPr>
      <w:r>
        <w:t xml:space="preserve">University of California, Irvine</w:t>
      </w:r>
    </w:p>
    <w:bookmarkEnd w:id="37"/>
    <w:bookmarkStart w:id="38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5"/>
        </w:numPr>
        <w:pStyle w:val="Compact"/>
      </w:pPr>
      <w:r>
        <w:t xml:space="preserve">Major in Mathematics</w:t>
      </w:r>
    </w:p>
    <w:p>
      <w:pPr>
        <w:numPr>
          <w:ilvl w:val="0"/>
          <w:numId w:val="1005"/>
        </w:numPr>
        <w:pStyle w:val="Compact"/>
      </w:pPr>
      <w:r>
        <w:t xml:space="preserve">Minor in Statistics</w:t>
      </w:r>
    </w:p>
    <w:bookmarkEnd w:id="38"/>
    <w:bookmarkEnd w:id="39"/>
    <w:bookmarkEnd w:id="40"/>
    <w:bookmarkStart w:id="44" w:name="awards"/>
    <w:p>
      <w:pPr>
        <w:pStyle w:val="Heading2"/>
      </w:pPr>
      <w:r>
        <w:t xml:space="preserve">Awards</w:t>
      </w:r>
    </w:p>
    <w:bookmarkStart w:id="43" w:name="X2250b0ba64101f53b5fdfff6ab9a85e023ab2b4"/>
    <w:p>
      <w:pPr>
        <w:pStyle w:val="Heading3"/>
      </w:pPr>
      <w:r>
        <w:t xml:space="preserve">BAS UCLA Case Competition Finalist (</w:t>
      </w:r>
      <w:hyperlink r:id="rId41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3"/>
    <w:bookmarkEnd w:id="44"/>
    <w:bookmarkStart w:id="46" w:name="credentials"/>
    <w:p>
      <w:pPr>
        <w:pStyle w:val="Heading2"/>
      </w:pPr>
      <w:r>
        <w:t xml:space="preserve">Credentials</w:t>
      </w:r>
    </w:p>
    <w:bookmarkStart w:id="45" w:name="passed-3-actuarial-exams-exam-p-fm-srm"/>
    <w:p>
      <w:pPr>
        <w:pStyle w:val="Heading3"/>
      </w:pPr>
      <w:r>
        <w:t xml:space="preserve">Passed 3 Actuarial Exams (Exam P, FM, SRM)</w:t>
      </w:r>
    </w:p>
    <w:bookmarkEnd w:id="45"/>
    <w:bookmarkEnd w:id="46"/>
    <w:bookmarkStart w:id="47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6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6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6"/>
        </w:numPr>
      </w:pPr>
      <w:r>
        <w:t xml:space="preserve">Databases: SQL (PostgreSQL)</w:t>
      </w:r>
    </w:p>
    <w:p>
      <w:pPr>
        <w:numPr>
          <w:ilvl w:val="0"/>
          <w:numId w:val="1006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6"/>
        </w:numPr>
      </w:pPr>
      <w:r>
        <w:t xml:space="preserve">Excel: Advanced formulas, automation, VBA</w:t>
      </w:r>
    </w:p>
    <w:bookmarkEnd w:id="47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2026-10-07T03:41:18Z</dcterms:created>
  <dcterms:modified xsi:type="dcterms:W3CDTF">2026-10-07T03:41:18Z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