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pStyle w:val="Compact"/>
        <w:numPr>
          <w:ilvl w:val="0"/>
          <w:numId w:val="1001"/>
        </w:numPr>
      </w:pPr>
      <w:r>
        <w:t xml:space="preserve">Authored and maintained new R Packages used on cross production within entire company</w:t>
      </w:r>
    </w:p>
    <w:p>
      <w:pPr>
        <w:pStyle w:val="Compact"/>
        <w:numPr>
          <w:ilvl w:val="0"/>
          <w:numId w:val="1001"/>
        </w:numPr>
      </w:pPr>
      <w:r>
        <w:t xml:space="preserve">Performed Code Reviews and Independent Analysis for cancer and subject level datasets</w:t>
      </w:r>
    </w:p>
    <w:p>
      <w:pPr>
        <w:pStyle w:val="Compact"/>
        <w:numPr>
          <w:ilvl w:val="0"/>
          <w:numId w:val="1001"/>
        </w:numPr>
      </w:pPr>
      <w:r>
        <w:t xml:space="preserve">Created new R Markdowns to display hundreds of TFLs (Tables, Figures, and Listings) in order to assess clinical trial accuracy</w:t>
      </w:r>
    </w:p>
    <w:p>
      <w:pPr>
        <w:pStyle w:val="Compact"/>
        <w:numPr>
          <w:ilvl w:val="0"/>
          <w:numId w:val="1001"/>
        </w:numPr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pStyle w:val="Compact"/>
        <w:numPr>
          <w:ilvl w:val="0"/>
          <w:numId w:val="1001"/>
        </w:numPr>
      </w:pPr>
      <w:r>
        <w:t xml:space="preserve">Created a timeline visualizer for significant cancer screenings and events leading to an eventual diagnosis using R Shiny Output</w:t>
      </w:r>
    </w:p>
    <w:p>
      <w:pPr>
        <w:pStyle w:val="Compact"/>
        <w:numPr>
          <w:ilvl w:val="0"/>
          <w:numId w:val="1001"/>
        </w:numPr>
      </w:pPr>
      <w:r>
        <w:t xml:space="preserve">Maintained complete and auditable programming documentation for analysis of clinical studies</w:t>
      </w:r>
    </w:p>
    <w:p>
      <w:pPr>
        <w:pStyle w:val="Compact"/>
        <w:numPr>
          <w:ilvl w:val="0"/>
          <w:numId w:val="1001"/>
        </w:numPr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pStyle w:val="Compact"/>
        <w:numPr>
          <w:ilvl w:val="0"/>
          <w:numId w:val="1001"/>
        </w:numPr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pStyle w:val="Compact"/>
        <w:numPr>
          <w:ilvl w:val="0"/>
          <w:numId w:val="1001"/>
        </w:numPr>
      </w:pPr>
      <w:r>
        <w:t xml:space="preserve">Contributed to the development, documentation and maintenance of a reusable programming code library</w:t>
      </w:r>
    </w:p>
    <w:p>
      <w:pPr>
        <w:pStyle w:val="Compact"/>
        <w:numPr>
          <w:ilvl w:val="0"/>
          <w:numId w:val="1001"/>
        </w:numPr>
      </w:pPr>
      <w:r>
        <w:t xml:space="preserve">Write unit tests to ensure programmatic updates will be compatible to previous versions</w:t>
      </w:r>
    </w:p>
    <w:p>
      <w:pPr>
        <w:pStyle w:val="Compact"/>
        <w:numPr>
          <w:ilvl w:val="0"/>
          <w:numId w:val="1001"/>
        </w:numPr>
      </w:pPr>
      <w:r>
        <w:t xml:space="preserve">Utilized R programming to analyze survival data and assess risk factors</w:t>
      </w:r>
    </w:p>
    <w:p>
      <w:pPr>
        <w:pStyle w:val="Compact"/>
        <w:numPr>
          <w:ilvl w:val="0"/>
          <w:numId w:val="1001"/>
        </w:numPr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pStyle w:val="Compact"/>
        <w:numPr>
          <w:ilvl w:val="0"/>
          <w:numId w:val="1002"/>
        </w:numPr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pStyle w:val="Compact"/>
        <w:numPr>
          <w:ilvl w:val="0"/>
          <w:numId w:val="1002"/>
        </w:numPr>
      </w:pPr>
      <w:r>
        <w:t xml:space="preserve">Imported, Cleaned, Manipulated, and Visualized data for ad hoc dashboard requests</w:t>
      </w:r>
    </w:p>
    <w:p>
      <w:pPr>
        <w:pStyle w:val="Compact"/>
        <w:numPr>
          <w:ilvl w:val="0"/>
          <w:numId w:val="1002"/>
        </w:numPr>
      </w:pPr>
      <w:r>
        <w:t xml:space="preserve">Assumed role of Analytics team liaison to other teams within the company</w:t>
      </w:r>
    </w:p>
    <w:p>
      <w:pPr>
        <w:pStyle w:val="Compact"/>
        <w:numPr>
          <w:ilvl w:val="0"/>
          <w:numId w:val="1002"/>
        </w:numPr>
      </w:pPr>
      <w:r>
        <w:t xml:space="preserve">Automated batch invoice emails via R for use between teams to run</w:t>
      </w:r>
    </w:p>
    <w:p>
      <w:pPr>
        <w:pStyle w:val="Compact"/>
        <w:numPr>
          <w:ilvl w:val="0"/>
          <w:numId w:val="1002"/>
        </w:numPr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pStyle w:val="Compact"/>
        <w:numPr>
          <w:ilvl w:val="0"/>
          <w:numId w:val="1003"/>
        </w:numPr>
      </w:pPr>
      <w:r>
        <w:t xml:space="preserve">Automated the CRG (Community Rated Groups) Band Renewal Process in R (8 hour process that now takes 1 minute)</w:t>
      </w:r>
    </w:p>
    <w:p>
      <w:pPr>
        <w:pStyle w:val="Compact"/>
        <w:numPr>
          <w:ilvl w:val="0"/>
          <w:numId w:val="1003"/>
        </w:numPr>
      </w:pPr>
      <w:r>
        <w:t xml:space="preserve">Developed the demographic and plan risk factors for AMS and Underwriting Department (now automated in R)</w:t>
      </w:r>
    </w:p>
    <w:p>
      <w:pPr>
        <w:pStyle w:val="Compact"/>
        <w:numPr>
          <w:ilvl w:val="0"/>
          <w:numId w:val="1003"/>
        </w:numPr>
      </w:pPr>
      <w:r>
        <w:t xml:space="preserve">Worked on mandatory ACA rate filing</w:t>
      </w:r>
    </w:p>
    <w:p>
      <w:pPr>
        <w:pStyle w:val="Compact"/>
        <w:numPr>
          <w:ilvl w:val="0"/>
          <w:numId w:val="1003"/>
        </w:numPr>
      </w:pPr>
      <w:r>
        <w:t xml:space="preserve">Automated the Mental Health Parity process for hundreds of plans</w:t>
      </w:r>
    </w:p>
    <w:p>
      <w:pPr>
        <w:pStyle w:val="Compact"/>
        <w:numPr>
          <w:ilvl w:val="0"/>
          <w:numId w:val="1003"/>
        </w:numPr>
      </w:pPr>
      <w:r>
        <w:t xml:space="preserve">Automated the Forecasting Model with user friendly Excel and R integration for obtaining data and easing the process</w:t>
      </w:r>
    </w:p>
    <w:p>
      <w:pPr>
        <w:pStyle w:val="Compact"/>
        <w:numPr>
          <w:ilvl w:val="0"/>
          <w:numId w:val="1003"/>
        </w:numPr>
      </w:pPr>
      <w:r>
        <w:t xml:space="preserve">Automated a tedious CRG proposal process that previously took an hour and now takes 4 seconds</w:t>
      </w:r>
    </w:p>
    <w:p>
      <w:pPr>
        <w:pStyle w:val="Compact"/>
        <w:numPr>
          <w:ilvl w:val="0"/>
          <w:numId w:val="1003"/>
        </w:numPr>
      </w:pPr>
      <w:r>
        <w:t xml:space="preserve">Explained processes with easily read documentation and hosted meetings to explain modeling changes and methodologies</w:t>
      </w:r>
    </w:p>
    <w:p>
      <w:pPr>
        <w:pStyle w:val="Compact"/>
        <w:numPr>
          <w:ilvl w:val="0"/>
          <w:numId w:val="1003"/>
        </w:numPr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pStyle w:val="Compact"/>
        <w:numPr>
          <w:ilvl w:val="0"/>
          <w:numId w:val="1004"/>
        </w:numPr>
      </w:pPr>
      <w:r>
        <w:t xml:space="preserve">Major in Mathematics</w:t>
      </w:r>
    </w:p>
    <w:p>
      <w:pPr>
        <w:pStyle w:val="Compact"/>
        <w:numPr>
          <w:ilvl w:val="0"/>
          <w:numId w:val="1004"/>
        </w:numPr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263F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83639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557F5"/>
    <w:rsid w:val="00595227"/>
    <w:rsid w:val="005953C2"/>
    <w:rsid w:val="005D339C"/>
    <w:rsid w:val="005F155B"/>
    <w:rsid w:val="00662603"/>
    <w:rsid w:val="00670EAB"/>
    <w:rsid w:val="00680419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A0056"/>
    <w:rsid w:val="00FD5339"/>
    <w:rsid w:val="00FF7597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2025-02-12T17:42:46Z</dcterms:created>
  <dcterms:modified xsi:type="dcterms:W3CDTF">2025-02-12T17:42:46Z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