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 Donohoe</w:t>
      </w:r>
    </w:p>
    <w:p>
      <w:pPr>
        <w:pStyle w:val="FirstParagraph"/>
      </w:pPr>
      <w:hyperlink r:id="rId9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12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12"/>
    <w:bookmarkStart w:id="22" w:name="professional-experience"/>
    <w:p>
      <w:pPr>
        <w:pStyle w:val="Heading2"/>
      </w:pPr>
      <w:r>
        <w:t xml:space="preserve">Professional Experience</w:t>
      </w:r>
    </w:p>
    <w:bookmarkStart w:id="15" w:name="senior-data-scientist"/>
    <w:p>
      <w:pPr>
        <w:pStyle w:val="Heading3"/>
      </w:pPr>
      <w:r>
        <w:t xml:space="preserve">Senior Data Scientist</w:t>
      </w:r>
    </w:p>
    <w:bookmarkStart w:id="13" w:name="grail"/>
    <w:p>
      <w:pPr>
        <w:pStyle w:val="Heading4"/>
      </w:pPr>
      <w:r>
        <w:t xml:space="preserve">GRAIL</w:t>
      </w:r>
    </w:p>
    <w:bookmarkEnd w:id="13"/>
    <w:bookmarkStart w:id="14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pStyle w:val="Compact"/>
        <w:numPr>
          <w:ilvl w:val="0"/>
          <w:numId w:val="1001"/>
        </w:numPr>
      </w:pPr>
      <w:r>
        <w:t xml:space="preserve">Authored and maintained multiple production R packages used company-wide for clinical trial analysis, validation, and reporting.</w:t>
      </w:r>
    </w:p>
    <w:p>
      <w:pPr>
        <w:pStyle w:val="Compact"/>
        <w:numPr>
          <w:ilvl w:val="0"/>
          <w:numId w:val="1001"/>
        </w:numPr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pStyle w:val="Compact"/>
        <w:numPr>
          <w:ilvl w:val="0"/>
          <w:numId w:val="1001"/>
        </w:numPr>
      </w:pPr>
      <w:r>
        <w:t xml:space="preserve">Developed and documented derived variables under CDISC standards (SDTM, ADaM, CDASH) with Git/GitLab collaboration and AWS S3 data management.</w:t>
      </w:r>
    </w:p>
    <w:p>
      <w:pPr>
        <w:pStyle w:val="Compact"/>
        <w:numPr>
          <w:ilvl w:val="0"/>
          <w:numId w:val="1001"/>
        </w:numPr>
      </w:pPr>
      <w:r>
        <w:t xml:space="preserve">Created an R Shiny app to visualize cancer screening timelines and key events leading to diagnosis.</w:t>
      </w:r>
    </w:p>
    <w:p>
      <w:pPr>
        <w:pStyle w:val="Compact"/>
        <w:numPr>
          <w:ilvl w:val="0"/>
          <w:numId w:val="1001"/>
        </w:numPr>
      </w:pPr>
      <w:r>
        <w:t xml:space="preserve">Provided statistical programming support for data cleaning, database locks, SAP-driven analyses, and exploratory investigations.</w:t>
      </w:r>
    </w:p>
    <w:p>
      <w:pPr>
        <w:pStyle w:val="Compact"/>
        <w:numPr>
          <w:ilvl w:val="0"/>
          <w:numId w:val="1001"/>
        </w:numPr>
      </w:pPr>
      <w:r>
        <w:t xml:space="preserve">Partnered with biostatisticians to translate SAPs into analysis specifications and reusable code.</w:t>
      </w:r>
    </w:p>
    <w:p>
      <w:pPr>
        <w:pStyle w:val="Compact"/>
        <w:numPr>
          <w:ilvl w:val="0"/>
          <w:numId w:val="1001"/>
        </w:numPr>
      </w:pPr>
      <w:r>
        <w:t xml:space="preserve">Built reproducible pipelines with unit tests and a shared code library to ensure audit-ready, backward-compatible outputs.</w:t>
      </w:r>
    </w:p>
    <w:bookmarkEnd w:id="14"/>
    <w:bookmarkEnd w:id="15"/>
    <w:bookmarkStart w:id="18" w:name="reporting-analyst"/>
    <w:p>
      <w:pPr>
        <w:pStyle w:val="Heading3"/>
      </w:pPr>
      <w:r>
        <w:t xml:space="preserve">Reporting Analyst</w:t>
      </w:r>
    </w:p>
    <w:bookmarkStart w:id="16" w:name="hour-home-care"/>
    <w:p>
      <w:pPr>
        <w:pStyle w:val="Heading4"/>
      </w:pPr>
      <w:r>
        <w:t xml:space="preserve">24 Hour Home Care</w:t>
      </w:r>
    </w:p>
    <w:bookmarkEnd w:id="16"/>
    <w:bookmarkStart w:id="17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pStyle w:val="Compact"/>
        <w:numPr>
          <w:ilvl w:val="0"/>
          <w:numId w:val="1002"/>
        </w:numPr>
      </w:pPr>
      <w:r>
        <w:t xml:space="preserve">Automated weekly accounts receivable aging report in R with HTML/CSS email delivery, saving ~5 hours per week.</w:t>
      </w:r>
    </w:p>
    <w:p>
      <w:pPr>
        <w:pStyle w:val="Compact"/>
        <w:numPr>
          <w:ilvl w:val="0"/>
          <w:numId w:val="1002"/>
        </w:numPr>
      </w:pPr>
      <w:r>
        <w:t xml:space="preserve">Built ad hoc dashboards and data visualizations to support leadership requests.</w:t>
      </w:r>
    </w:p>
    <w:p>
      <w:pPr>
        <w:pStyle w:val="Compact"/>
        <w:numPr>
          <w:ilvl w:val="0"/>
          <w:numId w:val="1002"/>
        </w:numPr>
      </w:pPr>
      <w:r>
        <w:t xml:space="preserve">Served as analytics liaison across teams to align reporting needs and delivery.</w:t>
      </w:r>
    </w:p>
    <w:p>
      <w:pPr>
        <w:pStyle w:val="Compact"/>
        <w:numPr>
          <w:ilvl w:val="0"/>
          <w:numId w:val="1002"/>
        </w:numPr>
      </w:pPr>
      <w:r>
        <w:t xml:space="preserve">Automated batch invoice emails and Azure Web App exports, reducing manual effort across teams.</w:t>
      </w:r>
    </w:p>
    <w:bookmarkEnd w:id="17"/>
    <w:bookmarkEnd w:id="18"/>
    <w:bookmarkStart w:id="21" w:name="actuarial-analyst"/>
    <w:p>
      <w:pPr>
        <w:pStyle w:val="Heading3"/>
      </w:pPr>
      <w:r>
        <w:t xml:space="preserve">Actuarial Analyst</w:t>
      </w:r>
    </w:p>
    <w:bookmarkStart w:id="19" w:name="hmsa"/>
    <w:p>
      <w:pPr>
        <w:pStyle w:val="Heading4"/>
      </w:pPr>
      <w:r>
        <w:t xml:space="preserve">HMSA</w:t>
      </w:r>
    </w:p>
    <w:bookmarkEnd w:id="19"/>
    <w:bookmarkStart w:id="20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pStyle w:val="Compact"/>
        <w:numPr>
          <w:ilvl w:val="0"/>
          <w:numId w:val="1003"/>
        </w:numPr>
      </w:pPr>
      <w:r>
        <w:t xml:space="preserve">Automated CRG band renewal in R, reducing runtime from 8 hours to under 1 minute.</w:t>
      </w:r>
    </w:p>
    <w:p>
      <w:pPr>
        <w:pStyle w:val="Compact"/>
        <w:numPr>
          <w:ilvl w:val="0"/>
          <w:numId w:val="1003"/>
        </w:numPr>
      </w:pPr>
      <w:r>
        <w:t xml:space="preserve">Automated demographic and plan risk factor workflows and forecasting models with Excel/R integration.</w:t>
      </w:r>
    </w:p>
    <w:p>
      <w:pPr>
        <w:pStyle w:val="Compact"/>
        <w:numPr>
          <w:ilvl w:val="0"/>
          <w:numId w:val="1003"/>
        </w:numPr>
      </w:pPr>
      <w:r>
        <w:t xml:space="preserve">Automated CRG proposal and mental health parity processes; documented methods and led stakeholder walkthroughs.</w:t>
      </w:r>
    </w:p>
    <w:p>
      <w:pPr>
        <w:pStyle w:val="Compact"/>
        <w:numPr>
          <w:ilvl w:val="0"/>
          <w:numId w:val="1003"/>
        </w:numPr>
      </w:pPr>
      <w:r>
        <w:t xml:space="preserve">Fit empirical distributions using KS tests and MLE for actuarial modeling.</w:t>
      </w:r>
    </w:p>
    <w:bookmarkEnd w:id="20"/>
    <w:bookmarkEnd w:id="21"/>
    <w:bookmarkEnd w:id="22"/>
    <w:bookmarkStart w:id="32" w:name="selected-projects"/>
    <w:p>
      <w:pPr>
        <w:pStyle w:val="Heading2"/>
      </w:pPr>
      <w:r>
        <w:t xml:space="preserve">Selected Projects</w:t>
      </w:r>
    </w:p>
    <w:bookmarkStart w:id="25" w:name="personal-data-site"/>
    <w:p>
      <w:pPr>
        <w:pStyle w:val="Heading3"/>
      </w:pPr>
      <w:r>
        <w:t xml:space="preserve">Personal Data Site</w:t>
      </w:r>
    </w:p>
    <w:bookmarkStart w:id="24" w:name="cavandonohoe.github.io"/>
    <w:p>
      <w:pPr>
        <w:pStyle w:val="Heading4"/>
      </w:pPr>
      <w:hyperlink r:id="rId23">
        <w:r>
          <w:rPr>
            <w:rStyle w:val="Hyperlink"/>
          </w:rPr>
          <w:t xml:space="preserve">cavandonohoe.github.io</w:t>
        </w:r>
      </w:hyperlink>
    </w:p>
    <w:p>
      <w:pPr>
        <w:pStyle w:val="Compact"/>
        <w:numPr>
          <w:ilvl w:val="0"/>
          <w:numId w:val="1004"/>
        </w:numPr>
      </w:pPr>
      <w:r>
        <w:t xml:space="preserve">Built 45+ GitHub Actions workflows that refresh datasets on a schedule (IMDb, S&amp;P 500, rental markets, box office)</w:t>
      </w:r>
    </w:p>
    <w:p>
      <w:pPr>
        <w:pStyle w:val="Compact"/>
        <w:numPr>
          <w:ilvl w:val="0"/>
          <w:numId w:val="1004"/>
        </w:numPr>
      </w:pPr>
      <w:r>
        <w:t xml:space="preserve">Shipped 225+ merged PRs and 600+ commits through a CI-gated pull request workflow</w:t>
      </w:r>
    </w:p>
    <w:p>
      <w:pPr>
        <w:pStyle w:val="Compact"/>
        <w:numPr>
          <w:ilvl w:val="0"/>
          <w:numId w:val="1004"/>
        </w:numPr>
      </w:pPr>
      <w:r>
        <w:t xml:space="preserve">Gated every PR with lint, tests, typo and link checks, and Lighthouse/pa11y accessibility audits</w:t>
      </w:r>
    </w:p>
    <w:p>
      <w:pPr>
        <w:pStyle w:val="Compact"/>
        <w:numPr>
          <w:ilvl w:val="0"/>
          <w:numId w:val="1004"/>
        </w:numPr>
      </w:pPr>
      <w:r>
        <w:t xml:space="preserve">Set up per-branch preview deploys with automatic pruning, Dependabot auto-merge, and failure alerts</w:t>
      </w:r>
    </w:p>
    <w:p>
      <w:pPr>
        <w:pStyle w:val="Compact"/>
        <w:numPr>
          <w:ilvl w:val="0"/>
          <w:numId w:val="1004"/>
        </w:numPr>
      </w:pPr>
      <w:r>
        <w:t xml:space="preserve">Resume rebuilds automatically from a Google Sheet, with live GitHub stats, through a scheduled workflow</w:t>
      </w:r>
    </w:p>
    <w:bookmarkEnd w:id="24"/>
    <w:bookmarkEnd w:id="25"/>
    <w:bookmarkStart w:id="28" w:name="rent-vs.-buy"/>
    <w:p>
      <w:pPr>
        <w:pStyle w:val="Heading3"/>
      </w:pPr>
      <w:r>
        <w:t xml:space="preserve">Rent vs. Buy</w:t>
      </w:r>
    </w:p>
    <w:bookmarkStart w:id="27" w:name="r-shiny-app"/>
    <w:p>
      <w:pPr>
        <w:pStyle w:val="Heading4"/>
      </w:pPr>
      <w:hyperlink r:id="rId26">
        <w:r>
          <w:rPr>
            <w:rStyle w:val="Hyperlink"/>
          </w:rPr>
          <w:t xml:space="preserve">R Shiny app</w:t>
        </w:r>
      </w:hyperlink>
    </w:p>
    <w:p>
      <w:pPr>
        <w:pStyle w:val="Compact"/>
        <w:numPr>
          <w:ilvl w:val="0"/>
          <w:numId w:val="1005"/>
        </w:numPr>
      </w:pPr>
      <w:r>
        <w:t xml:space="preserve">Interactive app comparing the long-run financial outcomes of renting vs. buying a home</w:t>
      </w:r>
    </w:p>
    <w:p>
      <w:pPr>
        <w:pStyle w:val="Compact"/>
        <w:numPr>
          <w:ilvl w:val="0"/>
          <w:numId w:val="1005"/>
        </w:numPr>
      </w:pPr>
      <w:r>
        <w:t xml:space="preserve">CI runs tests, then deploys automatically to shinyapps.io</w:t>
      </w:r>
    </w:p>
    <w:bookmarkEnd w:id="27"/>
    <w:bookmarkEnd w:id="28"/>
    <w:bookmarkStart w:id="31" w:name="confederate-statues"/>
    <w:p>
      <w:pPr>
        <w:pStyle w:val="Heading3"/>
      </w:pPr>
      <w:r>
        <w:t xml:space="preserve">Confederate Statues</w:t>
      </w:r>
    </w:p>
    <w:bookmarkStart w:id="30" w:name="github"/>
    <w:p>
      <w:pPr>
        <w:pStyle w:val="Heading4"/>
      </w:pPr>
      <w:hyperlink r:id="rId29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6"/>
        </w:numPr>
      </w:pPr>
      <w:r>
        <w:t xml:space="preserve">Scraped Wikipedia in R and Python to build a dataset of when Confederate statues were erected</w:t>
      </w:r>
    </w:p>
    <w:p>
      <w:pPr>
        <w:pStyle w:val="Compact"/>
        <w:numPr>
          <w:ilvl w:val="0"/>
          <w:numId w:val="1006"/>
        </w:numPr>
      </w:pPr>
      <w:r>
        <w:t xml:space="preserve">Data refreshes on a schedule, with CI and a Docker build for the service</w:t>
      </w:r>
    </w:p>
    <w:bookmarkEnd w:id="30"/>
    <w:bookmarkEnd w:id="31"/>
    <w:bookmarkEnd w:id="32"/>
    <w:bookmarkStart w:id="36" w:name="education"/>
    <w:p>
      <w:pPr>
        <w:pStyle w:val="Heading2"/>
      </w:pPr>
      <w:r>
        <w:t xml:space="preserve">Education</w:t>
      </w:r>
    </w:p>
    <w:bookmarkStart w:id="35" w:name="bachelor-of-science"/>
    <w:p>
      <w:pPr>
        <w:pStyle w:val="Heading3"/>
      </w:pPr>
      <w:r>
        <w:t xml:space="preserve">Bachelor of Science</w:t>
      </w:r>
    </w:p>
    <w:bookmarkStart w:id="33" w:name="university-of-california-irvine"/>
    <w:p>
      <w:pPr>
        <w:pStyle w:val="Heading4"/>
      </w:pPr>
      <w:r>
        <w:t xml:space="preserve">University of California, Irvine</w:t>
      </w:r>
    </w:p>
    <w:bookmarkEnd w:id="33"/>
    <w:bookmarkStart w:id="34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pStyle w:val="Compact"/>
        <w:numPr>
          <w:ilvl w:val="0"/>
          <w:numId w:val="1007"/>
        </w:numPr>
      </w:pPr>
      <w:r>
        <w:t xml:space="preserve">Major in Mathematics</w:t>
      </w:r>
    </w:p>
    <w:p>
      <w:pPr>
        <w:pStyle w:val="Compact"/>
        <w:numPr>
          <w:ilvl w:val="0"/>
          <w:numId w:val="1007"/>
        </w:numPr>
      </w:pPr>
      <w:r>
        <w:t xml:space="preserve">Minor in Statistics</w:t>
      </w:r>
    </w:p>
    <w:bookmarkEnd w:id="34"/>
    <w:bookmarkEnd w:id="35"/>
    <w:bookmarkEnd w:id="36"/>
    <w:bookmarkStart w:id="40" w:name="awards"/>
    <w:p>
      <w:pPr>
        <w:pStyle w:val="Heading2"/>
      </w:pPr>
      <w:r>
        <w:t xml:space="preserve">Awards</w:t>
      </w:r>
    </w:p>
    <w:bookmarkStart w:id="39" w:name="X2250b0ba64101f53b5fdfff6ab9a85e023ab2b4"/>
    <w:p>
      <w:pPr>
        <w:pStyle w:val="Heading3"/>
      </w:pPr>
      <w:r>
        <w:t xml:space="preserve">BAS UCLA Case Competition Finalist (</w:t>
      </w:r>
      <w:hyperlink r:id="rId37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8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39"/>
    <w:bookmarkEnd w:id="40"/>
    <w:bookmarkStart w:id="42" w:name="credentials"/>
    <w:p>
      <w:pPr>
        <w:pStyle w:val="Heading2"/>
      </w:pPr>
      <w:r>
        <w:t xml:space="preserve">Credentials</w:t>
      </w:r>
    </w:p>
    <w:bookmarkStart w:id="41" w:name="passed-3-actuarial-exams-exam-p-fm-srm"/>
    <w:p>
      <w:pPr>
        <w:pStyle w:val="Heading3"/>
      </w:pPr>
      <w:r>
        <w:t xml:space="preserve">Passed 3 Actuarial Exams (Exam P, FM, SRM)</w:t>
      </w:r>
    </w:p>
    <w:bookmarkEnd w:id="41"/>
    <w:bookmarkEnd w:id="42"/>
    <w:bookmarkStart w:id="43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8"/>
        </w:numPr>
      </w:pPr>
      <w:r>
        <w:t xml:space="preserve">R: tidyverse, data.table, ggplot2, Shiny, R Markdown, package development, unit testing, resampling</w:t>
      </w:r>
    </w:p>
    <w:p>
      <w:pPr>
        <w:numPr>
          <w:ilvl w:val="0"/>
          <w:numId w:val="1008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8"/>
        </w:numPr>
      </w:pPr>
      <w:r>
        <w:t xml:space="preserve">Languages &amp; Data: Python, SQL (PostgreSQL), AWS S3</w:t>
      </w:r>
    </w:p>
    <w:p>
      <w:pPr>
        <w:numPr>
          <w:ilvl w:val="0"/>
          <w:numId w:val="1008"/>
        </w:numPr>
      </w:pPr>
      <w:r>
        <w:t xml:space="preserve">Git &amp; CI/CD: Git, GitHub, GitLab, GitHub Actions (scheduled pipelines, test/lint gates, preview deploys), GitLab CI, Docker</w:t>
      </w:r>
    </w:p>
    <w:p>
      <w:pPr>
        <w:numPr>
          <w:ilvl w:val="0"/>
          <w:numId w:val="1008"/>
        </w:numPr>
      </w:pPr>
      <w:r>
        <w:t xml:space="preserve">AI-assisted development (Cursor, Copilot, Codex) with full manual review</w:t>
      </w:r>
    </w:p>
    <w:p>
      <w:pPr>
        <w:numPr>
          <w:ilvl w:val="0"/>
          <w:numId w:val="1008"/>
        </w:numPr>
      </w:pPr>
      <w:r>
        <w:t xml:space="preserve">Excel: Advanced formulas, VBA</w:t>
      </w:r>
    </w:p>
    <w:bookmarkEnd w:id="43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8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5004" w:visibleStyles="1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9166526"/>
    <w:rsid w:val="00016D3E"/>
    <w:rsid w:val="00034A9E"/>
    <w:rsid w:val="00054A06"/>
    <w:rsid w:val="00084F0C"/>
    <w:rsid w:val="00092749"/>
    <w:rsid w:val="000A7A1D"/>
    <w:rsid w:val="000B4CAB"/>
    <w:rsid w:val="00115755"/>
    <w:rsid w:val="001368B3"/>
    <w:rsid w:val="0016263F"/>
    <w:rsid w:val="0016682E"/>
    <w:rsid w:val="001728A6"/>
    <w:rsid w:val="002073B6"/>
    <w:rsid w:val="00231796"/>
    <w:rsid w:val="00240B68"/>
    <w:rsid w:val="00256C1D"/>
    <w:rsid w:val="00261257"/>
    <w:rsid w:val="002A338B"/>
    <w:rsid w:val="00310717"/>
    <w:rsid w:val="00315D21"/>
    <w:rsid w:val="00316C32"/>
    <w:rsid w:val="003222AD"/>
    <w:rsid w:val="00336D74"/>
    <w:rsid w:val="00383639"/>
    <w:rsid w:val="003A217C"/>
    <w:rsid w:val="003A29E4"/>
    <w:rsid w:val="003B40D9"/>
    <w:rsid w:val="003B53D9"/>
    <w:rsid w:val="003E4EBF"/>
    <w:rsid w:val="00413570"/>
    <w:rsid w:val="00433D71"/>
    <w:rsid w:val="00463E72"/>
    <w:rsid w:val="00482331"/>
    <w:rsid w:val="00490705"/>
    <w:rsid w:val="004D6840"/>
    <w:rsid w:val="004E0336"/>
    <w:rsid w:val="004E7B5B"/>
    <w:rsid w:val="005076E9"/>
    <w:rsid w:val="00532DD2"/>
    <w:rsid w:val="005539EB"/>
    <w:rsid w:val="005557F5"/>
    <w:rsid w:val="00595227"/>
    <w:rsid w:val="005953C2"/>
    <w:rsid w:val="005D339C"/>
    <w:rsid w:val="005F155B"/>
    <w:rsid w:val="00662603"/>
    <w:rsid w:val="00670EAB"/>
    <w:rsid w:val="00680419"/>
    <w:rsid w:val="007133C8"/>
    <w:rsid w:val="00781FA7"/>
    <w:rsid w:val="007D1F1C"/>
    <w:rsid w:val="007E4341"/>
    <w:rsid w:val="0084324B"/>
    <w:rsid w:val="00845CE1"/>
    <w:rsid w:val="008C5765"/>
    <w:rsid w:val="008E5BD4"/>
    <w:rsid w:val="00917497"/>
    <w:rsid w:val="009239D6"/>
    <w:rsid w:val="00947F77"/>
    <w:rsid w:val="00951CFD"/>
    <w:rsid w:val="00952342"/>
    <w:rsid w:val="00961FB5"/>
    <w:rsid w:val="009A2F49"/>
    <w:rsid w:val="009B2DE3"/>
    <w:rsid w:val="009F638A"/>
    <w:rsid w:val="00A06161"/>
    <w:rsid w:val="00A30C08"/>
    <w:rsid w:val="00A738F9"/>
    <w:rsid w:val="00A76925"/>
    <w:rsid w:val="00A80490"/>
    <w:rsid w:val="00A949FC"/>
    <w:rsid w:val="00AD020D"/>
    <w:rsid w:val="00AE1CC4"/>
    <w:rsid w:val="00AE2A33"/>
    <w:rsid w:val="00B13B26"/>
    <w:rsid w:val="00B47A68"/>
    <w:rsid w:val="00B650FA"/>
    <w:rsid w:val="00B8310C"/>
    <w:rsid w:val="00BA1F7D"/>
    <w:rsid w:val="00C57F27"/>
    <w:rsid w:val="00C61E63"/>
    <w:rsid w:val="00C7525A"/>
    <w:rsid w:val="00C778F0"/>
    <w:rsid w:val="00D04515"/>
    <w:rsid w:val="00D3309C"/>
    <w:rsid w:val="00D608C2"/>
    <w:rsid w:val="00DA4C27"/>
    <w:rsid w:val="00DB0671"/>
    <w:rsid w:val="00DC490D"/>
    <w:rsid w:val="00E00A21"/>
    <w:rsid w:val="00EB23AF"/>
    <w:rsid w:val="00EF2B8F"/>
    <w:rsid w:val="00EF74BA"/>
    <w:rsid w:val="00F42E68"/>
    <w:rsid w:val="00F44C15"/>
    <w:rsid w:val="00F677E6"/>
    <w:rsid w:val="00F84BD9"/>
    <w:rsid w:val="00F9176F"/>
    <w:rsid w:val="00F97471"/>
    <w:rsid w:val="00FA0056"/>
    <w:rsid w:val="00FD5339"/>
    <w:rsid w:val="00FF7597"/>
    <w:rsid w:val="030A4566"/>
    <w:rsid w:val="04F903FF"/>
    <w:rsid w:val="07989BEF"/>
    <w:rsid w:val="0C65C2DD"/>
    <w:rsid w:val="0CC46F30"/>
    <w:rsid w:val="0DE88F2E"/>
    <w:rsid w:val="0FA4BB12"/>
    <w:rsid w:val="1143945A"/>
    <w:rsid w:val="12E48EB7"/>
    <w:rsid w:val="15BACA02"/>
    <w:rsid w:val="184EB611"/>
    <w:rsid w:val="196B4D2B"/>
    <w:rsid w:val="19D5BC05"/>
    <w:rsid w:val="1AF218F2"/>
    <w:rsid w:val="1B891ECC"/>
    <w:rsid w:val="2133848A"/>
    <w:rsid w:val="22AEB3AC"/>
    <w:rsid w:val="2558C823"/>
    <w:rsid w:val="284D35C8"/>
    <w:rsid w:val="290C129C"/>
    <w:rsid w:val="29A217E5"/>
    <w:rsid w:val="2ACC0B12"/>
    <w:rsid w:val="3326CF43"/>
    <w:rsid w:val="3385742B"/>
    <w:rsid w:val="339651AB"/>
    <w:rsid w:val="342F38E0"/>
    <w:rsid w:val="35D48CEF"/>
    <w:rsid w:val="3615E0F6"/>
    <w:rsid w:val="36CDF26D"/>
    <w:rsid w:val="3873F390"/>
    <w:rsid w:val="39166526"/>
    <w:rsid w:val="3A33160E"/>
    <w:rsid w:val="3C517938"/>
    <w:rsid w:val="3D58637D"/>
    <w:rsid w:val="3DC04A74"/>
    <w:rsid w:val="3F1F03B7"/>
    <w:rsid w:val="4010654C"/>
    <w:rsid w:val="4044E7AE"/>
    <w:rsid w:val="440937E6"/>
    <w:rsid w:val="45DD3D9A"/>
    <w:rsid w:val="45FC6933"/>
    <w:rsid w:val="49DCBD30"/>
    <w:rsid w:val="4B7CF516"/>
    <w:rsid w:val="4DF8D5B5"/>
    <w:rsid w:val="4EC618C6"/>
    <w:rsid w:val="4F76D47A"/>
    <w:rsid w:val="50376472"/>
    <w:rsid w:val="50EC9353"/>
    <w:rsid w:val="5137D887"/>
    <w:rsid w:val="52E17FCF"/>
    <w:rsid w:val="52EAA1D0"/>
    <w:rsid w:val="59766F4D"/>
    <w:rsid w:val="5D6DFF00"/>
    <w:rsid w:val="5FE5E3A2"/>
    <w:rsid w:val="600A861E"/>
    <w:rsid w:val="616AE986"/>
    <w:rsid w:val="62A5A24B"/>
    <w:rsid w:val="633BCDEC"/>
    <w:rsid w:val="637F0443"/>
    <w:rsid w:val="65F2164E"/>
    <w:rsid w:val="66FBC048"/>
    <w:rsid w:val="67A3DE46"/>
    <w:rsid w:val="69DDF2BC"/>
    <w:rsid w:val="69DF8698"/>
    <w:rsid w:val="6F84F543"/>
    <w:rsid w:val="701EB464"/>
    <w:rsid w:val="7086B579"/>
    <w:rsid w:val="70F87CE4"/>
    <w:rsid w:val="71BE3A0E"/>
    <w:rsid w:val="72D4E2D7"/>
    <w:rsid w:val="7445260A"/>
    <w:rsid w:val="791A9AFE"/>
    <w:rsid w:val="7D0D7C43"/>
    <w:rsid w:val="7DDBC998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://www.math.ucla.edu/~actuary/caseCompetition/Case%20Comp%202018%20-%20Team%20UCI%20Executive%20Summary.pdf" TargetMode="External" /><Relationship Type="http://schemas.openxmlformats.org/officeDocument/2006/relationships/hyperlink" Id="rId37" Target="http://www.math.ucla.edu/~actuary/caseCompetition/Case%20Comp%202018%20-%20Team%20UCI%20Presentation.pdf" TargetMode="External" /><Relationship Type="http://schemas.openxmlformats.org/officeDocument/2006/relationships/hyperlink" Id="rId23" Target="https://cavandonohoe.github.io" TargetMode="External" /><Relationship Type="http://schemas.openxmlformats.org/officeDocument/2006/relationships/hyperlink" Id="rId26" Target="https://cavandonohoe.shinyapps.io/rent-vs-buy/" TargetMode="External" /><Relationship Type="http://schemas.openxmlformats.org/officeDocument/2006/relationships/hyperlink" Id="rId10" Target="https://github.com/cavandonohoe" TargetMode="External" /><Relationship Type="http://schemas.openxmlformats.org/officeDocument/2006/relationships/hyperlink" Id="rId29" Target="https://github.com/cavandonohoe/confederate_statues" TargetMode="External" /><Relationship Type="http://schemas.openxmlformats.org/officeDocument/2006/relationships/hyperlink" Id="rId11" Target="https://www.linkedin.com/in/cavan-donohoe" TargetMode="External" /><Relationship Type="http://schemas.openxmlformats.org/officeDocument/2006/relationships/hyperlink" Id="rId9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://www.math.ucla.edu/~actuary/caseCompetition/Case%20Comp%202018%20-%20Team%20UCI%20Executive%20Summary.pdf" TargetMode="External" /><Relationship Type="http://schemas.openxmlformats.org/officeDocument/2006/relationships/hyperlink" Id="rId37" Target="http://www.math.ucla.edu/~actuary/caseCompetition/Case%20Comp%202018%20-%20Team%20UCI%20Presentation.pdf" TargetMode="External" /><Relationship Type="http://schemas.openxmlformats.org/officeDocument/2006/relationships/hyperlink" Id="rId23" Target="https://cavandonohoe.github.io" TargetMode="External" /><Relationship Type="http://schemas.openxmlformats.org/officeDocument/2006/relationships/hyperlink" Id="rId26" Target="https://cavandonohoe.shinyapps.io/rent-vs-buy/" TargetMode="External" /><Relationship Type="http://schemas.openxmlformats.org/officeDocument/2006/relationships/hyperlink" Id="rId10" Target="https://github.com/cavandonohoe" TargetMode="External" /><Relationship Type="http://schemas.openxmlformats.org/officeDocument/2006/relationships/hyperlink" Id="rId29" Target="https://github.com/cavandonohoe/confederate_statues" TargetMode="External" /><Relationship Type="http://schemas.openxmlformats.org/officeDocument/2006/relationships/hyperlink" Id="rId11" Target="https://www.linkedin.com/in/cavan-donohoe" TargetMode="External" /><Relationship Type="http://schemas.openxmlformats.org/officeDocument/2006/relationships/hyperlink" Id="rId9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2026-10-28T16:22:33Z</dcterms:created>
  <dcterms:modified xsi:type="dcterms:W3CDTF">2026-10-28T16:22:33Z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