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C16" w14:textId="31A1B0A3" w:rsidR="00731758" w:rsidRDefault="00B420A3" w:rsidP="00122517">
      <w:pPr>
        <w:jc w:val="right"/>
        <w:rPr>
          <w:rtl/>
        </w:rPr>
      </w:pPr>
      <w:bookmarkStart w:id="0" w:name="_Hlk66471668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8E75543" wp14:editId="7458298A">
            <wp:simplePos x="0" y="0"/>
            <wp:positionH relativeFrom="margin">
              <wp:posOffset>4457277</wp:posOffset>
            </wp:positionH>
            <wp:positionV relativeFrom="paragraph">
              <wp:posOffset>423</wp:posOffset>
            </wp:positionV>
            <wp:extent cx="1163955" cy="847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B99F" wp14:editId="548B02C3">
            <wp:simplePos x="0" y="0"/>
            <wp:positionH relativeFrom="margin">
              <wp:align>left</wp:align>
            </wp:positionH>
            <wp:positionV relativeFrom="paragraph">
              <wp:posOffset>8467</wp:posOffset>
            </wp:positionV>
            <wp:extent cx="1463040" cy="130492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17">
        <w:rPr>
          <w:noProof/>
        </w:rPr>
        <w:t xml:space="preserve">                          </w:t>
      </w:r>
    </w:p>
    <w:p w14:paraId="775FD866" w14:textId="5E95BDDD" w:rsidR="00171188" w:rsidRDefault="00171188">
      <w:pPr>
        <w:rPr>
          <w:rtl/>
        </w:rPr>
      </w:pPr>
    </w:p>
    <w:p w14:paraId="4CDD47DC" w14:textId="016850ED" w:rsidR="00171188" w:rsidRDefault="00171188">
      <w:pPr>
        <w:rPr>
          <w:rtl/>
        </w:rPr>
      </w:pPr>
    </w:p>
    <w:p w14:paraId="0F83DBCB" w14:textId="72F54A41" w:rsidR="00171188" w:rsidRDefault="0012251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A80FF" wp14:editId="0DF01890">
                <wp:simplePos x="0" y="0"/>
                <wp:positionH relativeFrom="margin">
                  <wp:posOffset>3427307</wp:posOffset>
                </wp:positionH>
                <wp:positionV relativeFrom="paragraph">
                  <wp:posOffset>133350</wp:posOffset>
                </wp:positionV>
                <wp:extent cx="2360930" cy="401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C436" w14:textId="7E234FFB" w:rsidR="00122517" w:rsidRPr="00122517" w:rsidRDefault="00122517" w:rsidP="0012251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12251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shd w:val="clear" w:color="auto" w:fill="FFFFFF"/>
                              </w:rPr>
                              <w:t>Electrical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8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85pt;margin-top:10.5pt;width:185.9pt;height:31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" filled="f" stroked="f">
                <v:textbox>
                  <w:txbxContent>
                    <w:p w14:paraId="71DDC436" w14:textId="7E234FFB" w:rsidR="00122517" w:rsidRPr="00122517" w:rsidRDefault="00122517" w:rsidP="0012251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122517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shd w:val="clear" w:color="auto" w:fill="FFFFFF"/>
                        </w:rPr>
                        <w:t>Electrical Engineering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 </w:t>
      </w:r>
    </w:p>
    <w:p w14:paraId="46A6ACE6" w14:textId="5B3E809D" w:rsidR="002A34A0" w:rsidRDefault="002A34A0" w:rsidP="002A34A0">
      <w:pPr>
        <w:bidi/>
        <w:rPr>
          <w:rFonts w:ascii="IRANSansWeb" w:eastAsiaTheme="minorEastAsia" w:hAnsi="IRANSansWeb" w:cs="IRANSansWeb"/>
          <w:noProof/>
          <w:lang w:bidi="fa-IR"/>
        </w:rPr>
      </w:pPr>
    </w:p>
    <w:p w14:paraId="19E5A2D4" w14:textId="19A469DF" w:rsidR="002A34A0" w:rsidRDefault="002A34A0" w:rsidP="002A34A0">
      <w:pPr>
        <w:bidi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</w:p>
    <w:p w14:paraId="6C792B16" w14:textId="6D96CD1C" w:rsidR="008C6C05" w:rsidRDefault="0011665D" w:rsidP="008C6C05">
      <w:pPr>
        <w:jc w:val="center"/>
        <w:rPr>
          <w:rFonts w:cs="B Titr"/>
          <w:szCs w:val="26"/>
          <w:lang w:bidi="fa-IR"/>
        </w:rPr>
      </w:pPr>
      <w:r>
        <w:rPr>
          <w:rFonts w:cs="B Titr"/>
          <w:szCs w:val="26"/>
          <w:lang w:bidi="fa-IR"/>
        </w:rPr>
        <w:t>Computational Intelligence</w:t>
      </w:r>
      <w:r w:rsidR="008C6C05">
        <w:rPr>
          <w:rFonts w:cs="B Titr"/>
          <w:szCs w:val="26"/>
          <w:lang w:bidi="fa-IR"/>
        </w:rPr>
        <w:t xml:space="preserve"> </w:t>
      </w:r>
      <w:r w:rsidR="002F15DE" w:rsidRPr="002F15DE">
        <w:rPr>
          <w:rFonts w:cs="B Titr"/>
          <w:szCs w:val="26"/>
          <w:lang w:bidi="fa-IR"/>
        </w:rPr>
        <w:t xml:space="preserve">– </w:t>
      </w:r>
      <w:proofErr w:type="spellStart"/>
      <w:r w:rsidR="002F15DE" w:rsidRPr="002F15DE">
        <w:rPr>
          <w:rFonts w:cs="B Titr"/>
          <w:szCs w:val="26"/>
          <w:lang w:bidi="fa-IR"/>
        </w:rPr>
        <w:t>Dr.</w:t>
      </w:r>
      <w:proofErr w:type="gramStart"/>
      <w:r>
        <w:rPr>
          <w:rFonts w:cs="B Titr"/>
          <w:szCs w:val="26"/>
          <w:lang w:bidi="fa-IR"/>
        </w:rPr>
        <w:t>F</w:t>
      </w:r>
      <w:r w:rsidR="008C6C05">
        <w:rPr>
          <w:rFonts w:cs="B Titr"/>
          <w:szCs w:val="26"/>
          <w:lang w:bidi="fa-IR"/>
        </w:rPr>
        <w:t>.</w:t>
      </w:r>
      <w:r>
        <w:rPr>
          <w:rFonts w:cs="B Titr"/>
          <w:szCs w:val="26"/>
          <w:lang w:bidi="fa-IR"/>
        </w:rPr>
        <w:t>Abdollahi</w:t>
      </w:r>
      <w:proofErr w:type="spellEnd"/>
      <w:proofErr w:type="gramEnd"/>
    </w:p>
    <w:p w14:paraId="1F8359B4" w14:textId="788B2650" w:rsidR="00ED7601" w:rsidRDefault="008C6C05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  <w:r>
        <w:rPr>
          <w:rFonts w:cs="B Titr"/>
          <w:b/>
          <w:bCs/>
          <w:sz w:val="32"/>
          <w:szCs w:val="32"/>
          <w:lang w:bidi="fa-IR"/>
        </w:rPr>
        <w:t>HW</w:t>
      </w:r>
      <w:r w:rsidR="0011665D">
        <w:rPr>
          <w:rFonts w:cs="B Titr"/>
          <w:b/>
          <w:bCs/>
          <w:sz w:val="32"/>
          <w:szCs w:val="32"/>
          <w:lang w:bidi="fa-IR"/>
        </w:rPr>
        <w:t>1</w:t>
      </w:r>
      <w:r>
        <w:rPr>
          <w:rFonts w:cs="B Titr"/>
          <w:b/>
          <w:bCs/>
          <w:sz w:val="32"/>
          <w:szCs w:val="32"/>
          <w:lang w:bidi="fa-IR"/>
        </w:rPr>
        <w:t xml:space="preserve"> – </w:t>
      </w:r>
      <w:r w:rsidR="0011665D">
        <w:rPr>
          <w:rFonts w:cs="B Titr"/>
          <w:b/>
          <w:bCs/>
          <w:sz w:val="32"/>
          <w:szCs w:val="32"/>
          <w:lang w:bidi="fa-IR"/>
        </w:rPr>
        <w:t>sigmoid function and tanh</w:t>
      </w:r>
    </w:p>
    <w:p w14:paraId="6576DEEE" w14:textId="77777777" w:rsidR="002F15DE" w:rsidRPr="002F15DE" w:rsidRDefault="002F15DE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</w:p>
    <w:p w14:paraId="1167138B" w14:textId="69F776F7" w:rsidR="00CD215B" w:rsidRPr="00CB01DC" w:rsidRDefault="00CD215B" w:rsidP="00CD215B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>نام دانشجو</w:t>
      </w:r>
      <w:r w:rsidR="00ED7601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: 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علی بابالو </w:t>
      </w:r>
      <w:r w:rsidR="00CB01DC"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rtl/>
          <w:lang w:bidi="fa-IR"/>
        </w:rPr>
        <w:t>–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 ۹۸۲۳۰۱۲</w:t>
      </w:r>
    </w:p>
    <w:p w14:paraId="76F17AA7" w14:textId="79CD9CA2" w:rsidR="00CB01DC" w:rsidRPr="00CB01DC" w:rsidRDefault="00CB01DC" w:rsidP="00CB01DC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ایمیل :‌ </w:t>
      </w:r>
      <w:r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  <w:t>alibabaloo@aut.ac.ir</w:t>
      </w:r>
    </w:p>
    <w:p w14:paraId="3D7C8F62" w14:textId="1CB743A5" w:rsidR="001A0833" w:rsidRDefault="002C63F5" w:rsidP="002C63F5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A2833" wp14:editId="5AA66FCD">
                <wp:simplePos x="0" y="0"/>
                <wp:positionH relativeFrom="column">
                  <wp:posOffset>-190500</wp:posOffset>
                </wp:positionH>
                <wp:positionV relativeFrom="paragraph">
                  <wp:posOffset>104140</wp:posOffset>
                </wp:positionV>
                <wp:extent cx="6286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7EB1E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.2pt" to="48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6FB88" wp14:editId="5817FC33">
                <wp:simplePos x="0" y="0"/>
                <wp:positionH relativeFrom="column">
                  <wp:posOffset>-190500</wp:posOffset>
                </wp:positionH>
                <wp:positionV relativeFrom="paragraph">
                  <wp:posOffset>73660</wp:posOffset>
                </wp:positionV>
                <wp:extent cx="6286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28C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.8pt" to="48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dptgEAALcDAAAOAAAAZHJzL2Uyb0RvYy54bWysU02PEzEMvSPxH6Lc6UyrpV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A4C3CBD" w14:textId="5D523D3C" w:rsidR="00DD0AA0" w:rsidRDefault="00A647D1" w:rsidP="00DD0AA0">
      <w:pPr>
        <w:bidi/>
        <w:jc w:val="both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برای تمرین داخل کلاس مربوط به تابع سیگموید و مشتق اول آن مطابق با رابطه داده شده در پاورپوینت روابط را نوشتیم و خروجی را ریترن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تنها نکته مربوط به این قسمت تمرین این است که برای فرستادن ماتریکس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dtype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باید بصورت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np array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باشد و لیست نمیتوان به تابع کال کرد. </w:t>
      </w:r>
    </w:p>
    <w:p w14:paraId="37041F6F" w14:textId="2ECC3C51" w:rsidR="00A647D1" w:rsidRDefault="00A647D1" w:rsidP="00A647D1">
      <w:pPr>
        <w:bidi/>
        <w:jc w:val="both"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در سلول بعدی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sigmatrix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را تعریف کردیم. چون در قسمت اخر این پارت تمرین باید یک ماتریکس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M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به تابع میفرستادیم در تابع ابتدا چک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که تابع کال شده ارگیومنت بهش فرستاده شده یا خیر. ابتدا خواستم از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*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args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کنم بعد با یک ایف ساده (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if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args</w:t>
      </w:r>
      <w:proofErr w:type="spellEnd"/>
      <w:r>
        <w:rPr>
          <w:rFonts w:ascii="IRANSansWeb" w:eastAsiaTheme="minorEastAsia" w:hAnsi="IRANSansWeb" w:cs="IRANSansWeb"/>
          <w:sz w:val="28"/>
          <w:szCs w:val="28"/>
          <w:lang w:bidi="fa-IR"/>
        </w:rPr>
        <w:t>: … else: …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) که چک کند ارگومان دارد یا خیر ولی در ادامه چون تابع  سیگموید رو صدا میکردم این ورودی رو بصورت یک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tupple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به تابع سیگموید میفرستاد و تایپ توپل بصورت عددی نیست برنامه ارور میداد 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و تابع سیگموید کار نمیکرد پس از یه روش دیگه استفاده کردم اومدم یک ارگومان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M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درنظر گرفتم که در حالت عادی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none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هستش و اگر موقع فراخوانی تابع بهش ورودی بدیم غیر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none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میشه با این روش شرط رو چک کردم که اگر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M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بصورت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None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باشه و اگر نباشه. اگر نان بود که همون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M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رو میفرستیم داخل تابع سیگموید و مشتقش میفرستیم و با استفاده از تابع </w:t>
      </w:r>
      <w:proofErr w:type="spellStart"/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np.sum</w:t>
      </w:r>
      <w:proofErr w:type="spellEnd"/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کل ایندکس های ماتریس خروجی رو جمع کنه و نتیجه رو داخل یک دیکشنری ریترن بکنه. اما اگر تابع ارگومان ورودی نداشته باشه اول از یوزر تعداد سطر و ستون هارو میپرسیم و با توجه به تعداد آنها داخل یک حلقه از کاربر ایندکس های ماتریسش رو میگیریم و داخل یک لیست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append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میکنیم بعد اون لیست رو با تابع </w:t>
      </w:r>
      <w:proofErr w:type="spellStart"/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np.asarray</w:t>
      </w:r>
      <w:proofErr w:type="spellEnd"/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به یک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np array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تبدیل میکنیم که به سیگموید و مشتقش بفرستیم. مانند قسمت قبل هم خروجی رو داخل یه دیکشنری نشون میدیم. فقط نکته ای که هست بای دیفالت در نظر گرفتم که ماتریس ورودی بصورت </w:t>
      </w:r>
      <w:r w:rsidR="00E62552">
        <w:rPr>
          <w:rFonts w:ascii="IRANSansWeb" w:eastAsiaTheme="minorEastAsia" w:hAnsi="IRANSansWeb" w:cs="IRANSansWeb"/>
          <w:sz w:val="28"/>
          <w:szCs w:val="28"/>
          <w:lang w:bidi="fa-IR"/>
        </w:rPr>
        <w:t>C-index ordering</w:t>
      </w:r>
      <w:r w:rsidR="00E6255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</w:t>
      </w:r>
      <w:r w:rsidR="00A05033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داده بشه نه فورترنی.</w:t>
      </w:r>
    </w:p>
    <w:p w14:paraId="6FBB4E6F" w14:textId="03395D9E" w:rsidR="00E62552" w:rsidRDefault="00E62552" w:rsidP="00E62552">
      <w:pPr>
        <w:bidi/>
        <w:jc w:val="both"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برای قسمت متلب این پارت تمرین هم که توضیح خاصی وجود نداره فقط عین قسمت پایتون اول چک میکنیم ارگومان وجود داره یا نه بعد مانند قسمت پایتون عمل میکنیم.</w:t>
      </w:r>
    </w:p>
    <w:p w14:paraId="60B585D4" w14:textId="4B6A7430" w:rsidR="00972A04" w:rsidRDefault="00EB39E8" w:rsidP="00EB39E8">
      <w:pPr>
        <w:bidi/>
        <w:jc w:val="both"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</w:t>
      </w:r>
      <w:r w:rsidR="00A05033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در سلول اخرم اون ماتریس </w:t>
      </w:r>
      <w:r w:rsidR="00A05033">
        <w:rPr>
          <w:rFonts w:ascii="IRANSansWeb" w:eastAsiaTheme="minorEastAsia" w:hAnsi="IRANSansWeb" w:cs="IRANSansWeb"/>
          <w:sz w:val="28"/>
          <w:szCs w:val="28"/>
          <w:lang w:bidi="fa-IR"/>
        </w:rPr>
        <w:t>M</w:t>
      </w:r>
      <w:r w:rsidR="00A05033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گفته شده رو میفرستیم به تابع و خروجیشم که مشخصه.</w:t>
      </w:r>
    </w:p>
    <w:p w14:paraId="711E415E" w14:textId="39C43EDF" w:rsidR="00A05033" w:rsidRPr="00CB01DC" w:rsidRDefault="00A05033" w:rsidP="00A05033">
      <w:pPr>
        <w:bidi/>
        <w:jc w:val="both"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lastRenderedPageBreak/>
        <w:t xml:space="preserve">برای تمرین اولم که مربوط به تابع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tanh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میشه سلول اول و دوم و سوم تست های خودم هستش که ولش میکنیم. سل اخر تابع رو تعریف کردیم که دراون اول مانند قسمت قبلی اول سطر و ستون های ماتریس ورودی رو میگیریم و با توجه به اون یه حلقه درست میکنیم که ایندکس های ماتریس رو بگیره بعد اونارو به داخل یه لیست خالی بترتیب اپند میکنه. بعد اونو با تابع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reshape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به ماتریس با ابعاد کاربر تبدیل میکنیم بعد از اون لیست با دستور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np.tanh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، تانژانت هایپربولیک میگیریم بعدم با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sum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مجموع همه درایه هارو میگیریم و اونو ریترن میکنیم.</w:t>
      </w:r>
      <w:r w:rsidR="00203799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قسمت متلبش هم که نکته خاصی نداره همین بالایی رو فقط تو متلب نوشتیم.</w:t>
      </w:r>
    </w:p>
    <w:sectPr w:rsidR="00A05033" w:rsidRPr="00CB01DC" w:rsidSect="00EC57FC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977E" w14:textId="77777777" w:rsidR="00483CD7" w:rsidRDefault="00483CD7" w:rsidP="00171188">
      <w:pPr>
        <w:spacing w:after="0" w:line="240" w:lineRule="auto"/>
      </w:pPr>
      <w:r>
        <w:separator/>
      </w:r>
    </w:p>
  </w:endnote>
  <w:endnote w:type="continuationSeparator" w:id="0">
    <w:p w14:paraId="7CA0B35C" w14:textId="77777777" w:rsidR="00483CD7" w:rsidRDefault="00483CD7" w:rsidP="0017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">
    <w:altName w:val="Sakkal Majalla"/>
    <w:charset w:val="00"/>
    <w:family w:val="roman"/>
    <w:pitch w:val="variable"/>
    <w:sig w:usb0="80002063" w:usb1="80000040" w:usb2="00000008" w:usb3="00000000" w:csb0="00000041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110D" w14:textId="77777777" w:rsidR="00483CD7" w:rsidRDefault="00483CD7" w:rsidP="00171188">
      <w:pPr>
        <w:spacing w:after="0" w:line="240" w:lineRule="auto"/>
      </w:pPr>
      <w:r>
        <w:separator/>
      </w:r>
    </w:p>
  </w:footnote>
  <w:footnote w:type="continuationSeparator" w:id="0">
    <w:p w14:paraId="6ADD47C9" w14:textId="77777777" w:rsidR="00483CD7" w:rsidRDefault="00483CD7" w:rsidP="0017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3DE"/>
    <w:multiLevelType w:val="hybridMultilevel"/>
    <w:tmpl w:val="4C9C7A16"/>
    <w:lvl w:ilvl="0" w:tplc="3548776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sDSwNDUyMjU0MzBW0lEKTi0uzszPAykwrAUAWDbUziwAAAA="/>
  </w:docVars>
  <w:rsids>
    <w:rsidRoot w:val="00171188"/>
    <w:rsid w:val="00007D04"/>
    <w:rsid w:val="00050913"/>
    <w:rsid w:val="000509EB"/>
    <w:rsid w:val="00095338"/>
    <w:rsid w:val="000E484A"/>
    <w:rsid w:val="001127C6"/>
    <w:rsid w:val="0011665D"/>
    <w:rsid w:val="00122517"/>
    <w:rsid w:val="001460B1"/>
    <w:rsid w:val="0015084E"/>
    <w:rsid w:val="001625ED"/>
    <w:rsid w:val="00171188"/>
    <w:rsid w:val="00197DE5"/>
    <w:rsid w:val="001A0833"/>
    <w:rsid w:val="001A558E"/>
    <w:rsid w:val="001C1F76"/>
    <w:rsid w:val="0020291C"/>
    <w:rsid w:val="00203799"/>
    <w:rsid w:val="00211743"/>
    <w:rsid w:val="002175CB"/>
    <w:rsid w:val="002178C6"/>
    <w:rsid w:val="00234216"/>
    <w:rsid w:val="0027323F"/>
    <w:rsid w:val="002A34A0"/>
    <w:rsid w:val="002C63F5"/>
    <w:rsid w:val="002F08C2"/>
    <w:rsid w:val="002F15DE"/>
    <w:rsid w:val="002F591D"/>
    <w:rsid w:val="002F5995"/>
    <w:rsid w:val="00345FA0"/>
    <w:rsid w:val="0035377E"/>
    <w:rsid w:val="00414556"/>
    <w:rsid w:val="00462332"/>
    <w:rsid w:val="00483CD7"/>
    <w:rsid w:val="004C209E"/>
    <w:rsid w:val="004C2B1B"/>
    <w:rsid w:val="004D78D1"/>
    <w:rsid w:val="0051153D"/>
    <w:rsid w:val="0056303E"/>
    <w:rsid w:val="00585E1C"/>
    <w:rsid w:val="005A27D1"/>
    <w:rsid w:val="005D7565"/>
    <w:rsid w:val="005E4B8A"/>
    <w:rsid w:val="005F3DC3"/>
    <w:rsid w:val="006163BC"/>
    <w:rsid w:val="00625D50"/>
    <w:rsid w:val="00640382"/>
    <w:rsid w:val="00692879"/>
    <w:rsid w:val="006E11D2"/>
    <w:rsid w:val="006F48B2"/>
    <w:rsid w:val="00731758"/>
    <w:rsid w:val="00756C05"/>
    <w:rsid w:val="007838E0"/>
    <w:rsid w:val="007C3B1F"/>
    <w:rsid w:val="007D14DB"/>
    <w:rsid w:val="00873244"/>
    <w:rsid w:val="008748D8"/>
    <w:rsid w:val="008937C9"/>
    <w:rsid w:val="00894563"/>
    <w:rsid w:val="008A2C7F"/>
    <w:rsid w:val="008A5CDE"/>
    <w:rsid w:val="008C6C05"/>
    <w:rsid w:val="008D1E40"/>
    <w:rsid w:val="008E4B5D"/>
    <w:rsid w:val="009063E2"/>
    <w:rsid w:val="00943203"/>
    <w:rsid w:val="0095045D"/>
    <w:rsid w:val="0096232D"/>
    <w:rsid w:val="00964A40"/>
    <w:rsid w:val="00972A04"/>
    <w:rsid w:val="00976590"/>
    <w:rsid w:val="00977FAF"/>
    <w:rsid w:val="009D3E02"/>
    <w:rsid w:val="009F0CB1"/>
    <w:rsid w:val="00A05033"/>
    <w:rsid w:val="00A647D1"/>
    <w:rsid w:val="00AB33AC"/>
    <w:rsid w:val="00AC6148"/>
    <w:rsid w:val="00AE3480"/>
    <w:rsid w:val="00B172F1"/>
    <w:rsid w:val="00B420A3"/>
    <w:rsid w:val="00B9682A"/>
    <w:rsid w:val="00BC16D8"/>
    <w:rsid w:val="00BE7ABF"/>
    <w:rsid w:val="00C00455"/>
    <w:rsid w:val="00C16453"/>
    <w:rsid w:val="00C42B4E"/>
    <w:rsid w:val="00C85155"/>
    <w:rsid w:val="00CB01DC"/>
    <w:rsid w:val="00CB3684"/>
    <w:rsid w:val="00CD215B"/>
    <w:rsid w:val="00CD745C"/>
    <w:rsid w:val="00CF0D9C"/>
    <w:rsid w:val="00D04D82"/>
    <w:rsid w:val="00D32AE2"/>
    <w:rsid w:val="00D34AD5"/>
    <w:rsid w:val="00D9014C"/>
    <w:rsid w:val="00DA4E9C"/>
    <w:rsid w:val="00DC0919"/>
    <w:rsid w:val="00DD0AA0"/>
    <w:rsid w:val="00DD41D2"/>
    <w:rsid w:val="00E233E3"/>
    <w:rsid w:val="00E62552"/>
    <w:rsid w:val="00E70E8A"/>
    <w:rsid w:val="00EB39E8"/>
    <w:rsid w:val="00EC57FC"/>
    <w:rsid w:val="00ED13BB"/>
    <w:rsid w:val="00ED7601"/>
    <w:rsid w:val="00EE4221"/>
    <w:rsid w:val="00F0084D"/>
    <w:rsid w:val="00F5730A"/>
    <w:rsid w:val="00F72A27"/>
    <w:rsid w:val="00F85AE5"/>
    <w:rsid w:val="00F92B7B"/>
    <w:rsid w:val="00F937D6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1D6E"/>
  <w15:chartTrackingRefBased/>
  <w15:docId w15:val="{1EA31373-BE5B-4195-BD39-3996ABB6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88"/>
  </w:style>
  <w:style w:type="paragraph" w:styleId="Footer">
    <w:name w:val="footer"/>
    <w:basedOn w:val="Normal"/>
    <w:link w:val="Foot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88"/>
  </w:style>
  <w:style w:type="character" w:styleId="PlaceholderText">
    <w:name w:val="Placeholder Text"/>
    <w:basedOn w:val="DefaultParagraphFont"/>
    <w:uiPriority w:val="99"/>
    <w:semiHidden/>
    <w:rsid w:val="009F0CB1"/>
    <w:rPr>
      <w:color w:val="808080"/>
    </w:rPr>
  </w:style>
  <w:style w:type="paragraph" w:styleId="ListParagraph">
    <w:name w:val="List Paragraph"/>
    <w:basedOn w:val="Normal"/>
    <w:uiPriority w:val="34"/>
    <w:qFormat/>
    <w:rsid w:val="00BC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2AC5-20B6-4728-9708-95E20326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smd</dc:creator>
  <cp:keywords/>
  <dc:description/>
  <cp:lastModifiedBy>ali babaloo</cp:lastModifiedBy>
  <cp:revision>37</cp:revision>
  <cp:lastPrinted>2022-04-02T13:51:00Z</cp:lastPrinted>
  <dcterms:created xsi:type="dcterms:W3CDTF">2020-11-26T10:32:00Z</dcterms:created>
  <dcterms:modified xsi:type="dcterms:W3CDTF">2022-10-09T14:52:00Z</dcterms:modified>
</cp:coreProperties>
</file>