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D5C16" w14:textId="31A1B0A3" w:rsidR="00731758" w:rsidRDefault="00B420A3" w:rsidP="00122517">
      <w:pPr>
        <w:jc w:val="right"/>
        <w:rPr>
          <w:rtl/>
        </w:rPr>
      </w:pPr>
      <w:bookmarkStart w:id="0" w:name="_Hlk66471668"/>
      <w:bookmarkEnd w:id="0"/>
      <w:r>
        <w:rPr>
          <w:noProof/>
        </w:rPr>
        <w:drawing>
          <wp:anchor distT="0" distB="0" distL="114300" distR="114300" simplePos="0" relativeHeight="251660288" behindDoc="0" locked="0" layoutInCell="1" allowOverlap="1" wp14:anchorId="38E75543" wp14:editId="7458298A">
            <wp:simplePos x="0" y="0"/>
            <wp:positionH relativeFrom="margin">
              <wp:posOffset>4457277</wp:posOffset>
            </wp:positionH>
            <wp:positionV relativeFrom="paragraph">
              <wp:posOffset>423</wp:posOffset>
            </wp:positionV>
            <wp:extent cx="1163955" cy="8477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-4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927B99F" wp14:editId="548B02C3">
            <wp:simplePos x="0" y="0"/>
            <wp:positionH relativeFrom="margin">
              <wp:align>left</wp:align>
            </wp:positionH>
            <wp:positionV relativeFrom="paragraph">
              <wp:posOffset>8467</wp:posOffset>
            </wp:positionV>
            <wp:extent cx="1463040" cy="1304925"/>
            <wp:effectExtent l="0" t="0" r="381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2517">
        <w:rPr>
          <w:noProof/>
        </w:rPr>
        <w:t xml:space="preserve">                          </w:t>
      </w:r>
    </w:p>
    <w:p w14:paraId="775FD866" w14:textId="5E95BDDD" w:rsidR="00171188" w:rsidRDefault="00171188">
      <w:pPr>
        <w:rPr>
          <w:rtl/>
        </w:rPr>
      </w:pPr>
    </w:p>
    <w:p w14:paraId="4CDD47DC" w14:textId="016850ED" w:rsidR="00171188" w:rsidRDefault="00171188">
      <w:pPr>
        <w:rPr>
          <w:rtl/>
        </w:rPr>
      </w:pPr>
    </w:p>
    <w:p w14:paraId="0F83DBCB" w14:textId="72F54A41" w:rsidR="00171188" w:rsidRDefault="00122517">
      <w:pPr>
        <w:rPr>
          <w:rtl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3EA80FF" wp14:editId="0DF01890">
                <wp:simplePos x="0" y="0"/>
                <wp:positionH relativeFrom="margin">
                  <wp:posOffset>3427307</wp:posOffset>
                </wp:positionH>
                <wp:positionV relativeFrom="paragraph">
                  <wp:posOffset>133350</wp:posOffset>
                </wp:positionV>
                <wp:extent cx="2360930" cy="4013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01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DC436" w14:textId="7E234FFB" w:rsidR="00122517" w:rsidRPr="00122517" w:rsidRDefault="00122517" w:rsidP="00122517">
                            <w:pPr>
                              <w:bidi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</w:rPr>
                            </w:pPr>
                            <w:r w:rsidRPr="0012251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262626" w:themeColor="text1" w:themeTint="D9"/>
                                <w:sz w:val="16"/>
                                <w:szCs w:val="16"/>
                                <w:shd w:val="clear" w:color="auto" w:fill="FFFFFF"/>
                              </w:rPr>
                              <w:t>Electrical Engineering Department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EA80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9.85pt;margin-top:10.5pt;width:185.9pt;height:31.6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" filled="f" stroked="f">
                <v:textbox>
                  <w:txbxContent>
                    <w:p w14:paraId="71DDC436" w14:textId="7E234FFB" w:rsidR="00122517" w:rsidRPr="00122517" w:rsidRDefault="00122517" w:rsidP="00122517">
                      <w:pPr>
                        <w:bidi/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</w:rPr>
                      </w:pPr>
                      <w:r w:rsidRPr="00122517">
                        <w:rPr>
                          <w:rFonts w:asciiTheme="majorBidi" w:hAnsiTheme="majorBidi" w:cstheme="majorBidi"/>
                          <w:b/>
                          <w:bCs/>
                          <w:color w:val="262626" w:themeColor="text1" w:themeTint="D9"/>
                          <w:sz w:val="16"/>
                          <w:szCs w:val="16"/>
                          <w:shd w:val="clear" w:color="auto" w:fill="FFFFFF"/>
                        </w:rPr>
                        <w:t>Electrical Engineering Department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cs"/>
          <w:rtl/>
        </w:rPr>
        <w:t xml:space="preserve"> </w:t>
      </w:r>
    </w:p>
    <w:p w14:paraId="46A6ACE6" w14:textId="5B3E809D" w:rsidR="002A34A0" w:rsidRDefault="002A34A0" w:rsidP="002A34A0">
      <w:pPr>
        <w:bidi/>
        <w:rPr>
          <w:rFonts w:ascii="IRANSansWeb" w:eastAsiaTheme="minorEastAsia" w:hAnsi="IRANSansWeb" w:cs="IRANSansWeb"/>
          <w:noProof/>
          <w:lang w:bidi="fa-IR"/>
        </w:rPr>
      </w:pPr>
    </w:p>
    <w:p w14:paraId="19E5A2D4" w14:textId="19A469DF" w:rsidR="002A34A0" w:rsidRDefault="002A34A0" w:rsidP="002A34A0">
      <w:pPr>
        <w:bidi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</w:p>
    <w:p w14:paraId="6C792B16" w14:textId="2CB1839F" w:rsidR="008C6C05" w:rsidRDefault="000B3D4B" w:rsidP="008C6C05">
      <w:pPr>
        <w:jc w:val="center"/>
        <w:rPr>
          <w:rFonts w:cs="B Titr"/>
          <w:szCs w:val="26"/>
          <w:lang w:bidi="fa-IR"/>
        </w:rPr>
      </w:pPr>
      <w:r>
        <w:rPr>
          <w:rFonts w:cs="B Titr"/>
          <w:szCs w:val="26"/>
          <w:lang w:bidi="fa-IR"/>
        </w:rPr>
        <w:t>Data Mining</w:t>
      </w:r>
      <w:r w:rsidR="008C6C05">
        <w:rPr>
          <w:rFonts w:cs="B Titr"/>
          <w:szCs w:val="26"/>
          <w:lang w:bidi="fa-IR"/>
        </w:rPr>
        <w:t xml:space="preserve"> </w:t>
      </w:r>
      <w:r w:rsidR="002F15DE" w:rsidRPr="002F15DE">
        <w:rPr>
          <w:rFonts w:cs="B Titr"/>
          <w:szCs w:val="26"/>
          <w:lang w:bidi="fa-IR"/>
        </w:rPr>
        <w:t xml:space="preserve">– </w:t>
      </w:r>
      <w:proofErr w:type="spellStart"/>
      <w:proofErr w:type="gramStart"/>
      <w:r w:rsidR="002F15DE" w:rsidRPr="002F15DE">
        <w:rPr>
          <w:rFonts w:cs="B Titr"/>
          <w:szCs w:val="26"/>
          <w:lang w:bidi="fa-IR"/>
        </w:rPr>
        <w:t>Dr.</w:t>
      </w:r>
      <w:r>
        <w:rPr>
          <w:rFonts w:cs="B Titr"/>
          <w:szCs w:val="26"/>
          <w:lang w:bidi="fa-IR"/>
        </w:rPr>
        <w:t>Amir</w:t>
      </w:r>
      <w:proofErr w:type="spellEnd"/>
      <w:proofErr w:type="gramEnd"/>
      <w:r>
        <w:rPr>
          <w:rFonts w:cs="B Titr"/>
          <w:szCs w:val="26"/>
          <w:lang w:bidi="fa-IR"/>
        </w:rPr>
        <w:t xml:space="preserve"> </w:t>
      </w:r>
      <w:proofErr w:type="spellStart"/>
      <w:r>
        <w:rPr>
          <w:rFonts w:cs="B Titr"/>
          <w:szCs w:val="26"/>
          <w:lang w:bidi="fa-IR"/>
        </w:rPr>
        <w:t>Mazlaghani</w:t>
      </w:r>
      <w:proofErr w:type="spellEnd"/>
    </w:p>
    <w:p w14:paraId="1F8359B4" w14:textId="7B0BE478" w:rsidR="00ED7601" w:rsidRDefault="00D07080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lang w:bidi="fa-IR"/>
        </w:rPr>
      </w:pPr>
      <w:r>
        <w:rPr>
          <w:rFonts w:cs="B Titr"/>
          <w:b/>
          <w:bCs/>
          <w:sz w:val="32"/>
          <w:szCs w:val="32"/>
          <w:lang w:bidi="fa-IR"/>
        </w:rPr>
        <w:t xml:space="preserve">Report Exp </w:t>
      </w:r>
      <w:r w:rsidR="0011665D">
        <w:rPr>
          <w:rFonts w:cs="B Titr"/>
          <w:b/>
          <w:bCs/>
          <w:sz w:val="32"/>
          <w:szCs w:val="32"/>
          <w:lang w:bidi="fa-IR"/>
        </w:rPr>
        <w:t>1</w:t>
      </w:r>
      <w:r w:rsidR="008C6C05">
        <w:rPr>
          <w:rFonts w:cs="B Titr"/>
          <w:b/>
          <w:bCs/>
          <w:sz w:val="32"/>
          <w:szCs w:val="32"/>
          <w:lang w:bidi="fa-IR"/>
        </w:rPr>
        <w:t xml:space="preserve"> </w:t>
      </w:r>
    </w:p>
    <w:p w14:paraId="6576DEEE" w14:textId="77777777" w:rsidR="002F15DE" w:rsidRPr="002F15DE" w:rsidRDefault="002F15DE" w:rsidP="002F15DE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</w:p>
    <w:p w14:paraId="1167138B" w14:textId="60085E56" w:rsidR="00CD215B" w:rsidRPr="00CB01DC" w:rsidRDefault="00CD215B" w:rsidP="00CD215B">
      <w:pPr>
        <w:bidi/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>نام دانشجو</w:t>
      </w:r>
      <w:r w:rsidR="00ED7601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: 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علی بابالو </w:t>
      </w:r>
      <w:r w:rsidR="00CB01DC"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rtl/>
          <w:lang w:bidi="fa-IR"/>
        </w:rPr>
        <w:t>–</w:t>
      </w:r>
      <w:r w:rsidR="008C6C05"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</w:t>
      </w:r>
      <w:r w:rsidR="000B3D4B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 ۹۸۳۱۳۲۲</w:t>
      </w:r>
    </w:p>
    <w:p w14:paraId="76F17AA7" w14:textId="79CD9CA2" w:rsidR="00CB01DC" w:rsidRPr="00CB01DC" w:rsidRDefault="00CB01DC" w:rsidP="00CB01DC">
      <w:pPr>
        <w:bidi/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</w:pPr>
      <w:r w:rsidRPr="00CB01DC">
        <w:rPr>
          <w:rFonts w:ascii="IRANSansWeb" w:eastAsiaTheme="minorEastAsia" w:hAnsi="IRANSansWeb" w:cs="IRANSansWeb" w:hint="cs"/>
          <w:color w:val="3B3838" w:themeColor="background2" w:themeShade="40"/>
          <w:sz w:val="26"/>
          <w:szCs w:val="26"/>
          <w:rtl/>
          <w:lang w:bidi="fa-IR"/>
        </w:rPr>
        <w:t xml:space="preserve">ایمیل :‌ </w:t>
      </w:r>
      <w:r w:rsidRPr="00CB01DC">
        <w:rPr>
          <w:rFonts w:ascii="IRANSansWeb" w:eastAsiaTheme="minorEastAsia" w:hAnsi="IRANSansWeb" w:cs="IRANSansWeb"/>
          <w:color w:val="3B3838" w:themeColor="background2" w:themeShade="40"/>
          <w:sz w:val="26"/>
          <w:szCs w:val="26"/>
          <w:lang w:bidi="fa-IR"/>
        </w:rPr>
        <w:t>alibabaloo@aut.ac.ir</w:t>
      </w:r>
    </w:p>
    <w:p w14:paraId="3D7C8F62" w14:textId="1CB743A5" w:rsidR="001A0833" w:rsidRDefault="002C63F5" w:rsidP="002C63F5">
      <w:pPr>
        <w:bidi/>
        <w:jc w:val="center"/>
        <w:rPr>
          <w:rFonts w:ascii="IRANSansWeb" w:eastAsiaTheme="minorEastAsia" w:hAnsi="IRANSansWeb" w:cs="IRANSansWeb"/>
          <w:i/>
          <w:iCs/>
          <w:color w:val="3B3838" w:themeColor="background2" w:themeShade="40"/>
          <w:sz w:val="18"/>
          <w:szCs w:val="18"/>
          <w:rtl/>
          <w:lang w:bidi="fa-IR"/>
        </w:rPr>
      </w:pP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DA2833" wp14:editId="5AA66FCD">
                <wp:simplePos x="0" y="0"/>
                <wp:positionH relativeFrom="column">
                  <wp:posOffset>-190500</wp:posOffset>
                </wp:positionH>
                <wp:positionV relativeFrom="paragraph">
                  <wp:posOffset>104140</wp:posOffset>
                </wp:positionV>
                <wp:extent cx="62865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D37EB1E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8.2pt" to="480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IRANSansWeb" w:eastAsiaTheme="minorEastAsia" w:hAnsi="IRANSansWeb" w:cs="IRANSansWeb"/>
          <w:i/>
          <w:iCs/>
          <w:noProof/>
          <w:color w:val="3B3838" w:themeColor="background2" w:themeShade="40"/>
          <w:sz w:val="18"/>
          <w:szCs w:val="18"/>
          <w:lang w:bidi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96FB88" wp14:editId="5817FC33">
                <wp:simplePos x="0" y="0"/>
                <wp:positionH relativeFrom="column">
                  <wp:posOffset>-190500</wp:posOffset>
                </wp:positionH>
                <wp:positionV relativeFrom="paragraph">
                  <wp:posOffset>73660</wp:posOffset>
                </wp:positionV>
                <wp:extent cx="62865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1F628CD2" id="Straight Connector 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5.8pt" to="480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07985717" w14:textId="5D523A75" w:rsidR="001F2B03" w:rsidRDefault="000B3D4B" w:rsidP="000B3D4B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تمرین عملی اول از کتابخانه های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pandasa</w:t>
      </w:r>
      <w:proofErr w:type="spellEnd"/>
      <w:r>
        <w:rPr>
          <w:rFonts w:ascii="IRANSansWeb" w:eastAsiaTheme="minorEastAsia" w:hAnsi="IRANSansWeb" w:cs="IRANSansWeb"/>
          <w:sz w:val="28"/>
          <w:szCs w:val="28"/>
          <w:lang w:bidi="fa-IR"/>
        </w:rPr>
        <w:t xml:space="preserve">,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numpy</w:t>
      </w:r>
      <w:proofErr w:type="spellEnd"/>
      <w:r>
        <w:rPr>
          <w:rFonts w:ascii="IRANSansWeb" w:eastAsiaTheme="minorEastAsia" w:hAnsi="IRANSansWeb" w:cs="IRANSansWeb"/>
          <w:sz w:val="28"/>
          <w:szCs w:val="28"/>
          <w:lang w:bidi="fa-IR"/>
        </w:rPr>
        <w:t>, matplotlib, math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برای خواندن دیتاست از دستور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read_csv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و دیتافریم را نمایش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دهیم. برای اینکه ستون های خواسته شده را حذف کنیم از دستور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drop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کرده و نام ستون هارا مشخص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برای عوض کردن نام ستون ها نیز از دستور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rename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کرده و نام ستون و نام اصلاح شده آن را بعنوان یک دیکشنری به تابع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دهیم. سپس در دیتافریم شهرهایی که جمعیت آنها از یک میلیون کمترند را حذف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</w:t>
      </w:r>
    </w:p>
    <w:p w14:paraId="382544BC" w14:textId="3B4C04DD" w:rsidR="000B3D4B" w:rsidRDefault="000B3D4B" w:rsidP="000B3D4B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با دستور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drop_duplicates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توان سطر های تکراری را حذف کرد و برای حذف سطرهایی که بیش از یک آیتم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NaN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دارند بازهم از دستور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drop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اما ترشهولد آن را یکی کمتر از تعداد ستون ها در نظر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گیریم که یعنی سطر هایی که صفر یا یک داده از دست رفته دارند ولید هستند و آنها را نگه دار و باقی که بیش از ۲ داده از دست رفته دارند را دراپ کن.</w:t>
      </w:r>
    </w:p>
    <w:p w14:paraId="78A7C8BD" w14:textId="145E69C9" w:rsidR="000B3D4B" w:rsidRDefault="000B3D4B" w:rsidP="000B3D4B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پر کردن داده های از دست رفته </w:t>
      </w:r>
      <w:r w:rsidR="00D14E8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از </w:t>
      </w:r>
      <w:proofErr w:type="spellStart"/>
      <w:r w:rsidR="00D14E89">
        <w:rPr>
          <w:rFonts w:ascii="IRANSansWeb" w:eastAsiaTheme="minorEastAsia" w:hAnsi="IRANSansWeb" w:cs="IRANSansWeb"/>
          <w:sz w:val="28"/>
          <w:szCs w:val="28"/>
          <w:lang w:bidi="fa-IR"/>
        </w:rPr>
        <w:t>groupby</w:t>
      </w:r>
      <w:proofErr w:type="spellEnd"/>
      <w:r w:rsidR="00D14E8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 w:rsidR="00D14E89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14E8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که بتوان یک عملیات را روی دیتاقریم انجام داد سپس پس از مشخص کردن محل انجام اوپریشن خود عملیان را مشخص می</w:t>
      </w:r>
      <w:r w:rsidR="00D14E89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14E8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ان عبارت است از ترنسفورم کردن داده هایی که </w:t>
      </w:r>
      <w:r w:rsidR="00D14E89">
        <w:rPr>
          <w:rFonts w:ascii="IRANSansWeb" w:eastAsiaTheme="minorEastAsia" w:hAnsi="IRANSansWeb" w:cs="IRANSansWeb"/>
          <w:sz w:val="28"/>
          <w:szCs w:val="28"/>
          <w:lang w:bidi="fa-IR"/>
        </w:rPr>
        <w:t>Nan</w:t>
      </w:r>
      <w:r w:rsidR="00D14E8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هستند با مقدار میانگین آن ستون که برای آن از یم تابع لامبدا استفاده می</w:t>
      </w:r>
      <w:r w:rsidR="00D14E89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14E89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</w:t>
      </w:r>
    </w:p>
    <w:p w14:paraId="5F821DA8" w14:textId="1986B43C" w:rsidR="00D14E89" w:rsidRDefault="00D14E89" w:rsidP="00D14E89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محاسبه فاصله هاورسین یک تابع به نام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haversine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نویسیم که مقادیر عرض و طول جغرافیایی تهران و شهرهای دیگر را بعنوان ورودی بگیرد، سپس آنها را با استفاده از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map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به رادیان تبدیل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کنیم.سپس با توجه به رابطه داده شده مقدار فاصله را حساب کرده و آن را ریترن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کنیم. سپس برای اضافه کردن آن مقادیر به دیتافریم یک ستون جدید به نام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Distance_from_tehran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ایجاد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برای محاسبه مقادیر آن از تابع اپلای استفاده کرده و مقادیر هر سطر به همراه مفادیر مربوط به تهران را با استفاده از یک لامبدا فانکشن به تابع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Haversine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دهیم.</w:t>
      </w:r>
    </w:p>
    <w:p w14:paraId="72F75AD5" w14:textId="77777777" w:rsidR="00D14E89" w:rsidRDefault="00D14E89" w:rsidP="00D14E89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</w:p>
    <w:p w14:paraId="2C71554A" w14:textId="276A59D4" w:rsidR="00D14E89" w:rsidRDefault="00D14E89" w:rsidP="00D14E89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lastRenderedPageBreak/>
        <w:t xml:space="preserve">برای سورت کردن از تابع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sort_values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و در ارگومان تابع مشخص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کنیم که دیتا فریم را بر اساس کدام ستون سورت کند ( در اینجا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city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و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lat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).</w:t>
      </w:r>
    </w:p>
    <w:p w14:paraId="7611D57B" w14:textId="77BCF418" w:rsidR="00D14E89" w:rsidRDefault="00D14E89" w:rsidP="00D14E89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سیو کردن دیتافریم نهایی به فایل </w:t>
      </w:r>
      <w:r>
        <w:rPr>
          <w:rFonts w:ascii="IRANSansWeb" w:eastAsiaTheme="minorEastAsia" w:hAnsi="IRANSansWeb" w:cs="IRANSansWeb"/>
          <w:sz w:val="28"/>
          <w:szCs w:val="28"/>
          <w:lang w:bidi="fa-IR"/>
        </w:rPr>
        <w:t>csv</w:t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از دستور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to_csv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که محل و نام ذخیره شده فایل را بعنوان ورودی با تابع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 تا آن را ذخیره کند.</w:t>
      </w:r>
    </w:p>
    <w:p w14:paraId="45671E91" w14:textId="09179C95" w:rsidR="0067098E" w:rsidRDefault="0067098E" w:rsidP="0067098E">
      <w:pPr>
        <w:bidi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قسمت پلات کردن داده ها ابتدا دیتافریم را بر اساس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Distance_from_tehran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سورت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و ۱۰ داده اول آن را بر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داریم و سپس </w:t>
      </w:r>
      <w:r w:rsidR="00DD2832">
        <w:rPr>
          <w:rFonts w:ascii="IRANSansWeb" w:eastAsiaTheme="minorEastAsia" w:hAnsi="IRANSansWeb" w:cs="IRANSansWeb"/>
          <w:sz w:val="28"/>
          <w:szCs w:val="28"/>
          <w:lang w:bidi="fa-IR"/>
        </w:rPr>
        <w:t>bar chart</w:t>
      </w:r>
      <w:r w:rsidR="00DD283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را برحسب شهر و فاصله آن از تهران نمایش می</w:t>
      </w:r>
      <w:r w:rsidR="00DD283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D283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دهیم. برای جمعیت آن شهر ها نیز همین کار را تکرار می</w:t>
      </w:r>
      <w:r w:rsidR="00DD283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D283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و نمودار را بر اساس جمعیت و نام شهر ها نمایش می</w:t>
      </w:r>
      <w:r w:rsidR="00DD2832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DD2832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دهیم. ( چون خود تهران نیز در </w:t>
      </w:r>
      <w:r w:rsidR="00424A0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این نمودار ها ظاهر می</w:t>
      </w:r>
      <w:r w:rsidR="00424A05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424A0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شود </w:t>
      </w:r>
      <w:r w:rsidR="00424A05">
        <w:rPr>
          <w:rFonts w:ascii="IRANSansWeb" w:eastAsiaTheme="minorEastAsia" w:hAnsi="IRANSansWeb" w:cs="IRANSansWeb"/>
          <w:sz w:val="28"/>
          <w:szCs w:val="28"/>
          <w:rtl/>
          <w:lang w:bidi="fa-IR"/>
        </w:rPr>
        <w:t>–</w:t>
      </w:r>
      <w:r w:rsidR="00424A0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چون فاصله تهران از خودش ۰ است پس نزدیک ترین محسوب می</w:t>
      </w:r>
      <w:r w:rsidR="00424A05"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 w:rsidR="00424A0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شود </w:t>
      </w:r>
      <w:r w:rsidR="00424A05">
        <w:rPr>
          <w:rFonts w:ascii="IRANSansWeb" w:eastAsiaTheme="minorEastAsia" w:hAnsi="IRANSansWeb" w:cs="IRANSansWeb"/>
          <w:sz w:val="28"/>
          <w:szCs w:val="28"/>
          <w:rtl/>
          <w:lang w:bidi="fa-IR"/>
        </w:rPr>
        <w:t>–</w:t>
      </w:r>
      <w:r w:rsidR="00424A05"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یک نمودار دیگر نیز از شهر های سورت شده ۱ تا ۱۱ کشیده شده است که ۱۰ شهر نزدیک به تهران اند اگر خود تهران را در نظر نگیریم) </w:t>
      </w:r>
    </w:p>
    <w:p w14:paraId="1FF62EF9" w14:textId="339B699F" w:rsidR="00424A05" w:rsidRDefault="00424A05" w:rsidP="00424A05">
      <w:pPr>
        <w:bidi/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برای قسمت آخر نیز از دستور </w:t>
      </w:r>
      <w:proofErr w:type="spellStart"/>
      <w:r>
        <w:rPr>
          <w:rFonts w:ascii="IRANSansWeb" w:eastAsiaTheme="minorEastAsia" w:hAnsi="IRANSansWeb" w:cs="IRANSansWeb"/>
          <w:sz w:val="28"/>
          <w:szCs w:val="28"/>
          <w:lang w:bidi="fa-IR"/>
        </w:rPr>
        <w:t>plt.scatter</w:t>
      </w:r>
      <w:proofErr w:type="spellEnd"/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 xml:space="preserve"> استفاده می</w:t>
      </w:r>
      <w:r>
        <w:rPr>
          <w:rFonts w:ascii="IRANSansWeb" w:eastAsiaTheme="minorEastAsia" w:hAnsi="IRANSansWeb" w:cs="IRANSansWeb"/>
          <w:sz w:val="28"/>
          <w:szCs w:val="28"/>
          <w:rtl/>
          <w:lang w:bidi="fa-IR"/>
        </w:rPr>
        <w:softHyphen/>
      </w:r>
      <w:r>
        <w:rPr>
          <w:rFonts w:ascii="IRANSansWeb" w:eastAsiaTheme="minorEastAsia" w:hAnsi="IRANSansWeb" w:cs="IRANSansWeb" w:hint="cs"/>
          <w:sz w:val="28"/>
          <w:szCs w:val="28"/>
          <w:rtl/>
          <w:lang w:bidi="fa-IR"/>
        </w:rPr>
        <w:t>کنیم که یک اسکتر پلات برحسب طول و عرض جغرافیایی نمایش دهد که شکا خروجی شبیه نقشه جهان است.</w:t>
      </w:r>
    </w:p>
    <w:p w14:paraId="2E1D3484" w14:textId="77777777" w:rsidR="001F2B03" w:rsidRPr="001F2B03" w:rsidRDefault="001F2B03" w:rsidP="001F2B03">
      <w:pPr>
        <w:bidi/>
        <w:jc w:val="center"/>
        <w:rPr>
          <w:rFonts w:ascii="IRANSansWeb" w:eastAsiaTheme="minorEastAsia" w:hAnsi="IRANSansWeb" w:cs="IRANSansWeb"/>
          <w:sz w:val="28"/>
          <w:szCs w:val="28"/>
          <w:rtl/>
          <w:lang w:bidi="fa-IR"/>
        </w:rPr>
      </w:pPr>
    </w:p>
    <w:p w14:paraId="57D45B1F" w14:textId="185295CC" w:rsidR="00D724D4" w:rsidRPr="00D724D4" w:rsidRDefault="00D724D4" w:rsidP="001F2B03">
      <w:pPr>
        <w:bidi/>
        <w:jc w:val="center"/>
        <w:rPr>
          <w:rFonts w:ascii="IRANSansWeb" w:eastAsiaTheme="minorEastAsia" w:hAnsi="IRANSansWeb" w:cs="IRANSansWeb"/>
          <w:b/>
          <w:bCs/>
          <w:sz w:val="28"/>
          <w:szCs w:val="28"/>
          <w:rtl/>
          <w:lang w:bidi="fa-IR"/>
        </w:rPr>
      </w:pPr>
      <w:r>
        <w:rPr>
          <w:rFonts w:ascii="IRANSansWeb" w:eastAsiaTheme="minorEastAsia" w:hAnsi="IRANSansWeb" w:cs="IRANSansWeb" w:hint="cs"/>
          <w:b/>
          <w:bCs/>
          <w:sz w:val="28"/>
          <w:szCs w:val="28"/>
          <w:rtl/>
          <w:lang w:bidi="fa-IR"/>
        </w:rPr>
        <w:t>پایان</w:t>
      </w:r>
    </w:p>
    <w:sectPr w:rsidR="00D724D4" w:rsidRPr="00D724D4" w:rsidSect="00EC57FC">
      <w:pgSz w:w="12240" w:h="15840"/>
      <w:pgMar w:top="90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CD823" w14:textId="77777777" w:rsidR="00AA3E86" w:rsidRDefault="00AA3E86" w:rsidP="00171188">
      <w:pPr>
        <w:spacing w:after="0" w:line="240" w:lineRule="auto"/>
      </w:pPr>
      <w:r>
        <w:separator/>
      </w:r>
    </w:p>
  </w:endnote>
  <w:endnote w:type="continuationSeparator" w:id="0">
    <w:p w14:paraId="1BF6E9C7" w14:textId="77777777" w:rsidR="00AA3E86" w:rsidRDefault="00AA3E86" w:rsidP="00171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Web">
    <w:altName w:val="Sakkal Majalla"/>
    <w:charset w:val="00"/>
    <w:family w:val="roman"/>
    <w:pitch w:val="variable"/>
    <w:sig w:usb0="80002063" w:usb1="80000040" w:usb2="00000008" w:usb3="00000000" w:csb0="00000041" w:csb1="00000000"/>
  </w:font>
  <w:font w:name="B Titr">
    <w:altName w:val="Arial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29E8FB" w14:textId="77777777" w:rsidR="00AA3E86" w:rsidRDefault="00AA3E86" w:rsidP="00171188">
      <w:pPr>
        <w:spacing w:after="0" w:line="240" w:lineRule="auto"/>
      </w:pPr>
      <w:r>
        <w:separator/>
      </w:r>
    </w:p>
  </w:footnote>
  <w:footnote w:type="continuationSeparator" w:id="0">
    <w:p w14:paraId="055039F3" w14:textId="77777777" w:rsidR="00AA3E86" w:rsidRDefault="00AA3E86" w:rsidP="00171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03DE"/>
    <w:multiLevelType w:val="hybridMultilevel"/>
    <w:tmpl w:val="4C9C7A16"/>
    <w:lvl w:ilvl="0" w:tplc="35487762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093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xsDSwNDUyMjU0MzBW0lEKTi0uzszPAykwrAUAWDbUziwAAAA="/>
  </w:docVars>
  <w:rsids>
    <w:rsidRoot w:val="00171188"/>
    <w:rsid w:val="00007D04"/>
    <w:rsid w:val="00050913"/>
    <w:rsid w:val="000509EB"/>
    <w:rsid w:val="00095338"/>
    <w:rsid w:val="000B3D4B"/>
    <w:rsid w:val="000E484A"/>
    <w:rsid w:val="001127C6"/>
    <w:rsid w:val="0011665D"/>
    <w:rsid w:val="00122517"/>
    <w:rsid w:val="001460B1"/>
    <w:rsid w:val="0015084E"/>
    <w:rsid w:val="001625ED"/>
    <w:rsid w:val="00171188"/>
    <w:rsid w:val="00197DE5"/>
    <w:rsid w:val="001A0833"/>
    <w:rsid w:val="001A558E"/>
    <w:rsid w:val="001C1F76"/>
    <w:rsid w:val="001F2B03"/>
    <w:rsid w:val="0020291C"/>
    <w:rsid w:val="00203799"/>
    <w:rsid w:val="00211743"/>
    <w:rsid w:val="002175CB"/>
    <w:rsid w:val="002178C6"/>
    <w:rsid w:val="00234216"/>
    <w:rsid w:val="00243EA5"/>
    <w:rsid w:val="0027323F"/>
    <w:rsid w:val="002A34A0"/>
    <w:rsid w:val="002A755F"/>
    <w:rsid w:val="002C63F5"/>
    <w:rsid w:val="002F08C2"/>
    <w:rsid w:val="002F15DE"/>
    <w:rsid w:val="002F591D"/>
    <w:rsid w:val="002F5995"/>
    <w:rsid w:val="00345FA0"/>
    <w:rsid w:val="0035377E"/>
    <w:rsid w:val="00391E54"/>
    <w:rsid w:val="00414556"/>
    <w:rsid w:val="00424A05"/>
    <w:rsid w:val="00462332"/>
    <w:rsid w:val="00483CD7"/>
    <w:rsid w:val="004C209E"/>
    <w:rsid w:val="004C2B1B"/>
    <w:rsid w:val="004D78D1"/>
    <w:rsid w:val="0051153D"/>
    <w:rsid w:val="0056303E"/>
    <w:rsid w:val="00585E1C"/>
    <w:rsid w:val="005A27D1"/>
    <w:rsid w:val="005D7565"/>
    <w:rsid w:val="005E4B8A"/>
    <w:rsid w:val="005F3DC3"/>
    <w:rsid w:val="006163BC"/>
    <w:rsid w:val="00625D50"/>
    <w:rsid w:val="00640382"/>
    <w:rsid w:val="0064114C"/>
    <w:rsid w:val="00650FF9"/>
    <w:rsid w:val="00651D94"/>
    <w:rsid w:val="0067098E"/>
    <w:rsid w:val="00692879"/>
    <w:rsid w:val="006E11D2"/>
    <w:rsid w:val="006F48B2"/>
    <w:rsid w:val="00731758"/>
    <w:rsid w:val="00756C05"/>
    <w:rsid w:val="007838E0"/>
    <w:rsid w:val="007C3B1F"/>
    <w:rsid w:val="007D14DB"/>
    <w:rsid w:val="00846C0F"/>
    <w:rsid w:val="00871853"/>
    <w:rsid w:val="00873244"/>
    <w:rsid w:val="008748D8"/>
    <w:rsid w:val="008937C9"/>
    <w:rsid w:val="00894563"/>
    <w:rsid w:val="008A2C7F"/>
    <w:rsid w:val="008A5CDE"/>
    <w:rsid w:val="008C6C05"/>
    <w:rsid w:val="008D1E40"/>
    <w:rsid w:val="008E4B5D"/>
    <w:rsid w:val="009063E2"/>
    <w:rsid w:val="00943203"/>
    <w:rsid w:val="0095045D"/>
    <w:rsid w:val="0096232D"/>
    <w:rsid w:val="00964A40"/>
    <w:rsid w:val="00972A04"/>
    <w:rsid w:val="00976590"/>
    <w:rsid w:val="00977FAF"/>
    <w:rsid w:val="009D3E02"/>
    <w:rsid w:val="009F0CB1"/>
    <w:rsid w:val="00A05033"/>
    <w:rsid w:val="00A578EC"/>
    <w:rsid w:val="00A647D1"/>
    <w:rsid w:val="00AA3E86"/>
    <w:rsid w:val="00AB33AC"/>
    <w:rsid w:val="00AC6148"/>
    <w:rsid w:val="00AE3480"/>
    <w:rsid w:val="00B172F1"/>
    <w:rsid w:val="00B420A3"/>
    <w:rsid w:val="00B467C0"/>
    <w:rsid w:val="00B9682A"/>
    <w:rsid w:val="00BC08F2"/>
    <w:rsid w:val="00BC16D8"/>
    <w:rsid w:val="00BE74F9"/>
    <w:rsid w:val="00BE7ABF"/>
    <w:rsid w:val="00C00455"/>
    <w:rsid w:val="00C16453"/>
    <w:rsid w:val="00C42B4E"/>
    <w:rsid w:val="00C85155"/>
    <w:rsid w:val="00CB01DC"/>
    <w:rsid w:val="00CB3684"/>
    <w:rsid w:val="00CD215B"/>
    <w:rsid w:val="00CD745C"/>
    <w:rsid w:val="00CF0D9C"/>
    <w:rsid w:val="00D04D82"/>
    <w:rsid w:val="00D07080"/>
    <w:rsid w:val="00D14E89"/>
    <w:rsid w:val="00D32AE2"/>
    <w:rsid w:val="00D34AD5"/>
    <w:rsid w:val="00D724D4"/>
    <w:rsid w:val="00D9014C"/>
    <w:rsid w:val="00DA4E9C"/>
    <w:rsid w:val="00DC0919"/>
    <w:rsid w:val="00DD0AA0"/>
    <w:rsid w:val="00DD2832"/>
    <w:rsid w:val="00DD41D2"/>
    <w:rsid w:val="00E233E3"/>
    <w:rsid w:val="00E62552"/>
    <w:rsid w:val="00E70E8A"/>
    <w:rsid w:val="00EB39E8"/>
    <w:rsid w:val="00EC57FC"/>
    <w:rsid w:val="00ED13BB"/>
    <w:rsid w:val="00ED7601"/>
    <w:rsid w:val="00EE4221"/>
    <w:rsid w:val="00F0084D"/>
    <w:rsid w:val="00F5730A"/>
    <w:rsid w:val="00F72A27"/>
    <w:rsid w:val="00F85AE5"/>
    <w:rsid w:val="00F92B7B"/>
    <w:rsid w:val="00F937D6"/>
    <w:rsid w:val="00FB2678"/>
    <w:rsid w:val="00FD4400"/>
    <w:rsid w:val="00FF0BC5"/>
    <w:rsid w:val="00FF3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11D6E"/>
  <w15:chartTrackingRefBased/>
  <w15:docId w15:val="{1EA31373-BE5B-4195-BD39-3996ABB6B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188"/>
  </w:style>
  <w:style w:type="paragraph" w:styleId="Footer">
    <w:name w:val="footer"/>
    <w:basedOn w:val="Normal"/>
    <w:link w:val="FooterChar"/>
    <w:uiPriority w:val="99"/>
    <w:unhideWhenUsed/>
    <w:rsid w:val="001711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188"/>
  </w:style>
  <w:style w:type="character" w:styleId="PlaceholderText">
    <w:name w:val="Placeholder Text"/>
    <w:basedOn w:val="DefaultParagraphFont"/>
    <w:uiPriority w:val="99"/>
    <w:semiHidden/>
    <w:rsid w:val="009F0CB1"/>
    <w:rPr>
      <w:color w:val="808080"/>
    </w:rPr>
  </w:style>
  <w:style w:type="paragraph" w:styleId="ListParagraph">
    <w:name w:val="List Paragraph"/>
    <w:basedOn w:val="Normal"/>
    <w:uiPriority w:val="34"/>
    <w:qFormat/>
    <w:rsid w:val="00BC16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01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01D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39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0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21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02AC5-20B6-4728-9708-95E203263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arshia smd</dc:creator>
  <cp:keywords/>
  <dc:description/>
  <cp:lastModifiedBy>ali babaloo</cp:lastModifiedBy>
  <cp:revision>42</cp:revision>
  <cp:lastPrinted>2022-04-02T13:51:00Z</cp:lastPrinted>
  <dcterms:created xsi:type="dcterms:W3CDTF">2020-11-26T10:32:00Z</dcterms:created>
  <dcterms:modified xsi:type="dcterms:W3CDTF">2023-10-30T09:56:00Z</dcterms:modified>
</cp:coreProperties>
</file>