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5B47C" w14:textId="250FA68C" w:rsidR="006E3F16" w:rsidRDefault="00AA2917" w:rsidP="006E3F16">
      <w:pPr>
        <w:jc w:val="center"/>
        <w:rPr>
          <w:rFonts w:ascii="Times New Roman" w:hAnsi="Times New Roman" w:cs="Times New Roman"/>
          <w:sz w:val="40"/>
          <w:szCs w:val="40"/>
        </w:rPr>
      </w:pPr>
      <w:r w:rsidRPr="00AA2917">
        <w:rPr>
          <w:rFonts w:ascii="Times New Roman" w:hAnsi="Times New Roman" w:cs="Times New Roman"/>
          <w:sz w:val="40"/>
          <w:szCs w:val="40"/>
        </w:rPr>
        <w:t xml:space="preserve">Actividad de aprendizaje autónomo 2: análisis dinámico por </w:t>
      </w:r>
      <w:r w:rsidRPr="00AA2917">
        <w:rPr>
          <w:rFonts w:ascii="Times New Roman" w:hAnsi="Times New Roman" w:cs="Times New Roman"/>
          <w:sz w:val="40"/>
          <w:szCs w:val="40"/>
        </w:rPr>
        <w:t>formulación</w:t>
      </w:r>
      <w:r w:rsidRPr="00AA2917">
        <w:rPr>
          <w:rFonts w:ascii="Times New Roman" w:hAnsi="Times New Roman" w:cs="Times New Roman"/>
          <w:sz w:val="40"/>
          <w:szCs w:val="40"/>
        </w:rPr>
        <w:t xml:space="preserve"> computacional de un sistema manivela-corredera</w:t>
      </w:r>
    </w:p>
    <w:p w14:paraId="7A49A6AD" w14:textId="77777777" w:rsidR="006E3F16" w:rsidRPr="00C21DF5" w:rsidRDefault="006E3F16" w:rsidP="006E3F16">
      <w:pPr>
        <w:jc w:val="center"/>
        <w:rPr>
          <w:rFonts w:ascii="Times New Roman" w:hAnsi="Times New Roman" w:cs="Times New Roman"/>
          <w:sz w:val="24"/>
          <w:szCs w:val="24"/>
        </w:rPr>
      </w:pPr>
      <w:r>
        <w:rPr>
          <w:rFonts w:ascii="Times New Roman" w:hAnsi="Times New Roman" w:cs="Times New Roman"/>
          <w:sz w:val="24"/>
          <w:szCs w:val="24"/>
        </w:rPr>
        <w:t>Dinámica Computacional de Sistemas Multicuerpo</w:t>
      </w:r>
    </w:p>
    <w:p w14:paraId="768C2C70" w14:textId="77777777" w:rsidR="006E3F16" w:rsidRDefault="006E3F16" w:rsidP="006E3F16">
      <w:pPr>
        <w:jc w:val="center"/>
        <w:rPr>
          <w:rFonts w:ascii="Times New Roman" w:hAnsi="Times New Roman" w:cs="Times New Roman"/>
          <w:sz w:val="24"/>
          <w:szCs w:val="24"/>
        </w:rPr>
      </w:pPr>
      <w:r>
        <w:rPr>
          <w:rFonts w:ascii="Times New Roman" w:hAnsi="Times New Roman" w:cs="Times New Roman"/>
          <w:sz w:val="24"/>
          <w:szCs w:val="24"/>
        </w:rPr>
        <w:t>Camilo Andres Vera Ruiz</w:t>
      </w:r>
    </w:p>
    <w:p w14:paraId="7A91AC9C" w14:textId="77777777" w:rsidR="006E3F16" w:rsidRDefault="00000000" w:rsidP="006E3F16">
      <w:pPr>
        <w:jc w:val="center"/>
        <w:rPr>
          <w:rStyle w:val="Hipervnculo"/>
          <w:rFonts w:ascii="Times New Roman" w:hAnsi="Times New Roman" w:cs="Times New Roman"/>
          <w:sz w:val="24"/>
          <w:szCs w:val="24"/>
        </w:rPr>
      </w:pPr>
      <w:hyperlink r:id="rId6" w:history="1">
        <w:r w:rsidR="006E3F16" w:rsidRPr="00903321">
          <w:rPr>
            <w:rStyle w:val="Hipervnculo"/>
            <w:rFonts w:ascii="Times New Roman" w:hAnsi="Times New Roman" w:cs="Times New Roman"/>
            <w:sz w:val="24"/>
            <w:szCs w:val="24"/>
          </w:rPr>
          <w:t>caverar@unal.edu.co</w:t>
        </w:r>
      </w:hyperlink>
    </w:p>
    <w:p w14:paraId="279701EE" w14:textId="6F4A4778" w:rsidR="00190CB8" w:rsidRDefault="00AA2917" w:rsidP="00AA2917">
      <w:pPr>
        <w:jc w:val="both"/>
        <w:rPr>
          <w:rFonts w:ascii="Times New Roman" w:hAnsi="Times New Roman" w:cs="Times New Roman"/>
          <w:sz w:val="24"/>
          <w:szCs w:val="24"/>
        </w:rPr>
      </w:pPr>
      <w:r>
        <w:rPr>
          <w:rFonts w:ascii="Times New Roman" w:hAnsi="Times New Roman" w:cs="Times New Roman"/>
          <w:sz w:val="24"/>
          <w:szCs w:val="24"/>
        </w:rPr>
        <w:t>Este documento describe el desarrollo de la simulación dinámica de un mecanismo de manivela corredera, comparando los resultados de una formulación computacional implementada en Python, con los resultados de una simulación dinámica del software Autodesk Inventor, ignorando la fricción para poder comparar apropiadamente los resultados de ambos métodos.</w:t>
      </w:r>
    </w:p>
    <w:p w14:paraId="3BB6BC89" w14:textId="77777777" w:rsidR="00AA2917" w:rsidRDefault="00AA2917" w:rsidP="00AA2917">
      <w:pPr>
        <w:jc w:val="both"/>
        <w:rPr>
          <w:rFonts w:ascii="Times New Roman" w:hAnsi="Times New Roman" w:cs="Times New Roman"/>
          <w:sz w:val="24"/>
          <w:szCs w:val="24"/>
        </w:rPr>
      </w:pPr>
    </w:p>
    <w:p w14:paraId="77BF848F" w14:textId="6F5A97EC" w:rsidR="00AA2917" w:rsidRDefault="00AA2917" w:rsidP="00AA2917">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Definición del mecanismo</w:t>
      </w:r>
    </w:p>
    <w:p w14:paraId="2D40F6CE" w14:textId="77777777" w:rsidR="00AA2917" w:rsidRDefault="00AA2917" w:rsidP="00AA2917">
      <w:pPr>
        <w:pStyle w:val="Prrafodelista"/>
        <w:jc w:val="both"/>
        <w:rPr>
          <w:rFonts w:ascii="Times New Roman" w:hAnsi="Times New Roman" w:cs="Times New Roman"/>
          <w:sz w:val="24"/>
          <w:szCs w:val="24"/>
        </w:rPr>
      </w:pPr>
    </w:p>
    <w:p w14:paraId="5C030693" w14:textId="6B10A08F" w:rsidR="00AA2917" w:rsidRDefault="00AA2917" w:rsidP="00AA2917">
      <w:pPr>
        <w:pStyle w:val="Prrafodelista"/>
        <w:jc w:val="both"/>
        <w:rPr>
          <w:rFonts w:ascii="Times New Roman" w:hAnsi="Times New Roman" w:cs="Times New Roman"/>
          <w:sz w:val="24"/>
          <w:szCs w:val="24"/>
        </w:rPr>
      </w:pPr>
      <w:r>
        <w:rPr>
          <w:rFonts w:ascii="Times New Roman" w:hAnsi="Times New Roman" w:cs="Times New Roman"/>
          <w:sz w:val="24"/>
          <w:szCs w:val="24"/>
        </w:rPr>
        <w:t>Se trabaja con el mecanismo obtenido del ejemplo 14.5 del libro de Myszka [1],</w:t>
      </w:r>
      <w:r w:rsidR="00D01549">
        <w:rPr>
          <w:rFonts w:ascii="Times New Roman" w:hAnsi="Times New Roman" w:cs="Times New Roman"/>
          <w:sz w:val="24"/>
          <w:szCs w:val="24"/>
        </w:rPr>
        <w:t xml:space="preserve"> el cual tiene un movimiento de gobierno cinemático con condiciones de carga impuestas mediante una presión constante sobre la corredera (pistón) que se aproxima como una fuerza constante en el eje x. E</w:t>
      </w:r>
      <w:r>
        <w:rPr>
          <w:rFonts w:ascii="Times New Roman" w:hAnsi="Times New Roman" w:cs="Times New Roman"/>
          <w:sz w:val="24"/>
          <w:szCs w:val="24"/>
        </w:rPr>
        <w:t xml:space="preserve">n la figura 1 se muestra una captura tomada del libro y en la figura 2 su </w:t>
      </w:r>
      <w:r w:rsidR="00D01549">
        <w:rPr>
          <w:rFonts w:ascii="Times New Roman" w:hAnsi="Times New Roman" w:cs="Times New Roman"/>
          <w:sz w:val="24"/>
          <w:szCs w:val="24"/>
        </w:rPr>
        <w:t>respectivo</w:t>
      </w:r>
      <w:r>
        <w:rPr>
          <w:rFonts w:ascii="Times New Roman" w:hAnsi="Times New Roman" w:cs="Times New Roman"/>
          <w:sz w:val="24"/>
          <w:szCs w:val="24"/>
        </w:rPr>
        <w:t xml:space="preserve"> diagrama cinemático también tomado del libro.</w:t>
      </w:r>
    </w:p>
    <w:p w14:paraId="3451C0DD" w14:textId="77777777" w:rsidR="00AA2917" w:rsidRDefault="00AA2917" w:rsidP="00AA2917">
      <w:pPr>
        <w:pStyle w:val="Prrafodelista"/>
        <w:jc w:val="both"/>
        <w:rPr>
          <w:rFonts w:ascii="Times New Roman" w:hAnsi="Times New Roman" w:cs="Times New Roman"/>
          <w:sz w:val="24"/>
          <w:szCs w:val="24"/>
        </w:rPr>
      </w:pPr>
    </w:p>
    <w:p w14:paraId="7C1CF9F3" w14:textId="718AA5E4" w:rsidR="00AA2917" w:rsidRDefault="00AA2917" w:rsidP="00AA2917">
      <w:pPr>
        <w:pStyle w:val="Prrafodelista"/>
        <w:jc w:val="center"/>
        <w:rPr>
          <w:rFonts w:ascii="Times New Roman" w:hAnsi="Times New Roman" w:cs="Times New Roman"/>
          <w:sz w:val="24"/>
          <w:szCs w:val="24"/>
        </w:rPr>
      </w:pPr>
      <w:r w:rsidRPr="00AA2917">
        <w:rPr>
          <w:rFonts w:ascii="Times New Roman" w:hAnsi="Times New Roman" w:cs="Times New Roman"/>
          <w:sz w:val="24"/>
          <w:szCs w:val="24"/>
        </w:rPr>
        <w:drawing>
          <wp:inline distT="0" distB="0" distL="0" distR="0" wp14:anchorId="6F0B12F6" wp14:editId="08996405">
            <wp:extent cx="4179313" cy="1094837"/>
            <wp:effectExtent l="19050" t="19050" r="12065" b="10160"/>
            <wp:docPr id="957103481"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103481" name="Imagen 1" descr="Diagrama&#10;&#10;Descripción generada automáticamente con confianza baja"/>
                    <pic:cNvPicPr/>
                  </pic:nvPicPr>
                  <pic:blipFill>
                    <a:blip r:embed="rId7"/>
                    <a:stretch>
                      <a:fillRect/>
                    </a:stretch>
                  </pic:blipFill>
                  <pic:spPr>
                    <a:xfrm>
                      <a:off x="0" y="0"/>
                      <a:ext cx="4189573" cy="1097525"/>
                    </a:xfrm>
                    <a:prstGeom prst="rect">
                      <a:avLst/>
                    </a:prstGeom>
                    <a:ln>
                      <a:solidFill>
                        <a:schemeClr val="tx1"/>
                      </a:solidFill>
                    </a:ln>
                  </pic:spPr>
                </pic:pic>
              </a:graphicData>
            </a:graphic>
          </wp:inline>
        </w:drawing>
      </w:r>
    </w:p>
    <w:p w14:paraId="0BBA5E1E" w14:textId="0ACFFD37" w:rsidR="00AA2917" w:rsidRDefault="00AA2917" w:rsidP="00AA2917">
      <w:pPr>
        <w:pStyle w:val="Prrafodelista"/>
        <w:jc w:val="center"/>
        <w:rPr>
          <w:rFonts w:ascii="Times New Roman" w:hAnsi="Times New Roman" w:cs="Times New Roman"/>
          <w:sz w:val="24"/>
          <w:szCs w:val="24"/>
        </w:rPr>
      </w:pPr>
      <w:r>
        <w:rPr>
          <w:rFonts w:ascii="Times New Roman" w:hAnsi="Times New Roman" w:cs="Times New Roman"/>
          <w:sz w:val="24"/>
          <w:szCs w:val="24"/>
        </w:rPr>
        <w:t>Figura 1: Diagrama general del mecanismo [1].</w:t>
      </w:r>
    </w:p>
    <w:p w14:paraId="387E42AF" w14:textId="77777777" w:rsidR="00D01549" w:rsidRDefault="00D01549" w:rsidP="00AA2917">
      <w:pPr>
        <w:pStyle w:val="Prrafodelista"/>
        <w:jc w:val="center"/>
        <w:rPr>
          <w:rFonts w:ascii="Times New Roman" w:hAnsi="Times New Roman" w:cs="Times New Roman"/>
          <w:sz w:val="24"/>
          <w:szCs w:val="24"/>
        </w:rPr>
      </w:pPr>
    </w:p>
    <w:p w14:paraId="149D9173" w14:textId="0047B8A8" w:rsidR="00D01549" w:rsidRDefault="00D01549" w:rsidP="00AA2917">
      <w:pPr>
        <w:pStyle w:val="Prrafodelista"/>
        <w:jc w:val="center"/>
        <w:rPr>
          <w:rFonts w:ascii="Times New Roman" w:hAnsi="Times New Roman" w:cs="Times New Roman"/>
          <w:sz w:val="24"/>
          <w:szCs w:val="24"/>
        </w:rPr>
      </w:pPr>
      <w:r w:rsidRPr="00D01549">
        <w:rPr>
          <w:rFonts w:ascii="Times New Roman" w:hAnsi="Times New Roman" w:cs="Times New Roman"/>
          <w:sz w:val="24"/>
          <w:szCs w:val="24"/>
        </w:rPr>
        <w:drawing>
          <wp:inline distT="0" distB="0" distL="0" distR="0" wp14:anchorId="5A83B043" wp14:editId="771838F9">
            <wp:extent cx="3940896" cy="1442048"/>
            <wp:effectExtent l="19050" t="19050" r="21590" b="25400"/>
            <wp:docPr id="300137280" name="Imagen 1" descr="Imagen que contiene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37280" name="Imagen 1" descr="Imagen que contiene reloj&#10;&#10;Descripción generada automáticamente"/>
                    <pic:cNvPicPr/>
                  </pic:nvPicPr>
                  <pic:blipFill>
                    <a:blip r:embed="rId8"/>
                    <a:stretch>
                      <a:fillRect/>
                    </a:stretch>
                  </pic:blipFill>
                  <pic:spPr>
                    <a:xfrm>
                      <a:off x="0" y="0"/>
                      <a:ext cx="3975123" cy="1454572"/>
                    </a:xfrm>
                    <a:prstGeom prst="rect">
                      <a:avLst/>
                    </a:prstGeom>
                    <a:ln>
                      <a:solidFill>
                        <a:schemeClr val="tx1"/>
                      </a:solidFill>
                    </a:ln>
                  </pic:spPr>
                </pic:pic>
              </a:graphicData>
            </a:graphic>
          </wp:inline>
        </w:drawing>
      </w:r>
    </w:p>
    <w:p w14:paraId="1F501114" w14:textId="3D07435E" w:rsidR="00D01549" w:rsidRDefault="00D01549" w:rsidP="00AA2917">
      <w:pPr>
        <w:pStyle w:val="Prrafodelista"/>
        <w:jc w:val="center"/>
        <w:rPr>
          <w:rFonts w:ascii="Times New Roman" w:hAnsi="Times New Roman" w:cs="Times New Roman"/>
          <w:sz w:val="24"/>
          <w:szCs w:val="24"/>
        </w:rPr>
      </w:pPr>
      <w:r>
        <w:rPr>
          <w:rFonts w:ascii="Times New Roman" w:hAnsi="Times New Roman" w:cs="Times New Roman"/>
          <w:sz w:val="24"/>
          <w:szCs w:val="24"/>
        </w:rPr>
        <w:t>Figura 2: Diagrama cinemático del mecanismo [2].</w:t>
      </w:r>
    </w:p>
    <w:p w14:paraId="7847959B" w14:textId="77777777" w:rsidR="00D01549" w:rsidRDefault="00D01549" w:rsidP="00D01549">
      <w:pPr>
        <w:pStyle w:val="Prrafodelista"/>
        <w:rPr>
          <w:rFonts w:ascii="Times New Roman" w:hAnsi="Times New Roman" w:cs="Times New Roman"/>
          <w:sz w:val="24"/>
          <w:szCs w:val="24"/>
        </w:rPr>
      </w:pPr>
    </w:p>
    <w:p w14:paraId="5759E8BF" w14:textId="77777777" w:rsidR="003771AD" w:rsidRDefault="003771AD" w:rsidP="00D01549">
      <w:pPr>
        <w:pStyle w:val="Prrafodelista"/>
        <w:jc w:val="both"/>
        <w:rPr>
          <w:rFonts w:ascii="Times New Roman" w:hAnsi="Times New Roman" w:cs="Times New Roman"/>
          <w:sz w:val="24"/>
          <w:szCs w:val="24"/>
        </w:rPr>
      </w:pPr>
    </w:p>
    <w:p w14:paraId="38F63A31" w14:textId="51D29009" w:rsidR="00D01549" w:rsidRPr="008F6059" w:rsidRDefault="005626DB" w:rsidP="003771AD">
      <w:pPr>
        <w:pStyle w:val="Prrafodelista"/>
        <w:jc w:val="both"/>
        <w:rPr>
          <w:rFonts w:ascii="Times New Roman" w:hAnsi="Times New Roman" w:cs="Times New Roman"/>
          <w:iCs/>
          <w:sz w:val="24"/>
          <w:szCs w:val="24"/>
        </w:rPr>
      </w:pPr>
      <w:r>
        <w:rPr>
          <w:rFonts w:ascii="Times New Roman" w:hAnsi="Times New Roman" w:cs="Times New Roman"/>
          <w:sz w:val="24"/>
          <w:szCs w:val="24"/>
        </w:rPr>
        <w:lastRenderedPageBreak/>
        <w:t>E</w:t>
      </w:r>
      <w:r w:rsidR="00D01549">
        <w:rPr>
          <w:rFonts w:ascii="Times New Roman" w:hAnsi="Times New Roman" w:cs="Times New Roman"/>
          <w:sz w:val="24"/>
          <w:szCs w:val="24"/>
        </w:rPr>
        <w:t xml:space="preserve">n la tabla 1 se muestran </w:t>
      </w:r>
      <w:r>
        <w:rPr>
          <w:rFonts w:ascii="Times New Roman" w:hAnsi="Times New Roman" w:cs="Times New Roman"/>
          <w:sz w:val="24"/>
          <w:szCs w:val="24"/>
        </w:rPr>
        <w:t>los</w:t>
      </w:r>
      <w:r w:rsidR="00D01549">
        <w:rPr>
          <w:rFonts w:ascii="Times New Roman" w:hAnsi="Times New Roman" w:cs="Times New Roman"/>
          <w:sz w:val="24"/>
          <w:szCs w:val="24"/>
        </w:rPr>
        <w:t xml:space="preserve"> parámetros </w:t>
      </w:r>
      <w:r>
        <w:rPr>
          <w:rFonts w:ascii="Times New Roman" w:hAnsi="Times New Roman" w:cs="Times New Roman"/>
          <w:sz w:val="24"/>
          <w:szCs w:val="24"/>
        </w:rPr>
        <w:t xml:space="preserve">del mecanismo obtenidos del enunciado del libro, </w:t>
      </w:r>
      <w:r w:rsidR="003771AD">
        <w:rPr>
          <w:rFonts w:ascii="Times New Roman" w:hAnsi="Times New Roman" w:cs="Times New Roman"/>
          <w:sz w:val="24"/>
          <w:szCs w:val="24"/>
        </w:rPr>
        <w:t xml:space="preserve">y del desarrollo previo del ejercicio realizado durante la clase; </w:t>
      </w:r>
      <w:r w:rsidR="00D01549">
        <w:rPr>
          <w:rFonts w:ascii="Times New Roman" w:hAnsi="Times New Roman" w:cs="Times New Roman"/>
          <w:sz w:val="24"/>
          <w:szCs w:val="24"/>
        </w:rPr>
        <w:t>organizados y etiquetados apropiadamente</w:t>
      </w:r>
      <w:r w:rsidR="008F6059">
        <w:rPr>
          <w:rFonts w:ascii="Times New Roman" w:hAnsi="Times New Roman" w:cs="Times New Roman"/>
          <w:sz w:val="24"/>
          <w:szCs w:val="24"/>
        </w:rPr>
        <w:t xml:space="preserve"> siguiendo la convención del diagrama cinemático de la figura 2, con las juntas rotacionales A, B, C y los eslabones </w:t>
      </w:r>
      <m:oMath>
        <m:sSub>
          <m:sSubPr>
            <m:ctrlPr>
              <w:rPr>
                <w:rFonts w:ascii="Cambria Math" w:hAnsi="Cambria Math" w:cs="Times New Roman"/>
                <w:iCs/>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2</m:t>
            </m:r>
          </m:sub>
        </m:sSub>
      </m:oMath>
      <w:r w:rsidR="008F6059" w:rsidRPr="0055139C">
        <w:rPr>
          <w:rFonts w:ascii="Times New Roman" w:eastAsiaTheme="minorEastAsia" w:hAnsi="Times New Roman" w:cs="Times New Roman"/>
          <w:iCs/>
          <w:sz w:val="24"/>
          <w:szCs w:val="24"/>
        </w:rPr>
        <w:t>,</w:t>
      </w:r>
      <w:r w:rsidR="008F6059" w:rsidRPr="0055139C">
        <w:rPr>
          <w:rFonts w:ascii="Cambria Math" w:hAnsi="Cambria Math" w:cs="Times New Roman"/>
          <w:iCs/>
          <w:sz w:val="24"/>
          <w:szCs w:val="24"/>
        </w:rPr>
        <w:t xml:space="preserve"> </w:t>
      </w:r>
      <m:oMath>
        <m:sSub>
          <m:sSubPr>
            <m:ctrlPr>
              <w:rPr>
                <w:rFonts w:ascii="Cambria Math" w:hAnsi="Cambria Math" w:cs="Times New Roman"/>
                <w:iCs/>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3</m:t>
            </m:r>
          </m:sub>
        </m:sSub>
      </m:oMath>
      <w:r w:rsidR="008F6059" w:rsidRPr="0055139C">
        <w:rPr>
          <w:rFonts w:ascii="Cambria Math" w:eastAsiaTheme="minorEastAsia" w:hAnsi="Cambria Math" w:cs="Times New Roman"/>
          <w:iCs/>
          <w:sz w:val="24"/>
          <w:szCs w:val="24"/>
        </w:rPr>
        <w:t xml:space="preserve"> y </w:t>
      </w:r>
      <m:oMath>
        <m:sSub>
          <m:sSubPr>
            <m:ctrlPr>
              <w:rPr>
                <w:rFonts w:ascii="Cambria Math" w:hAnsi="Cambria Math" w:cs="Times New Roman"/>
                <w:iCs/>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4</m:t>
            </m:r>
          </m:sub>
        </m:sSub>
      </m:oMath>
      <w:r w:rsidR="008F6059" w:rsidRPr="0055139C">
        <w:rPr>
          <w:rFonts w:ascii="Cambria Math" w:eastAsiaTheme="minorEastAsia" w:hAnsi="Cambria Math" w:cs="Times New Roman"/>
          <w:iCs/>
          <w:sz w:val="24"/>
          <w:szCs w:val="24"/>
        </w:rPr>
        <w:t>.</w:t>
      </w:r>
      <w:r w:rsidR="008F6059">
        <w:rPr>
          <w:rFonts w:ascii="Cambria Math" w:eastAsiaTheme="minorEastAsia" w:hAnsi="Cambria Math" w:cs="Times New Roman"/>
          <w:iCs/>
          <w:sz w:val="24"/>
          <w:szCs w:val="24"/>
        </w:rPr>
        <w:t xml:space="preserve"> </w:t>
      </w:r>
    </w:p>
    <w:p w14:paraId="552EF8D2" w14:textId="79B619D9" w:rsidR="00D01549" w:rsidRDefault="00D01549" w:rsidP="00D01549">
      <w:pPr>
        <w:pStyle w:val="Prrafodelista"/>
        <w:rPr>
          <w:rFonts w:ascii="Times New Roman" w:hAnsi="Times New Roman" w:cs="Times New Roman"/>
          <w:sz w:val="24"/>
          <w:szCs w:val="24"/>
        </w:rPr>
      </w:pPr>
    </w:p>
    <w:tbl>
      <w:tblPr>
        <w:tblStyle w:val="Tablaconcuadrcula"/>
        <w:tblW w:w="0" w:type="auto"/>
        <w:tblInd w:w="3358" w:type="dxa"/>
        <w:tblBorders>
          <w:left w:val="none" w:sz="0" w:space="0" w:color="auto"/>
          <w:right w:val="none" w:sz="0" w:space="0" w:color="auto"/>
        </w:tblBorders>
        <w:tblLook w:val="04A0" w:firstRow="1" w:lastRow="0" w:firstColumn="1" w:lastColumn="0" w:noHBand="0" w:noVBand="1"/>
      </w:tblPr>
      <w:tblGrid>
        <w:gridCol w:w="1510"/>
        <w:gridCol w:w="2155"/>
      </w:tblGrid>
      <w:tr w:rsidR="00014FDC" w14:paraId="7290DA67" w14:textId="77777777" w:rsidTr="0055139C">
        <w:trPr>
          <w:trHeight w:val="510"/>
        </w:trPr>
        <w:tc>
          <w:tcPr>
            <w:tcW w:w="0" w:type="auto"/>
            <w:gridSpan w:val="2"/>
            <w:tcBorders>
              <w:bottom w:val="double" w:sz="4" w:space="0" w:color="auto"/>
            </w:tcBorders>
            <w:vAlign w:val="center"/>
          </w:tcPr>
          <w:p w14:paraId="5CF65E69" w14:textId="77777777" w:rsidR="008F6059" w:rsidRPr="0055139C" w:rsidRDefault="008F6059" w:rsidP="0055139C">
            <w:pPr>
              <w:jc w:val="center"/>
              <w:rPr>
                <w:rFonts w:ascii="Times New Roman" w:hAnsi="Times New Roman" w:cs="Times New Roman"/>
                <w:sz w:val="24"/>
                <w:szCs w:val="24"/>
              </w:rPr>
            </w:pPr>
            <w:r w:rsidRPr="0055139C">
              <w:rPr>
                <w:rFonts w:ascii="Times New Roman" w:hAnsi="Times New Roman" w:cs="Times New Roman"/>
                <w:sz w:val="24"/>
                <w:szCs w:val="24"/>
              </w:rPr>
              <w:t>Tabla 1: Parámetros del Mecanismo</w:t>
            </w:r>
          </w:p>
        </w:tc>
      </w:tr>
      <w:tr w:rsidR="00014FDC" w14:paraId="2198F9D9" w14:textId="77777777" w:rsidTr="0055139C">
        <w:tc>
          <w:tcPr>
            <w:tcW w:w="0" w:type="auto"/>
            <w:tcBorders>
              <w:top w:val="double" w:sz="4" w:space="0" w:color="auto"/>
              <w:bottom w:val="single" w:sz="4" w:space="0" w:color="auto"/>
              <w:right w:val="nil"/>
            </w:tcBorders>
            <w:vAlign w:val="center"/>
          </w:tcPr>
          <w:p w14:paraId="3A178FB7" w14:textId="77777777" w:rsidR="008F6059" w:rsidRPr="0055139C" w:rsidRDefault="008F6059" w:rsidP="0055139C">
            <w:pPr>
              <w:jc w:val="center"/>
              <w:rPr>
                <w:rFonts w:ascii="Times New Roman" w:eastAsia="Calibri" w:hAnsi="Times New Roman" w:cs="Times New Roman"/>
                <w:sz w:val="24"/>
                <w:szCs w:val="24"/>
              </w:rPr>
            </w:pPr>
            <w:r w:rsidRPr="0055139C">
              <w:rPr>
                <w:rFonts w:ascii="Times New Roman" w:eastAsia="Calibri" w:hAnsi="Times New Roman" w:cs="Times New Roman"/>
                <w:sz w:val="24"/>
                <w:szCs w:val="24"/>
              </w:rPr>
              <w:t>Parámetro</w:t>
            </w:r>
          </w:p>
        </w:tc>
        <w:tc>
          <w:tcPr>
            <w:tcW w:w="0" w:type="auto"/>
            <w:tcBorders>
              <w:top w:val="double" w:sz="4" w:space="0" w:color="auto"/>
              <w:left w:val="nil"/>
              <w:bottom w:val="single" w:sz="4" w:space="0" w:color="auto"/>
            </w:tcBorders>
            <w:vAlign w:val="center"/>
          </w:tcPr>
          <w:p w14:paraId="34F12158" w14:textId="77777777" w:rsidR="008F6059" w:rsidRPr="00D02A3A" w:rsidRDefault="008F6059" w:rsidP="0055139C">
            <w:pPr>
              <w:jc w:val="center"/>
              <w:rPr>
                <w:rFonts w:ascii="Times New Roman" w:hAnsi="Times New Roman" w:cs="Times New Roman"/>
                <w:sz w:val="24"/>
                <w:szCs w:val="24"/>
              </w:rPr>
            </w:pPr>
            <w:r w:rsidRPr="00D02A3A">
              <w:rPr>
                <w:rFonts w:ascii="Times New Roman" w:hAnsi="Times New Roman" w:cs="Times New Roman"/>
                <w:sz w:val="24"/>
                <w:szCs w:val="24"/>
              </w:rPr>
              <w:t>Valor</w:t>
            </w:r>
          </w:p>
        </w:tc>
      </w:tr>
      <w:tr w:rsidR="00014FDC" w14:paraId="2186E291" w14:textId="77777777" w:rsidTr="0055139C">
        <w:tc>
          <w:tcPr>
            <w:tcW w:w="0" w:type="auto"/>
            <w:tcBorders>
              <w:top w:val="single" w:sz="4" w:space="0" w:color="auto"/>
              <w:bottom w:val="nil"/>
              <w:right w:val="nil"/>
            </w:tcBorders>
            <w:vAlign w:val="center"/>
          </w:tcPr>
          <w:p w14:paraId="04B5BB40" w14:textId="05D308D2" w:rsidR="008F6059" w:rsidRPr="0055139C" w:rsidRDefault="008F6059" w:rsidP="0055139C">
            <w:pPr>
              <w:jc w:val="center"/>
              <w:rPr>
                <w:rFonts w:ascii="Cambria Math" w:hAnsi="Cambria Math"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2</m:t>
                    </m:r>
                  </m:sub>
                </m:sSub>
              </m:oMath>
            </m:oMathPara>
          </w:p>
        </w:tc>
        <w:tc>
          <w:tcPr>
            <w:tcW w:w="0" w:type="auto"/>
            <w:tcBorders>
              <w:top w:val="single" w:sz="4" w:space="0" w:color="auto"/>
              <w:left w:val="nil"/>
              <w:bottom w:val="nil"/>
            </w:tcBorders>
            <w:vAlign w:val="center"/>
          </w:tcPr>
          <w:p w14:paraId="4ADD2951" w14:textId="2735DBA1" w:rsidR="008F6059" w:rsidRPr="00D02A3A" w:rsidRDefault="00D02A3A" w:rsidP="0055139C">
            <w:pPr>
              <w:jc w:val="center"/>
              <w:rPr>
                <w:rFonts w:ascii="Cambria Math" w:hAnsi="Cambria Math" w:cs="Times New Roman"/>
                <w:sz w:val="24"/>
                <w:szCs w:val="24"/>
              </w:rPr>
            </w:pPr>
            <m:oMathPara>
              <m:oMath>
                <m:r>
                  <m:rPr>
                    <m:sty m:val="p"/>
                  </m:rPr>
                  <w:rPr>
                    <w:rFonts w:ascii="Cambria Math" w:eastAsiaTheme="minorEastAsia" w:hAnsi="Cambria Math" w:cs="Times New Roman"/>
                    <w:sz w:val="24"/>
                    <w:szCs w:val="24"/>
                  </w:rPr>
                  <m:t>2 in</m:t>
                </m:r>
              </m:oMath>
            </m:oMathPara>
          </w:p>
        </w:tc>
      </w:tr>
      <w:tr w:rsidR="00014FDC" w14:paraId="19D207BE" w14:textId="77777777" w:rsidTr="0055139C">
        <w:tc>
          <w:tcPr>
            <w:tcW w:w="0" w:type="auto"/>
            <w:tcBorders>
              <w:top w:val="nil"/>
              <w:bottom w:val="nil"/>
              <w:right w:val="nil"/>
            </w:tcBorders>
            <w:vAlign w:val="center"/>
          </w:tcPr>
          <w:p w14:paraId="4EAE9BDB" w14:textId="355A8D69" w:rsidR="008F6059" w:rsidRPr="0055139C" w:rsidRDefault="008F6059" w:rsidP="0055139C">
            <w:pPr>
              <w:jc w:val="center"/>
              <w:rPr>
                <w:rFonts w:ascii="Cambria Math" w:hAnsi="Cambria Math"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3</m:t>
                    </m:r>
                  </m:sub>
                </m:sSub>
              </m:oMath>
            </m:oMathPara>
          </w:p>
        </w:tc>
        <w:tc>
          <w:tcPr>
            <w:tcW w:w="0" w:type="auto"/>
            <w:tcBorders>
              <w:top w:val="nil"/>
              <w:left w:val="nil"/>
              <w:bottom w:val="nil"/>
            </w:tcBorders>
            <w:vAlign w:val="center"/>
          </w:tcPr>
          <w:p w14:paraId="1B9E0FD4" w14:textId="6186781B" w:rsidR="008F6059" w:rsidRPr="00D02A3A" w:rsidRDefault="00D02A3A" w:rsidP="0055139C">
            <w:pPr>
              <w:jc w:val="center"/>
              <w:rPr>
                <w:rFonts w:ascii="Cambria Math" w:hAnsi="Cambria Math" w:cs="Times New Roman"/>
                <w:sz w:val="24"/>
                <w:szCs w:val="24"/>
              </w:rPr>
            </w:pPr>
            <m:oMathPara>
              <m:oMath>
                <m:r>
                  <m:rPr>
                    <m:sty m:val="p"/>
                  </m:rPr>
                  <w:rPr>
                    <w:rFonts w:ascii="Cambria Math" w:hAnsi="Cambria Math" w:cs="Times New Roman"/>
                    <w:sz w:val="24"/>
                    <w:szCs w:val="24"/>
                  </w:rPr>
                  <m:t>8 in</m:t>
                </m:r>
              </m:oMath>
            </m:oMathPara>
          </w:p>
        </w:tc>
      </w:tr>
      <w:tr w:rsidR="00014FDC" w14:paraId="337D6181" w14:textId="77777777" w:rsidTr="0055139C">
        <w:tc>
          <w:tcPr>
            <w:tcW w:w="0" w:type="auto"/>
            <w:tcBorders>
              <w:top w:val="nil"/>
              <w:bottom w:val="nil"/>
              <w:right w:val="nil"/>
            </w:tcBorders>
            <w:vAlign w:val="center"/>
          </w:tcPr>
          <w:p w14:paraId="297FC1B1" w14:textId="1E4A4346" w:rsidR="008F6059" w:rsidRPr="0055139C" w:rsidRDefault="004461ED" w:rsidP="0055139C">
            <w:pPr>
              <w:jc w:val="center"/>
              <w:rPr>
                <w:rFonts w:ascii="Cambria Math" w:hAnsi="Cambria Math"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m:rPr>
                        <m:sty m:val="p"/>
                      </m:rPr>
                      <w:rPr>
                        <w:rFonts w:ascii="Cambria Math" w:hAnsi="Cambria Math" w:cs="Times New Roman"/>
                        <w:sz w:val="24"/>
                        <w:szCs w:val="24"/>
                      </w:rPr>
                      <m:t>2</m:t>
                    </m:r>
                  </m:sub>
                </m:sSub>
              </m:oMath>
            </m:oMathPara>
          </w:p>
        </w:tc>
        <w:tc>
          <w:tcPr>
            <w:tcW w:w="0" w:type="auto"/>
            <w:tcBorders>
              <w:top w:val="nil"/>
              <w:left w:val="nil"/>
              <w:bottom w:val="nil"/>
            </w:tcBorders>
            <w:vAlign w:val="center"/>
          </w:tcPr>
          <w:p w14:paraId="25366996" w14:textId="60961E60" w:rsidR="008F6059" w:rsidRPr="00D02A3A" w:rsidRDefault="00D02A3A" w:rsidP="0055139C">
            <w:pPr>
              <w:jc w:val="center"/>
              <w:rPr>
                <w:rFonts w:ascii="Cambria Math" w:hAnsi="Cambria Math" w:cs="Times New Roman"/>
                <w:sz w:val="24"/>
                <w:szCs w:val="24"/>
              </w:rPr>
            </w:pPr>
            <m:oMathPara>
              <m:oMath>
                <m:r>
                  <m:rPr>
                    <m:sty m:val="p"/>
                  </m:rPr>
                  <w:rPr>
                    <w:rFonts w:ascii="Cambria Math" w:eastAsiaTheme="minorEastAsia" w:hAnsi="Cambria Math" w:cs="Times New Roman"/>
                    <w:sz w:val="24"/>
                    <w:szCs w:val="24"/>
                  </w:rPr>
                  <m:t>0.5 lb</m:t>
                </m:r>
              </m:oMath>
            </m:oMathPara>
          </w:p>
        </w:tc>
      </w:tr>
      <w:tr w:rsidR="00014FDC" w14:paraId="42AE61DB" w14:textId="77777777" w:rsidTr="0055139C">
        <w:tc>
          <w:tcPr>
            <w:tcW w:w="0" w:type="auto"/>
            <w:tcBorders>
              <w:top w:val="nil"/>
              <w:bottom w:val="nil"/>
              <w:right w:val="nil"/>
            </w:tcBorders>
            <w:vAlign w:val="center"/>
          </w:tcPr>
          <w:p w14:paraId="6C126CAD" w14:textId="28032660" w:rsidR="008F6059" w:rsidRPr="0055139C" w:rsidRDefault="004461ED" w:rsidP="0055139C">
            <w:pPr>
              <w:jc w:val="center"/>
              <w:rPr>
                <w:rFonts w:ascii="Cambria Math" w:eastAsia="Calibri" w:hAnsi="Cambria Math"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w</m:t>
                    </m:r>
                  </m:e>
                  <m:sub>
                    <m:r>
                      <m:rPr>
                        <m:sty m:val="p"/>
                      </m:rPr>
                      <w:rPr>
                        <w:rFonts w:ascii="Cambria Math" w:eastAsiaTheme="minorEastAsia" w:hAnsi="Cambria Math" w:cs="Times New Roman"/>
                        <w:sz w:val="24"/>
                        <w:szCs w:val="24"/>
                      </w:rPr>
                      <m:t>3</m:t>
                    </m:r>
                  </m:sub>
                </m:sSub>
              </m:oMath>
            </m:oMathPara>
          </w:p>
        </w:tc>
        <w:tc>
          <w:tcPr>
            <w:tcW w:w="0" w:type="auto"/>
            <w:tcBorders>
              <w:top w:val="nil"/>
              <w:left w:val="nil"/>
              <w:bottom w:val="nil"/>
            </w:tcBorders>
            <w:vAlign w:val="center"/>
          </w:tcPr>
          <w:p w14:paraId="19E00862" w14:textId="60A26919" w:rsidR="008F6059" w:rsidRPr="00D02A3A" w:rsidRDefault="00D02A3A" w:rsidP="0055139C">
            <w:pPr>
              <w:jc w:val="center"/>
              <w:rPr>
                <w:rFonts w:ascii="Cambria Math" w:hAnsi="Cambria Math" w:cs="Times New Roman"/>
                <w:sz w:val="24"/>
                <w:szCs w:val="24"/>
              </w:rPr>
            </w:pPr>
            <m:oMathPara>
              <m:oMath>
                <m:r>
                  <m:rPr>
                    <m:sty m:val="p"/>
                  </m:rPr>
                  <w:rPr>
                    <w:rFonts w:ascii="Cambria Math" w:eastAsiaTheme="minorEastAsia" w:hAnsi="Cambria Math" w:cs="Times New Roman"/>
                    <w:sz w:val="24"/>
                    <w:szCs w:val="24"/>
                  </w:rPr>
                  <m:t>1 lb</m:t>
                </m:r>
              </m:oMath>
            </m:oMathPara>
          </w:p>
        </w:tc>
      </w:tr>
      <w:tr w:rsidR="003771AD" w14:paraId="1450ED5F" w14:textId="77777777" w:rsidTr="0055139C">
        <w:tc>
          <w:tcPr>
            <w:tcW w:w="0" w:type="auto"/>
            <w:tcBorders>
              <w:top w:val="nil"/>
              <w:bottom w:val="nil"/>
              <w:right w:val="nil"/>
            </w:tcBorders>
            <w:vAlign w:val="center"/>
          </w:tcPr>
          <w:p w14:paraId="5441D47D" w14:textId="061A13B9" w:rsidR="003771AD" w:rsidRPr="0055139C" w:rsidRDefault="003771AD" w:rsidP="0055139C">
            <w:pPr>
              <w:jc w:val="center"/>
              <w:rPr>
                <w:rFonts w:ascii="Cambria Math" w:eastAsia="Calibri" w:hAnsi="Cambria Math"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w</m:t>
                    </m:r>
                  </m:e>
                  <m:sub>
                    <m:r>
                      <m:rPr>
                        <m:sty m:val="p"/>
                      </m:rPr>
                      <w:rPr>
                        <w:rFonts w:ascii="Cambria Math" w:eastAsiaTheme="minorEastAsia" w:hAnsi="Cambria Math" w:cs="Times New Roman"/>
                        <w:sz w:val="24"/>
                        <w:szCs w:val="24"/>
                      </w:rPr>
                      <m:t>4</m:t>
                    </m:r>
                  </m:sub>
                </m:sSub>
              </m:oMath>
            </m:oMathPara>
          </w:p>
        </w:tc>
        <w:tc>
          <w:tcPr>
            <w:tcW w:w="0" w:type="auto"/>
            <w:tcBorders>
              <w:top w:val="nil"/>
              <w:left w:val="nil"/>
              <w:bottom w:val="nil"/>
            </w:tcBorders>
            <w:vAlign w:val="center"/>
          </w:tcPr>
          <w:p w14:paraId="7C81A2D6" w14:textId="02021BA4" w:rsidR="003771AD" w:rsidRPr="00D02A3A" w:rsidRDefault="003771AD" w:rsidP="0055139C">
            <w:pPr>
              <w:jc w:val="center"/>
              <w:rPr>
                <w:rFonts w:ascii="Cambria Math" w:eastAsia="Calibri" w:hAnsi="Cambria Math" w:cs="Times New Roman"/>
                <w:sz w:val="24"/>
                <w:szCs w:val="24"/>
              </w:rPr>
            </w:pPr>
            <w:r w:rsidRPr="00D02A3A">
              <w:rPr>
                <w:rFonts w:ascii="Cambria Math" w:eastAsia="Calibri" w:hAnsi="Cambria Math" w:cs="Times New Roman"/>
                <w:sz w:val="24"/>
                <w:szCs w:val="24"/>
              </w:rPr>
              <w:t>0.5</w:t>
            </w:r>
            <w:r w:rsidR="0055139C" w:rsidRPr="00D02A3A">
              <w:rPr>
                <w:rFonts w:ascii="Cambria Math" w:eastAsia="Calibri" w:hAnsi="Cambria Math" w:cs="Times New Roman"/>
                <w:sz w:val="24"/>
                <w:szCs w:val="24"/>
              </w:rPr>
              <w:t xml:space="preserve"> </w:t>
            </w:r>
            <w:r w:rsidRPr="00D02A3A">
              <w:rPr>
                <w:rFonts w:ascii="Cambria Math" w:eastAsia="Calibri" w:hAnsi="Cambria Math" w:cs="Times New Roman"/>
                <w:sz w:val="24"/>
                <w:szCs w:val="24"/>
              </w:rPr>
              <w:t>lb</w:t>
            </w:r>
          </w:p>
        </w:tc>
      </w:tr>
      <w:tr w:rsidR="00014FDC" w14:paraId="0A5790A3" w14:textId="77777777" w:rsidTr="0055139C">
        <w:tc>
          <w:tcPr>
            <w:tcW w:w="0" w:type="auto"/>
            <w:tcBorders>
              <w:top w:val="nil"/>
              <w:bottom w:val="nil"/>
              <w:right w:val="nil"/>
            </w:tcBorders>
            <w:vAlign w:val="center"/>
          </w:tcPr>
          <w:p w14:paraId="36ECE8A0" w14:textId="509F902F" w:rsidR="008F6059" w:rsidRPr="0055139C" w:rsidRDefault="00014FDC" w:rsidP="0055139C">
            <w:pPr>
              <w:jc w:val="center"/>
              <w:rPr>
                <w:rFonts w:ascii="Cambria Math" w:eastAsia="Calibri" w:hAnsi="Cambria Math" w:cs="Times New Roman"/>
                <w:sz w:val="24"/>
                <w:szCs w:val="24"/>
              </w:rPr>
            </w:pPr>
            <m:oMathPara>
              <m:oMathParaPr>
                <m:jc m:val="center"/>
              </m:oMathParaP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θ</m:t>
                    </m:r>
                  </m:e>
                  <m:sub>
                    <m:r>
                      <m:rPr>
                        <m:sty m:val="p"/>
                      </m:rPr>
                      <w:rPr>
                        <w:rFonts w:ascii="Cambria Math" w:hAnsi="Cambria Math" w:cs="Times New Roman"/>
                        <w:sz w:val="24"/>
                        <w:szCs w:val="24"/>
                      </w:rPr>
                      <m:t>0</m:t>
                    </m:r>
                  </m:sub>
                  <m:sup>
                    <m:r>
                      <m:rPr>
                        <m:sty m:val="p"/>
                      </m:rPr>
                      <w:rPr>
                        <w:rFonts w:ascii="Cambria Math" w:hAnsi="Cambria Math" w:cs="Times New Roman"/>
                        <w:sz w:val="24"/>
                        <w:szCs w:val="24"/>
                      </w:rPr>
                      <m:t>2</m:t>
                    </m:r>
                  </m:sup>
                </m:sSubSup>
              </m:oMath>
            </m:oMathPara>
          </w:p>
        </w:tc>
        <w:tc>
          <w:tcPr>
            <w:tcW w:w="0" w:type="auto"/>
            <w:tcBorders>
              <w:top w:val="nil"/>
              <w:left w:val="nil"/>
              <w:bottom w:val="nil"/>
            </w:tcBorders>
            <w:vAlign w:val="center"/>
          </w:tcPr>
          <w:p w14:paraId="39A50257" w14:textId="72CDC4AA" w:rsidR="008F6059" w:rsidRPr="0055139C" w:rsidRDefault="0055139C" w:rsidP="0055139C">
            <w:pPr>
              <w:jc w:val="center"/>
              <w:rPr>
                <w:rFonts w:ascii="Cambria Math" w:hAnsi="Cambria Math" w:cs="Times New Roman"/>
                <w:i/>
                <w:iCs/>
                <w:sz w:val="24"/>
                <w:szCs w:val="24"/>
              </w:rPr>
            </w:pPr>
            <m:oMathPara>
              <m:oMath>
                <m:r>
                  <w:rPr>
                    <w:rFonts w:ascii="Cambria Math" w:eastAsiaTheme="minorEastAsia" w:hAnsi="Cambria Math" w:cs="Times New Roman"/>
                    <w:sz w:val="24"/>
                    <w:szCs w:val="24"/>
                  </w:rPr>
                  <m:t>130°</m:t>
                </m:r>
              </m:oMath>
            </m:oMathPara>
          </w:p>
        </w:tc>
      </w:tr>
      <w:bookmarkStart w:id="0" w:name="_Hlk152690903"/>
      <w:tr w:rsidR="00014FDC" w:rsidRPr="0055139C" w14:paraId="381DBA9F" w14:textId="77777777" w:rsidTr="0055139C">
        <w:tc>
          <w:tcPr>
            <w:tcW w:w="0" w:type="auto"/>
            <w:tcBorders>
              <w:top w:val="nil"/>
              <w:bottom w:val="nil"/>
              <w:right w:val="nil"/>
            </w:tcBorders>
            <w:vAlign w:val="center"/>
          </w:tcPr>
          <w:p w14:paraId="4CEF89C4" w14:textId="4192862E" w:rsidR="005626DB" w:rsidRPr="0055139C" w:rsidRDefault="00014FDC" w:rsidP="0055139C">
            <w:pPr>
              <w:jc w:val="center"/>
              <w:rPr>
                <w:rFonts w:ascii="Cambria Math" w:eastAsia="Calibri" w:hAnsi="Cambria Math" w:cs="Times New Roman"/>
                <w:sz w:val="24"/>
                <w:szCs w:val="24"/>
              </w:rPr>
            </w:pPr>
            <m:oMathPara>
              <m:oMath>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A</m:t>
                    </m:r>
                  </m:sup>
                </m:sSup>
              </m:oMath>
            </m:oMathPara>
            <w:bookmarkEnd w:id="0"/>
          </w:p>
        </w:tc>
        <w:tc>
          <w:tcPr>
            <w:tcW w:w="0" w:type="auto"/>
            <w:tcBorders>
              <w:top w:val="nil"/>
              <w:left w:val="nil"/>
              <w:bottom w:val="nil"/>
            </w:tcBorders>
            <w:vAlign w:val="center"/>
          </w:tcPr>
          <w:p w14:paraId="1C85125A" w14:textId="2693A2F2" w:rsidR="005626DB" w:rsidRPr="0055139C" w:rsidRDefault="0055139C" w:rsidP="0055139C">
            <w:pPr>
              <w:jc w:val="center"/>
              <w:rPr>
                <w:rFonts w:ascii="Cambria Math" w:eastAsia="Calibri" w:hAnsi="Cambria Math" w:cs="Times New Roman"/>
                <w:i/>
                <w:iCs/>
                <w:sz w:val="16"/>
                <w:szCs w:val="16"/>
              </w:rPr>
            </w:pPr>
            <m:oMathPara>
              <m:oMath>
                <m:r>
                  <w:rPr>
                    <w:rFonts w:ascii="Cambria Math" w:eastAsiaTheme="minorEastAsia" w:hAnsi="Cambria Math" w:cs="Times New Roman"/>
                    <w:sz w:val="16"/>
                    <w:szCs w:val="16"/>
                  </w:rPr>
                  <m:t xml:space="preserve">600 rpm=3600 </m:t>
                </m:r>
                <m:f>
                  <m:fPr>
                    <m:ctrlPr>
                      <w:rPr>
                        <w:rFonts w:ascii="Cambria Math" w:eastAsiaTheme="minorEastAsia" w:hAnsi="Cambria Math" w:cs="Times New Roman"/>
                        <w:i/>
                        <w:iCs/>
                        <w:sz w:val="16"/>
                        <w:szCs w:val="16"/>
                      </w:rPr>
                    </m:ctrlPr>
                  </m:fPr>
                  <m:num>
                    <m:r>
                      <w:rPr>
                        <w:rFonts w:ascii="Cambria Math" w:eastAsiaTheme="minorEastAsia" w:hAnsi="Cambria Math" w:cs="Times New Roman"/>
                        <w:sz w:val="16"/>
                        <w:szCs w:val="16"/>
                      </w:rPr>
                      <m:t>deg</m:t>
                    </m:r>
                  </m:num>
                  <m:den>
                    <m:r>
                      <w:rPr>
                        <w:rFonts w:ascii="Cambria Math" w:eastAsiaTheme="minorEastAsia" w:hAnsi="Cambria Math" w:cs="Times New Roman"/>
                        <w:sz w:val="16"/>
                        <w:szCs w:val="16"/>
                      </w:rPr>
                      <m:t>s</m:t>
                    </m:r>
                  </m:den>
                </m:f>
              </m:oMath>
            </m:oMathPara>
          </w:p>
        </w:tc>
      </w:tr>
      <w:tr w:rsidR="0055139C" w14:paraId="5AF55281" w14:textId="77777777" w:rsidTr="0055139C">
        <w:tc>
          <w:tcPr>
            <w:tcW w:w="0" w:type="auto"/>
            <w:tcBorders>
              <w:top w:val="nil"/>
              <w:bottom w:val="single" w:sz="4" w:space="0" w:color="auto"/>
              <w:right w:val="nil"/>
            </w:tcBorders>
            <w:vAlign w:val="center"/>
          </w:tcPr>
          <w:p w14:paraId="0DA3F585" w14:textId="7B713CAC" w:rsidR="0055139C" w:rsidRPr="0055139C" w:rsidRDefault="0055139C" w:rsidP="0055139C">
            <w:pPr>
              <w:jc w:val="center"/>
              <w:rPr>
                <w:rFonts w:ascii="Cambria Math" w:eastAsia="Calibri" w:hAnsi="Cambria Math" w:cs="Times New Roman"/>
                <w:sz w:val="24"/>
                <w:szCs w:val="24"/>
              </w:rPr>
            </w:pPr>
            <m:oMathPara>
              <m:oMath>
                <m:sSup>
                  <m:sSupPr>
                    <m:ctrlPr>
                      <w:rPr>
                        <w:rFonts w:ascii="Cambria Math" w:hAnsi="Cambria Math" w:cs="Times New Roman"/>
                        <w:sz w:val="24"/>
                        <w:szCs w:val="24"/>
                      </w:rPr>
                    </m:ctrlPr>
                  </m:sSupPr>
                  <m:e>
                    <m:r>
                      <m:rPr>
                        <m:sty m:val="p"/>
                      </m:rPr>
                      <w:rPr>
                        <w:rFonts w:ascii="Cambria Math" w:hAnsi="Cambria Math" w:cs="Times New Roman"/>
                        <w:sz w:val="24"/>
                        <w:szCs w:val="24"/>
                      </w:rPr>
                      <m:t>P</m:t>
                    </m:r>
                  </m:e>
                  <m:sup>
                    <m:r>
                      <m:rPr>
                        <m:sty m:val="p"/>
                      </m:rPr>
                      <w:rPr>
                        <w:rFonts w:ascii="Cambria Math" w:hAnsi="Cambria Math" w:cs="Times New Roman"/>
                        <w:sz w:val="24"/>
                        <w:szCs w:val="24"/>
                      </w:rPr>
                      <m:t>4</m:t>
                    </m:r>
                  </m:sup>
                </m:sSup>
              </m:oMath>
            </m:oMathPara>
          </w:p>
        </w:tc>
        <w:tc>
          <w:tcPr>
            <w:tcW w:w="0" w:type="auto"/>
            <w:tcBorders>
              <w:top w:val="nil"/>
              <w:left w:val="nil"/>
              <w:bottom w:val="single" w:sz="4" w:space="0" w:color="auto"/>
            </w:tcBorders>
            <w:vAlign w:val="center"/>
          </w:tcPr>
          <w:p w14:paraId="660EA5A3" w14:textId="308A675B" w:rsidR="0055139C" w:rsidRPr="0055139C" w:rsidRDefault="0055139C" w:rsidP="0055139C">
            <w:pPr>
              <w:jc w:val="center"/>
              <w:rPr>
                <w:rFonts w:ascii="Cambria Math" w:eastAsia="Calibri" w:hAnsi="Cambria Math" w:cs="Times New Roman"/>
                <w:sz w:val="24"/>
                <w:szCs w:val="24"/>
              </w:rPr>
            </w:pPr>
            <m:oMathPara>
              <m:oMath>
                <m:r>
                  <m:rPr>
                    <m:sty m:val="p"/>
                  </m:rPr>
                  <w:rPr>
                    <w:rFonts w:ascii="Cambria Math" w:hAnsi="Cambria Math" w:cs="Times New Roman"/>
                    <w:sz w:val="24"/>
                    <w:szCs w:val="24"/>
                  </w:rPr>
                  <m:t>45 psi</m:t>
                </m:r>
              </m:oMath>
            </m:oMathPara>
          </w:p>
        </w:tc>
      </w:tr>
    </w:tbl>
    <w:p w14:paraId="5A5D3A45" w14:textId="77777777" w:rsidR="00AA2917" w:rsidRDefault="00AA2917" w:rsidP="00AA2917">
      <w:pPr>
        <w:pStyle w:val="Prrafodelista"/>
        <w:jc w:val="center"/>
        <w:rPr>
          <w:rFonts w:ascii="Times New Roman" w:hAnsi="Times New Roman" w:cs="Times New Roman"/>
          <w:sz w:val="24"/>
          <w:szCs w:val="24"/>
        </w:rPr>
      </w:pPr>
    </w:p>
    <w:p w14:paraId="4E396722" w14:textId="27DA2307" w:rsidR="0055139C" w:rsidRDefault="0055139C" w:rsidP="0055139C">
      <w:pPr>
        <w:pStyle w:val="Prrafodelista"/>
        <w:jc w:val="both"/>
        <w:rPr>
          <w:rFonts w:ascii="Times New Roman" w:eastAsiaTheme="minorEastAsia" w:hAnsi="Times New Roman" w:cs="Times New Roman"/>
          <w:sz w:val="24"/>
          <w:szCs w:val="24"/>
        </w:rPr>
      </w:pPr>
      <w:r>
        <w:rPr>
          <w:rFonts w:ascii="Times New Roman" w:hAnsi="Times New Roman" w:cs="Times New Roman"/>
          <w:sz w:val="24"/>
          <w:szCs w:val="24"/>
        </w:rPr>
        <w:t>A partir de allí se calculan los momentos de inercia de los eslabones 2 y 3 tomándolos como barras esbeltas</w:t>
      </w:r>
      <w:r w:rsidR="00D02A3A">
        <w:rPr>
          <w:rFonts w:ascii="Times New Roman" w:hAnsi="Times New Roman" w:cs="Times New Roman"/>
          <w:sz w:val="24"/>
          <w:szCs w:val="24"/>
        </w:rPr>
        <w:t xml:space="preserve"> </w:t>
      </w:r>
      <w:r w:rsidR="00D02A3A" w:rsidRPr="00D02A3A">
        <w:rPr>
          <w:rFonts w:ascii="Times New Roman" w:hAnsi="Times New Roman" w:cs="Times New Roman"/>
        </w:rPr>
        <w:t>(</w:t>
      </w:r>
      <m:oMath>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m</m:t>
        </m:r>
        <m:r>
          <w:rPr>
            <w:rFonts w:ascii="Cambria Math" w:hAnsi="Cambria Math" w:cs="Times New Roman"/>
          </w:rPr>
          <m:t>/12</m:t>
        </m:r>
      </m:oMath>
      <w:r w:rsidR="00D02A3A">
        <w:rPr>
          <w:rFonts w:ascii="Times New Roman" w:hAnsi="Times New Roman" w:cs="Times New Roman"/>
          <w:sz w:val="24"/>
          <w:szCs w:val="24"/>
        </w:rPr>
        <w:t>)</w:t>
      </w:r>
      <w:r>
        <w:rPr>
          <w:rFonts w:ascii="Times New Roman" w:hAnsi="Times New Roman" w:cs="Times New Roman"/>
          <w:sz w:val="24"/>
          <w:szCs w:val="24"/>
        </w:rPr>
        <w:t xml:space="preserve">, y un fuerza </w:t>
      </w:r>
      <w:r w:rsidR="00315C96">
        <w:rPr>
          <w:rFonts w:ascii="Times New Roman" w:hAnsi="Times New Roman" w:cs="Times New Roman"/>
          <w:sz w:val="24"/>
          <w:szCs w:val="24"/>
        </w:rPr>
        <w:t xml:space="preserve">constante </w:t>
      </w:r>
      <w:r>
        <w:rPr>
          <w:rFonts w:ascii="Times New Roman" w:hAnsi="Times New Roman" w:cs="Times New Roman"/>
          <w:sz w:val="24"/>
          <w:szCs w:val="24"/>
        </w:rPr>
        <w:t xml:space="preserve">equivalente a la presión ejercida sobre el eslabón 4 mediante la expresión </w:t>
      </w: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e</m:t>
            </m:r>
          </m:sub>
        </m:sSub>
        <m:r>
          <w:rPr>
            <w:rFonts w:ascii="Cambria Math" w:hAnsi="Cambria Math" w:cs="Times New Roman"/>
            <w:sz w:val="24"/>
            <w:szCs w:val="24"/>
          </w:rPr>
          <m:t>/A</m:t>
        </m:r>
      </m:oMath>
      <w:r w:rsidR="00315C9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donde A es el área circular del pistón con diámetro de 1.5 in, y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e</m:t>
            </m:r>
          </m:sub>
        </m:sSub>
      </m:oMath>
      <w:r>
        <w:rPr>
          <w:rFonts w:ascii="Times New Roman" w:eastAsiaTheme="minorEastAsia" w:hAnsi="Times New Roman" w:cs="Times New Roman"/>
          <w:sz w:val="24"/>
          <w:szCs w:val="24"/>
        </w:rPr>
        <w:t xml:space="preserve"> es la fuerza externa equivalente. En la tabla 2 se muestran todos los parámetros calculados.</w:t>
      </w:r>
    </w:p>
    <w:p w14:paraId="38DB0465" w14:textId="77777777" w:rsidR="0055139C" w:rsidRDefault="0055139C" w:rsidP="0055139C">
      <w:pPr>
        <w:pStyle w:val="Prrafodelista"/>
        <w:jc w:val="both"/>
        <w:rPr>
          <w:rFonts w:ascii="Times New Roman" w:eastAsiaTheme="minorEastAsia" w:hAnsi="Times New Roman" w:cs="Times New Roman"/>
          <w:sz w:val="24"/>
          <w:szCs w:val="24"/>
        </w:rPr>
      </w:pPr>
    </w:p>
    <w:tbl>
      <w:tblPr>
        <w:tblStyle w:val="Tablaconcuadrcula"/>
        <w:tblW w:w="0" w:type="auto"/>
        <w:tblInd w:w="3358" w:type="dxa"/>
        <w:tblBorders>
          <w:left w:val="none" w:sz="0" w:space="0" w:color="auto"/>
          <w:right w:val="none" w:sz="0" w:space="0" w:color="auto"/>
        </w:tblBorders>
        <w:tblLook w:val="04A0" w:firstRow="1" w:lastRow="0" w:firstColumn="1" w:lastColumn="0" w:noHBand="0" w:noVBand="1"/>
      </w:tblPr>
      <w:tblGrid>
        <w:gridCol w:w="1288"/>
        <w:gridCol w:w="1971"/>
      </w:tblGrid>
      <w:tr w:rsidR="0055139C" w14:paraId="765E0A71" w14:textId="77777777" w:rsidTr="00AE1FA3">
        <w:trPr>
          <w:trHeight w:val="510"/>
        </w:trPr>
        <w:tc>
          <w:tcPr>
            <w:tcW w:w="0" w:type="auto"/>
            <w:gridSpan w:val="2"/>
            <w:tcBorders>
              <w:bottom w:val="double" w:sz="4" w:space="0" w:color="auto"/>
            </w:tcBorders>
            <w:vAlign w:val="center"/>
          </w:tcPr>
          <w:p w14:paraId="00487285" w14:textId="540F9723" w:rsidR="0055139C" w:rsidRPr="0055139C" w:rsidRDefault="0055139C" w:rsidP="00AE1FA3">
            <w:pPr>
              <w:jc w:val="center"/>
              <w:rPr>
                <w:rFonts w:ascii="Times New Roman" w:hAnsi="Times New Roman" w:cs="Times New Roman"/>
                <w:sz w:val="24"/>
                <w:szCs w:val="24"/>
              </w:rPr>
            </w:pPr>
            <w:r w:rsidRPr="0055139C">
              <w:rPr>
                <w:rFonts w:ascii="Times New Roman" w:hAnsi="Times New Roman" w:cs="Times New Roman"/>
                <w:sz w:val="24"/>
                <w:szCs w:val="24"/>
              </w:rPr>
              <w:t xml:space="preserve">Tabla </w:t>
            </w:r>
            <w:r>
              <w:rPr>
                <w:rFonts w:ascii="Times New Roman" w:hAnsi="Times New Roman" w:cs="Times New Roman"/>
                <w:sz w:val="24"/>
                <w:szCs w:val="24"/>
              </w:rPr>
              <w:t>2</w:t>
            </w:r>
            <w:r w:rsidRPr="0055139C">
              <w:rPr>
                <w:rFonts w:ascii="Times New Roman" w:hAnsi="Times New Roman" w:cs="Times New Roman"/>
                <w:sz w:val="24"/>
                <w:szCs w:val="24"/>
              </w:rPr>
              <w:t xml:space="preserve">: Parámetros </w:t>
            </w:r>
            <w:r>
              <w:rPr>
                <w:rFonts w:ascii="Times New Roman" w:hAnsi="Times New Roman" w:cs="Times New Roman"/>
                <w:sz w:val="24"/>
                <w:szCs w:val="24"/>
              </w:rPr>
              <w:t>Calculados</w:t>
            </w:r>
          </w:p>
        </w:tc>
      </w:tr>
      <w:tr w:rsidR="00D02A3A" w14:paraId="22555216" w14:textId="77777777" w:rsidTr="00AE1FA3">
        <w:tc>
          <w:tcPr>
            <w:tcW w:w="0" w:type="auto"/>
            <w:tcBorders>
              <w:top w:val="double" w:sz="4" w:space="0" w:color="auto"/>
              <w:bottom w:val="single" w:sz="4" w:space="0" w:color="auto"/>
              <w:right w:val="nil"/>
            </w:tcBorders>
            <w:vAlign w:val="center"/>
          </w:tcPr>
          <w:p w14:paraId="10C37EC0" w14:textId="77777777" w:rsidR="0055139C" w:rsidRPr="0055139C" w:rsidRDefault="0055139C" w:rsidP="00AE1FA3">
            <w:pPr>
              <w:jc w:val="center"/>
              <w:rPr>
                <w:rFonts w:ascii="Times New Roman" w:eastAsia="Calibri" w:hAnsi="Times New Roman" w:cs="Times New Roman"/>
                <w:sz w:val="24"/>
                <w:szCs w:val="24"/>
              </w:rPr>
            </w:pPr>
            <w:r w:rsidRPr="0055139C">
              <w:rPr>
                <w:rFonts w:ascii="Times New Roman" w:eastAsia="Calibri" w:hAnsi="Times New Roman" w:cs="Times New Roman"/>
                <w:sz w:val="24"/>
                <w:szCs w:val="24"/>
              </w:rPr>
              <w:t>Parámetro</w:t>
            </w:r>
          </w:p>
        </w:tc>
        <w:tc>
          <w:tcPr>
            <w:tcW w:w="0" w:type="auto"/>
            <w:tcBorders>
              <w:top w:val="double" w:sz="4" w:space="0" w:color="auto"/>
              <w:left w:val="nil"/>
              <w:bottom w:val="single" w:sz="4" w:space="0" w:color="auto"/>
            </w:tcBorders>
            <w:vAlign w:val="center"/>
          </w:tcPr>
          <w:p w14:paraId="36E24A9E" w14:textId="77777777" w:rsidR="0055139C" w:rsidRPr="00D02A3A" w:rsidRDefault="0055139C" w:rsidP="00AE1FA3">
            <w:pPr>
              <w:jc w:val="center"/>
              <w:rPr>
                <w:rFonts w:ascii="Times New Roman" w:hAnsi="Times New Roman" w:cs="Times New Roman"/>
                <w:sz w:val="24"/>
                <w:szCs w:val="24"/>
              </w:rPr>
            </w:pPr>
            <w:r w:rsidRPr="00D02A3A">
              <w:rPr>
                <w:rFonts w:ascii="Times New Roman" w:hAnsi="Times New Roman" w:cs="Times New Roman"/>
                <w:sz w:val="24"/>
                <w:szCs w:val="24"/>
              </w:rPr>
              <w:t>Valor</w:t>
            </w:r>
          </w:p>
        </w:tc>
      </w:tr>
      <w:tr w:rsidR="00D02A3A" w14:paraId="5A3A2323" w14:textId="77777777" w:rsidTr="0089258F">
        <w:trPr>
          <w:trHeight w:val="340"/>
        </w:trPr>
        <w:tc>
          <w:tcPr>
            <w:tcW w:w="0" w:type="auto"/>
            <w:tcBorders>
              <w:top w:val="single" w:sz="4" w:space="0" w:color="auto"/>
              <w:bottom w:val="nil"/>
              <w:right w:val="nil"/>
            </w:tcBorders>
            <w:vAlign w:val="center"/>
          </w:tcPr>
          <w:p w14:paraId="3E3AE2CB" w14:textId="756C7B95" w:rsidR="0055139C" w:rsidRPr="0055139C" w:rsidRDefault="0055139C" w:rsidP="00AE1FA3">
            <w:pPr>
              <w:jc w:val="center"/>
              <w:rPr>
                <w:rFonts w:ascii="Cambria Math" w:hAnsi="Cambria Math"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I</m:t>
                    </m:r>
                  </m:e>
                  <m:sub>
                    <m:r>
                      <w:rPr>
                        <w:rFonts w:ascii="Cambria Math" w:hAnsi="Cambria Math" w:cs="Times New Roman"/>
                        <w:sz w:val="24"/>
                        <w:szCs w:val="24"/>
                      </w:rPr>
                      <m:t>z</m:t>
                    </m:r>
                    <m:ctrlPr>
                      <w:rPr>
                        <w:rFonts w:ascii="Cambria Math" w:hAnsi="Cambria Math" w:cs="Times New Roman"/>
                        <w:i/>
                        <w:sz w:val="24"/>
                        <w:szCs w:val="24"/>
                      </w:rPr>
                    </m:ctrlPr>
                  </m:sub>
                  <m:sup>
                    <m:r>
                      <w:rPr>
                        <w:rFonts w:ascii="Cambria Math" w:hAnsi="Cambria Math" w:cs="Times New Roman"/>
                        <w:sz w:val="24"/>
                        <w:szCs w:val="24"/>
                      </w:rPr>
                      <m:t>2</m:t>
                    </m:r>
                  </m:sup>
                </m:sSubSup>
              </m:oMath>
            </m:oMathPara>
          </w:p>
        </w:tc>
        <w:tc>
          <w:tcPr>
            <w:tcW w:w="0" w:type="auto"/>
            <w:tcBorders>
              <w:top w:val="single" w:sz="4" w:space="0" w:color="auto"/>
              <w:left w:val="nil"/>
              <w:bottom w:val="nil"/>
            </w:tcBorders>
            <w:vAlign w:val="center"/>
          </w:tcPr>
          <w:p w14:paraId="741B668D" w14:textId="43A5BF6A" w:rsidR="0055139C" w:rsidRPr="0055139C" w:rsidRDefault="00D02A3A" w:rsidP="00AE1FA3">
            <w:pPr>
              <w:jc w:val="center"/>
              <w:rPr>
                <w:rFonts w:ascii="Cambria Math" w:hAnsi="Cambria Math" w:cs="Times New Roman"/>
                <w:i/>
                <w:iCs/>
                <w:sz w:val="24"/>
                <w:szCs w:val="24"/>
              </w:rPr>
            </w:pPr>
            <m:oMathPara>
              <m:oMath>
                <m:r>
                  <m:rPr>
                    <m:sty m:val="p"/>
                  </m:rPr>
                  <w:rPr>
                    <w:rFonts w:ascii="Cambria Math" w:hAnsi="Cambria Math" w:cs="Times New Roman"/>
                    <w:sz w:val="24"/>
                    <w:szCs w:val="24"/>
                  </w:rPr>
                  <m:t>0.16667 lb∙</m:t>
                </m:r>
                <m:sSup>
                  <m:sSupPr>
                    <m:ctrlPr>
                      <w:rPr>
                        <w:rFonts w:ascii="Cambria Math" w:hAnsi="Cambria Math" w:cs="Times New Roman"/>
                        <w:sz w:val="24"/>
                        <w:szCs w:val="24"/>
                      </w:rPr>
                    </m:ctrlPr>
                  </m:sSupPr>
                  <m:e>
                    <m:r>
                      <m:rPr>
                        <m:sty m:val="p"/>
                      </m:rPr>
                      <w:rPr>
                        <w:rFonts w:ascii="Cambria Math" w:hAnsi="Cambria Math" w:cs="Times New Roman"/>
                        <w:sz w:val="24"/>
                        <w:szCs w:val="24"/>
                      </w:rPr>
                      <m:t>in</m:t>
                    </m:r>
                  </m:e>
                  <m:sup>
                    <m:r>
                      <w:rPr>
                        <w:rFonts w:ascii="Cambria Math" w:hAnsi="Cambria Math" w:cs="Times New Roman"/>
                        <w:sz w:val="24"/>
                        <w:szCs w:val="24"/>
                      </w:rPr>
                      <m:t>2</m:t>
                    </m:r>
                  </m:sup>
                </m:sSup>
                <m:r>
                  <m:rPr>
                    <m:sty m:val="p"/>
                  </m:rPr>
                  <w:rPr>
                    <w:rFonts w:ascii="Cambria Math" w:hAnsi="Cambria Math" w:cs="Times New Roman"/>
                    <w:sz w:val="24"/>
                    <w:szCs w:val="24"/>
                  </w:rPr>
                  <m:t xml:space="preserve"> </m:t>
                </m:r>
              </m:oMath>
            </m:oMathPara>
          </w:p>
        </w:tc>
      </w:tr>
      <w:tr w:rsidR="00D02A3A" w14:paraId="1297595E" w14:textId="77777777" w:rsidTr="0089258F">
        <w:trPr>
          <w:trHeight w:val="340"/>
        </w:trPr>
        <w:tc>
          <w:tcPr>
            <w:tcW w:w="0" w:type="auto"/>
            <w:tcBorders>
              <w:top w:val="nil"/>
              <w:bottom w:val="nil"/>
              <w:right w:val="nil"/>
            </w:tcBorders>
            <w:vAlign w:val="center"/>
          </w:tcPr>
          <w:p w14:paraId="0362CF8F" w14:textId="04A297BE" w:rsidR="0055139C" w:rsidRPr="0055139C" w:rsidRDefault="0055139C" w:rsidP="00AE1FA3">
            <w:pPr>
              <w:jc w:val="center"/>
              <w:rPr>
                <w:rFonts w:ascii="Cambria Math" w:hAnsi="Cambria Math"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I</m:t>
                    </m:r>
                  </m:e>
                  <m:sub>
                    <m:r>
                      <w:rPr>
                        <w:rFonts w:ascii="Cambria Math" w:hAnsi="Cambria Math" w:cs="Times New Roman"/>
                        <w:sz w:val="24"/>
                        <w:szCs w:val="24"/>
                      </w:rPr>
                      <m:t>z</m:t>
                    </m:r>
                    <m:ctrlPr>
                      <w:rPr>
                        <w:rFonts w:ascii="Cambria Math" w:hAnsi="Cambria Math" w:cs="Times New Roman"/>
                        <w:i/>
                        <w:sz w:val="24"/>
                        <w:szCs w:val="24"/>
                      </w:rPr>
                    </m:ctrlPr>
                  </m:sub>
                  <m:sup>
                    <m:r>
                      <w:rPr>
                        <w:rFonts w:ascii="Cambria Math" w:hAnsi="Cambria Math" w:cs="Times New Roman"/>
                        <w:sz w:val="24"/>
                        <w:szCs w:val="24"/>
                      </w:rPr>
                      <m:t>3</m:t>
                    </m:r>
                  </m:sup>
                </m:sSubSup>
              </m:oMath>
            </m:oMathPara>
          </w:p>
        </w:tc>
        <w:tc>
          <w:tcPr>
            <w:tcW w:w="0" w:type="auto"/>
            <w:tcBorders>
              <w:top w:val="nil"/>
              <w:left w:val="nil"/>
              <w:bottom w:val="nil"/>
            </w:tcBorders>
            <w:vAlign w:val="center"/>
          </w:tcPr>
          <w:p w14:paraId="00C14C43" w14:textId="62AE039D" w:rsidR="0055139C" w:rsidRPr="00D02A3A" w:rsidRDefault="00D02A3A" w:rsidP="00AE1FA3">
            <w:pPr>
              <w:jc w:val="center"/>
              <w:rPr>
                <w:rFonts w:ascii="Cambria Math" w:hAnsi="Cambria Math" w:cs="Times New Roman"/>
                <w:sz w:val="24"/>
                <w:szCs w:val="24"/>
              </w:rPr>
            </w:pPr>
            <m:oMathPara>
              <m:oMath>
                <m:r>
                  <m:rPr>
                    <m:sty m:val="p"/>
                  </m:rPr>
                  <w:rPr>
                    <w:rFonts w:ascii="Cambria Math" w:hAnsi="Cambria Math" w:cs="Times New Roman"/>
                    <w:sz w:val="24"/>
                    <w:szCs w:val="24"/>
                  </w:rPr>
                  <m:t>5.3333</m:t>
                </m:r>
                <m:r>
                  <m:rPr>
                    <m:sty m:val="p"/>
                  </m:rPr>
                  <w:rPr>
                    <w:rFonts w:ascii="Cambria Math" w:hAnsi="Cambria Math" w:cs="Times New Roman"/>
                    <w:sz w:val="24"/>
                    <w:szCs w:val="24"/>
                  </w:rPr>
                  <m:t xml:space="preserve"> lb∙</m:t>
                </m:r>
                <m:sSup>
                  <m:sSupPr>
                    <m:ctrlPr>
                      <w:rPr>
                        <w:rFonts w:ascii="Cambria Math" w:hAnsi="Cambria Math" w:cs="Times New Roman"/>
                        <w:sz w:val="24"/>
                        <w:szCs w:val="24"/>
                      </w:rPr>
                    </m:ctrlPr>
                  </m:sSupPr>
                  <m:e>
                    <m:r>
                      <m:rPr>
                        <m:sty m:val="p"/>
                      </m:rPr>
                      <w:rPr>
                        <w:rFonts w:ascii="Cambria Math" w:hAnsi="Cambria Math" w:cs="Times New Roman"/>
                        <w:sz w:val="24"/>
                        <w:szCs w:val="24"/>
                      </w:rPr>
                      <m:t>in</m:t>
                    </m:r>
                  </m:e>
                  <m:sup>
                    <m:r>
                      <w:rPr>
                        <w:rFonts w:ascii="Cambria Math" w:hAnsi="Cambria Math" w:cs="Times New Roman"/>
                        <w:sz w:val="24"/>
                        <w:szCs w:val="24"/>
                      </w:rPr>
                      <m:t>2</m:t>
                    </m:r>
                  </m:sup>
                </m:sSup>
              </m:oMath>
            </m:oMathPara>
          </w:p>
        </w:tc>
      </w:tr>
      <w:tr w:rsidR="0055139C" w14:paraId="49103D69" w14:textId="77777777" w:rsidTr="0089258F">
        <w:trPr>
          <w:trHeight w:val="340"/>
        </w:trPr>
        <w:tc>
          <w:tcPr>
            <w:tcW w:w="0" w:type="auto"/>
            <w:tcBorders>
              <w:top w:val="nil"/>
              <w:bottom w:val="single" w:sz="4" w:space="0" w:color="auto"/>
              <w:right w:val="nil"/>
            </w:tcBorders>
            <w:vAlign w:val="center"/>
          </w:tcPr>
          <w:p w14:paraId="5ADDE1C5" w14:textId="6F4F248A" w:rsidR="0055139C" w:rsidRPr="00D02A3A" w:rsidRDefault="0055139C" w:rsidP="0055139C">
            <w:pPr>
              <w:jc w:val="center"/>
              <w:rPr>
                <w:rFonts w:ascii="Cambria Math" w:eastAsia="Calibri" w:hAnsi="Cambria Math" w:cs="Times New Roman"/>
                <w:iCs/>
                <w:sz w:val="24"/>
                <w:szCs w:val="24"/>
              </w:rPr>
            </w:pPr>
            <m:oMathPara>
              <m:oMath>
                <m:sSub>
                  <m:sSubPr>
                    <m:ctrlPr>
                      <w:rPr>
                        <w:rFonts w:ascii="Cambria Math" w:eastAsiaTheme="minorEastAsia" w:hAnsi="Cambria Math" w:cs="Times New Roman"/>
                        <w:iCs/>
                        <w:sz w:val="24"/>
                        <w:szCs w:val="24"/>
                      </w:rPr>
                    </m:ctrlPr>
                  </m:sSubPr>
                  <m:e>
                    <m:r>
                      <m:rPr>
                        <m:sty m:val="p"/>
                      </m:rPr>
                      <w:rPr>
                        <w:rFonts w:ascii="Cambria Math" w:hAnsi="Cambria Math" w:cs="Times New Roman"/>
                        <w:sz w:val="24"/>
                        <w:szCs w:val="24"/>
                      </w:rPr>
                      <m:t>F</m:t>
                    </m:r>
                    <m:ctrlPr>
                      <w:rPr>
                        <w:rFonts w:ascii="Cambria Math" w:hAnsi="Cambria Math" w:cs="Times New Roman"/>
                        <w:iCs/>
                        <w:sz w:val="24"/>
                        <w:szCs w:val="24"/>
                      </w:rPr>
                    </m:ctrlPr>
                  </m:e>
                  <m:sub>
                    <m:r>
                      <m:rPr>
                        <m:sty m:val="p"/>
                      </m:rPr>
                      <w:rPr>
                        <w:rFonts w:ascii="Cambria Math" w:hAnsi="Cambria Math" w:cs="Times New Roman"/>
                        <w:sz w:val="24"/>
                        <w:szCs w:val="24"/>
                      </w:rPr>
                      <m:t>E</m:t>
                    </m:r>
                  </m:sub>
                </m:sSub>
              </m:oMath>
            </m:oMathPara>
          </w:p>
        </w:tc>
        <w:tc>
          <w:tcPr>
            <w:tcW w:w="0" w:type="auto"/>
            <w:tcBorders>
              <w:top w:val="nil"/>
              <w:left w:val="nil"/>
              <w:bottom w:val="single" w:sz="4" w:space="0" w:color="auto"/>
            </w:tcBorders>
            <w:vAlign w:val="center"/>
          </w:tcPr>
          <w:p w14:paraId="0D2B16A4" w14:textId="79050C7E" w:rsidR="0055139C" w:rsidRPr="00D02A3A" w:rsidRDefault="00D02A3A" w:rsidP="0055139C">
            <w:pPr>
              <w:jc w:val="center"/>
              <w:rPr>
                <w:rFonts w:ascii="Cambria Math" w:eastAsia="Calibri" w:hAnsi="Cambria Math" w:cs="Times New Roman"/>
                <w:iCs/>
                <w:sz w:val="24"/>
                <w:szCs w:val="24"/>
              </w:rPr>
            </w:pPr>
            <m:oMathPara>
              <m:oMath>
                <m:r>
                  <m:rPr>
                    <m:sty m:val="p"/>
                  </m:rPr>
                  <w:rPr>
                    <w:rFonts w:ascii="Cambria Math" w:eastAsiaTheme="minorEastAsia" w:hAnsi="Cambria Math" w:cs="Times New Roman"/>
                    <w:sz w:val="24"/>
                    <w:szCs w:val="24"/>
                  </w:rPr>
                  <m:t>79.5216 lb</m:t>
                </m:r>
              </m:oMath>
            </m:oMathPara>
          </w:p>
        </w:tc>
      </w:tr>
    </w:tbl>
    <w:p w14:paraId="29680E89" w14:textId="77777777" w:rsidR="0055139C" w:rsidRDefault="0055139C" w:rsidP="0055139C">
      <w:pPr>
        <w:pStyle w:val="Prrafodelista"/>
        <w:jc w:val="both"/>
        <w:rPr>
          <w:rFonts w:ascii="Times New Roman" w:eastAsiaTheme="minorEastAsia" w:hAnsi="Times New Roman" w:cs="Times New Roman"/>
          <w:iCs/>
          <w:sz w:val="24"/>
          <w:szCs w:val="24"/>
        </w:rPr>
      </w:pPr>
    </w:p>
    <w:p w14:paraId="4F808A5E" w14:textId="60FB70D4" w:rsidR="0055139C" w:rsidRDefault="00315C96" w:rsidP="0055139C">
      <w:pPr>
        <w:pStyle w:val="Prrafodelista"/>
        <w:jc w:val="both"/>
        <w:rPr>
          <w:rFonts w:ascii="Times New Roman" w:hAnsi="Times New Roman" w:cs="Times New Roman"/>
          <w:sz w:val="24"/>
          <w:szCs w:val="24"/>
        </w:rPr>
      </w:pPr>
      <w:r>
        <w:rPr>
          <w:rFonts w:ascii="Times New Roman" w:hAnsi="Times New Roman" w:cs="Times New Roman"/>
          <w:sz w:val="24"/>
          <w:szCs w:val="24"/>
        </w:rPr>
        <w:t>Dado que se requiere simular el mecanismo únicamente para una vuelta dado que su velocidad es constante, se decide que basta con simular 0.1s con 100 subdivisiones, tanto para la simulación en Inventor como para la simulación en Python.</w:t>
      </w:r>
    </w:p>
    <w:p w14:paraId="2D5071D4" w14:textId="77777777" w:rsidR="00315C96" w:rsidRDefault="00315C96" w:rsidP="0055139C">
      <w:pPr>
        <w:pStyle w:val="Prrafodelista"/>
        <w:jc w:val="both"/>
        <w:rPr>
          <w:rFonts w:ascii="Times New Roman" w:hAnsi="Times New Roman" w:cs="Times New Roman"/>
          <w:sz w:val="24"/>
          <w:szCs w:val="24"/>
        </w:rPr>
      </w:pPr>
    </w:p>
    <w:p w14:paraId="259FD713" w14:textId="784B1F0D" w:rsidR="00AA2917" w:rsidRDefault="00315C96" w:rsidP="00AA2917">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Formulación Computacional</w:t>
      </w:r>
    </w:p>
    <w:p w14:paraId="37381B12" w14:textId="77777777" w:rsidR="00BF742A" w:rsidRDefault="00D526F0" w:rsidP="00D526F0">
      <w:pPr>
        <w:ind w:left="708"/>
        <w:jc w:val="both"/>
        <w:rPr>
          <w:rFonts w:ascii="Times New Roman" w:hAnsi="Times New Roman" w:cs="Times New Roman"/>
          <w:sz w:val="24"/>
          <w:szCs w:val="24"/>
        </w:rPr>
      </w:pPr>
      <w:r>
        <w:rPr>
          <w:rFonts w:ascii="Times New Roman" w:hAnsi="Times New Roman" w:cs="Times New Roman"/>
          <w:sz w:val="24"/>
          <w:szCs w:val="24"/>
        </w:rPr>
        <w:t>Se desarrollo en Python con ayuda de las librerías SymPy [2] para el cálculo simbólico y NumPy [3] para el cálculo numérico de matrices, una implementación tanto de la dinámica como de la cinemática del mecanismo. Inicialmente se realizó una implementación cinemática para el cálculo de posición y velocidad tal y como se describe en el libro de Shabana [4]</w:t>
      </w:r>
      <w:r w:rsidR="00BF742A">
        <w:rPr>
          <w:rFonts w:ascii="Times New Roman" w:hAnsi="Times New Roman" w:cs="Times New Roman"/>
          <w:sz w:val="24"/>
          <w:szCs w:val="24"/>
        </w:rPr>
        <w:t>, ya que se tiene una condición de gobierno cinemático por lo que la posición y la velocidad no dependen de las condiciones de carga.</w:t>
      </w:r>
    </w:p>
    <w:p w14:paraId="268BD7B1" w14:textId="77777777" w:rsidR="00BF742A" w:rsidRDefault="00BF742A" w:rsidP="00D526F0">
      <w:pPr>
        <w:ind w:left="708"/>
        <w:jc w:val="both"/>
        <w:rPr>
          <w:rFonts w:ascii="Times New Roman" w:hAnsi="Times New Roman" w:cs="Times New Roman"/>
          <w:sz w:val="24"/>
          <w:szCs w:val="24"/>
        </w:rPr>
      </w:pPr>
    </w:p>
    <w:p w14:paraId="6A442B5D" w14:textId="400AE22B" w:rsidR="00D526F0" w:rsidRDefault="00BF742A" w:rsidP="00D526F0">
      <w:pPr>
        <w:ind w:left="708"/>
        <w:jc w:val="both"/>
        <w:rPr>
          <w:rFonts w:ascii="Times New Roman" w:eastAsiaTheme="minorEastAsia" w:hAnsi="Times New Roman" w:cs="Times New Roman"/>
          <w:sz w:val="24"/>
          <w:szCs w:val="24"/>
        </w:rPr>
      </w:pPr>
      <w:r>
        <w:rPr>
          <w:rFonts w:ascii="Times New Roman" w:hAnsi="Times New Roman" w:cs="Times New Roman"/>
          <w:sz w:val="24"/>
          <w:szCs w:val="24"/>
        </w:rPr>
        <w:t>Inicialmente</w:t>
      </w:r>
      <w:r w:rsidR="00D526F0">
        <w:rPr>
          <w:rFonts w:ascii="Times New Roman" w:hAnsi="Times New Roman" w:cs="Times New Roman"/>
          <w:sz w:val="24"/>
          <w:szCs w:val="24"/>
        </w:rPr>
        <w:t xml:space="preserve"> se definió el vector de restricciones </w:t>
      </w:r>
      <m:oMath>
        <m:r>
          <w:rPr>
            <w:rFonts w:ascii="Cambria Math" w:hAnsi="Cambria Math" w:cs="Times New Roman"/>
            <w:sz w:val="24"/>
            <w:szCs w:val="24"/>
          </w:rPr>
          <m:t>C(t)</m:t>
        </m:r>
      </m:oMath>
      <w:r w:rsidR="00D526F0">
        <w:rPr>
          <w:rFonts w:ascii="Times New Roman" w:eastAsiaTheme="minorEastAsia" w:hAnsi="Times New Roman" w:cs="Times New Roman"/>
          <w:sz w:val="24"/>
          <w:szCs w:val="24"/>
        </w:rPr>
        <w:t xml:space="preserve"> que se muestra a continuación, el cual incluye las</w:t>
      </w:r>
      <w:r>
        <w:rPr>
          <w:rFonts w:ascii="Times New Roman" w:eastAsiaTheme="minorEastAsia" w:hAnsi="Times New Roman" w:cs="Times New Roman"/>
          <w:sz w:val="24"/>
          <w:szCs w:val="24"/>
        </w:rPr>
        <w:t xml:space="preserve"> primeras 3</w:t>
      </w:r>
      <w:r w:rsidR="00D526F0">
        <w:rPr>
          <w:rFonts w:ascii="Times New Roman" w:eastAsiaTheme="minorEastAsia" w:hAnsi="Times New Roman" w:cs="Times New Roman"/>
          <w:sz w:val="24"/>
          <w:szCs w:val="24"/>
        </w:rPr>
        <w:t xml:space="preserve"> ecuaciones que fijan la bancada, </w:t>
      </w:r>
      <w:r>
        <w:rPr>
          <w:rFonts w:ascii="Times New Roman" w:eastAsiaTheme="minorEastAsia" w:hAnsi="Times New Roman" w:cs="Times New Roman"/>
          <w:sz w:val="24"/>
          <w:szCs w:val="24"/>
        </w:rPr>
        <w:t>4</w:t>
      </w:r>
      <w:r w:rsidR="00D526F0">
        <w:rPr>
          <w:rFonts w:ascii="Times New Roman" w:eastAsiaTheme="minorEastAsia" w:hAnsi="Times New Roman" w:cs="Times New Roman"/>
          <w:sz w:val="24"/>
          <w:szCs w:val="24"/>
        </w:rPr>
        <w:t xml:space="preserve"> ecuaciones </w:t>
      </w:r>
      <w:r>
        <w:rPr>
          <w:rFonts w:ascii="Times New Roman" w:eastAsiaTheme="minorEastAsia" w:hAnsi="Times New Roman" w:cs="Times New Roman"/>
          <w:sz w:val="24"/>
          <w:szCs w:val="24"/>
        </w:rPr>
        <w:t>para las dos juntas rotacionales en B y C, 2 ecuaciones para la junta prismática,</w:t>
      </w:r>
      <w:r w:rsidR="00D526F0">
        <w:rPr>
          <w:rFonts w:ascii="Times New Roman" w:eastAsiaTheme="minorEastAsia" w:hAnsi="Times New Roman" w:cs="Times New Roman"/>
          <w:sz w:val="24"/>
          <w:szCs w:val="24"/>
        </w:rPr>
        <w:t xml:space="preserve"> y una ecuación de gobierno cinemático para la posición angular del eslabón 2 como una velocidad constante tal y como lo especifica la Tabla 1.</w:t>
      </w:r>
    </w:p>
    <w:p w14:paraId="1F4F52BC" w14:textId="77777777" w:rsidR="00BF742A" w:rsidRDefault="00BF742A" w:rsidP="00D526F0">
      <w:pPr>
        <w:ind w:left="708"/>
        <w:jc w:val="both"/>
        <w:rPr>
          <w:rFonts w:ascii="Times New Roman" w:eastAsiaTheme="minorEastAsia" w:hAnsi="Times New Roman" w:cs="Times New Roman"/>
          <w:sz w:val="24"/>
          <w:szCs w:val="24"/>
        </w:rPr>
      </w:pPr>
    </w:p>
    <w:p w14:paraId="158FB317" w14:textId="1440E560" w:rsidR="00BF742A" w:rsidRDefault="00BF742A" w:rsidP="00BF742A">
      <w:pPr>
        <w:ind w:left="708"/>
        <w:jc w:val="center"/>
        <w:rPr>
          <w:rFonts w:ascii="Times New Roman" w:hAnsi="Times New Roman" w:cs="Times New Roman"/>
          <w:sz w:val="24"/>
          <w:szCs w:val="24"/>
        </w:rPr>
      </w:pPr>
      <w:r>
        <w:rPr>
          <w:noProof/>
        </w:rPr>
        <w:drawing>
          <wp:inline distT="0" distB="0" distL="0" distR="0" wp14:anchorId="3CF81398" wp14:editId="1E269CBF">
            <wp:extent cx="2210937" cy="2592915"/>
            <wp:effectExtent l="0" t="0" r="0" b="0"/>
            <wp:docPr id="158320816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0322" cy="2603922"/>
                    </a:xfrm>
                    <a:prstGeom prst="rect">
                      <a:avLst/>
                    </a:prstGeom>
                    <a:noFill/>
                    <a:ln>
                      <a:noFill/>
                    </a:ln>
                  </pic:spPr>
                </pic:pic>
              </a:graphicData>
            </a:graphic>
          </wp:inline>
        </w:drawing>
      </w:r>
    </w:p>
    <w:p w14:paraId="3E902635" w14:textId="0EB29519" w:rsidR="00E75460" w:rsidRDefault="00BF742A" w:rsidP="00E75460">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A partir del vector anterior y utilizando la librería de calculo </w:t>
      </w:r>
      <w:r w:rsidR="00614264">
        <w:rPr>
          <w:rFonts w:ascii="Times New Roman" w:hAnsi="Times New Roman" w:cs="Times New Roman"/>
          <w:sz w:val="24"/>
          <w:szCs w:val="24"/>
        </w:rPr>
        <w:t>simbólico</w:t>
      </w:r>
      <w:r>
        <w:rPr>
          <w:rFonts w:ascii="Times New Roman" w:hAnsi="Times New Roman" w:cs="Times New Roman"/>
          <w:sz w:val="24"/>
          <w:szCs w:val="24"/>
        </w:rPr>
        <w:t xml:space="preserve"> SymPy, es posible calcular la matriz jacobiana </w:t>
      </w:r>
      <w:r w:rsidR="00614264">
        <w:rPr>
          <w:rFonts w:ascii="Times New Roman" w:hAnsi="Times New Roman" w:cs="Times New Roman"/>
          <w:sz w:val="24"/>
          <w:szCs w:val="24"/>
        </w:rPr>
        <w:t xml:space="preserve">Cq </w:t>
      </w:r>
      <w:r>
        <w:rPr>
          <w:rFonts w:ascii="Times New Roman" w:hAnsi="Times New Roman" w:cs="Times New Roman"/>
          <w:sz w:val="24"/>
          <w:szCs w:val="24"/>
        </w:rPr>
        <w:t>y el vector C</w:t>
      </w:r>
      <w:r w:rsidR="00614264">
        <w:rPr>
          <w:rFonts w:ascii="Times New Roman" w:hAnsi="Times New Roman" w:cs="Times New Roman"/>
          <w:sz w:val="24"/>
          <w:szCs w:val="24"/>
        </w:rPr>
        <w:t>t</w:t>
      </w:r>
      <w:r>
        <w:rPr>
          <w:rFonts w:ascii="Times New Roman" w:hAnsi="Times New Roman" w:cs="Times New Roman"/>
          <w:sz w:val="24"/>
          <w:szCs w:val="24"/>
        </w:rPr>
        <w:t xml:space="preserve"> </w:t>
      </w:r>
      <w:r w:rsidR="00614264">
        <w:rPr>
          <w:rFonts w:ascii="Times New Roman" w:hAnsi="Times New Roman" w:cs="Times New Roman"/>
          <w:sz w:val="24"/>
          <w:szCs w:val="24"/>
        </w:rPr>
        <w:t xml:space="preserve">como la </w:t>
      </w:r>
      <w:r>
        <w:rPr>
          <w:rFonts w:ascii="Times New Roman" w:hAnsi="Times New Roman" w:cs="Times New Roman"/>
          <w:sz w:val="24"/>
          <w:szCs w:val="24"/>
        </w:rPr>
        <w:t>derivad con respecto al tiempo</w:t>
      </w:r>
      <w:r w:rsidR="00614264">
        <w:rPr>
          <w:rFonts w:ascii="Times New Roman" w:hAnsi="Times New Roman" w:cs="Times New Roman"/>
          <w:sz w:val="24"/>
          <w:szCs w:val="24"/>
        </w:rPr>
        <w:t xml:space="preserve"> de C, los cuales se muestran continuación.</w:t>
      </w:r>
      <w:r>
        <w:rPr>
          <w:rFonts w:ascii="Times New Roman" w:hAnsi="Times New Roman" w:cs="Times New Roman"/>
          <w:sz w:val="24"/>
          <w:szCs w:val="24"/>
        </w:rPr>
        <w:t xml:space="preserve"> </w:t>
      </w:r>
      <w:r w:rsidR="00614264">
        <w:rPr>
          <w:rFonts w:ascii="Times New Roman" w:hAnsi="Times New Roman" w:cs="Times New Roman"/>
          <w:sz w:val="24"/>
          <w:szCs w:val="24"/>
        </w:rPr>
        <w:t xml:space="preserve">Estos </w:t>
      </w:r>
      <w:r>
        <w:rPr>
          <w:rFonts w:ascii="Times New Roman" w:hAnsi="Times New Roman" w:cs="Times New Roman"/>
          <w:sz w:val="24"/>
          <w:szCs w:val="24"/>
        </w:rPr>
        <w:t xml:space="preserve">elementos </w:t>
      </w:r>
      <w:r w:rsidR="00614264">
        <w:rPr>
          <w:rFonts w:ascii="Times New Roman" w:hAnsi="Times New Roman" w:cs="Times New Roman"/>
          <w:sz w:val="24"/>
          <w:szCs w:val="24"/>
        </w:rPr>
        <w:t xml:space="preserve">son </w:t>
      </w:r>
      <w:r>
        <w:rPr>
          <w:rFonts w:ascii="Times New Roman" w:hAnsi="Times New Roman" w:cs="Times New Roman"/>
          <w:sz w:val="24"/>
          <w:szCs w:val="24"/>
        </w:rPr>
        <w:t xml:space="preserve">necesarios para poder ejecutar el algoritmo de Newton-Raphson para calcular el vector de </w:t>
      </w:r>
      <w:r w:rsidR="00614264">
        <w:rPr>
          <w:rFonts w:ascii="Times New Roman" w:hAnsi="Times New Roman" w:cs="Times New Roman"/>
          <w:sz w:val="24"/>
          <w:szCs w:val="24"/>
        </w:rPr>
        <w:t xml:space="preserve">posición q </w:t>
      </w:r>
      <w:r>
        <w:rPr>
          <w:rFonts w:ascii="Times New Roman" w:hAnsi="Times New Roman" w:cs="Times New Roman"/>
          <w:sz w:val="24"/>
          <w:szCs w:val="24"/>
        </w:rPr>
        <w:t>y además calcular el vector</w:t>
      </w:r>
      <w:r w:rsidR="00614264">
        <w:rPr>
          <w:rFonts w:ascii="Times New Roman" w:hAnsi="Times New Roman" w:cs="Times New Roman"/>
          <w:sz w:val="24"/>
          <w:szCs w:val="24"/>
        </w:rPr>
        <w:t xml:space="preserve"> de velocidades directamente, mediante un sistema de ecuaciones lineales en forma de matricial. </w:t>
      </w:r>
      <w:r>
        <w:rPr>
          <w:rFonts w:ascii="Times New Roman" w:hAnsi="Times New Roman" w:cs="Times New Roman"/>
          <w:sz w:val="24"/>
          <w:szCs w:val="24"/>
        </w:rPr>
        <w:t xml:space="preserve"> </w:t>
      </w:r>
    </w:p>
    <w:p w14:paraId="55991E51" w14:textId="77777777" w:rsidR="00614264" w:rsidRDefault="00614264" w:rsidP="00E75460">
      <w:pPr>
        <w:pStyle w:val="Prrafodelista"/>
        <w:jc w:val="both"/>
        <w:rPr>
          <w:rFonts w:ascii="Times New Roman" w:hAnsi="Times New Roman" w:cs="Times New Roman"/>
          <w:sz w:val="24"/>
          <w:szCs w:val="24"/>
        </w:rPr>
      </w:pPr>
    </w:p>
    <w:p w14:paraId="3A8BF55D" w14:textId="2792608D" w:rsidR="00BF742A" w:rsidRDefault="00614264" w:rsidP="00614264">
      <w:pPr>
        <w:pStyle w:val="Prrafodelista"/>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A0DD93" wp14:editId="48914FF4">
            <wp:extent cx="4900697" cy="2470244"/>
            <wp:effectExtent l="0" t="0" r="0" b="6350"/>
            <wp:docPr id="206953052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8074" cy="2484044"/>
                    </a:xfrm>
                    <a:prstGeom prst="rect">
                      <a:avLst/>
                    </a:prstGeom>
                    <a:noFill/>
                    <a:ln>
                      <a:noFill/>
                    </a:ln>
                  </pic:spPr>
                </pic:pic>
              </a:graphicData>
            </a:graphic>
          </wp:inline>
        </w:drawing>
      </w:r>
    </w:p>
    <w:p w14:paraId="2C2F2056" w14:textId="4FBD45BD" w:rsidR="00614264" w:rsidRDefault="00614264" w:rsidP="00614264">
      <w:pPr>
        <w:pStyle w:val="Prrafodelista"/>
        <w:jc w:val="both"/>
        <w:rPr>
          <w:rFonts w:ascii="Times New Roman" w:hAnsi="Times New Roman" w:cs="Times New Roman"/>
          <w:sz w:val="24"/>
          <w:szCs w:val="24"/>
        </w:rPr>
      </w:pPr>
      <w:r>
        <w:rPr>
          <w:rFonts w:ascii="Times New Roman" w:hAnsi="Times New Roman" w:cs="Times New Roman"/>
          <w:sz w:val="24"/>
          <w:szCs w:val="24"/>
        </w:rPr>
        <w:lastRenderedPageBreak/>
        <w:t>Con los elementos anteriores ya es posible calcular la cinemática salvo por la aceleración, la cual se debe incluir en un sistema aumentado donde se incluyen las fuerzas y momentos externos y las fuerzas en cada junta. Siguiendo las definiciones dadas en el libro de Shabana [4], inicialmente se construye el vector Qd de las misma forma en que se construye para la cinemática computacional, es decir</w:t>
      </w:r>
      <w:r w:rsidR="003D4F14">
        <w:rPr>
          <w:rFonts w:ascii="Times New Roman" w:hAnsi="Times New Roman" w:cs="Times New Roman"/>
          <w:sz w:val="24"/>
          <w:szCs w:val="24"/>
        </w:rPr>
        <w:t xml:space="preserve"> la expresión que se muestra en la figura 3.</w:t>
      </w:r>
    </w:p>
    <w:p w14:paraId="00C917FF" w14:textId="77777777" w:rsidR="003D4F14" w:rsidRDefault="003D4F14" w:rsidP="00614264">
      <w:pPr>
        <w:pStyle w:val="Prrafodelista"/>
        <w:jc w:val="both"/>
        <w:rPr>
          <w:rFonts w:ascii="Times New Roman" w:hAnsi="Times New Roman" w:cs="Times New Roman"/>
          <w:sz w:val="24"/>
          <w:szCs w:val="24"/>
        </w:rPr>
      </w:pPr>
    </w:p>
    <w:p w14:paraId="2393E7AE" w14:textId="03917701" w:rsidR="003D4F14" w:rsidRDefault="003D4F14" w:rsidP="003D4F14">
      <w:pPr>
        <w:pStyle w:val="Prrafodelista"/>
        <w:jc w:val="center"/>
        <w:rPr>
          <w:rFonts w:ascii="Times New Roman" w:hAnsi="Times New Roman" w:cs="Times New Roman"/>
          <w:sz w:val="24"/>
          <w:szCs w:val="24"/>
        </w:rPr>
      </w:pPr>
      <w:r w:rsidRPr="003D4F14">
        <w:rPr>
          <w:rFonts w:ascii="Times New Roman" w:hAnsi="Times New Roman" w:cs="Times New Roman"/>
          <w:sz w:val="24"/>
          <w:szCs w:val="24"/>
        </w:rPr>
        <w:drawing>
          <wp:inline distT="0" distB="0" distL="0" distR="0" wp14:anchorId="7E8F2372" wp14:editId="15215629">
            <wp:extent cx="4565562" cy="615571"/>
            <wp:effectExtent l="19050" t="19050" r="26035" b="13335"/>
            <wp:docPr id="1471329020"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329020" name="Imagen 1" descr="Texto&#10;&#10;Descripción generada automáticamente con confianza media"/>
                    <pic:cNvPicPr/>
                  </pic:nvPicPr>
                  <pic:blipFill>
                    <a:blip r:embed="rId11"/>
                    <a:stretch>
                      <a:fillRect/>
                    </a:stretch>
                  </pic:blipFill>
                  <pic:spPr>
                    <a:xfrm>
                      <a:off x="0" y="0"/>
                      <a:ext cx="4689496" cy="632281"/>
                    </a:xfrm>
                    <a:prstGeom prst="rect">
                      <a:avLst/>
                    </a:prstGeom>
                    <a:ln>
                      <a:solidFill>
                        <a:schemeClr val="tx1"/>
                      </a:solidFill>
                    </a:ln>
                  </pic:spPr>
                </pic:pic>
              </a:graphicData>
            </a:graphic>
          </wp:inline>
        </w:drawing>
      </w:r>
    </w:p>
    <w:p w14:paraId="4A917687" w14:textId="54407F17" w:rsidR="003D4F14" w:rsidRDefault="003D4F14" w:rsidP="003D4F14">
      <w:pPr>
        <w:pStyle w:val="Prrafodelista"/>
        <w:jc w:val="center"/>
        <w:rPr>
          <w:rFonts w:ascii="Times New Roman" w:hAnsi="Times New Roman" w:cs="Times New Roman"/>
          <w:sz w:val="24"/>
          <w:szCs w:val="24"/>
        </w:rPr>
      </w:pPr>
      <w:r>
        <w:rPr>
          <w:rFonts w:ascii="Times New Roman" w:hAnsi="Times New Roman" w:cs="Times New Roman"/>
          <w:sz w:val="24"/>
          <w:szCs w:val="24"/>
        </w:rPr>
        <w:t>Figura 3: Definición de Qd [4].</w:t>
      </w:r>
    </w:p>
    <w:p w14:paraId="0DF24C12" w14:textId="77777777" w:rsidR="003D4F14" w:rsidRDefault="003D4F14" w:rsidP="003D4F14">
      <w:pPr>
        <w:pStyle w:val="Prrafodelista"/>
        <w:jc w:val="center"/>
        <w:rPr>
          <w:rFonts w:ascii="Times New Roman" w:hAnsi="Times New Roman" w:cs="Times New Roman"/>
          <w:sz w:val="24"/>
          <w:szCs w:val="24"/>
        </w:rPr>
      </w:pPr>
    </w:p>
    <w:p w14:paraId="7E7A9A31" w14:textId="235D11AD" w:rsidR="003D4F14" w:rsidRDefault="003D4F14" w:rsidP="003D4F14">
      <w:pPr>
        <w:pStyle w:val="Prrafodelista"/>
        <w:rPr>
          <w:rFonts w:ascii="Times New Roman" w:hAnsi="Times New Roman" w:cs="Times New Roman"/>
          <w:sz w:val="24"/>
          <w:szCs w:val="24"/>
        </w:rPr>
      </w:pPr>
      <w:r>
        <w:rPr>
          <w:rFonts w:ascii="Times New Roman" w:hAnsi="Times New Roman" w:cs="Times New Roman"/>
          <w:sz w:val="24"/>
          <w:szCs w:val="24"/>
        </w:rPr>
        <w:t>A continuación se muestra el vector resultante calculado mediante Sympy.</w:t>
      </w:r>
    </w:p>
    <w:p w14:paraId="201AE2B0" w14:textId="77777777" w:rsidR="00614264" w:rsidRDefault="00614264" w:rsidP="00614264">
      <w:pPr>
        <w:pStyle w:val="Prrafodelista"/>
        <w:jc w:val="center"/>
        <w:rPr>
          <w:rFonts w:ascii="Times New Roman" w:hAnsi="Times New Roman" w:cs="Times New Roman"/>
          <w:sz w:val="24"/>
          <w:szCs w:val="24"/>
        </w:rPr>
      </w:pPr>
    </w:p>
    <w:p w14:paraId="487E1986" w14:textId="77777777" w:rsidR="003D4F14" w:rsidRDefault="003D4F14" w:rsidP="00614264">
      <w:pPr>
        <w:pStyle w:val="Prrafodelista"/>
        <w:jc w:val="center"/>
        <w:rPr>
          <w:rFonts w:ascii="Times New Roman" w:hAnsi="Times New Roman" w:cs="Times New Roman"/>
          <w:sz w:val="24"/>
          <w:szCs w:val="24"/>
        </w:rPr>
      </w:pPr>
    </w:p>
    <w:p w14:paraId="60D08929" w14:textId="75EF1333" w:rsidR="003D4F14" w:rsidRDefault="003D4F14" w:rsidP="00614264">
      <w:pPr>
        <w:pStyle w:val="Prrafodelista"/>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FFA088" wp14:editId="5D334266">
            <wp:extent cx="3050274" cy="4496657"/>
            <wp:effectExtent l="0" t="0" r="0" b="0"/>
            <wp:docPr id="54453749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3159" cy="4515651"/>
                    </a:xfrm>
                    <a:prstGeom prst="rect">
                      <a:avLst/>
                    </a:prstGeom>
                    <a:noFill/>
                    <a:ln>
                      <a:noFill/>
                    </a:ln>
                  </pic:spPr>
                </pic:pic>
              </a:graphicData>
            </a:graphic>
          </wp:inline>
        </w:drawing>
      </w:r>
    </w:p>
    <w:p w14:paraId="0C144837" w14:textId="77777777" w:rsidR="003D4F14" w:rsidRDefault="003D4F14" w:rsidP="00614264">
      <w:pPr>
        <w:pStyle w:val="Prrafodelista"/>
        <w:jc w:val="center"/>
        <w:rPr>
          <w:rFonts w:ascii="Times New Roman" w:hAnsi="Times New Roman" w:cs="Times New Roman"/>
          <w:sz w:val="24"/>
          <w:szCs w:val="24"/>
        </w:rPr>
      </w:pPr>
    </w:p>
    <w:p w14:paraId="6A3FB479" w14:textId="53C40B29" w:rsidR="003D4F14" w:rsidRDefault="003D4F14" w:rsidP="003D4F14">
      <w:pPr>
        <w:pStyle w:val="Prrafodelista"/>
        <w:jc w:val="both"/>
        <w:rPr>
          <w:rFonts w:ascii="Times New Roman" w:hAnsi="Times New Roman" w:cs="Times New Roman"/>
          <w:sz w:val="24"/>
          <w:szCs w:val="24"/>
        </w:rPr>
      </w:pPr>
      <w:r>
        <w:rPr>
          <w:rFonts w:ascii="Times New Roman" w:hAnsi="Times New Roman" w:cs="Times New Roman"/>
          <w:sz w:val="24"/>
          <w:szCs w:val="24"/>
        </w:rPr>
        <w:t>De igual forma se requiere el vector Qe como el vector de fuerzas externas, donde se incluye el peso de cada eslabón como valor negativo, y la fuerza Fe debida a la presión sobre el pistón (eslabón 4), con signo negativo ya que su dirección es en -x.</w:t>
      </w:r>
    </w:p>
    <w:p w14:paraId="7B7DE80E" w14:textId="77777777" w:rsidR="003D4F14" w:rsidRDefault="003D4F14" w:rsidP="003D4F14">
      <w:pPr>
        <w:pStyle w:val="Prrafodelista"/>
        <w:jc w:val="both"/>
        <w:rPr>
          <w:rFonts w:ascii="Times New Roman" w:hAnsi="Times New Roman" w:cs="Times New Roman"/>
          <w:sz w:val="24"/>
          <w:szCs w:val="24"/>
        </w:rPr>
      </w:pPr>
    </w:p>
    <w:p w14:paraId="313BF0BC" w14:textId="0E252521" w:rsidR="003D4F14" w:rsidRDefault="003D4F14" w:rsidP="003D4F14">
      <w:pPr>
        <w:pStyle w:val="Prrafodelista"/>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4438158" wp14:editId="27B54653">
            <wp:extent cx="756374" cy="2156346"/>
            <wp:effectExtent l="0" t="0" r="5715" b="0"/>
            <wp:docPr id="178592493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9597" cy="2165535"/>
                    </a:xfrm>
                    <a:prstGeom prst="rect">
                      <a:avLst/>
                    </a:prstGeom>
                    <a:noFill/>
                    <a:ln>
                      <a:noFill/>
                    </a:ln>
                  </pic:spPr>
                </pic:pic>
              </a:graphicData>
            </a:graphic>
          </wp:inline>
        </w:drawing>
      </w:r>
    </w:p>
    <w:p w14:paraId="1A738FA3" w14:textId="77777777" w:rsidR="007426AB" w:rsidRDefault="007426AB" w:rsidP="00872CAB">
      <w:pPr>
        <w:pStyle w:val="Prrafodelista"/>
        <w:jc w:val="both"/>
        <w:rPr>
          <w:rFonts w:ascii="Times New Roman" w:hAnsi="Times New Roman" w:cs="Times New Roman"/>
          <w:sz w:val="24"/>
          <w:szCs w:val="24"/>
        </w:rPr>
      </w:pPr>
    </w:p>
    <w:p w14:paraId="5F19056C" w14:textId="0F996052" w:rsidR="007426AB" w:rsidRDefault="003D4F14" w:rsidP="00872CAB">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Finalmente se requiere </w:t>
      </w:r>
      <w:r w:rsidR="007426AB">
        <w:rPr>
          <w:rFonts w:ascii="Times New Roman" w:hAnsi="Times New Roman" w:cs="Times New Roman"/>
          <w:sz w:val="24"/>
          <w:szCs w:val="24"/>
        </w:rPr>
        <w:t>la matriz de masas M, la cual se construye como una matriz diagonal que incluye dos veces a la masa y al momento de inercia para cada eslabón, con el fin de reflejar las ecuaciones de Newton – Euler de forma implícita dentro del sistema aumentado, es decir la sumatoria de Fuerzas en (x, y) y la sumatoria de momentos para cada cuerpo. Dado que se tienen 4 cuerpos incluyendo a la bancada, la matriz de masas tiene un tamaño de 12 x 12, con los primeros tres elementos diagonales con valor nulo dado que la bancada por definición permanece inmóvil.</w:t>
      </w:r>
    </w:p>
    <w:p w14:paraId="22507C30" w14:textId="77777777" w:rsidR="007426AB" w:rsidRDefault="007426AB" w:rsidP="007426AB">
      <w:pPr>
        <w:pStyle w:val="Prrafodelista"/>
        <w:jc w:val="both"/>
        <w:rPr>
          <w:rFonts w:ascii="Times New Roman" w:hAnsi="Times New Roman" w:cs="Times New Roman"/>
          <w:sz w:val="24"/>
          <w:szCs w:val="24"/>
        </w:rPr>
      </w:pPr>
    </w:p>
    <w:p w14:paraId="67D347AD" w14:textId="5DF1DA4C" w:rsidR="003D4F14" w:rsidRDefault="007426AB" w:rsidP="007426AB">
      <w:pPr>
        <w:pStyle w:val="Prrafodelista"/>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76AAEF" wp14:editId="71CFAA59">
            <wp:extent cx="4039737" cy="2528484"/>
            <wp:effectExtent l="0" t="0" r="0" b="5715"/>
            <wp:docPr id="5194497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2066" cy="2536201"/>
                    </a:xfrm>
                    <a:prstGeom prst="rect">
                      <a:avLst/>
                    </a:prstGeom>
                    <a:noFill/>
                    <a:ln>
                      <a:noFill/>
                    </a:ln>
                  </pic:spPr>
                </pic:pic>
              </a:graphicData>
            </a:graphic>
          </wp:inline>
        </w:drawing>
      </w:r>
    </w:p>
    <w:p w14:paraId="77674EA9" w14:textId="77777777" w:rsidR="007426AB" w:rsidRDefault="007426AB" w:rsidP="007426AB">
      <w:pPr>
        <w:pStyle w:val="Prrafodelista"/>
        <w:rPr>
          <w:rFonts w:ascii="Times New Roman" w:hAnsi="Times New Roman" w:cs="Times New Roman"/>
          <w:sz w:val="24"/>
          <w:szCs w:val="24"/>
        </w:rPr>
      </w:pPr>
    </w:p>
    <w:p w14:paraId="5B00B333" w14:textId="3FC2734C" w:rsidR="007426AB" w:rsidRDefault="007426AB" w:rsidP="007426AB">
      <w:pPr>
        <w:pStyle w:val="Prrafodelista"/>
        <w:jc w:val="both"/>
        <w:rPr>
          <w:rFonts w:ascii="Times New Roman" w:hAnsi="Times New Roman" w:cs="Times New Roman"/>
          <w:sz w:val="24"/>
          <w:szCs w:val="24"/>
        </w:rPr>
      </w:pPr>
      <w:r>
        <w:rPr>
          <w:rFonts w:ascii="Times New Roman" w:hAnsi="Times New Roman" w:cs="Times New Roman"/>
          <w:sz w:val="24"/>
          <w:szCs w:val="24"/>
        </w:rPr>
        <w:t>Con todos los elementos anteriores, se procede a construir el sistema aumentado utilizando la expresión de la figura 4.</w:t>
      </w:r>
    </w:p>
    <w:p w14:paraId="253336F5" w14:textId="77777777" w:rsidR="007426AB" w:rsidRDefault="007426AB" w:rsidP="003D4F14">
      <w:pPr>
        <w:pStyle w:val="Prrafodelista"/>
        <w:rPr>
          <w:rFonts w:ascii="Times New Roman" w:hAnsi="Times New Roman" w:cs="Times New Roman"/>
          <w:sz w:val="24"/>
          <w:szCs w:val="24"/>
        </w:rPr>
      </w:pPr>
    </w:p>
    <w:p w14:paraId="20666269" w14:textId="2D21DBBB" w:rsidR="007426AB" w:rsidRDefault="007426AB" w:rsidP="007426AB">
      <w:pPr>
        <w:pStyle w:val="Prrafodelista"/>
        <w:jc w:val="center"/>
        <w:rPr>
          <w:rFonts w:ascii="Times New Roman" w:hAnsi="Times New Roman" w:cs="Times New Roman"/>
          <w:sz w:val="24"/>
          <w:szCs w:val="24"/>
        </w:rPr>
      </w:pPr>
      <w:r w:rsidRPr="007426AB">
        <w:rPr>
          <w:rFonts w:ascii="Times New Roman" w:hAnsi="Times New Roman" w:cs="Times New Roman"/>
          <w:sz w:val="24"/>
          <w:szCs w:val="24"/>
        </w:rPr>
        <w:drawing>
          <wp:inline distT="0" distB="0" distL="0" distR="0" wp14:anchorId="06F75886" wp14:editId="5A11739C">
            <wp:extent cx="3234520" cy="844262"/>
            <wp:effectExtent l="0" t="0" r="4445" b="0"/>
            <wp:docPr id="725887042" name="Imagen 1" descr="Un reloj con números romano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87042" name="Imagen 1" descr="Un reloj con números romanos&#10;&#10;Descripción generada automáticamente con confianza baja"/>
                    <pic:cNvPicPr/>
                  </pic:nvPicPr>
                  <pic:blipFill rotWithShape="1">
                    <a:blip r:embed="rId15"/>
                    <a:srcRect l="1824" t="9968" r="5560" b="17298"/>
                    <a:stretch/>
                  </pic:blipFill>
                  <pic:spPr bwMode="auto">
                    <a:xfrm>
                      <a:off x="0" y="0"/>
                      <a:ext cx="3262503" cy="851566"/>
                    </a:xfrm>
                    <a:prstGeom prst="rect">
                      <a:avLst/>
                    </a:prstGeom>
                    <a:ln>
                      <a:noFill/>
                    </a:ln>
                    <a:extLst>
                      <a:ext uri="{53640926-AAD7-44D8-BBD7-CCE9431645EC}">
                        <a14:shadowObscured xmlns:a14="http://schemas.microsoft.com/office/drawing/2010/main"/>
                      </a:ext>
                    </a:extLst>
                  </pic:spPr>
                </pic:pic>
              </a:graphicData>
            </a:graphic>
          </wp:inline>
        </w:drawing>
      </w:r>
    </w:p>
    <w:p w14:paraId="35B6EFF4" w14:textId="09C48F11" w:rsidR="007426AB" w:rsidRDefault="007426AB" w:rsidP="007426AB">
      <w:pPr>
        <w:pStyle w:val="Prrafodelista"/>
        <w:jc w:val="center"/>
        <w:rPr>
          <w:rFonts w:ascii="Times New Roman" w:hAnsi="Times New Roman" w:cs="Times New Roman"/>
          <w:sz w:val="24"/>
          <w:szCs w:val="24"/>
        </w:rPr>
      </w:pPr>
      <w:r>
        <w:rPr>
          <w:rFonts w:ascii="Times New Roman" w:hAnsi="Times New Roman" w:cs="Times New Roman"/>
          <w:sz w:val="24"/>
          <w:szCs w:val="24"/>
        </w:rPr>
        <w:t>Figura 4: Expresión para la formulación aumentada [4].</w:t>
      </w:r>
    </w:p>
    <w:p w14:paraId="2A7F5CBC" w14:textId="2120EB4F" w:rsidR="00872CAB" w:rsidRDefault="00872CAB" w:rsidP="00872CAB">
      <w:pPr>
        <w:pStyle w:val="Prrafodelista"/>
        <w:rPr>
          <w:rFonts w:ascii="Times New Roman" w:hAnsi="Times New Roman" w:cs="Times New Roman"/>
          <w:sz w:val="24"/>
          <w:szCs w:val="24"/>
        </w:rPr>
      </w:pPr>
    </w:p>
    <w:p w14:paraId="23D29BF2" w14:textId="77777777" w:rsidR="00872CAB" w:rsidRDefault="00872CAB" w:rsidP="003D4F14">
      <w:pPr>
        <w:pStyle w:val="Prrafodelista"/>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848DE5" wp14:editId="6160B1DA">
            <wp:extent cx="5295048" cy="2729552"/>
            <wp:effectExtent l="0" t="0" r="1270" b="0"/>
            <wp:docPr id="98315189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98344" cy="2731251"/>
                    </a:xfrm>
                    <a:prstGeom prst="rect">
                      <a:avLst/>
                    </a:prstGeom>
                    <a:noFill/>
                    <a:ln>
                      <a:noFill/>
                    </a:ln>
                  </pic:spPr>
                </pic:pic>
              </a:graphicData>
            </a:graphic>
          </wp:inline>
        </w:drawing>
      </w:r>
    </w:p>
    <w:p w14:paraId="0820599D" w14:textId="77777777" w:rsidR="00872CAB" w:rsidRDefault="00872CAB" w:rsidP="003D4F14">
      <w:pPr>
        <w:pStyle w:val="Prrafodelista"/>
        <w:rPr>
          <w:rFonts w:ascii="Times New Roman" w:hAnsi="Times New Roman" w:cs="Times New Roman"/>
          <w:sz w:val="24"/>
          <w:szCs w:val="24"/>
        </w:rPr>
      </w:pPr>
    </w:p>
    <w:p w14:paraId="40970991" w14:textId="76BF8224" w:rsidR="00872CAB" w:rsidRDefault="00872CAB" w:rsidP="00872CAB">
      <w:pPr>
        <w:pStyle w:val="Prrafodelista"/>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5291B0" wp14:editId="297DD5EC">
            <wp:extent cx="2040059" cy="5004079"/>
            <wp:effectExtent l="0" t="0" r="0" b="6350"/>
            <wp:docPr id="15642318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5824" cy="5018221"/>
                    </a:xfrm>
                    <a:prstGeom prst="rect">
                      <a:avLst/>
                    </a:prstGeom>
                    <a:noFill/>
                    <a:ln>
                      <a:noFill/>
                    </a:ln>
                  </pic:spPr>
                </pic:pic>
              </a:graphicData>
            </a:graphic>
          </wp:inline>
        </w:drawing>
      </w:r>
    </w:p>
    <w:p w14:paraId="41662069" w14:textId="3A050827" w:rsidR="00872CAB" w:rsidRDefault="00872CAB" w:rsidP="00872CAB">
      <w:pPr>
        <w:pStyle w:val="Prrafodelista"/>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Con las expresiones anteriores, es posible calcular las Fuerzas en las juntas y las aceleraciones angulares, las ultimas se encuentran en el vector </w:t>
      </w:r>
      <m:oMath>
        <m:acc>
          <m:accPr>
            <m:chr m:val="̈"/>
            <m:ctrlPr>
              <w:rPr>
                <w:rFonts w:ascii="Cambria Math" w:hAnsi="Cambria Math" w:cs="Times New Roman"/>
                <w:i/>
                <w:sz w:val="24"/>
                <w:szCs w:val="24"/>
              </w:rPr>
            </m:ctrlPr>
          </m:accPr>
          <m:e>
            <m:r>
              <w:rPr>
                <w:rFonts w:ascii="Cambria Math" w:hAnsi="Cambria Math" w:cs="Times New Roman"/>
                <w:sz w:val="24"/>
                <w:szCs w:val="24"/>
              </w:rPr>
              <m:t>q</m:t>
            </m:r>
          </m:e>
        </m:acc>
      </m:oMath>
      <w:r>
        <w:rPr>
          <w:rFonts w:ascii="Times New Roman" w:eastAsiaTheme="minorEastAsia" w:hAnsi="Times New Roman" w:cs="Times New Roman"/>
          <w:sz w:val="24"/>
          <w:szCs w:val="24"/>
        </w:rPr>
        <w:t xml:space="preserve"> organizadas de las misma forma que en los vectores de posición y aceleración, es decir 3 elementos por cada eslabón para un total de 12 incógnitas de aceleración, las fuerzas por otra parte se encuentran dentro del vector </w:t>
      </w:r>
      <m:oMath>
        <m:r>
          <w:rPr>
            <w:rFonts w:ascii="Cambria Math" w:eastAsiaTheme="minorEastAsia" w:hAnsi="Cambria Math" w:cs="Times New Roman"/>
            <w:sz w:val="24"/>
            <w:szCs w:val="24"/>
          </w:rPr>
          <m:t>λ</m:t>
        </m:r>
      </m:oMath>
      <w:r>
        <w:rPr>
          <w:rFonts w:ascii="Times New Roman" w:eastAsiaTheme="minorEastAsia" w:hAnsi="Times New Roman" w:cs="Times New Roman"/>
          <w:sz w:val="24"/>
          <w:szCs w:val="24"/>
        </w:rPr>
        <w:t xml:space="preserve"> de multiplicadores de Lagrange.</w:t>
      </w:r>
    </w:p>
    <w:p w14:paraId="737B37C4" w14:textId="77777777" w:rsidR="00872CAB" w:rsidRDefault="00872CAB" w:rsidP="00872CAB">
      <w:pPr>
        <w:pStyle w:val="Prrafodelista"/>
        <w:jc w:val="both"/>
        <w:rPr>
          <w:rFonts w:ascii="Times New Roman" w:eastAsiaTheme="minorEastAsia" w:hAnsi="Times New Roman" w:cs="Times New Roman"/>
          <w:sz w:val="24"/>
          <w:szCs w:val="24"/>
        </w:rPr>
      </w:pPr>
    </w:p>
    <w:p w14:paraId="13605E93" w14:textId="57E1BA25" w:rsidR="00872CAB" w:rsidRPr="008B52C9" w:rsidRDefault="00872CAB" w:rsidP="008B52C9">
      <w:pPr>
        <w:pStyle w:val="Prrafodelista"/>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Mediante una inspección visual de la matriz aumentada se puede inferir que las Fuerzas dentro del vector </w:t>
      </w:r>
      <m:oMath>
        <m:r>
          <w:rPr>
            <w:rFonts w:ascii="Cambria Math" w:eastAsiaTheme="minorEastAsia" w:hAnsi="Cambria Math" w:cs="Times New Roman"/>
            <w:sz w:val="24"/>
            <w:szCs w:val="24"/>
          </w:rPr>
          <m:t>λ</m:t>
        </m:r>
      </m:oMath>
      <w:r>
        <w:rPr>
          <w:rFonts w:ascii="Times New Roman" w:eastAsiaTheme="minorEastAsia" w:hAnsi="Times New Roman" w:cs="Times New Roman"/>
          <w:sz w:val="24"/>
          <w:szCs w:val="24"/>
        </w:rPr>
        <w:t xml:space="preserve">, se encuentran de forma explícita ya que la combinación de las </w:t>
      </w:r>
      <w:r w:rsidR="008B52C9">
        <w:rPr>
          <w:rFonts w:ascii="Times New Roman" w:eastAsiaTheme="minorEastAsia" w:hAnsi="Times New Roman" w:cs="Times New Roman"/>
          <w:sz w:val="24"/>
          <w:szCs w:val="24"/>
        </w:rPr>
        <w:t>primeras</w:t>
      </w:r>
      <w:r>
        <w:rPr>
          <w:rFonts w:ascii="Times New Roman" w:eastAsiaTheme="minorEastAsia" w:hAnsi="Times New Roman" w:cs="Times New Roman"/>
          <w:sz w:val="24"/>
          <w:szCs w:val="24"/>
        </w:rPr>
        <w:t xml:space="preserve"> 12 filas conforma</w:t>
      </w:r>
      <w:r w:rsidR="008B52C9">
        <w:rPr>
          <w:rFonts w:ascii="Times New Roman" w:eastAsiaTheme="minorEastAsia" w:hAnsi="Times New Roman" w:cs="Times New Roman"/>
          <w:sz w:val="24"/>
          <w:szCs w:val="24"/>
        </w:rPr>
        <w:t xml:space="preserve"> </w:t>
      </w:r>
      <w:r w:rsidRPr="008B52C9">
        <w:rPr>
          <w:rFonts w:ascii="Times New Roman" w:eastAsiaTheme="minorEastAsia" w:hAnsi="Times New Roman" w:cs="Times New Roman"/>
          <w:sz w:val="24"/>
          <w:szCs w:val="24"/>
        </w:rPr>
        <w:t xml:space="preserve">las ecuaciones esperadas para un diagrama de cuerpo libre, con expresiones de senos y cosenos que multiplican a las fuerzas para la expresiones </w:t>
      </w:r>
      <w:r w:rsidR="008B52C9">
        <w:rPr>
          <w:rFonts w:ascii="Times New Roman" w:eastAsiaTheme="minorEastAsia" w:hAnsi="Times New Roman" w:cs="Times New Roman"/>
          <w:sz w:val="24"/>
          <w:szCs w:val="24"/>
        </w:rPr>
        <w:t xml:space="preserve">de </w:t>
      </w:r>
      <w:r w:rsidRPr="008B52C9">
        <w:rPr>
          <w:rFonts w:ascii="Times New Roman" w:eastAsiaTheme="minorEastAsia" w:hAnsi="Times New Roman" w:cs="Times New Roman"/>
          <w:sz w:val="24"/>
          <w:szCs w:val="24"/>
        </w:rPr>
        <w:t>sumatoria de momentos con respecto al centro de masa de cada eslabón.</w:t>
      </w:r>
      <w:r w:rsidR="008B52C9">
        <w:rPr>
          <w:rFonts w:ascii="Times New Roman" w:eastAsiaTheme="minorEastAsia" w:hAnsi="Times New Roman" w:cs="Times New Roman"/>
          <w:sz w:val="24"/>
          <w:szCs w:val="24"/>
        </w:rPr>
        <w:t xml:space="preserve"> </w:t>
      </w:r>
      <w:r w:rsidRPr="008B52C9">
        <w:rPr>
          <w:rFonts w:ascii="Times New Roman" w:eastAsiaTheme="minorEastAsia" w:hAnsi="Times New Roman" w:cs="Times New Roman"/>
          <w:sz w:val="24"/>
          <w:szCs w:val="24"/>
        </w:rPr>
        <w:t xml:space="preserve">De igual forma se deduce que estas fuerzas están organizadas de la misma forma en que se organizo el vector de ecuaciones de restricción </w:t>
      </w:r>
      <m:oMath>
        <m:r>
          <w:rPr>
            <w:rFonts w:ascii="Cambria Math" w:eastAsiaTheme="minorEastAsia" w:hAnsi="Cambria Math" w:cs="Times New Roman"/>
            <w:sz w:val="24"/>
            <w:szCs w:val="24"/>
          </w:rPr>
          <m:t>C(t)</m:t>
        </m:r>
      </m:oMath>
      <w:r w:rsidRPr="008B52C9">
        <w:rPr>
          <w:rFonts w:ascii="Times New Roman" w:eastAsiaTheme="minorEastAsia" w:hAnsi="Times New Roman" w:cs="Times New Roman"/>
          <w:sz w:val="24"/>
          <w:szCs w:val="24"/>
        </w:rPr>
        <w:t>, es decir que</w:t>
      </w:r>
      <w:r w:rsidR="008B52C9" w:rsidRPr="008B52C9">
        <w:rPr>
          <w:rFonts w:ascii="Times New Roman" w:eastAsiaTheme="minorEastAsia" w:hAnsi="Times New Roman" w:cs="Times New Roman"/>
          <w:sz w:val="24"/>
          <w:szCs w:val="24"/>
        </w:rPr>
        <w:t>:</w:t>
      </w:r>
      <w:r w:rsidRPr="008B52C9">
        <w:rPr>
          <w:rFonts w:ascii="Times New Roman" w:eastAsiaTheme="minorEastAsia" w:hAnsi="Times New Roman" w:cs="Times New Roman"/>
          <w:sz w:val="24"/>
          <w:szCs w:val="24"/>
        </w:rPr>
        <w:t xml:space="preserve"> los primeros 3 elementos son nulos dado que corresponden </w:t>
      </w:r>
      <w:r w:rsidR="008B52C9" w:rsidRPr="008B52C9">
        <w:rPr>
          <w:rFonts w:ascii="Times New Roman" w:eastAsiaTheme="minorEastAsia" w:hAnsi="Times New Roman" w:cs="Times New Roman"/>
          <w:sz w:val="24"/>
          <w:szCs w:val="24"/>
        </w:rPr>
        <w:t>a la bancada; los siguientes 6 corresponden a las fuerzas en las juntas rotacionales en grupos de dos por cada junta, primero la fuerza en x y luego fuerza en y; los siguientes dos elementos corresponden a las fuerzas dadas en la junta prismática, con la primera fila nula dado que la junta prismática no soporta carga en el eje x, y la fuerza resultante en y en la segunda fila; finalmente el Torque asociado al gobierno cinemático con velocidad constante</w:t>
      </w:r>
      <w:r w:rsidR="008B52C9">
        <w:rPr>
          <w:rFonts w:ascii="Times New Roman" w:eastAsiaTheme="minorEastAsia" w:hAnsi="Times New Roman" w:cs="Times New Roman"/>
          <w:sz w:val="24"/>
          <w:szCs w:val="24"/>
        </w:rPr>
        <w:t>, es decir el Torque requerido por un motor para ejercer el movimiento sobre la manivela (eslabón 2).</w:t>
      </w:r>
    </w:p>
    <w:p w14:paraId="1C67A7C2" w14:textId="77777777" w:rsidR="008B52C9" w:rsidRDefault="008B52C9" w:rsidP="00872CAB">
      <w:pPr>
        <w:pStyle w:val="Prrafodelista"/>
        <w:jc w:val="both"/>
        <w:rPr>
          <w:rFonts w:ascii="Times New Roman" w:hAnsi="Times New Roman" w:cs="Times New Roman"/>
          <w:sz w:val="24"/>
          <w:szCs w:val="24"/>
        </w:rPr>
      </w:pPr>
    </w:p>
    <w:p w14:paraId="385EFEF0" w14:textId="4F59213E" w:rsidR="00FF0C46" w:rsidRDefault="008B52C9" w:rsidP="00872CAB">
      <w:pPr>
        <w:pStyle w:val="Prrafodelista"/>
        <w:jc w:val="both"/>
        <w:rPr>
          <w:rFonts w:ascii="Times New Roman" w:eastAsiaTheme="minorEastAsia" w:hAnsi="Times New Roman" w:cs="Times New Roman"/>
          <w:sz w:val="24"/>
          <w:szCs w:val="24"/>
        </w:rPr>
      </w:pPr>
      <w:r>
        <w:rPr>
          <w:rFonts w:ascii="Times New Roman" w:hAnsi="Times New Roman" w:cs="Times New Roman"/>
          <w:sz w:val="24"/>
          <w:szCs w:val="24"/>
        </w:rPr>
        <w:t xml:space="preserve">La siguiente expresión resume estas observaciones, como una </w:t>
      </w:r>
      <w:r w:rsidR="00FF0C46">
        <w:rPr>
          <w:rFonts w:ascii="Times New Roman" w:hAnsi="Times New Roman" w:cs="Times New Roman"/>
          <w:sz w:val="24"/>
          <w:szCs w:val="24"/>
        </w:rPr>
        <w:t>definición</w:t>
      </w:r>
      <w:r>
        <w:rPr>
          <w:rFonts w:ascii="Times New Roman" w:hAnsi="Times New Roman" w:cs="Times New Roman"/>
          <w:sz w:val="24"/>
          <w:szCs w:val="24"/>
        </w:rPr>
        <w:t xml:space="preserve"> explicita de cada elemento del vector </w:t>
      </w:r>
      <m:oMath>
        <m:r>
          <w:rPr>
            <w:rFonts w:ascii="Cambria Math" w:eastAsiaTheme="minorEastAsia" w:hAnsi="Cambria Math" w:cs="Times New Roman"/>
            <w:sz w:val="24"/>
            <w:szCs w:val="24"/>
          </w:rPr>
          <m:t>λ</m:t>
        </m:r>
      </m:oMath>
      <w:r w:rsidR="00FF0C46">
        <w:rPr>
          <w:rFonts w:ascii="Times New Roman" w:eastAsiaTheme="minorEastAsia" w:hAnsi="Times New Roman" w:cs="Times New Roman"/>
          <w:sz w:val="24"/>
          <w:szCs w:val="24"/>
        </w:rPr>
        <w:t xml:space="preserve">, sin embargo es importante tener en cuenta que el signo de la fuerza no necesariamente coincide con la expresión; tal y como se muestra en el libro de Shabana [4] puede que hallan signos negativos necesarios para que la equivalencia sea exacta y no necesariamente tiene que haber una equivalencia directa entre los multiplicadores de Lagrange y las fuerzas de cada junta. Para este caso en particular se modificó el signo de cada expresión individual del vector de restricciones </w:t>
      </w:r>
      <m:oMath>
        <m:r>
          <w:rPr>
            <w:rFonts w:ascii="Cambria Math" w:eastAsiaTheme="minorEastAsia" w:hAnsi="Cambria Math" w:cs="Times New Roman"/>
            <w:sz w:val="24"/>
            <w:szCs w:val="24"/>
          </w:rPr>
          <m:t>C(t)</m:t>
        </m:r>
      </m:oMath>
      <w:r w:rsidR="00FF0C46">
        <w:rPr>
          <w:rFonts w:ascii="Times New Roman" w:eastAsiaTheme="minorEastAsia" w:hAnsi="Times New Roman" w:cs="Times New Roman"/>
          <w:sz w:val="24"/>
          <w:szCs w:val="24"/>
        </w:rPr>
        <w:t xml:space="preserve"> (sin ninguna repercusión en los resultados numéricos ya que son ecuaciones igualadas a cero), con el fin de lograr eliminar el signo negativo de todas las fuerzas, esto logrado mediante una inspección visual de los resultados obtenidos de esta formulación y los resultados obtenidos mediante Inventor.</w:t>
      </w:r>
    </w:p>
    <w:p w14:paraId="1D02E639" w14:textId="77777777" w:rsidR="00FF0C46" w:rsidRDefault="00FF0C46" w:rsidP="00872CAB">
      <w:pPr>
        <w:pStyle w:val="Prrafodelista"/>
        <w:jc w:val="both"/>
        <w:rPr>
          <w:rFonts w:ascii="Times New Roman" w:eastAsiaTheme="minorEastAsia" w:hAnsi="Times New Roman" w:cs="Times New Roman"/>
          <w:sz w:val="24"/>
          <w:szCs w:val="24"/>
        </w:rPr>
      </w:pPr>
    </w:p>
    <w:p w14:paraId="1D8A56E3" w14:textId="5B7526D1" w:rsidR="008B52C9" w:rsidRDefault="00FF0C46" w:rsidP="00FF0C46">
      <w:pPr>
        <w:pStyle w:val="Prrafodelista"/>
        <w:jc w:val="center"/>
        <w:rPr>
          <w:rFonts w:ascii="Times New Roman"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CF5A4CC" wp14:editId="03DA8754">
            <wp:extent cx="582192" cy="2074985"/>
            <wp:effectExtent l="0" t="0" r="8890" b="1905"/>
            <wp:docPr id="134750903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799" cy="2091406"/>
                    </a:xfrm>
                    <a:prstGeom prst="rect">
                      <a:avLst/>
                    </a:prstGeom>
                    <a:noFill/>
                    <a:ln>
                      <a:noFill/>
                    </a:ln>
                  </pic:spPr>
                </pic:pic>
              </a:graphicData>
            </a:graphic>
          </wp:inline>
        </w:drawing>
      </w:r>
    </w:p>
    <w:p w14:paraId="7D7AEE06" w14:textId="77777777" w:rsidR="000B6323" w:rsidRDefault="007C2B9A" w:rsidP="007C2B9A">
      <w:pPr>
        <w:pStyle w:val="Prrafodelista"/>
        <w:jc w:val="both"/>
        <w:rPr>
          <w:rFonts w:ascii="Times New Roman" w:eastAsiaTheme="minorEastAsia" w:hAnsi="Times New Roman" w:cs="Times New Roman"/>
          <w:sz w:val="24"/>
          <w:szCs w:val="24"/>
        </w:rPr>
      </w:pPr>
      <w:r w:rsidRPr="000B6323">
        <w:rPr>
          <w:rFonts w:ascii="Times New Roman" w:hAnsi="Times New Roman" w:cs="Times New Roman"/>
          <w:sz w:val="24"/>
          <w:szCs w:val="24"/>
        </w:rPr>
        <w:lastRenderedPageBreak/>
        <w:t xml:space="preserve">Una vez se tienen construidos todos los vectores y matrices necesarios para la </w:t>
      </w:r>
      <w:r w:rsidR="000B6323" w:rsidRPr="000B6323">
        <w:rPr>
          <w:rFonts w:ascii="Times New Roman" w:hAnsi="Times New Roman" w:cs="Times New Roman"/>
          <w:sz w:val="24"/>
          <w:szCs w:val="24"/>
        </w:rPr>
        <w:t>ejecución</w:t>
      </w:r>
      <w:r w:rsidRPr="000B6323">
        <w:rPr>
          <w:rFonts w:ascii="Times New Roman" w:hAnsi="Times New Roman" w:cs="Times New Roman"/>
          <w:sz w:val="24"/>
          <w:szCs w:val="24"/>
        </w:rPr>
        <w:t xml:space="preserve"> del algoritmo, mediante un ciclo for se ejecuta para cada uno de los 100 pasos, el algoritmo de Newton-Raphson para calcular la </w:t>
      </w:r>
      <w:r w:rsidR="000B6323" w:rsidRPr="000B6323">
        <w:rPr>
          <w:rFonts w:ascii="Times New Roman" w:hAnsi="Times New Roman" w:cs="Times New Roman"/>
          <w:sz w:val="24"/>
          <w:szCs w:val="24"/>
        </w:rPr>
        <w:t>posición</w:t>
      </w:r>
      <w:r w:rsidRPr="000B6323">
        <w:rPr>
          <w:rFonts w:ascii="Times New Roman" w:hAnsi="Times New Roman" w:cs="Times New Roman"/>
          <w:sz w:val="24"/>
          <w:szCs w:val="24"/>
        </w:rPr>
        <w:t xml:space="preserve">, luego </w:t>
      </w:r>
      <w:r w:rsidR="000B6323" w:rsidRPr="000B6323">
        <w:rPr>
          <w:rFonts w:ascii="Times New Roman" w:hAnsi="Times New Roman" w:cs="Times New Roman"/>
          <w:sz w:val="24"/>
          <w:szCs w:val="24"/>
        </w:rPr>
        <w:t>se</w:t>
      </w:r>
      <w:r w:rsidRPr="000B6323">
        <w:rPr>
          <w:rFonts w:ascii="Times New Roman" w:hAnsi="Times New Roman" w:cs="Times New Roman"/>
          <w:sz w:val="24"/>
          <w:szCs w:val="24"/>
        </w:rPr>
        <w:t xml:space="preserve"> </w:t>
      </w:r>
      <w:r w:rsidR="000B6323" w:rsidRPr="000B6323">
        <w:rPr>
          <w:rFonts w:ascii="Times New Roman" w:hAnsi="Times New Roman" w:cs="Times New Roman"/>
          <w:sz w:val="24"/>
          <w:szCs w:val="24"/>
        </w:rPr>
        <w:t>soluciona el sistema</w:t>
      </w:r>
      <w:r w:rsidRPr="000B6323">
        <w:rPr>
          <w:rFonts w:ascii="Times New Roman" w:hAnsi="Times New Roman" w:cs="Times New Roman"/>
          <w:sz w:val="24"/>
          <w:szCs w:val="24"/>
        </w:rPr>
        <w:t xml:space="preserve"> lineal </w:t>
      </w: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q</m:t>
            </m:r>
          </m:sub>
        </m:sSub>
        <m:acc>
          <m:accPr>
            <m:chr m:val="̇"/>
            <m:ctrlPr>
              <w:rPr>
                <w:rFonts w:ascii="Cambria Math" w:hAnsi="Cambria Math" w:cs="Times New Roman"/>
                <w:i/>
                <w:sz w:val="20"/>
                <w:szCs w:val="20"/>
              </w:rPr>
            </m:ctrlPr>
          </m:accPr>
          <m:e>
            <m:r>
              <w:rPr>
                <w:rFonts w:ascii="Cambria Math" w:hAnsi="Cambria Math" w:cs="Times New Roman"/>
                <w:sz w:val="20"/>
                <w:szCs w:val="20"/>
              </w:rPr>
              <m:t>q</m:t>
            </m:r>
          </m:e>
        </m:acc>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t</m:t>
            </m:r>
          </m:sub>
        </m:sSub>
      </m:oMath>
      <w:r w:rsidR="000B6323" w:rsidRPr="000B6323">
        <w:rPr>
          <w:rFonts w:ascii="Times New Roman" w:hAnsi="Times New Roman" w:cs="Times New Roman"/>
          <w:sz w:val="24"/>
          <w:szCs w:val="24"/>
        </w:rPr>
        <w:t xml:space="preserve"> para calcular la velocidad, </w:t>
      </w:r>
      <w:r w:rsidR="000B6323">
        <w:rPr>
          <w:rFonts w:ascii="Times New Roman" w:hAnsi="Times New Roman" w:cs="Times New Roman"/>
          <w:sz w:val="24"/>
          <w:szCs w:val="24"/>
        </w:rPr>
        <w:t xml:space="preserve">y </w:t>
      </w:r>
      <w:r w:rsidR="000B6323" w:rsidRPr="000B6323">
        <w:rPr>
          <w:rFonts w:ascii="Times New Roman" w:hAnsi="Times New Roman" w:cs="Times New Roman"/>
          <w:sz w:val="24"/>
          <w:szCs w:val="24"/>
        </w:rPr>
        <w:t xml:space="preserve">finalmente se soluciona el sistema lineal </w:t>
      </w: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aug</m:t>
            </m:r>
          </m:sub>
        </m:sSub>
        <m:r>
          <w:rPr>
            <w:rFonts w:ascii="Cambria Math" w:hAnsi="Cambria Math" w:cs="Times New Roman"/>
            <w:sz w:val="20"/>
            <w:szCs w:val="20"/>
          </w:rPr>
          <m:t xml:space="preserve"> </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q</m:t>
                    </m:r>
                  </m:e>
                </m:acc>
                <m:r>
                  <w:rPr>
                    <w:rFonts w:ascii="Cambria Math" w:hAnsi="Cambria Math" w:cs="Times New Roman"/>
                    <w:sz w:val="20"/>
                    <w:szCs w:val="20"/>
                  </w:rPr>
                  <m:t>,λ</m:t>
                </m:r>
              </m:e>
            </m:d>
          </m:e>
          <m:sup>
            <m:r>
              <w:rPr>
                <w:rFonts w:ascii="Cambria Math" w:hAnsi="Cambria Math" w:cs="Times New Roman"/>
                <w:sz w:val="20"/>
                <w:szCs w:val="20"/>
              </w:rPr>
              <m:t>'</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aug</m:t>
            </m:r>
          </m:sub>
        </m:sSub>
      </m:oMath>
      <w:r w:rsidR="000B6323" w:rsidRPr="000B6323">
        <w:rPr>
          <w:rFonts w:ascii="Times New Roman" w:eastAsiaTheme="minorEastAsia" w:hAnsi="Times New Roman" w:cs="Times New Roman"/>
          <w:sz w:val="24"/>
          <w:szCs w:val="24"/>
        </w:rPr>
        <w:t xml:space="preserve"> para obtener </w:t>
      </w:r>
      <w:r w:rsidR="000B6323">
        <w:rPr>
          <w:rFonts w:ascii="Times New Roman" w:eastAsiaTheme="minorEastAsia" w:hAnsi="Times New Roman" w:cs="Times New Roman"/>
          <w:sz w:val="24"/>
          <w:szCs w:val="24"/>
        </w:rPr>
        <w:t>las aceleraciones y las Fuerzas en las juntas.</w:t>
      </w:r>
    </w:p>
    <w:p w14:paraId="52FFBBB1" w14:textId="6A23E0FB" w:rsidR="003D4F14" w:rsidRPr="007C2B9A" w:rsidRDefault="003D4F14" w:rsidP="007C2B9A">
      <w:pPr>
        <w:pStyle w:val="Prrafodelista"/>
        <w:jc w:val="both"/>
        <w:rPr>
          <w:rFonts w:ascii="Times New Roman" w:hAnsi="Times New Roman" w:cs="Times New Roman"/>
          <w:sz w:val="24"/>
          <w:szCs w:val="24"/>
        </w:rPr>
      </w:pPr>
      <w:r w:rsidRPr="007C2B9A">
        <w:rPr>
          <w:rFonts w:ascii="Times New Roman" w:hAnsi="Times New Roman" w:cs="Times New Roman"/>
          <w:sz w:val="24"/>
          <w:szCs w:val="24"/>
        </w:rPr>
        <w:br/>
      </w:r>
    </w:p>
    <w:p w14:paraId="2FDEC8A3" w14:textId="73FDC46F" w:rsidR="00315C96" w:rsidRDefault="00315C96" w:rsidP="00AA2917">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Comparación de Resultados</w:t>
      </w:r>
    </w:p>
    <w:p w14:paraId="0E197EC6" w14:textId="77777777" w:rsidR="00CE14B3" w:rsidRDefault="00CE14B3" w:rsidP="00CE14B3">
      <w:pPr>
        <w:pStyle w:val="Prrafodelista"/>
        <w:jc w:val="both"/>
        <w:rPr>
          <w:rFonts w:ascii="Times New Roman" w:hAnsi="Times New Roman" w:cs="Times New Roman"/>
          <w:sz w:val="24"/>
          <w:szCs w:val="24"/>
        </w:rPr>
      </w:pPr>
    </w:p>
    <w:p w14:paraId="55F1CB18" w14:textId="2B967008" w:rsidR="000B6323" w:rsidRDefault="000B6323" w:rsidP="000B6323">
      <w:pPr>
        <w:pStyle w:val="Prrafodelista"/>
        <w:jc w:val="both"/>
        <w:rPr>
          <w:rFonts w:ascii="Times New Roman" w:eastAsiaTheme="minorEastAsia" w:hAnsi="Times New Roman" w:cs="Times New Roman"/>
          <w:sz w:val="24"/>
          <w:szCs w:val="24"/>
        </w:rPr>
      </w:pPr>
      <w:r>
        <w:rPr>
          <w:rFonts w:ascii="Times New Roman" w:hAnsi="Times New Roman" w:cs="Times New Roman"/>
          <w:sz w:val="24"/>
          <w:szCs w:val="24"/>
        </w:rPr>
        <w:t xml:space="preserve">Se realizo una simulación dinámica del mecanismo en Autodesk Inventor mediante un ensamble de boceto, ingresando manualmente las propiedades de masa e inercia de cada eslabón, para posteriormente exportar los resultados a un archivo csv de fácil lectura en Python, de esta forma se construyeron las </w:t>
      </w:r>
      <w:r w:rsidR="00CE14B3">
        <w:rPr>
          <w:rFonts w:ascii="Times New Roman" w:hAnsi="Times New Roman" w:cs="Times New Roman"/>
          <w:sz w:val="24"/>
          <w:szCs w:val="24"/>
        </w:rPr>
        <w:t>gráficas</w:t>
      </w:r>
      <w:r>
        <w:rPr>
          <w:rFonts w:ascii="Times New Roman" w:hAnsi="Times New Roman" w:cs="Times New Roman"/>
          <w:sz w:val="24"/>
          <w:szCs w:val="24"/>
        </w:rPr>
        <w:t xml:space="preserve"> que se muestran en la Figura 5, donde se incluyen los resultados de Python e Inventor en el costado izquierdo y el error relativo en el costado derecho para</w:t>
      </w:r>
      <w:r w:rsidR="00CE14B3">
        <w:rPr>
          <w:rFonts w:ascii="Times New Roman" w:hAnsi="Times New Roman" w:cs="Times New Roman"/>
          <w:sz w:val="24"/>
          <w:szCs w:val="24"/>
        </w:rPr>
        <w:t>:</w:t>
      </w:r>
      <w:r>
        <w:rPr>
          <w:rFonts w:ascii="Times New Roman" w:hAnsi="Times New Roman" w:cs="Times New Roman"/>
          <w:sz w:val="24"/>
          <w:szCs w:val="24"/>
        </w:rPr>
        <w:t xml:space="preserve"> el torque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A</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aplicado en la junta A</w:t>
      </w:r>
      <w:r w:rsidR="00CE14B3">
        <w:rPr>
          <w:rFonts w:ascii="Times New Roman" w:hAnsi="Times New Roman" w:cs="Times New Roman"/>
          <w:sz w:val="24"/>
          <w:szCs w:val="24"/>
        </w:rPr>
        <w:t>;</w:t>
      </w:r>
      <w:r>
        <w:rPr>
          <w:rFonts w:ascii="Times New Roman" w:hAnsi="Times New Roman" w:cs="Times New Roman"/>
          <w:sz w:val="24"/>
          <w:szCs w:val="24"/>
        </w:rPr>
        <w:t xml:space="preserve"> la fuerza </w:t>
      </w:r>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B</m:t>
            </m:r>
          </m:sub>
        </m:sSub>
      </m:oMath>
      <w:r>
        <w:rPr>
          <w:rFonts w:ascii="Times New Roman" w:eastAsiaTheme="minorEastAsia" w:hAnsi="Times New Roman" w:cs="Times New Roman"/>
          <w:sz w:val="20"/>
          <w:szCs w:val="20"/>
        </w:rPr>
        <w:t xml:space="preserve"> </w:t>
      </w:r>
      <w:r>
        <w:rPr>
          <w:rFonts w:ascii="Times New Roman" w:eastAsiaTheme="minorEastAsia" w:hAnsi="Times New Roman" w:cs="Times New Roman"/>
          <w:sz w:val="24"/>
          <w:szCs w:val="24"/>
        </w:rPr>
        <w:t>resultante de las fuerzas en (x, y) en la junta B, es decir la fuerza que ejerce la manivela</w:t>
      </w:r>
      <w:r w:rsidR="00CE14B3">
        <w:rPr>
          <w:rFonts w:ascii="Times New Roman" w:eastAsiaTheme="minorEastAsia" w:hAnsi="Times New Roman" w:cs="Times New Roman"/>
          <w:sz w:val="24"/>
          <w:szCs w:val="24"/>
        </w:rPr>
        <w:t xml:space="preserve"> (eslabón 2)</w:t>
      </w:r>
      <w:r>
        <w:rPr>
          <w:rFonts w:ascii="Times New Roman" w:eastAsiaTheme="minorEastAsia" w:hAnsi="Times New Roman" w:cs="Times New Roman"/>
          <w:sz w:val="24"/>
          <w:szCs w:val="24"/>
        </w:rPr>
        <w:t xml:space="preserve"> sobre el acoplador</w:t>
      </w:r>
      <w:r w:rsidR="00CE14B3">
        <w:rPr>
          <w:rFonts w:ascii="Times New Roman" w:eastAsiaTheme="minorEastAsia" w:hAnsi="Times New Roman" w:cs="Times New Roman"/>
          <w:sz w:val="24"/>
          <w:szCs w:val="24"/>
        </w:rPr>
        <w:t xml:space="preserve"> (eslabón 3);</w:t>
      </w:r>
      <w:r>
        <w:rPr>
          <w:rFonts w:ascii="Times New Roman" w:eastAsiaTheme="minorEastAsia" w:hAnsi="Times New Roman" w:cs="Times New Roman"/>
          <w:sz w:val="24"/>
          <w:szCs w:val="24"/>
        </w:rPr>
        <w:t xml:space="preserve"> y la fuerza </w:t>
      </w:r>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C</m:t>
            </m:r>
          </m:sub>
        </m:sSub>
      </m:oMath>
      <w:r>
        <w:rPr>
          <w:rFonts w:ascii="Times New Roman" w:eastAsiaTheme="minorEastAsia" w:hAnsi="Times New Roman" w:cs="Times New Roman"/>
          <w:sz w:val="20"/>
          <w:szCs w:val="20"/>
        </w:rPr>
        <w:t xml:space="preserve"> </w:t>
      </w:r>
      <w:r>
        <w:rPr>
          <w:rFonts w:ascii="Times New Roman" w:eastAsiaTheme="minorEastAsia" w:hAnsi="Times New Roman" w:cs="Times New Roman"/>
          <w:sz w:val="24"/>
          <w:szCs w:val="24"/>
        </w:rPr>
        <w:t>resultante de las fuerzas en (x, y) en la junta C</w:t>
      </w:r>
      <w:r w:rsidR="00CE14B3">
        <w:rPr>
          <w:rFonts w:ascii="Times New Roman" w:eastAsiaTheme="minorEastAsia" w:hAnsi="Times New Roman" w:cs="Times New Roman"/>
          <w:sz w:val="24"/>
          <w:szCs w:val="24"/>
        </w:rPr>
        <w:t>, es decir la fuerza que ejerce el acoplador (eslabón 3) sobre la corredera (eslabón 4).</w:t>
      </w:r>
    </w:p>
    <w:p w14:paraId="22CECD1A" w14:textId="77777777" w:rsidR="00474723" w:rsidRDefault="00474723" w:rsidP="000B6323">
      <w:pPr>
        <w:pStyle w:val="Prrafodelista"/>
        <w:jc w:val="both"/>
        <w:rPr>
          <w:rFonts w:ascii="Times New Roman" w:eastAsiaTheme="minorEastAsia" w:hAnsi="Times New Roman" w:cs="Times New Roman"/>
          <w:sz w:val="24"/>
          <w:szCs w:val="24"/>
        </w:rPr>
      </w:pPr>
    </w:p>
    <w:p w14:paraId="5B823C47" w14:textId="13DBF1A4" w:rsidR="00474723" w:rsidRDefault="00474723" w:rsidP="000B6323">
      <w:pPr>
        <w:pStyle w:val="Prrafodelista"/>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 la Figura 5 se evidencia una coincidencia perfecta entre los resultados del momento ejercido sobre la manivela, y la fuerza que aplica la manivela sobre la corredera, sin embargo para la fuerza que aplica el acoplador sobre la corredera, no se cumplen con los resultados esperados obteniendo graficas completamente diferentes, lo cual puede ser un indicio de que no hay una equivalencia directa entre los multiplicadores de Lagrange de las filas correspondientes a la Junta C con las fuerzas en las juntas</w:t>
      </w:r>
      <w:r w:rsidR="009B0A97">
        <w:rPr>
          <w:rFonts w:ascii="Times New Roman" w:eastAsiaTheme="minorEastAsia" w:hAnsi="Times New Roman" w:cs="Times New Roman"/>
          <w:sz w:val="24"/>
          <w:szCs w:val="24"/>
        </w:rPr>
        <w:t xml:space="preserve">, sin embargo es poco probable que este sea el caso dado que la matriz aumentada refleja </w:t>
      </w:r>
      <w:r w:rsidR="00272BBD">
        <w:rPr>
          <w:rFonts w:ascii="Times New Roman" w:eastAsiaTheme="minorEastAsia" w:hAnsi="Times New Roman" w:cs="Times New Roman"/>
          <w:sz w:val="24"/>
          <w:szCs w:val="24"/>
        </w:rPr>
        <w:t xml:space="preserve">muy bien </w:t>
      </w:r>
      <w:r w:rsidR="009B0A97">
        <w:rPr>
          <w:rFonts w:ascii="Times New Roman" w:eastAsiaTheme="minorEastAsia" w:hAnsi="Times New Roman" w:cs="Times New Roman"/>
          <w:sz w:val="24"/>
          <w:szCs w:val="24"/>
        </w:rPr>
        <w:t xml:space="preserve">las ecuaciones de Newton-Euler </w:t>
      </w:r>
      <w:r w:rsidR="00272BBD">
        <w:rPr>
          <w:rFonts w:ascii="Times New Roman" w:eastAsiaTheme="minorEastAsia" w:hAnsi="Times New Roman" w:cs="Times New Roman"/>
          <w:sz w:val="24"/>
          <w:szCs w:val="24"/>
        </w:rPr>
        <w:t>de la misma forma en que se encuentran en algunos ejemplos en el libro de Shabana[4]</w:t>
      </w:r>
      <w:r w:rsidR="009B0A97">
        <w:rPr>
          <w:rFonts w:ascii="Times New Roman" w:eastAsiaTheme="minorEastAsia" w:hAnsi="Times New Roman" w:cs="Times New Roman"/>
          <w:sz w:val="24"/>
          <w:szCs w:val="24"/>
        </w:rPr>
        <w:t>.</w:t>
      </w:r>
    </w:p>
    <w:p w14:paraId="0F20A0A8" w14:textId="77777777" w:rsidR="009B0A97" w:rsidRDefault="009B0A97" w:rsidP="000B6323">
      <w:pPr>
        <w:pStyle w:val="Prrafodelista"/>
        <w:jc w:val="both"/>
        <w:rPr>
          <w:rFonts w:ascii="Times New Roman" w:eastAsiaTheme="minorEastAsia" w:hAnsi="Times New Roman" w:cs="Times New Roman"/>
          <w:sz w:val="24"/>
          <w:szCs w:val="24"/>
        </w:rPr>
      </w:pPr>
    </w:p>
    <w:p w14:paraId="6D7311CF" w14:textId="2ECA9205" w:rsidR="009B0A97" w:rsidRDefault="009B0A97" w:rsidP="000B6323">
      <w:pPr>
        <w:pStyle w:val="Prrafodelista"/>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Otra candidato al causante del error </w:t>
      </w:r>
      <w:r w:rsidR="001376C1">
        <w:rPr>
          <w:rFonts w:ascii="Times New Roman" w:eastAsiaTheme="minorEastAsia" w:hAnsi="Times New Roman" w:cs="Times New Roman"/>
          <w:sz w:val="24"/>
          <w:szCs w:val="24"/>
        </w:rPr>
        <w:t xml:space="preserve">recae en el ensamble del mecanismo en Autodesk Inventor o en la posibilidad de que haya un error en las unidades de masa o momento de inercia, sin embargo la poca disponibilidad de tiempo no permitió ahondar mas en la causa concreta de este error. </w:t>
      </w:r>
    </w:p>
    <w:p w14:paraId="21EED993" w14:textId="58460012" w:rsidR="00474723" w:rsidRDefault="00474723" w:rsidP="00474723">
      <w:pPr>
        <w:pStyle w:val="Prrafodelista"/>
        <w:jc w:val="center"/>
        <w:rPr>
          <w:rFonts w:ascii="Times New Roman" w:hAnsi="Times New Roman" w:cs="Times New Roman"/>
          <w:sz w:val="24"/>
          <w:szCs w:val="24"/>
        </w:rPr>
      </w:pPr>
      <w:r w:rsidRPr="00474723">
        <w:rPr>
          <w:rFonts w:ascii="Times New Roman" w:hAnsi="Times New Roman" w:cs="Times New Roman"/>
          <w:sz w:val="24"/>
          <w:szCs w:val="24"/>
        </w:rPr>
        <w:lastRenderedPageBreak/>
        <w:drawing>
          <wp:inline distT="0" distB="0" distL="0" distR="0" wp14:anchorId="107D9EF7" wp14:editId="4C7DE249">
            <wp:extent cx="5311601" cy="6813199"/>
            <wp:effectExtent l="19050" t="19050" r="22860" b="26035"/>
            <wp:docPr id="77763164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631640" name="Imagen 1" descr="Gráfico, Gráfico de líneas&#10;&#10;Descripción generada automáticamente"/>
                    <pic:cNvPicPr/>
                  </pic:nvPicPr>
                  <pic:blipFill rotWithShape="1">
                    <a:blip r:embed="rId19"/>
                    <a:srcRect r="-2790"/>
                    <a:stretch/>
                  </pic:blipFill>
                  <pic:spPr bwMode="auto">
                    <a:xfrm>
                      <a:off x="0" y="0"/>
                      <a:ext cx="5345704" cy="685694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58FDF71" w14:textId="3E691E98" w:rsidR="00474723" w:rsidRPr="000B6323" w:rsidRDefault="00474723" w:rsidP="00474723">
      <w:pPr>
        <w:pStyle w:val="Prrafodelista"/>
        <w:jc w:val="center"/>
        <w:rPr>
          <w:rFonts w:ascii="Times New Roman" w:hAnsi="Times New Roman" w:cs="Times New Roman"/>
          <w:sz w:val="24"/>
          <w:szCs w:val="24"/>
        </w:rPr>
      </w:pPr>
      <w:r>
        <w:rPr>
          <w:rFonts w:ascii="Times New Roman" w:hAnsi="Times New Roman" w:cs="Times New Roman"/>
          <w:sz w:val="24"/>
          <w:szCs w:val="24"/>
        </w:rPr>
        <w:t>Figura 5: Resultados.</w:t>
      </w:r>
    </w:p>
    <w:p w14:paraId="1F145FFD" w14:textId="201E3566" w:rsidR="009B0A97" w:rsidRDefault="009B0A97" w:rsidP="0037390C">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Anexos</w:t>
      </w:r>
    </w:p>
    <w:p w14:paraId="2DA8C3C4" w14:textId="7EF61CE8" w:rsidR="009B0A97" w:rsidRPr="009B0A97" w:rsidRDefault="009B0A97" w:rsidP="009B0A97">
      <w:pPr>
        <w:pStyle w:val="Prrafodelista"/>
        <w:jc w:val="both"/>
        <w:rPr>
          <w:rFonts w:ascii="Times New Roman" w:hAnsi="Times New Roman" w:cs="Times New Roman"/>
          <w:sz w:val="24"/>
          <w:szCs w:val="24"/>
        </w:rPr>
      </w:pPr>
      <w:r w:rsidRPr="009B0A97">
        <w:rPr>
          <w:rFonts w:ascii="Times New Roman" w:hAnsi="Times New Roman" w:cs="Times New Roman"/>
          <w:sz w:val="24"/>
          <w:szCs w:val="24"/>
        </w:rPr>
        <w:t xml:space="preserve">El código </w:t>
      </w:r>
      <w:r w:rsidRPr="009B0A97">
        <w:rPr>
          <w:rFonts w:ascii="Times New Roman" w:hAnsi="Times New Roman" w:cs="Times New Roman"/>
          <w:sz w:val="24"/>
          <w:szCs w:val="24"/>
        </w:rPr>
        <w:t>está</w:t>
      </w:r>
      <w:r w:rsidRPr="009B0A97">
        <w:rPr>
          <w:rFonts w:ascii="Times New Roman" w:hAnsi="Times New Roman" w:cs="Times New Roman"/>
          <w:sz w:val="24"/>
          <w:szCs w:val="24"/>
        </w:rPr>
        <w:t xml:space="preserve"> disponible como adjunto en .zip a este documento, allí se incluye un </w:t>
      </w:r>
      <w:r w:rsidRPr="009B0A97">
        <w:rPr>
          <w:rFonts w:ascii="Times New Roman" w:hAnsi="Times New Roman" w:cs="Times New Roman"/>
          <w:sz w:val="24"/>
          <w:szCs w:val="24"/>
        </w:rPr>
        <w:t>archivo</w:t>
      </w:r>
      <w:r>
        <w:rPr>
          <w:rFonts w:ascii="Times New Roman" w:hAnsi="Times New Roman" w:cs="Times New Roman"/>
          <w:sz w:val="24"/>
          <w:szCs w:val="24"/>
        </w:rPr>
        <w:t xml:space="preserve"> ipynb</w:t>
      </w:r>
      <w:r w:rsidRPr="009B0A97">
        <w:rPr>
          <w:rFonts w:ascii="Times New Roman" w:hAnsi="Times New Roman" w:cs="Times New Roman"/>
          <w:sz w:val="24"/>
          <w:szCs w:val="24"/>
        </w:rPr>
        <w:t xml:space="preserve"> con el código, y un </w:t>
      </w:r>
      <w:r>
        <w:rPr>
          <w:rFonts w:ascii="Times New Roman" w:hAnsi="Times New Roman" w:cs="Times New Roman"/>
          <w:sz w:val="24"/>
          <w:szCs w:val="24"/>
        </w:rPr>
        <w:t xml:space="preserve">archivo </w:t>
      </w:r>
      <w:r w:rsidRPr="009B0A97">
        <w:rPr>
          <w:rFonts w:ascii="Times New Roman" w:hAnsi="Times New Roman" w:cs="Times New Roman"/>
          <w:sz w:val="24"/>
          <w:szCs w:val="24"/>
        </w:rPr>
        <w:t xml:space="preserve">csv con los resultados de Inventor. De igual forma se encuentra disponible en </w:t>
      </w:r>
      <w:hyperlink r:id="rId20" w:history="1">
        <w:r w:rsidRPr="009B0A97">
          <w:rPr>
            <w:rStyle w:val="Hipervnculo"/>
            <w:rFonts w:ascii="Times New Roman" w:hAnsi="Times New Roman" w:cs="Times New Roman"/>
            <w:sz w:val="24"/>
            <w:szCs w:val="24"/>
          </w:rPr>
          <w:t>GitHub</w:t>
        </w:r>
      </w:hyperlink>
      <w:r w:rsidRPr="009B0A97">
        <w:rPr>
          <w:rFonts w:ascii="Times New Roman" w:hAnsi="Times New Roman" w:cs="Times New Roman"/>
          <w:color w:val="944F71"/>
          <w:sz w:val="24"/>
          <w:szCs w:val="24"/>
        </w:rPr>
        <w:t xml:space="preserve"> </w:t>
      </w:r>
      <w:r w:rsidRPr="009B0A97">
        <w:rPr>
          <w:rFonts w:ascii="Times New Roman" w:hAnsi="Times New Roman" w:cs="Times New Roman"/>
          <w:sz w:val="24"/>
          <w:szCs w:val="24"/>
        </w:rPr>
        <w:t xml:space="preserve">únicamente para su visualización, y en un documento público de </w:t>
      </w:r>
      <w:r>
        <w:rPr>
          <w:rFonts w:ascii="Times New Roman" w:hAnsi="Times New Roman" w:cs="Times New Roman"/>
          <w:color w:val="0462C1"/>
          <w:sz w:val="24"/>
          <w:szCs w:val="24"/>
        </w:rPr>
        <w:t xml:space="preserve">(---) </w:t>
      </w:r>
      <w:r w:rsidRPr="009B0A97">
        <w:rPr>
          <w:rFonts w:ascii="Times New Roman" w:hAnsi="Times New Roman" w:cs="Times New Roman"/>
          <w:sz w:val="24"/>
          <w:szCs w:val="24"/>
        </w:rPr>
        <w:t>donde se puede ejecutar sin ningún problema, siempre que se aceda con una cuenta de Google con dominio @unal.edu.co.</w:t>
      </w:r>
    </w:p>
    <w:p w14:paraId="5D0C4556" w14:textId="4E9E0436" w:rsidR="0037390C" w:rsidRPr="009B0A97" w:rsidRDefault="0037390C" w:rsidP="0037390C">
      <w:pPr>
        <w:pStyle w:val="Prrafodelista"/>
        <w:numPr>
          <w:ilvl w:val="0"/>
          <w:numId w:val="3"/>
        </w:numPr>
        <w:jc w:val="both"/>
        <w:rPr>
          <w:rFonts w:ascii="Times New Roman" w:hAnsi="Times New Roman" w:cs="Times New Roman"/>
          <w:sz w:val="24"/>
          <w:szCs w:val="24"/>
        </w:rPr>
      </w:pPr>
      <w:r w:rsidRPr="009B0A97">
        <w:rPr>
          <w:rFonts w:ascii="Times New Roman" w:hAnsi="Times New Roman" w:cs="Times New Roman"/>
          <w:sz w:val="24"/>
          <w:szCs w:val="24"/>
        </w:rPr>
        <w:lastRenderedPageBreak/>
        <w:t>Referencias</w:t>
      </w:r>
    </w:p>
    <w:p w14:paraId="6C65969C" w14:textId="7326A7B7" w:rsidR="00D526F0" w:rsidRDefault="00AA2917" w:rsidP="00D526F0">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D. H. Myszka, “MACHINES  AND MECHANISMS APPLIED KINEMATIC ANALYSIS”, 4th ed. Pearson, 2012.</w:t>
      </w:r>
    </w:p>
    <w:p w14:paraId="0877F51E" w14:textId="49729BEF" w:rsidR="00D526F0" w:rsidRPr="00D526F0" w:rsidRDefault="00D526F0" w:rsidP="00D526F0">
      <w:pPr>
        <w:pStyle w:val="Prrafodelista"/>
        <w:numPr>
          <w:ilvl w:val="0"/>
          <w:numId w:val="1"/>
        </w:numPr>
        <w:rPr>
          <w:rFonts w:ascii="Times New Roman" w:hAnsi="Times New Roman" w:cs="Times New Roman"/>
          <w:sz w:val="24"/>
          <w:szCs w:val="24"/>
        </w:rPr>
      </w:pPr>
      <w:r w:rsidRPr="00355C5F">
        <w:rPr>
          <w:rFonts w:ascii="Times New Roman" w:hAnsi="Times New Roman" w:cs="Times New Roman"/>
          <w:sz w:val="24"/>
          <w:szCs w:val="24"/>
        </w:rPr>
        <w:t xml:space="preserve">Meurer, A., et al. "SymPy: symbolic computing in Python," in PeerJ Computer Science, vol. 3, pp. e103, 2017. </w:t>
      </w:r>
    </w:p>
    <w:p w14:paraId="104FDA62" w14:textId="77777777" w:rsidR="00D526F0" w:rsidRDefault="00D526F0" w:rsidP="00D526F0">
      <w:pPr>
        <w:pStyle w:val="Prrafodelista"/>
        <w:numPr>
          <w:ilvl w:val="0"/>
          <w:numId w:val="1"/>
        </w:numPr>
        <w:rPr>
          <w:rFonts w:ascii="Times New Roman" w:hAnsi="Times New Roman" w:cs="Times New Roman"/>
          <w:sz w:val="24"/>
          <w:szCs w:val="24"/>
        </w:rPr>
      </w:pPr>
      <w:r w:rsidRPr="00355C5F">
        <w:rPr>
          <w:rFonts w:ascii="Times New Roman" w:hAnsi="Times New Roman" w:cs="Times New Roman"/>
          <w:sz w:val="24"/>
          <w:szCs w:val="24"/>
        </w:rPr>
        <w:t>Charles R. Harris, et al. "Array programming with NumPy," in Nature, vol. 585, no. 7825, pp. 357–362, 2020.</w:t>
      </w:r>
    </w:p>
    <w:p w14:paraId="685F8FA9" w14:textId="77777777" w:rsidR="00D526F0" w:rsidRDefault="00D526F0" w:rsidP="00D526F0">
      <w:pPr>
        <w:pStyle w:val="Prrafodelista"/>
        <w:numPr>
          <w:ilvl w:val="0"/>
          <w:numId w:val="1"/>
        </w:numPr>
        <w:rPr>
          <w:rFonts w:ascii="Times New Roman" w:hAnsi="Times New Roman" w:cs="Times New Roman"/>
          <w:sz w:val="24"/>
          <w:szCs w:val="24"/>
        </w:rPr>
      </w:pPr>
      <w:r w:rsidRPr="0037390C">
        <w:rPr>
          <w:rFonts w:ascii="Times New Roman" w:hAnsi="Times New Roman" w:cs="Times New Roman"/>
          <w:sz w:val="24"/>
          <w:szCs w:val="24"/>
        </w:rPr>
        <w:t>A. A. Shabana, "Computational Dynamics," 3rd ed. John Wiley &amp; Sons, 2009.</w:t>
      </w:r>
    </w:p>
    <w:p w14:paraId="66410B68" w14:textId="77777777" w:rsidR="00D526F0" w:rsidRPr="00D526F0" w:rsidRDefault="00D526F0" w:rsidP="00D526F0">
      <w:pPr>
        <w:ind w:left="360"/>
        <w:rPr>
          <w:rFonts w:ascii="Times New Roman" w:hAnsi="Times New Roman" w:cs="Times New Roman"/>
          <w:sz w:val="24"/>
          <w:szCs w:val="24"/>
        </w:rPr>
      </w:pPr>
    </w:p>
    <w:p w14:paraId="3BCA1D75" w14:textId="3A18CC15" w:rsidR="0037390C" w:rsidRPr="006E3F16" w:rsidRDefault="0037390C" w:rsidP="0037390C">
      <w:pPr>
        <w:rPr>
          <w:rFonts w:ascii="Times New Roman" w:hAnsi="Times New Roman" w:cs="Times New Roman"/>
          <w:sz w:val="24"/>
          <w:szCs w:val="24"/>
        </w:rPr>
      </w:pPr>
    </w:p>
    <w:sectPr w:rsidR="0037390C" w:rsidRPr="006E3F16" w:rsidSect="006E3F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21AAE"/>
    <w:multiLevelType w:val="hybridMultilevel"/>
    <w:tmpl w:val="0E96CBD2"/>
    <w:lvl w:ilvl="0" w:tplc="1D80134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39735B4"/>
    <w:multiLevelType w:val="hybridMultilevel"/>
    <w:tmpl w:val="10BC7D7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67C3201"/>
    <w:multiLevelType w:val="hybridMultilevel"/>
    <w:tmpl w:val="BAAE15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3228053">
    <w:abstractNumId w:val="0"/>
  </w:num>
  <w:num w:numId="2" w16cid:durableId="1586763646">
    <w:abstractNumId w:val="1"/>
  </w:num>
  <w:num w:numId="3" w16cid:durableId="946355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85"/>
    <w:rsid w:val="0001046D"/>
    <w:rsid w:val="00014FDC"/>
    <w:rsid w:val="000B6323"/>
    <w:rsid w:val="000E7FCD"/>
    <w:rsid w:val="001376C1"/>
    <w:rsid w:val="00147F5A"/>
    <w:rsid w:val="00190CB8"/>
    <w:rsid w:val="00272BBD"/>
    <w:rsid w:val="00301085"/>
    <w:rsid w:val="00315C96"/>
    <w:rsid w:val="00355C5F"/>
    <w:rsid w:val="0037390C"/>
    <w:rsid w:val="003771AD"/>
    <w:rsid w:val="003D4F14"/>
    <w:rsid w:val="003F30DB"/>
    <w:rsid w:val="003F4131"/>
    <w:rsid w:val="004461ED"/>
    <w:rsid w:val="00474723"/>
    <w:rsid w:val="004A6EB9"/>
    <w:rsid w:val="004E5346"/>
    <w:rsid w:val="0055139C"/>
    <w:rsid w:val="005626DB"/>
    <w:rsid w:val="005725E1"/>
    <w:rsid w:val="005B38E5"/>
    <w:rsid w:val="005B4AB7"/>
    <w:rsid w:val="005D0E6B"/>
    <w:rsid w:val="00614264"/>
    <w:rsid w:val="00641347"/>
    <w:rsid w:val="006949A3"/>
    <w:rsid w:val="006D6EE2"/>
    <w:rsid w:val="006E3F16"/>
    <w:rsid w:val="00712A36"/>
    <w:rsid w:val="0072107F"/>
    <w:rsid w:val="007426AB"/>
    <w:rsid w:val="0075357D"/>
    <w:rsid w:val="00791EA6"/>
    <w:rsid w:val="007A5BA1"/>
    <w:rsid w:val="007C2B9A"/>
    <w:rsid w:val="00872CAB"/>
    <w:rsid w:val="008813F1"/>
    <w:rsid w:val="0089258F"/>
    <w:rsid w:val="008B52C9"/>
    <w:rsid w:val="008F6059"/>
    <w:rsid w:val="009B0A97"/>
    <w:rsid w:val="00A57022"/>
    <w:rsid w:val="00A70A68"/>
    <w:rsid w:val="00AA2917"/>
    <w:rsid w:val="00B264D7"/>
    <w:rsid w:val="00B70C6E"/>
    <w:rsid w:val="00BA4ACF"/>
    <w:rsid w:val="00BB6AAA"/>
    <w:rsid w:val="00BF742A"/>
    <w:rsid w:val="00C6493E"/>
    <w:rsid w:val="00C67210"/>
    <w:rsid w:val="00CE14B3"/>
    <w:rsid w:val="00D01549"/>
    <w:rsid w:val="00D02A3A"/>
    <w:rsid w:val="00D1633D"/>
    <w:rsid w:val="00D20A7C"/>
    <w:rsid w:val="00D526F0"/>
    <w:rsid w:val="00D66550"/>
    <w:rsid w:val="00E56EEF"/>
    <w:rsid w:val="00E62B7D"/>
    <w:rsid w:val="00E75460"/>
    <w:rsid w:val="00EF06AD"/>
    <w:rsid w:val="00F103E9"/>
    <w:rsid w:val="00FF0C46"/>
    <w:rsid w:val="00FF46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16C6A"/>
  <w15:chartTrackingRefBased/>
  <w15:docId w15:val="{18065E4B-0E72-4D25-90E6-8CA589C71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39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E3F16"/>
    <w:rPr>
      <w:color w:val="0563C1" w:themeColor="hyperlink"/>
      <w:u w:val="single"/>
    </w:rPr>
  </w:style>
  <w:style w:type="character" w:styleId="Textodelmarcadordeposicin">
    <w:name w:val="Placeholder Text"/>
    <w:basedOn w:val="Fuentedeprrafopredeter"/>
    <w:uiPriority w:val="99"/>
    <w:semiHidden/>
    <w:rsid w:val="006E3F16"/>
    <w:rPr>
      <w:color w:val="808080"/>
    </w:rPr>
  </w:style>
  <w:style w:type="table" w:styleId="Tablaconcuadrcula">
    <w:name w:val="Table Grid"/>
    <w:basedOn w:val="Tablanormal"/>
    <w:uiPriority w:val="39"/>
    <w:rsid w:val="00190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7390C"/>
    <w:pPr>
      <w:ind w:left="720"/>
      <w:contextualSpacing/>
    </w:pPr>
  </w:style>
  <w:style w:type="character" w:styleId="Mencinsinresolver">
    <w:name w:val="Unresolved Mention"/>
    <w:basedOn w:val="Fuentedeprrafopredeter"/>
    <w:uiPriority w:val="99"/>
    <w:semiHidden/>
    <w:unhideWhenUsed/>
    <w:rsid w:val="005725E1"/>
    <w:rPr>
      <w:color w:val="605E5C"/>
      <w:shd w:val="clear" w:color="auto" w:fill="E1DFDD"/>
    </w:rPr>
  </w:style>
  <w:style w:type="character" w:styleId="Hipervnculovisitado">
    <w:name w:val="FollowedHyperlink"/>
    <w:basedOn w:val="Fuentedeprrafopredeter"/>
    <w:uiPriority w:val="99"/>
    <w:semiHidden/>
    <w:unhideWhenUsed/>
    <w:rsid w:val="005725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6284">
      <w:bodyDiv w:val="1"/>
      <w:marLeft w:val="0"/>
      <w:marRight w:val="0"/>
      <w:marTop w:val="0"/>
      <w:marBottom w:val="0"/>
      <w:divBdr>
        <w:top w:val="none" w:sz="0" w:space="0" w:color="auto"/>
        <w:left w:val="none" w:sz="0" w:space="0" w:color="auto"/>
        <w:bottom w:val="none" w:sz="0" w:space="0" w:color="auto"/>
        <w:right w:val="none" w:sz="0" w:space="0" w:color="auto"/>
      </w:divBdr>
    </w:div>
    <w:div w:id="119998678">
      <w:bodyDiv w:val="1"/>
      <w:marLeft w:val="0"/>
      <w:marRight w:val="0"/>
      <w:marTop w:val="0"/>
      <w:marBottom w:val="0"/>
      <w:divBdr>
        <w:top w:val="none" w:sz="0" w:space="0" w:color="auto"/>
        <w:left w:val="none" w:sz="0" w:space="0" w:color="auto"/>
        <w:bottom w:val="none" w:sz="0" w:space="0" w:color="auto"/>
        <w:right w:val="none" w:sz="0" w:space="0" w:color="auto"/>
      </w:divBdr>
      <w:divsChild>
        <w:div w:id="1112088655">
          <w:marLeft w:val="0"/>
          <w:marRight w:val="0"/>
          <w:marTop w:val="0"/>
          <w:marBottom w:val="0"/>
          <w:divBdr>
            <w:top w:val="none" w:sz="0" w:space="0" w:color="auto"/>
            <w:left w:val="none" w:sz="0" w:space="0" w:color="auto"/>
            <w:bottom w:val="none" w:sz="0" w:space="0" w:color="auto"/>
            <w:right w:val="none" w:sz="0" w:space="0" w:color="auto"/>
          </w:divBdr>
          <w:divsChild>
            <w:div w:id="187210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365">
      <w:bodyDiv w:val="1"/>
      <w:marLeft w:val="0"/>
      <w:marRight w:val="0"/>
      <w:marTop w:val="0"/>
      <w:marBottom w:val="0"/>
      <w:divBdr>
        <w:top w:val="none" w:sz="0" w:space="0" w:color="auto"/>
        <w:left w:val="none" w:sz="0" w:space="0" w:color="auto"/>
        <w:bottom w:val="none" w:sz="0" w:space="0" w:color="auto"/>
        <w:right w:val="none" w:sz="0" w:space="0" w:color="auto"/>
      </w:divBdr>
      <w:divsChild>
        <w:div w:id="408428706">
          <w:marLeft w:val="0"/>
          <w:marRight w:val="0"/>
          <w:marTop w:val="0"/>
          <w:marBottom w:val="0"/>
          <w:divBdr>
            <w:top w:val="none" w:sz="0" w:space="0" w:color="auto"/>
            <w:left w:val="none" w:sz="0" w:space="0" w:color="auto"/>
            <w:bottom w:val="none" w:sz="0" w:space="0" w:color="auto"/>
            <w:right w:val="none" w:sz="0" w:space="0" w:color="auto"/>
          </w:divBdr>
          <w:divsChild>
            <w:div w:id="50582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3471">
      <w:bodyDiv w:val="1"/>
      <w:marLeft w:val="0"/>
      <w:marRight w:val="0"/>
      <w:marTop w:val="0"/>
      <w:marBottom w:val="0"/>
      <w:divBdr>
        <w:top w:val="none" w:sz="0" w:space="0" w:color="auto"/>
        <w:left w:val="none" w:sz="0" w:space="0" w:color="auto"/>
        <w:bottom w:val="none" w:sz="0" w:space="0" w:color="auto"/>
        <w:right w:val="none" w:sz="0" w:space="0" w:color="auto"/>
      </w:divBdr>
    </w:div>
    <w:div w:id="437991720">
      <w:bodyDiv w:val="1"/>
      <w:marLeft w:val="0"/>
      <w:marRight w:val="0"/>
      <w:marTop w:val="0"/>
      <w:marBottom w:val="0"/>
      <w:divBdr>
        <w:top w:val="none" w:sz="0" w:space="0" w:color="auto"/>
        <w:left w:val="none" w:sz="0" w:space="0" w:color="auto"/>
        <w:bottom w:val="none" w:sz="0" w:space="0" w:color="auto"/>
        <w:right w:val="none" w:sz="0" w:space="0" w:color="auto"/>
      </w:divBdr>
      <w:divsChild>
        <w:div w:id="17170606">
          <w:marLeft w:val="0"/>
          <w:marRight w:val="0"/>
          <w:marTop w:val="0"/>
          <w:marBottom w:val="0"/>
          <w:divBdr>
            <w:top w:val="none" w:sz="0" w:space="0" w:color="auto"/>
            <w:left w:val="none" w:sz="0" w:space="0" w:color="auto"/>
            <w:bottom w:val="none" w:sz="0" w:space="0" w:color="auto"/>
            <w:right w:val="none" w:sz="0" w:space="0" w:color="auto"/>
          </w:divBdr>
          <w:divsChild>
            <w:div w:id="1185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92896">
      <w:bodyDiv w:val="1"/>
      <w:marLeft w:val="0"/>
      <w:marRight w:val="0"/>
      <w:marTop w:val="0"/>
      <w:marBottom w:val="0"/>
      <w:divBdr>
        <w:top w:val="none" w:sz="0" w:space="0" w:color="auto"/>
        <w:left w:val="none" w:sz="0" w:space="0" w:color="auto"/>
        <w:bottom w:val="none" w:sz="0" w:space="0" w:color="auto"/>
        <w:right w:val="none" w:sz="0" w:space="0" w:color="auto"/>
      </w:divBdr>
    </w:div>
    <w:div w:id="588660677">
      <w:bodyDiv w:val="1"/>
      <w:marLeft w:val="0"/>
      <w:marRight w:val="0"/>
      <w:marTop w:val="0"/>
      <w:marBottom w:val="0"/>
      <w:divBdr>
        <w:top w:val="none" w:sz="0" w:space="0" w:color="auto"/>
        <w:left w:val="none" w:sz="0" w:space="0" w:color="auto"/>
        <w:bottom w:val="none" w:sz="0" w:space="0" w:color="auto"/>
        <w:right w:val="none" w:sz="0" w:space="0" w:color="auto"/>
      </w:divBdr>
    </w:div>
    <w:div w:id="941302116">
      <w:bodyDiv w:val="1"/>
      <w:marLeft w:val="0"/>
      <w:marRight w:val="0"/>
      <w:marTop w:val="0"/>
      <w:marBottom w:val="0"/>
      <w:divBdr>
        <w:top w:val="none" w:sz="0" w:space="0" w:color="auto"/>
        <w:left w:val="none" w:sz="0" w:space="0" w:color="auto"/>
        <w:bottom w:val="none" w:sz="0" w:space="0" w:color="auto"/>
        <w:right w:val="none" w:sz="0" w:space="0" w:color="auto"/>
      </w:divBdr>
    </w:div>
    <w:div w:id="1112283862">
      <w:bodyDiv w:val="1"/>
      <w:marLeft w:val="0"/>
      <w:marRight w:val="0"/>
      <w:marTop w:val="0"/>
      <w:marBottom w:val="0"/>
      <w:divBdr>
        <w:top w:val="none" w:sz="0" w:space="0" w:color="auto"/>
        <w:left w:val="none" w:sz="0" w:space="0" w:color="auto"/>
        <w:bottom w:val="none" w:sz="0" w:space="0" w:color="auto"/>
        <w:right w:val="none" w:sz="0" w:space="0" w:color="auto"/>
      </w:divBdr>
      <w:divsChild>
        <w:div w:id="1404379126">
          <w:marLeft w:val="0"/>
          <w:marRight w:val="0"/>
          <w:marTop w:val="0"/>
          <w:marBottom w:val="0"/>
          <w:divBdr>
            <w:top w:val="none" w:sz="0" w:space="0" w:color="auto"/>
            <w:left w:val="none" w:sz="0" w:space="0" w:color="auto"/>
            <w:bottom w:val="none" w:sz="0" w:space="0" w:color="auto"/>
            <w:right w:val="none" w:sz="0" w:space="0" w:color="auto"/>
          </w:divBdr>
          <w:divsChild>
            <w:div w:id="17341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0245">
      <w:bodyDiv w:val="1"/>
      <w:marLeft w:val="0"/>
      <w:marRight w:val="0"/>
      <w:marTop w:val="0"/>
      <w:marBottom w:val="0"/>
      <w:divBdr>
        <w:top w:val="none" w:sz="0" w:space="0" w:color="auto"/>
        <w:left w:val="none" w:sz="0" w:space="0" w:color="auto"/>
        <w:bottom w:val="none" w:sz="0" w:space="0" w:color="auto"/>
        <w:right w:val="none" w:sz="0" w:space="0" w:color="auto"/>
      </w:divBdr>
    </w:div>
    <w:div w:id="1584684643">
      <w:bodyDiv w:val="1"/>
      <w:marLeft w:val="0"/>
      <w:marRight w:val="0"/>
      <w:marTop w:val="0"/>
      <w:marBottom w:val="0"/>
      <w:divBdr>
        <w:top w:val="none" w:sz="0" w:space="0" w:color="auto"/>
        <w:left w:val="none" w:sz="0" w:space="0" w:color="auto"/>
        <w:bottom w:val="none" w:sz="0" w:space="0" w:color="auto"/>
        <w:right w:val="none" w:sz="0" w:space="0" w:color="auto"/>
      </w:divBdr>
      <w:divsChild>
        <w:div w:id="985822062">
          <w:marLeft w:val="0"/>
          <w:marRight w:val="0"/>
          <w:marTop w:val="0"/>
          <w:marBottom w:val="0"/>
          <w:divBdr>
            <w:top w:val="none" w:sz="0" w:space="0" w:color="auto"/>
            <w:left w:val="none" w:sz="0" w:space="0" w:color="auto"/>
            <w:bottom w:val="none" w:sz="0" w:space="0" w:color="auto"/>
            <w:right w:val="none" w:sz="0" w:space="0" w:color="auto"/>
          </w:divBdr>
          <w:divsChild>
            <w:div w:id="1177428345">
              <w:marLeft w:val="0"/>
              <w:marRight w:val="0"/>
              <w:marTop w:val="0"/>
              <w:marBottom w:val="0"/>
              <w:divBdr>
                <w:top w:val="none" w:sz="0" w:space="0" w:color="auto"/>
                <w:left w:val="none" w:sz="0" w:space="0" w:color="auto"/>
                <w:bottom w:val="none" w:sz="0" w:space="0" w:color="auto"/>
                <w:right w:val="none" w:sz="0" w:space="0" w:color="auto"/>
              </w:divBdr>
              <w:divsChild>
                <w:div w:id="12781940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24593647">
      <w:bodyDiv w:val="1"/>
      <w:marLeft w:val="0"/>
      <w:marRight w:val="0"/>
      <w:marTop w:val="0"/>
      <w:marBottom w:val="0"/>
      <w:divBdr>
        <w:top w:val="none" w:sz="0" w:space="0" w:color="auto"/>
        <w:left w:val="none" w:sz="0" w:space="0" w:color="auto"/>
        <w:bottom w:val="none" w:sz="0" w:space="0" w:color="auto"/>
        <w:right w:val="none" w:sz="0" w:space="0" w:color="auto"/>
      </w:divBdr>
      <w:divsChild>
        <w:div w:id="1070929581">
          <w:marLeft w:val="0"/>
          <w:marRight w:val="0"/>
          <w:marTop w:val="0"/>
          <w:marBottom w:val="0"/>
          <w:divBdr>
            <w:top w:val="none" w:sz="0" w:space="0" w:color="auto"/>
            <w:left w:val="none" w:sz="0" w:space="0" w:color="auto"/>
            <w:bottom w:val="none" w:sz="0" w:space="0" w:color="auto"/>
            <w:right w:val="none" w:sz="0" w:space="0" w:color="auto"/>
          </w:divBdr>
          <w:divsChild>
            <w:div w:id="249893637">
              <w:marLeft w:val="0"/>
              <w:marRight w:val="0"/>
              <w:marTop w:val="0"/>
              <w:marBottom w:val="0"/>
              <w:divBdr>
                <w:top w:val="none" w:sz="0" w:space="0" w:color="auto"/>
                <w:left w:val="none" w:sz="0" w:space="0" w:color="auto"/>
                <w:bottom w:val="none" w:sz="0" w:space="0" w:color="auto"/>
                <w:right w:val="none" w:sz="0" w:space="0" w:color="auto"/>
              </w:divBdr>
              <w:divsChild>
                <w:div w:id="1998144524">
                  <w:marLeft w:val="0"/>
                  <w:marRight w:val="0"/>
                  <w:marTop w:val="0"/>
                  <w:marBottom w:val="0"/>
                  <w:divBdr>
                    <w:top w:val="none" w:sz="0" w:space="0" w:color="auto"/>
                    <w:left w:val="none" w:sz="0" w:space="0" w:color="auto"/>
                    <w:bottom w:val="none" w:sz="0" w:space="0" w:color="auto"/>
                    <w:right w:val="none" w:sz="0" w:space="0" w:color="auto"/>
                  </w:divBdr>
                  <w:divsChild>
                    <w:div w:id="1196622384">
                      <w:marLeft w:val="0"/>
                      <w:marRight w:val="0"/>
                      <w:marTop w:val="0"/>
                      <w:marBottom w:val="0"/>
                      <w:divBdr>
                        <w:top w:val="single" w:sz="6" w:space="0" w:color="auto"/>
                        <w:left w:val="single" w:sz="6" w:space="0" w:color="auto"/>
                        <w:bottom w:val="single" w:sz="6" w:space="0" w:color="auto"/>
                        <w:right w:val="single" w:sz="6" w:space="0" w:color="auto"/>
                      </w:divBdr>
                      <w:divsChild>
                        <w:div w:id="19699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618750">
      <w:bodyDiv w:val="1"/>
      <w:marLeft w:val="0"/>
      <w:marRight w:val="0"/>
      <w:marTop w:val="0"/>
      <w:marBottom w:val="0"/>
      <w:divBdr>
        <w:top w:val="none" w:sz="0" w:space="0" w:color="auto"/>
        <w:left w:val="none" w:sz="0" w:space="0" w:color="auto"/>
        <w:bottom w:val="none" w:sz="0" w:space="0" w:color="auto"/>
        <w:right w:val="none" w:sz="0" w:space="0" w:color="auto"/>
      </w:divBdr>
      <w:divsChild>
        <w:div w:id="1035885751">
          <w:marLeft w:val="0"/>
          <w:marRight w:val="0"/>
          <w:marTop w:val="0"/>
          <w:marBottom w:val="0"/>
          <w:divBdr>
            <w:top w:val="none" w:sz="0" w:space="0" w:color="auto"/>
            <w:left w:val="none" w:sz="0" w:space="0" w:color="auto"/>
            <w:bottom w:val="none" w:sz="0" w:space="0" w:color="auto"/>
            <w:right w:val="none" w:sz="0" w:space="0" w:color="auto"/>
          </w:divBdr>
          <w:divsChild>
            <w:div w:id="115247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github.com/caverar/DinamicaComputacionalSistemasMulticuerpo/blob/main/Tarea2/code/simulation.ipynb" TargetMode="External"/><Relationship Id="rId1" Type="http://schemas.openxmlformats.org/officeDocument/2006/relationships/customXml" Target="../customXml/item1.xml"/><Relationship Id="rId6" Type="http://schemas.openxmlformats.org/officeDocument/2006/relationships/hyperlink" Target="mailto:caverar@unal.edu.co"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2290F-4050-4BFC-B771-DADB1882A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10</Pages>
  <Words>1715</Words>
  <Characters>9435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Andres Vera Ruiz</dc:creator>
  <cp:keywords/>
  <dc:description/>
  <cp:lastModifiedBy>Camilo Andres Vera Ruiz</cp:lastModifiedBy>
  <cp:revision>25</cp:revision>
  <dcterms:created xsi:type="dcterms:W3CDTF">2023-09-30T11:46:00Z</dcterms:created>
  <dcterms:modified xsi:type="dcterms:W3CDTF">2023-12-06T13:43:00Z</dcterms:modified>
</cp:coreProperties>
</file>