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F7C3D" w14:textId="77777777" w:rsidR="007A77B7" w:rsidRPr="00851289" w:rsidRDefault="00B55D81">
      <w:pPr>
        <w:rPr>
          <w:rFonts w:ascii="Arial" w:hAnsi="Arial" w:cs="Arial"/>
          <w:b/>
          <w:sz w:val="28"/>
          <w:szCs w:val="28"/>
        </w:rPr>
      </w:pPr>
      <w:proofErr w:type="spellStart"/>
      <w:r w:rsidRPr="00851289">
        <w:rPr>
          <w:rFonts w:ascii="Arial" w:hAnsi="Arial" w:cs="Arial"/>
          <w:b/>
          <w:sz w:val="28"/>
          <w:szCs w:val="28"/>
        </w:rPr>
        <w:t>MagNA</w:t>
      </w:r>
      <w:proofErr w:type="spellEnd"/>
      <w:r w:rsidRPr="00851289">
        <w:rPr>
          <w:rFonts w:ascii="Arial" w:hAnsi="Arial" w:cs="Arial"/>
          <w:b/>
          <w:sz w:val="28"/>
          <w:szCs w:val="28"/>
        </w:rPr>
        <w:t xml:space="preserve"> Pure DNA Isolation from Sputum</w:t>
      </w:r>
    </w:p>
    <w:p w14:paraId="190DFEFD" w14:textId="77777777" w:rsidR="00B55D81" w:rsidRPr="00851289" w:rsidRDefault="00B55D81">
      <w:pPr>
        <w:rPr>
          <w:rFonts w:ascii="Arial" w:hAnsi="Arial" w:cs="Arial"/>
        </w:rPr>
      </w:pPr>
    </w:p>
    <w:p w14:paraId="48FBE6AF" w14:textId="77777777" w:rsidR="00B55D81" w:rsidRPr="00851289" w:rsidRDefault="00B55D81">
      <w:pPr>
        <w:rPr>
          <w:rFonts w:ascii="Arial" w:hAnsi="Arial" w:cs="Arial"/>
          <w:b/>
        </w:rPr>
      </w:pPr>
      <w:r w:rsidRPr="00851289">
        <w:rPr>
          <w:rFonts w:ascii="Arial" w:hAnsi="Arial" w:cs="Arial"/>
          <w:b/>
        </w:rPr>
        <w:t>Materials/Equipment</w:t>
      </w:r>
    </w:p>
    <w:p w14:paraId="02CD98F3" w14:textId="5B448EE2" w:rsidR="00B55D81" w:rsidRPr="00851289" w:rsidRDefault="00B55D81">
      <w:pPr>
        <w:rPr>
          <w:rFonts w:ascii="Arial" w:hAnsi="Arial" w:cs="Arial"/>
        </w:rPr>
      </w:pPr>
      <w:proofErr w:type="spellStart"/>
      <w:r w:rsidRPr="00851289">
        <w:rPr>
          <w:rFonts w:ascii="Arial" w:hAnsi="Arial" w:cs="Arial"/>
        </w:rPr>
        <w:t>Sputolysin</w:t>
      </w:r>
      <w:proofErr w:type="spellEnd"/>
      <w:r w:rsidR="00FE1D8A">
        <w:rPr>
          <w:rFonts w:ascii="Arial" w:hAnsi="Arial" w:cs="Arial"/>
        </w:rPr>
        <w:t xml:space="preserve"> (CALBIOCHEM 560000)</w:t>
      </w:r>
    </w:p>
    <w:p w14:paraId="24715FCC" w14:textId="0894068E" w:rsidR="00B55D81" w:rsidRPr="00851289" w:rsidRDefault="00B55D81">
      <w:pPr>
        <w:rPr>
          <w:rFonts w:ascii="Arial" w:hAnsi="Arial" w:cs="Arial"/>
        </w:rPr>
      </w:pPr>
      <w:proofErr w:type="spellStart"/>
      <w:r w:rsidRPr="00851289">
        <w:rPr>
          <w:rFonts w:ascii="Arial" w:hAnsi="Arial" w:cs="Arial"/>
        </w:rPr>
        <w:t>UltraPure</w:t>
      </w:r>
      <w:proofErr w:type="spellEnd"/>
      <w:r w:rsidRPr="00851289">
        <w:rPr>
          <w:rFonts w:ascii="Arial" w:hAnsi="Arial" w:cs="Arial"/>
        </w:rPr>
        <w:t xml:space="preserve"> Water</w:t>
      </w:r>
      <w:r w:rsidR="00023374">
        <w:rPr>
          <w:rFonts w:ascii="Arial" w:hAnsi="Arial" w:cs="Arial"/>
        </w:rPr>
        <w:t xml:space="preserve"> (Invitrogen 10977-015)</w:t>
      </w:r>
    </w:p>
    <w:p w14:paraId="3D700160" w14:textId="3578D61F" w:rsidR="00FE1D8A" w:rsidRDefault="00FE1D8A">
      <w:pPr>
        <w:rPr>
          <w:rFonts w:ascii="Arial" w:hAnsi="Arial" w:cs="Arial"/>
        </w:rPr>
      </w:pPr>
      <w:r>
        <w:rPr>
          <w:rFonts w:ascii="Arial" w:hAnsi="Arial" w:cs="Arial"/>
        </w:rPr>
        <w:t>0.2 µm syring</w:t>
      </w:r>
      <w:r w:rsidR="00D12E36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filter</w:t>
      </w:r>
      <w:r w:rsidR="00023374">
        <w:rPr>
          <w:rFonts w:ascii="Arial" w:hAnsi="Arial" w:cs="Arial"/>
        </w:rPr>
        <w:t xml:space="preserve"> (</w:t>
      </w:r>
      <w:proofErr w:type="spellStart"/>
      <w:r w:rsidR="00023374">
        <w:rPr>
          <w:rFonts w:ascii="Arial" w:hAnsi="Arial" w:cs="Arial"/>
        </w:rPr>
        <w:t>Thermo</w:t>
      </w:r>
      <w:proofErr w:type="spellEnd"/>
      <w:r w:rsidR="00023374">
        <w:rPr>
          <w:rFonts w:ascii="Arial" w:hAnsi="Arial" w:cs="Arial"/>
        </w:rPr>
        <w:t xml:space="preserve"> Scientific 723-2520)</w:t>
      </w:r>
    </w:p>
    <w:p w14:paraId="2C74CD76" w14:textId="1909C398" w:rsidR="00B55D81" w:rsidRDefault="00255100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FE1D8A">
        <w:rPr>
          <w:rFonts w:ascii="Arial" w:hAnsi="Arial" w:cs="Arial"/>
        </w:rPr>
        <w:t xml:space="preserve"> </w:t>
      </w:r>
      <w:r w:rsidR="00B55D81" w:rsidRPr="00851289">
        <w:rPr>
          <w:rFonts w:ascii="Arial" w:hAnsi="Arial" w:cs="Arial"/>
        </w:rPr>
        <w:t>m</w:t>
      </w:r>
      <w:r w:rsidR="007A7431">
        <w:rPr>
          <w:rFonts w:ascii="Arial" w:hAnsi="Arial" w:cs="Arial"/>
        </w:rPr>
        <w:t>L</w:t>
      </w:r>
      <w:r w:rsidR="00B55D81" w:rsidRPr="00851289">
        <w:rPr>
          <w:rFonts w:ascii="Arial" w:hAnsi="Arial" w:cs="Arial"/>
        </w:rPr>
        <w:t xml:space="preserve"> syringe</w:t>
      </w:r>
      <w:r w:rsidR="00023374">
        <w:rPr>
          <w:rFonts w:ascii="Arial" w:hAnsi="Arial" w:cs="Arial"/>
        </w:rPr>
        <w:t xml:space="preserve"> (BD 309585)</w:t>
      </w:r>
    </w:p>
    <w:p w14:paraId="0A343AA5" w14:textId="01CBB517" w:rsidR="00023374" w:rsidRDefault="00255100">
      <w:pPr>
        <w:rPr>
          <w:rFonts w:ascii="Arial" w:hAnsi="Arial" w:cs="Arial"/>
        </w:rPr>
      </w:pPr>
      <w:r>
        <w:rPr>
          <w:rFonts w:ascii="Arial" w:hAnsi="Arial" w:cs="Arial"/>
        </w:rPr>
        <w:t>Pipet tips 1000</w:t>
      </w:r>
      <w:r w:rsidR="009229EF">
        <w:rPr>
          <w:rFonts w:ascii="Arial" w:hAnsi="Arial" w:cs="Arial"/>
        </w:rPr>
        <w:t xml:space="preserve"> </w:t>
      </w:r>
      <w:r w:rsidR="009229EF" w:rsidRPr="00851289">
        <w:rPr>
          <w:rFonts w:ascii="Arial" w:hAnsi="Arial" w:cs="Arial"/>
        </w:rPr>
        <w:t>µ</w:t>
      </w:r>
      <w:r>
        <w:rPr>
          <w:rFonts w:ascii="Arial" w:hAnsi="Arial" w:cs="Arial"/>
        </w:rPr>
        <w:t xml:space="preserve">L </w:t>
      </w:r>
      <w:r w:rsidR="00023374">
        <w:rPr>
          <w:rFonts w:ascii="Arial" w:hAnsi="Arial" w:cs="Arial"/>
        </w:rPr>
        <w:t>(</w:t>
      </w:r>
      <w:proofErr w:type="spellStart"/>
      <w:r w:rsidR="00023374">
        <w:rPr>
          <w:rFonts w:ascii="Arial" w:hAnsi="Arial" w:cs="Arial"/>
        </w:rPr>
        <w:t>Genemate</w:t>
      </w:r>
      <w:proofErr w:type="spellEnd"/>
      <w:r w:rsidR="00023374">
        <w:rPr>
          <w:rFonts w:ascii="Arial" w:hAnsi="Arial" w:cs="Arial"/>
        </w:rPr>
        <w:t xml:space="preserve"> P-1237-1250)</w:t>
      </w:r>
    </w:p>
    <w:p w14:paraId="054B26AE" w14:textId="0A9C4F9E" w:rsidR="008E2F08" w:rsidRDefault="0002337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Pipet</w:t>
      </w:r>
      <w:proofErr w:type="spellEnd"/>
      <w:r>
        <w:rPr>
          <w:rFonts w:ascii="Arial" w:hAnsi="Arial" w:cs="Arial"/>
        </w:rPr>
        <w:t xml:space="preserve"> tips</w:t>
      </w:r>
      <w:r w:rsidR="00255100">
        <w:rPr>
          <w:rFonts w:ascii="Arial" w:hAnsi="Arial" w:cs="Arial"/>
        </w:rPr>
        <w:t>100</w:t>
      </w:r>
      <w:r w:rsidR="009229EF">
        <w:rPr>
          <w:rFonts w:ascii="Arial" w:hAnsi="Arial" w:cs="Arial"/>
        </w:rPr>
        <w:t xml:space="preserve"> </w:t>
      </w:r>
      <w:r w:rsidR="009229EF" w:rsidRPr="00851289">
        <w:rPr>
          <w:rFonts w:ascii="Arial" w:hAnsi="Arial" w:cs="Arial"/>
        </w:rPr>
        <w:t>µ</w:t>
      </w:r>
      <w:r w:rsidR="00255100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(Neptune BT100)</w:t>
      </w:r>
    </w:p>
    <w:p w14:paraId="3C1C32ED" w14:textId="7EEED54B" w:rsidR="008E2F08" w:rsidRDefault="00255100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023374">
        <w:rPr>
          <w:rFonts w:ascii="Arial" w:hAnsi="Arial" w:cs="Arial"/>
        </w:rPr>
        <w:t>6</w:t>
      </w:r>
      <w:r w:rsidR="009229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="009229EF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Eppendorf tubes </w:t>
      </w:r>
      <w:r w:rsidR="00023374">
        <w:rPr>
          <w:rFonts w:ascii="Arial" w:hAnsi="Arial" w:cs="Arial"/>
        </w:rPr>
        <w:t>(Neptune 3745.X)</w:t>
      </w:r>
    </w:p>
    <w:p w14:paraId="1BC09836" w14:textId="2B79A951" w:rsidR="00156226" w:rsidRPr="00851289" w:rsidRDefault="00156226">
      <w:pPr>
        <w:rPr>
          <w:rFonts w:ascii="Arial" w:hAnsi="Arial" w:cs="Arial"/>
        </w:rPr>
      </w:pPr>
      <w:r>
        <w:rPr>
          <w:rFonts w:ascii="Arial" w:hAnsi="Arial" w:cs="Arial"/>
        </w:rPr>
        <w:t>0.6</w:t>
      </w:r>
      <w:r w:rsidR="009229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="009229EF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Eppendorf tubes</w:t>
      </w:r>
      <w:r w:rsidR="007363EC">
        <w:rPr>
          <w:rFonts w:ascii="Arial" w:hAnsi="Arial" w:cs="Arial"/>
        </w:rPr>
        <w:t xml:space="preserve"> (Neptune 3735.A. X)</w:t>
      </w:r>
    </w:p>
    <w:p w14:paraId="17FAE2C3" w14:textId="04BD7ACE" w:rsidR="00B55D81" w:rsidRPr="00851289" w:rsidRDefault="00B55D81">
      <w:pPr>
        <w:rPr>
          <w:rFonts w:ascii="Arial" w:hAnsi="Arial" w:cs="Arial"/>
        </w:rPr>
      </w:pPr>
      <w:proofErr w:type="spellStart"/>
      <w:r w:rsidRPr="00851289">
        <w:rPr>
          <w:rFonts w:ascii="Arial" w:hAnsi="Arial" w:cs="Arial"/>
        </w:rPr>
        <w:t>MagNA</w:t>
      </w:r>
      <w:proofErr w:type="spellEnd"/>
      <w:r w:rsidRPr="00851289">
        <w:rPr>
          <w:rFonts w:ascii="Arial" w:hAnsi="Arial" w:cs="Arial"/>
        </w:rPr>
        <w:t xml:space="preserve"> Pure Bacterial Lysis Buffer (BLB)</w:t>
      </w:r>
      <w:r w:rsidR="00FE1D8A">
        <w:rPr>
          <w:rFonts w:ascii="Arial" w:hAnsi="Arial" w:cs="Arial"/>
        </w:rPr>
        <w:t xml:space="preserve"> (Roche </w:t>
      </w:r>
      <w:r w:rsidR="00FE1D8A" w:rsidRPr="00FE1D8A">
        <w:rPr>
          <w:rFonts w:ascii="Arial" w:hAnsi="Arial" w:cs="Arial"/>
        </w:rPr>
        <w:t>04659180001</w:t>
      </w:r>
      <w:r w:rsidR="00FE1D8A">
        <w:rPr>
          <w:rFonts w:ascii="Arial" w:hAnsi="Arial" w:cs="Arial"/>
        </w:rPr>
        <w:t>)</w:t>
      </w:r>
    </w:p>
    <w:p w14:paraId="0EDA23D7" w14:textId="702A5954" w:rsidR="00B55D81" w:rsidRPr="00851289" w:rsidRDefault="00B55D81">
      <w:pPr>
        <w:rPr>
          <w:rFonts w:ascii="Arial" w:hAnsi="Arial" w:cs="Arial"/>
        </w:rPr>
      </w:pPr>
      <w:r w:rsidRPr="00851289">
        <w:rPr>
          <w:rFonts w:ascii="Arial" w:hAnsi="Arial" w:cs="Arial"/>
        </w:rPr>
        <w:t>Proteinase K</w:t>
      </w:r>
      <w:r w:rsidR="00FE1D8A">
        <w:rPr>
          <w:rFonts w:ascii="Arial" w:hAnsi="Arial" w:cs="Arial"/>
        </w:rPr>
        <w:t xml:space="preserve"> (Qiagen 19133)</w:t>
      </w:r>
    </w:p>
    <w:p w14:paraId="619DB024" w14:textId="3FEE2F29" w:rsidR="00B55D81" w:rsidRPr="00851289" w:rsidRDefault="00FE1D8A">
      <w:pPr>
        <w:rPr>
          <w:rFonts w:ascii="Arial" w:hAnsi="Arial" w:cs="Arial"/>
        </w:rPr>
      </w:pPr>
      <w:r>
        <w:rPr>
          <w:rFonts w:ascii="Arial" w:hAnsi="Arial" w:cs="Arial"/>
        </w:rPr>
        <w:t>Glass</w:t>
      </w:r>
      <w:r w:rsidR="00B55D81" w:rsidRPr="00851289">
        <w:rPr>
          <w:rFonts w:ascii="Arial" w:hAnsi="Arial" w:cs="Arial"/>
        </w:rPr>
        <w:t xml:space="preserve"> bead tubes</w:t>
      </w:r>
      <w:r w:rsidR="004B5D4D">
        <w:rPr>
          <w:rFonts w:ascii="Arial" w:hAnsi="Arial" w:cs="Arial"/>
        </w:rPr>
        <w:t>, 0.1 mm</w:t>
      </w:r>
      <w:r>
        <w:rPr>
          <w:rFonts w:ascii="Arial" w:hAnsi="Arial" w:cs="Arial"/>
        </w:rPr>
        <w:t xml:space="preserve"> (MOBIO 13118-50)</w:t>
      </w:r>
    </w:p>
    <w:p w14:paraId="797B4864" w14:textId="370E5C76" w:rsidR="00B55D81" w:rsidRDefault="00B55D81">
      <w:pPr>
        <w:rPr>
          <w:rFonts w:ascii="Arial" w:hAnsi="Arial" w:cs="Arial"/>
        </w:rPr>
      </w:pPr>
      <w:proofErr w:type="spellStart"/>
      <w:r w:rsidRPr="00851289">
        <w:rPr>
          <w:rFonts w:ascii="Arial" w:hAnsi="Arial" w:cs="Arial"/>
        </w:rPr>
        <w:t>MagNA</w:t>
      </w:r>
      <w:proofErr w:type="spellEnd"/>
      <w:r w:rsidRPr="00851289">
        <w:rPr>
          <w:rFonts w:ascii="Arial" w:hAnsi="Arial" w:cs="Arial"/>
        </w:rPr>
        <w:t xml:space="preserve"> Pure Nucleic Isolation Kit</w:t>
      </w:r>
      <w:r w:rsidR="00FE1D8A">
        <w:rPr>
          <w:rFonts w:ascii="Arial" w:hAnsi="Arial" w:cs="Arial"/>
        </w:rPr>
        <w:t xml:space="preserve"> (Roche 03730964001)</w:t>
      </w:r>
    </w:p>
    <w:p w14:paraId="09951313" w14:textId="7827644E" w:rsidR="00B120BC" w:rsidRDefault="00B120B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Lysostaphin</w:t>
      </w:r>
      <w:proofErr w:type="spellEnd"/>
      <w:r w:rsidR="00FE1D8A">
        <w:rPr>
          <w:rFonts w:ascii="Arial" w:hAnsi="Arial" w:cs="Arial"/>
        </w:rPr>
        <w:t xml:space="preserve"> (Sigma L7386</w:t>
      </w:r>
      <w:r w:rsidR="00222F93">
        <w:rPr>
          <w:rFonts w:ascii="Arial" w:hAnsi="Arial" w:cs="Arial"/>
        </w:rPr>
        <w:t>-5MG</w:t>
      </w:r>
      <w:r w:rsidR="00213DA3">
        <w:rPr>
          <w:rFonts w:ascii="Arial" w:hAnsi="Arial" w:cs="Arial"/>
        </w:rPr>
        <w:t xml:space="preserve"> or -15MG</w:t>
      </w:r>
      <w:r w:rsidR="00FE1D8A">
        <w:rPr>
          <w:rFonts w:ascii="Arial" w:hAnsi="Arial" w:cs="Arial"/>
        </w:rPr>
        <w:t>)</w:t>
      </w:r>
    </w:p>
    <w:p w14:paraId="034E02E0" w14:textId="3C7CB7AE" w:rsidR="00B55D81" w:rsidRPr="00851289" w:rsidRDefault="00B120BC">
      <w:pPr>
        <w:rPr>
          <w:rFonts w:ascii="Arial" w:hAnsi="Arial" w:cs="Arial"/>
        </w:rPr>
      </w:pPr>
      <w:r>
        <w:rPr>
          <w:rFonts w:ascii="Arial" w:hAnsi="Arial" w:cs="Arial"/>
        </w:rPr>
        <w:t>Lysozyme</w:t>
      </w:r>
      <w:r w:rsidR="002F446E">
        <w:rPr>
          <w:rFonts w:ascii="Arial" w:hAnsi="Arial" w:cs="Arial"/>
        </w:rPr>
        <w:t xml:space="preserve"> (Sigma L6876</w:t>
      </w:r>
      <w:r w:rsidR="00222F93">
        <w:rPr>
          <w:rFonts w:ascii="Arial" w:hAnsi="Arial" w:cs="Arial"/>
        </w:rPr>
        <w:t>-1G</w:t>
      </w:r>
      <w:r w:rsidR="002F446E">
        <w:rPr>
          <w:rFonts w:ascii="Arial" w:hAnsi="Arial" w:cs="Arial"/>
        </w:rPr>
        <w:t>)</w:t>
      </w:r>
    </w:p>
    <w:p w14:paraId="62D106CB" w14:textId="4C3BFE3A" w:rsidR="00B55D81" w:rsidRPr="00851289" w:rsidRDefault="00B55D81">
      <w:pPr>
        <w:rPr>
          <w:rFonts w:ascii="Arial" w:hAnsi="Arial" w:cs="Arial"/>
        </w:rPr>
      </w:pPr>
      <w:r w:rsidRPr="00851289">
        <w:rPr>
          <w:rFonts w:ascii="Arial" w:hAnsi="Arial" w:cs="Arial"/>
        </w:rPr>
        <w:t>Bead Beater</w:t>
      </w:r>
      <w:r w:rsidR="005E6F0C">
        <w:rPr>
          <w:rFonts w:ascii="Arial" w:hAnsi="Arial" w:cs="Arial"/>
        </w:rPr>
        <w:t xml:space="preserve"> (</w:t>
      </w:r>
      <w:proofErr w:type="spellStart"/>
      <w:r w:rsidR="005E6F0C">
        <w:rPr>
          <w:rFonts w:ascii="Arial" w:hAnsi="Arial" w:cs="Arial"/>
        </w:rPr>
        <w:t>BioSpec</w:t>
      </w:r>
      <w:proofErr w:type="spellEnd"/>
      <w:r w:rsidR="005E6F0C">
        <w:rPr>
          <w:rFonts w:ascii="Arial" w:hAnsi="Arial" w:cs="Arial"/>
        </w:rPr>
        <w:t>)</w:t>
      </w:r>
    </w:p>
    <w:p w14:paraId="07FE752A" w14:textId="77777777" w:rsidR="00B55D81" w:rsidRPr="00851289" w:rsidRDefault="00B55D81">
      <w:pPr>
        <w:rPr>
          <w:rFonts w:ascii="Arial" w:hAnsi="Arial" w:cs="Arial"/>
        </w:rPr>
      </w:pPr>
      <w:r w:rsidRPr="00851289">
        <w:rPr>
          <w:rFonts w:ascii="Arial" w:hAnsi="Arial" w:cs="Arial"/>
        </w:rPr>
        <w:t>Water bath at 37°C</w:t>
      </w:r>
    </w:p>
    <w:p w14:paraId="47E18773" w14:textId="46174CD3" w:rsidR="00B55D81" w:rsidRDefault="00B55D81">
      <w:pPr>
        <w:rPr>
          <w:rFonts w:ascii="Arial" w:hAnsi="Arial" w:cs="Arial"/>
        </w:rPr>
      </w:pPr>
      <w:r w:rsidRPr="00851289">
        <w:rPr>
          <w:rFonts w:ascii="Arial" w:hAnsi="Arial" w:cs="Arial"/>
        </w:rPr>
        <w:t>Heat blocks at 65°C, 95°C</w:t>
      </w:r>
    </w:p>
    <w:p w14:paraId="06EB158B" w14:textId="6AF7445C" w:rsidR="007A7431" w:rsidRDefault="00CD5709">
      <w:pPr>
        <w:rPr>
          <w:rFonts w:ascii="Arial" w:hAnsi="Arial" w:cs="Arial"/>
        </w:rPr>
      </w:pPr>
      <w:r>
        <w:rPr>
          <w:rFonts w:ascii="Arial" w:hAnsi="Arial" w:cs="Arial"/>
        </w:rPr>
        <w:t>Eppendorf 5415D tabletop centrifuge</w:t>
      </w:r>
    </w:p>
    <w:p w14:paraId="2B0669D8" w14:textId="4D220664" w:rsidR="00CD5709" w:rsidRDefault="00CD5709">
      <w:pPr>
        <w:rPr>
          <w:rFonts w:ascii="Arial" w:hAnsi="Arial" w:cs="Arial"/>
        </w:rPr>
      </w:pPr>
      <w:r>
        <w:rPr>
          <w:rFonts w:ascii="Arial" w:hAnsi="Arial" w:cs="Arial"/>
        </w:rPr>
        <w:t>Vortex Genie 2 mixer</w:t>
      </w:r>
    </w:p>
    <w:p w14:paraId="2D5C1627" w14:textId="76A2715D" w:rsidR="00CD5709" w:rsidRDefault="00CD5709">
      <w:pPr>
        <w:rPr>
          <w:rFonts w:ascii="Arial" w:hAnsi="Arial" w:cs="Arial"/>
        </w:rPr>
      </w:pPr>
      <w:r>
        <w:rPr>
          <w:rFonts w:ascii="Arial" w:hAnsi="Arial" w:cs="Arial"/>
        </w:rPr>
        <w:t>Tissue homogenizer (Omni International TH-01)</w:t>
      </w:r>
    </w:p>
    <w:p w14:paraId="5D4265F6" w14:textId="04D3D1BE" w:rsidR="00CD5709" w:rsidRDefault="00CD570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MagNA</w:t>
      </w:r>
      <w:proofErr w:type="spellEnd"/>
      <w:r>
        <w:rPr>
          <w:rFonts w:ascii="Arial" w:hAnsi="Arial" w:cs="Arial"/>
        </w:rPr>
        <w:t xml:space="preserve"> Pure Compact Instrument (Roche</w:t>
      </w:r>
      <w:r w:rsidRPr="00CD5709">
        <w:t xml:space="preserve"> </w:t>
      </w:r>
      <w:r w:rsidRPr="00CD5709">
        <w:rPr>
          <w:rFonts w:ascii="Arial" w:hAnsi="Arial" w:cs="Arial"/>
        </w:rPr>
        <w:t>03731146001</w:t>
      </w:r>
      <w:r>
        <w:rPr>
          <w:rFonts w:ascii="Arial" w:hAnsi="Arial" w:cs="Arial"/>
        </w:rPr>
        <w:t>)</w:t>
      </w:r>
    </w:p>
    <w:p w14:paraId="3AC6922C" w14:textId="77777777" w:rsidR="00365504" w:rsidRDefault="00365504">
      <w:pPr>
        <w:rPr>
          <w:rFonts w:ascii="Arial" w:hAnsi="Arial" w:cs="Arial"/>
        </w:rPr>
      </w:pPr>
    </w:p>
    <w:p w14:paraId="6EE267F7" w14:textId="04B7A404" w:rsidR="00365504" w:rsidRPr="00222F93" w:rsidRDefault="00365504">
      <w:pPr>
        <w:rPr>
          <w:rFonts w:ascii="Arial" w:hAnsi="Arial" w:cs="Arial"/>
          <w:b/>
        </w:rPr>
      </w:pPr>
      <w:r w:rsidRPr="00222F93">
        <w:rPr>
          <w:rFonts w:ascii="Arial" w:hAnsi="Arial" w:cs="Arial"/>
          <w:b/>
        </w:rPr>
        <w:t>Lysozyme Working Solution</w:t>
      </w:r>
    </w:p>
    <w:p w14:paraId="57D856D6" w14:textId="32712E7B" w:rsidR="009229EF" w:rsidRDefault="009229EF" w:rsidP="009229EF">
      <w:pPr>
        <w:spacing w:after="120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255100">
        <w:rPr>
          <w:rFonts w:ascii="Arial" w:hAnsi="Arial" w:cs="Arial"/>
        </w:rPr>
        <w:t>Weigh out</w:t>
      </w:r>
      <w:r w:rsidR="00222F93">
        <w:rPr>
          <w:rFonts w:ascii="Arial" w:hAnsi="Arial" w:cs="Arial"/>
        </w:rPr>
        <w:t xml:space="preserve"> 1</w:t>
      </w:r>
      <w:r w:rsidR="008E2F08">
        <w:rPr>
          <w:rFonts w:ascii="Arial" w:hAnsi="Arial" w:cs="Arial"/>
        </w:rPr>
        <w:t>00</w:t>
      </w:r>
      <w:r>
        <w:rPr>
          <w:rFonts w:ascii="Arial" w:hAnsi="Arial" w:cs="Arial"/>
        </w:rPr>
        <w:t xml:space="preserve"> </w:t>
      </w:r>
      <w:r w:rsidR="008E2F08">
        <w:rPr>
          <w:rFonts w:ascii="Arial" w:hAnsi="Arial" w:cs="Arial"/>
        </w:rPr>
        <w:t>m</w:t>
      </w:r>
      <w:r w:rsidR="00365504">
        <w:rPr>
          <w:rFonts w:ascii="Arial" w:hAnsi="Arial" w:cs="Arial"/>
        </w:rPr>
        <w:t>g</w:t>
      </w:r>
      <w:r w:rsidR="00255100">
        <w:rPr>
          <w:rFonts w:ascii="Arial" w:hAnsi="Arial" w:cs="Arial"/>
        </w:rPr>
        <w:t xml:space="preserve"> </w:t>
      </w:r>
      <w:r w:rsidR="00365504">
        <w:rPr>
          <w:rFonts w:ascii="Arial" w:hAnsi="Arial" w:cs="Arial"/>
        </w:rPr>
        <w:t>Lysozyme</w:t>
      </w:r>
      <w:r w:rsidR="00255100">
        <w:rPr>
          <w:rFonts w:ascii="Arial" w:hAnsi="Arial" w:cs="Arial"/>
        </w:rPr>
        <w:t xml:space="preserve"> powder. </w:t>
      </w:r>
    </w:p>
    <w:p w14:paraId="06ECD4DB" w14:textId="756157C6" w:rsidR="009229EF" w:rsidRDefault="009229EF" w:rsidP="009229EF">
      <w:pPr>
        <w:spacing w:after="120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255100">
        <w:rPr>
          <w:rFonts w:ascii="Arial" w:hAnsi="Arial" w:cs="Arial"/>
        </w:rPr>
        <w:t xml:space="preserve">Add </w:t>
      </w:r>
      <w:r w:rsidR="008E2F08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="00222F93">
        <w:rPr>
          <w:rFonts w:ascii="Arial" w:hAnsi="Arial" w:cs="Arial"/>
        </w:rPr>
        <w:t>m</w:t>
      </w:r>
      <w:r>
        <w:rPr>
          <w:rFonts w:ascii="Arial" w:hAnsi="Arial" w:cs="Arial"/>
        </w:rPr>
        <w:t>L</w:t>
      </w:r>
      <w:r w:rsidR="00365504">
        <w:rPr>
          <w:rFonts w:ascii="Arial" w:hAnsi="Arial" w:cs="Arial"/>
        </w:rPr>
        <w:t xml:space="preserve"> </w:t>
      </w:r>
      <w:proofErr w:type="spellStart"/>
      <w:r w:rsidR="008E2F08">
        <w:rPr>
          <w:rFonts w:ascii="Arial" w:hAnsi="Arial" w:cs="Arial"/>
        </w:rPr>
        <w:t>UltraPure</w:t>
      </w:r>
      <w:proofErr w:type="spellEnd"/>
      <w:r w:rsidR="008E2F08">
        <w:rPr>
          <w:rFonts w:ascii="Arial" w:hAnsi="Arial" w:cs="Arial"/>
        </w:rPr>
        <w:t xml:space="preserve"> water and vortex well to dissolve</w:t>
      </w:r>
      <w:r w:rsidR="00365504">
        <w:rPr>
          <w:rFonts w:ascii="Arial" w:hAnsi="Arial" w:cs="Arial"/>
        </w:rPr>
        <w:t>.</w:t>
      </w:r>
      <w:r w:rsidR="00222F93">
        <w:rPr>
          <w:rFonts w:ascii="Arial" w:hAnsi="Arial" w:cs="Arial"/>
        </w:rPr>
        <w:t xml:space="preserve"> </w:t>
      </w:r>
    </w:p>
    <w:p w14:paraId="4019D09C" w14:textId="7FA3DC9D" w:rsidR="00365504" w:rsidRPr="00B120BC" w:rsidRDefault="009229EF" w:rsidP="009229EF">
      <w:pPr>
        <w:spacing w:after="120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8E2F08">
        <w:rPr>
          <w:rFonts w:ascii="Arial" w:hAnsi="Arial" w:cs="Arial"/>
        </w:rPr>
        <w:t>Store at 4</w:t>
      </w:r>
      <w:r w:rsidR="00222F93" w:rsidRPr="00851289">
        <w:rPr>
          <w:rFonts w:ascii="Arial" w:hAnsi="Arial" w:cs="Arial"/>
        </w:rPr>
        <w:t>°C</w:t>
      </w:r>
      <w:r w:rsidR="00222F93">
        <w:rPr>
          <w:rFonts w:ascii="Arial" w:hAnsi="Arial" w:cs="Arial"/>
        </w:rPr>
        <w:t xml:space="preserve">. </w:t>
      </w:r>
      <w:r w:rsidR="003E1A65">
        <w:rPr>
          <w:rFonts w:ascii="Arial" w:hAnsi="Arial" w:cs="Arial"/>
          <w:color w:val="000000"/>
          <w:shd w:val="clear" w:color="auto" w:fill="FFFFFF"/>
        </w:rPr>
        <w:t xml:space="preserve">The Lysozyme </w:t>
      </w:r>
      <w:r w:rsidR="00222F93" w:rsidRPr="00365504">
        <w:rPr>
          <w:rFonts w:ascii="Arial" w:hAnsi="Arial" w:cs="Arial"/>
          <w:color w:val="000000"/>
          <w:shd w:val="clear" w:color="auto" w:fill="FFFFFF"/>
        </w:rPr>
        <w:t xml:space="preserve">Working Solution is stable for </w:t>
      </w:r>
      <w:r w:rsidR="00222F93">
        <w:rPr>
          <w:rFonts w:ascii="Arial" w:hAnsi="Arial" w:cs="Arial"/>
          <w:color w:val="000000"/>
          <w:shd w:val="clear" w:color="auto" w:fill="FFFFFF"/>
        </w:rPr>
        <w:t>1</w:t>
      </w:r>
      <w:r w:rsidR="00222F93" w:rsidRPr="00365504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E2F08">
        <w:rPr>
          <w:rFonts w:ascii="Arial" w:hAnsi="Arial" w:cs="Arial"/>
          <w:color w:val="000000"/>
          <w:shd w:val="clear" w:color="auto" w:fill="FFFFFF"/>
        </w:rPr>
        <w:t>month</w:t>
      </w:r>
      <w:r w:rsidR="00222F93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E2F08">
        <w:rPr>
          <w:rFonts w:ascii="Arial" w:hAnsi="Arial" w:cs="Arial"/>
          <w:color w:val="000000"/>
          <w:shd w:val="clear" w:color="auto" w:fill="FFFFFF"/>
        </w:rPr>
        <w:t>at 4</w:t>
      </w:r>
      <w:r w:rsidR="00222F93" w:rsidRPr="00365504">
        <w:rPr>
          <w:rFonts w:ascii="Arial" w:hAnsi="Arial" w:cs="Arial"/>
          <w:color w:val="000000"/>
          <w:shd w:val="clear" w:color="auto" w:fill="FFFFFF"/>
        </w:rPr>
        <w:t>°C. </w:t>
      </w:r>
    </w:p>
    <w:p w14:paraId="718DF654" w14:textId="77777777" w:rsidR="00365504" w:rsidRDefault="00365504" w:rsidP="009229EF">
      <w:pPr>
        <w:spacing w:after="120"/>
        <w:ind w:firstLine="360"/>
        <w:rPr>
          <w:rFonts w:ascii="Arial" w:hAnsi="Arial" w:cs="Arial"/>
        </w:rPr>
      </w:pPr>
    </w:p>
    <w:p w14:paraId="7EBB6198" w14:textId="189A4677" w:rsidR="00365504" w:rsidRPr="00365504" w:rsidRDefault="00365504">
      <w:pPr>
        <w:rPr>
          <w:rFonts w:ascii="Arial" w:hAnsi="Arial" w:cs="Arial"/>
          <w:b/>
        </w:rPr>
      </w:pPr>
      <w:proofErr w:type="spellStart"/>
      <w:r w:rsidRPr="00365504">
        <w:rPr>
          <w:rFonts w:ascii="Arial" w:hAnsi="Arial" w:cs="Arial"/>
          <w:b/>
        </w:rPr>
        <w:t>Lysostaphin</w:t>
      </w:r>
      <w:proofErr w:type="spellEnd"/>
      <w:r w:rsidRPr="00365504">
        <w:rPr>
          <w:rFonts w:ascii="Arial" w:hAnsi="Arial" w:cs="Arial"/>
          <w:b/>
        </w:rPr>
        <w:t xml:space="preserve"> Working Solution </w:t>
      </w:r>
    </w:p>
    <w:p w14:paraId="73BEF9F8" w14:textId="3B10FFB9" w:rsidR="009229EF" w:rsidRDefault="009229EF" w:rsidP="009229EF">
      <w:pPr>
        <w:spacing w:after="120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365504">
        <w:rPr>
          <w:rFonts w:ascii="Arial" w:hAnsi="Arial" w:cs="Arial"/>
        </w:rPr>
        <w:t xml:space="preserve">Dissolve </w:t>
      </w:r>
      <w:r>
        <w:rPr>
          <w:rFonts w:ascii="Arial" w:hAnsi="Arial" w:cs="Arial"/>
        </w:rPr>
        <w:t>1</w:t>
      </w:r>
      <w:r w:rsidR="00365504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</w:t>
      </w:r>
      <w:r w:rsidR="00365504">
        <w:rPr>
          <w:rFonts w:ascii="Arial" w:hAnsi="Arial" w:cs="Arial"/>
        </w:rPr>
        <w:t xml:space="preserve">mg </w:t>
      </w:r>
      <w:proofErr w:type="spellStart"/>
      <w:r w:rsidR="00365504">
        <w:rPr>
          <w:rFonts w:ascii="Arial" w:hAnsi="Arial" w:cs="Arial"/>
        </w:rPr>
        <w:t>Lysostaphin</w:t>
      </w:r>
      <w:proofErr w:type="spellEnd"/>
      <w:r w:rsidR="00365504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>1.5mL</w:t>
      </w:r>
      <w:r w:rsidR="00365504">
        <w:rPr>
          <w:rFonts w:ascii="Arial" w:hAnsi="Arial" w:cs="Arial"/>
        </w:rPr>
        <w:t xml:space="preserve"> </w:t>
      </w:r>
      <w:proofErr w:type="spellStart"/>
      <w:r w:rsidR="008E2F08">
        <w:rPr>
          <w:rFonts w:ascii="Arial" w:hAnsi="Arial" w:cs="Arial"/>
        </w:rPr>
        <w:t>UltraPure</w:t>
      </w:r>
      <w:proofErr w:type="spellEnd"/>
      <w:r w:rsidR="008E2F08">
        <w:rPr>
          <w:rFonts w:ascii="Arial" w:hAnsi="Arial" w:cs="Arial"/>
        </w:rPr>
        <w:t xml:space="preserve"> water</w:t>
      </w:r>
      <w:r w:rsidR="00255100">
        <w:rPr>
          <w:rFonts w:ascii="Arial" w:hAnsi="Arial" w:cs="Arial"/>
        </w:rPr>
        <w:t xml:space="preserve">. </w:t>
      </w:r>
    </w:p>
    <w:p w14:paraId="18326DA2" w14:textId="6BECAA04" w:rsidR="00A57866" w:rsidRDefault="009229EF" w:rsidP="009229EF">
      <w:pPr>
        <w:spacing w:after="120"/>
        <w:ind w:left="360" w:hanging="3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</w:rPr>
        <w:t xml:space="preserve">2. </w:t>
      </w:r>
      <w:r w:rsidR="00EC74A9">
        <w:rPr>
          <w:rFonts w:ascii="Arial" w:hAnsi="Arial" w:cs="Arial"/>
        </w:rPr>
        <w:t xml:space="preserve">Dispense into </w:t>
      </w:r>
      <w:r w:rsidR="00365504">
        <w:rPr>
          <w:rFonts w:ascii="Arial" w:hAnsi="Arial" w:cs="Arial"/>
        </w:rPr>
        <w:t>aliquots</w:t>
      </w:r>
      <w:r w:rsidR="002551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</w:t>
      </w:r>
      <w:r w:rsidR="00365504">
        <w:rPr>
          <w:rFonts w:ascii="Arial" w:hAnsi="Arial" w:cs="Arial"/>
        </w:rPr>
        <w:t xml:space="preserve"> store at -20</w:t>
      </w:r>
      <w:r w:rsidR="00365504" w:rsidRPr="00851289">
        <w:rPr>
          <w:rFonts w:ascii="Arial" w:hAnsi="Arial" w:cs="Arial"/>
        </w:rPr>
        <w:t>°C</w:t>
      </w:r>
      <w:r w:rsidR="00365504">
        <w:rPr>
          <w:rFonts w:ascii="Arial" w:hAnsi="Arial" w:cs="Arial"/>
        </w:rPr>
        <w:t xml:space="preserve">.  </w:t>
      </w:r>
      <w:r w:rsidR="00365504" w:rsidRPr="00365504">
        <w:rPr>
          <w:rFonts w:ascii="Arial" w:hAnsi="Arial" w:cs="Arial"/>
          <w:color w:val="000000"/>
          <w:shd w:val="clear" w:color="auto" w:fill="FFFFFF"/>
        </w:rPr>
        <w:t>Avoid multiple freeze-thaw cycles.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365504" w:rsidRPr="00365504">
        <w:rPr>
          <w:rFonts w:ascii="Arial" w:hAnsi="Arial" w:cs="Arial"/>
          <w:color w:val="000000"/>
          <w:shd w:val="clear" w:color="auto" w:fill="FFFFFF"/>
        </w:rPr>
        <w:t xml:space="preserve">The </w:t>
      </w:r>
      <w:proofErr w:type="spellStart"/>
      <w:r w:rsidR="00365504" w:rsidRPr="00365504">
        <w:rPr>
          <w:rFonts w:ascii="Arial" w:hAnsi="Arial" w:cs="Arial"/>
          <w:color w:val="000000"/>
          <w:shd w:val="clear" w:color="auto" w:fill="FFFFFF"/>
        </w:rPr>
        <w:t>Lysostaphin</w:t>
      </w:r>
      <w:proofErr w:type="spellEnd"/>
      <w:r w:rsidR="00365504" w:rsidRPr="00365504">
        <w:rPr>
          <w:rFonts w:ascii="Arial" w:hAnsi="Arial" w:cs="Arial"/>
          <w:color w:val="000000"/>
          <w:shd w:val="clear" w:color="auto" w:fill="FFFFFF"/>
        </w:rPr>
        <w:t xml:space="preserve"> Working Solution is stable for 6 months at –20°C. </w:t>
      </w:r>
    </w:p>
    <w:p w14:paraId="321633A6" w14:textId="77777777" w:rsidR="00B55D81" w:rsidRPr="00851289" w:rsidRDefault="00B55D81">
      <w:pPr>
        <w:rPr>
          <w:rFonts w:ascii="Arial" w:hAnsi="Arial" w:cs="Arial"/>
        </w:rPr>
      </w:pPr>
    </w:p>
    <w:p w14:paraId="5507DF28" w14:textId="71434360" w:rsidR="00B55D81" w:rsidRPr="009229EF" w:rsidRDefault="0085128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Sputum Prep Protocol</w:t>
      </w:r>
    </w:p>
    <w:p w14:paraId="2A08E231" w14:textId="1DD69306" w:rsidR="00B55D81" w:rsidRPr="00851289" w:rsidRDefault="00B55D81" w:rsidP="00946908">
      <w:pPr>
        <w:numPr>
          <w:ilvl w:val="0"/>
          <w:numId w:val="1"/>
        </w:numPr>
        <w:tabs>
          <w:tab w:val="num" w:pos="360"/>
        </w:tabs>
        <w:spacing w:after="120"/>
        <w:ind w:left="360"/>
        <w:rPr>
          <w:rFonts w:ascii="Arial" w:hAnsi="Arial" w:cs="Arial"/>
        </w:rPr>
      </w:pPr>
      <w:r w:rsidRPr="00851289">
        <w:rPr>
          <w:rFonts w:ascii="Arial" w:hAnsi="Arial" w:cs="Arial"/>
        </w:rPr>
        <w:t xml:space="preserve">Thaw </w:t>
      </w:r>
      <w:r w:rsidR="00CD5709">
        <w:rPr>
          <w:rFonts w:ascii="Arial" w:hAnsi="Arial" w:cs="Arial"/>
        </w:rPr>
        <w:t xml:space="preserve">sputum samples </w:t>
      </w:r>
      <w:r w:rsidRPr="00851289">
        <w:rPr>
          <w:rFonts w:ascii="Arial" w:hAnsi="Arial" w:cs="Arial"/>
        </w:rPr>
        <w:t>on ice.</w:t>
      </w:r>
      <w:r w:rsidR="00255100">
        <w:rPr>
          <w:rFonts w:ascii="Arial" w:hAnsi="Arial" w:cs="Arial"/>
        </w:rPr>
        <w:t xml:space="preserve"> </w:t>
      </w:r>
    </w:p>
    <w:p w14:paraId="31DA316B" w14:textId="55BE10E1" w:rsidR="00B55D81" w:rsidRDefault="00B55D81" w:rsidP="00946908">
      <w:pPr>
        <w:numPr>
          <w:ilvl w:val="0"/>
          <w:numId w:val="1"/>
        </w:numPr>
        <w:tabs>
          <w:tab w:val="num" w:pos="360"/>
        </w:tabs>
        <w:spacing w:after="120"/>
        <w:ind w:left="360"/>
        <w:rPr>
          <w:rFonts w:ascii="Arial" w:hAnsi="Arial" w:cs="Arial"/>
        </w:rPr>
      </w:pPr>
      <w:r w:rsidRPr="00851289">
        <w:rPr>
          <w:rFonts w:ascii="Arial" w:hAnsi="Arial" w:cs="Arial"/>
        </w:rPr>
        <w:t xml:space="preserve">Dilute </w:t>
      </w:r>
      <w:proofErr w:type="spellStart"/>
      <w:r w:rsidRPr="00851289">
        <w:rPr>
          <w:rFonts w:ascii="Arial" w:hAnsi="Arial" w:cs="Arial"/>
        </w:rPr>
        <w:t>sputolysin</w:t>
      </w:r>
      <w:proofErr w:type="spellEnd"/>
      <w:r w:rsidRPr="00851289">
        <w:rPr>
          <w:rFonts w:ascii="Arial" w:hAnsi="Arial" w:cs="Arial"/>
        </w:rPr>
        <w:t xml:space="preserve"> 1:10 in water.  Filter sterilize</w:t>
      </w:r>
      <w:r w:rsidR="00CD5709">
        <w:rPr>
          <w:rFonts w:ascii="Arial" w:hAnsi="Arial" w:cs="Arial"/>
        </w:rPr>
        <w:t xml:space="preserve"> with 0.2 </w:t>
      </w:r>
      <w:r w:rsidR="00CD5709">
        <w:rPr>
          <w:rFonts w:ascii="Arial" w:hAnsi="Arial" w:cs="Arial"/>
        </w:rPr>
        <w:t>µm syringe filter</w:t>
      </w:r>
      <w:r w:rsidRPr="00851289">
        <w:rPr>
          <w:rFonts w:ascii="Arial" w:hAnsi="Arial" w:cs="Arial"/>
        </w:rPr>
        <w:t>.  Keep stock solution in dark</w:t>
      </w:r>
      <w:r w:rsidR="007A7431">
        <w:rPr>
          <w:rFonts w:ascii="Arial" w:hAnsi="Arial" w:cs="Arial"/>
        </w:rPr>
        <w:t>.</w:t>
      </w:r>
    </w:p>
    <w:p w14:paraId="393D80B1" w14:textId="6255B1B3" w:rsidR="00255100" w:rsidRPr="00851289" w:rsidRDefault="00011BBD" w:rsidP="00946908">
      <w:pPr>
        <w:numPr>
          <w:ilvl w:val="0"/>
          <w:numId w:val="1"/>
        </w:numPr>
        <w:tabs>
          <w:tab w:val="num" w:pos="360"/>
        </w:tabs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>Aliquot</w:t>
      </w:r>
      <w:r w:rsidR="00255100" w:rsidRPr="00851289">
        <w:rPr>
          <w:rFonts w:ascii="Arial" w:hAnsi="Arial" w:cs="Arial"/>
        </w:rPr>
        <w:t xml:space="preserve"> </w:t>
      </w:r>
      <w:r w:rsidR="00255100">
        <w:rPr>
          <w:rFonts w:ascii="Arial" w:hAnsi="Arial" w:cs="Arial"/>
        </w:rPr>
        <w:t xml:space="preserve">175 </w:t>
      </w:r>
      <w:r w:rsidR="00255100" w:rsidRPr="00851289">
        <w:rPr>
          <w:rFonts w:ascii="Arial" w:hAnsi="Arial" w:cs="Arial"/>
        </w:rPr>
        <w:t>µ</w:t>
      </w:r>
      <w:r w:rsidR="007A7431">
        <w:rPr>
          <w:rFonts w:ascii="Arial" w:hAnsi="Arial" w:cs="Arial"/>
        </w:rPr>
        <w:t>L</w:t>
      </w:r>
      <w:r w:rsidR="00255100" w:rsidRPr="00851289">
        <w:rPr>
          <w:rFonts w:ascii="Arial" w:hAnsi="Arial" w:cs="Arial"/>
        </w:rPr>
        <w:t xml:space="preserve"> diluted </w:t>
      </w:r>
      <w:proofErr w:type="spellStart"/>
      <w:r w:rsidR="00255100" w:rsidRPr="00851289">
        <w:rPr>
          <w:rFonts w:ascii="Arial" w:hAnsi="Arial" w:cs="Arial"/>
        </w:rPr>
        <w:t>sputolysin</w:t>
      </w:r>
      <w:proofErr w:type="spellEnd"/>
      <w:r w:rsidR="00255100" w:rsidRPr="00851289">
        <w:rPr>
          <w:rFonts w:ascii="Arial" w:hAnsi="Arial" w:cs="Arial"/>
        </w:rPr>
        <w:t xml:space="preserve"> to </w:t>
      </w:r>
      <w:r w:rsidR="00255100">
        <w:rPr>
          <w:rFonts w:ascii="Arial" w:hAnsi="Arial" w:cs="Arial"/>
        </w:rPr>
        <w:t>1.5 m</w:t>
      </w:r>
      <w:r w:rsidR="007A7431">
        <w:rPr>
          <w:rFonts w:ascii="Arial" w:hAnsi="Arial" w:cs="Arial"/>
        </w:rPr>
        <w:t>L</w:t>
      </w:r>
      <w:r w:rsidR="00255100">
        <w:rPr>
          <w:rFonts w:ascii="Arial" w:hAnsi="Arial" w:cs="Arial"/>
        </w:rPr>
        <w:t xml:space="preserve"> Eppendorf tubes. Label with sputum numbers.</w:t>
      </w:r>
    </w:p>
    <w:p w14:paraId="44A8E0A5" w14:textId="6739671B" w:rsidR="008E2F08" w:rsidRDefault="008E2F08" w:rsidP="00946908">
      <w:pPr>
        <w:numPr>
          <w:ilvl w:val="0"/>
          <w:numId w:val="1"/>
        </w:numPr>
        <w:tabs>
          <w:tab w:val="num" w:pos="360"/>
        </w:tabs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</w:t>
      </w:r>
      <w:r w:rsidR="00052D82">
        <w:rPr>
          <w:rFonts w:ascii="Arial" w:hAnsi="Arial" w:cs="Arial"/>
        </w:rPr>
        <w:t>dd</w:t>
      </w:r>
      <w:r>
        <w:rPr>
          <w:rFonts w:ascii="Arial" w:hAnsi="Arial" w:cs="Arial"/>
        </w:rPr>
        <w:t xml:space="preserve"> 175 </w:t>
      </w:r>
      <w:r w:rsidRPr="00851289">
        <w:rPr>
          <w:rFonts w:ascii="Arial" w:hAnsi="Arial" w:cs="Arial"/>
        </w:rPr>
        <w:t>µ</w:t>
      </w:r>
      <w:r w:rsidR="007A7431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thawed sputum to </w:t>
      </w:r>
      <w:r w:rsidR="00052D82">
        <w:rPr>
          <w:rFonts w:ascii="Arial" w:hAnsi="Arial" w:cs="Arial"/>
        </w:rPr>
        <w:t xml:space="preserve">labeled tubes, rinsing pipet tips with </w:t>
      </w:r>
      <w:proofErr w:type="spellStart"/>
      <w:r w:rsidR="00052D82">
        <w:rPr>
          <w:rFonts w:ascii="Arial" w:hAnsi="Arial" w:cs="Arial"/>
        </w:rPr>
        <w:t>sputolysin</w:t>
      </w:r>
      <w:proofErr w:type="spellEnd"/>
      <w:r w:rsidR="00052D82">
        <w:rPr>
          <w:rFonts w:ascii="Arial" w:hAnsi="Arial" w:cs="Arial"/>
        </w:rPr>
        <w:t xml:space="preserve"> to ensure all the sputum is </w:t>
      </w:r>
      <w:r w:rsidR="00011BBD">
        <w:rPr>
          <w:rFonts w:ascii="Arial" w:hAnsi="Arial" w:cs="Arial"/>
        </w:rPr>
        <w:t>eluted from tip</w:t>
      </w:r>
      <w:r w:rsidR="007A7431">
        <w:rPr>
          <w:rFonts w:ascii="Arial" w:hAnsi="Arial" w:cs="Arial"/>
        </w:rPr>
        <w:t>.</w:t>
      </w:r>
      <w:r w:rsidR="00052D82">
        <w:rPr>
          <w:rFonts w:ascii="Arial" w:hAnsi="Arial" w:cs="Arial"/>
        </w:rPr>
        <w:t xml:space="preserve">  </w:t>
      </w:r>
    </w:p>
    <w:p w14:paraId="3E949871" w14:textId="2A65A847" w:rsidR="00B55D81" w:rsidRDefault="00052D82" w:rsidP="00946908">
      <w:pPr>
        <w:numPr>
          <w:ilvl w:val="0"/>
          <w:numId w:val="1"/>
        </w:numPr>
        <w:tabs>
          <w:tab w:val="num" w:pos="360"/>
        </w:tabs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>Vortex and i</w:t>
      </w:r>
      <w:r w:rsidR="00B55D81" w:rsidRPr="00851289">
        <w:rPr>
          <w:rFonts w:ascii="Arial" w:hAnsi="Arial" w:cs="Arial"/>
        </w:rPr>
        <w:t xml:space="preserve">ncubate </w:t>
      </w:r>
      <w:proofErr w:type="spellStart"/>
      <w:r w:rsidR="00B55D81" w:rsidRPr="00851289">
        <w:rPr>
          <w:rFonts w:ascii="Arial" w:hAnsi="Arial" w:cs="Arial"/>
        </w:rPr>
        <w:t>sputum+sputolysin</w:t>
      </w:r>
      <w:proofErr w:type="spellEnd"/>
      <w:r w:rsidR="00B55D81" w:rsidRPr="00851289">
        <w:rPr>
          <w:rFonts w:ascii="Arial" w:hAnsi="Arial" w:cs="Arial"/>
        </w:rPr>
        <w:t xml:space="preserve"> at 37°C for up to 30 min, or until sample is </w:t>
      </w:r>
      <w:r>
        <w:rPr>
          <w:rFonts w:ascii="Arial" w:hAnsi="Arial" w:cs="Arial"/>
        </w:rPr>
        <w:t xml:space="preserve">fairly uniform. </w:t>
      </w:r>
    </w:p>
    <w:p w14:paraId="35CC2668" w14:textId="7DBBCB30" w:rsidR="00052D82" w:rsidRDefault="00052D82" w:rsidP="00946908">
      <w:pPr>
        <w:numPr>
          <w:ilvl w:val="0"/>
          <w:numId w:val="1"/>
        </w:numPr>
        <w:tabs>
          <w:tab w:val="num" w:pos="360"/>
        </w:tabs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Remove </w:t>
      </w:r>
      <w:r w:rsidR="007A7431">
        <w:rPr>
          <w:rFonts w:ascii="Arial" w:hAnsi="Arial" w:cs="Arial"/>
        </w:rPr>
        <w:t xml:space="preserve">samples </w:t>
      </w:r>
      <w:r>
        <w:rPr>
          <w:rFonts w:ascii="Arial" w:hAnsi="Arial" w:cs="Arial"/>
        </w:rPr>
        <w:t xml:space="preserve">from heat bath and vortex. </w:t>
      </w:r>
      <w:r w:rsidR="00A57866">
        <w:rPr>
          <w:rFonts w:ascii="Arial" w:hAnsi="Arial" w:cs="Arial"/>
        </w:rPr>
        <w:t>Add</w:t>
      </w:r>
      <w:r w:rsidR="00E1079D">
        <w:rPr>
          <w:rFonts w:ascii="Arial" w:hAnsi="Arial" w:cs="Arial"/>
        </w:rPr>
        <w:t xml:space="preserve"> 315</w:t>
      </w:r>
      <w:r w:rsidR="00B55D81" w:rsidRPr="00851289">
        <w:rPr>
          <w:rFonts w:ascii="Arial" w:hAnsi="Arial" w:cs="Arial"/>
        </w:rPr>
        <w:t xml:space="preserve"> µ</w:t>
      </w:r>
      <w:r w:rsidR="007A7431">
        <w:rPr>
          <w:rFonts w:ascii="Arial" w:hAnsi="Arial" w:cs="Arial"/>
        </w:rPr>
        <w:t>L</w:t>
      </w:r>
      <w:r w:rsidR="00B55D81" w:rsidRPr="00851289">
        <w:rPr>
          <w:rFonts w:ascii="Arial" w:hAnsi="Arial" w:cs="Arial"/>
        </w:rPr>
        <w:t xml:space="preserve"> BLB</w:t>
      </w:r>
      <w:r w:rsidR="00A57866">
        <w:rPr>
          <w:rFonts w:ascii="Arial" w:hAnsi="Arial" w:cs="Arial"/>
        </w:rPr>
        <w:t xml:space="preserve"> to </w:t>
      </w:r>
      <w:proofErr w:type="spellStart"/>
      <w:r w:rsidR="00A57866" w:rsidRPr="00851289">
        <w:rPr>
          <w:rFonts w:ascii="Arial" w:hAnsi="Arial" w:cs="Arial"/>
        </w:rPr>
        <w:t>sputum+sputolysin</w:t>
      </w:r>
      <w:proofErr w:type="spellEnd"/>
      <w:r>
        <w:rPr>
          <w:rFonts w:ascii="Arial" w:hAnsi="Arial" w:cs="Arial"/>
        </w:rPr>
        <w:t xml:space="preserve"> and i</w:t>
      </w:r>
      <w:r w:rsidR="00B55D81" w:rsidRPr="00851289">
        <w:rPr>
          <w:rFonts w:ascii="Arial" w:hAnsi="Arial" w:cs="Arial"/>
        </w:rPr>
        <w:t>nvert several times to mix.</w:t>
      </w:r>
      <w:r w:rsidR="00B120BC">
        <w:rPr>
          <w:rFonts w:ascii="Arial" w:hAnsi="Arial" w:cs="Arial"/>
        </w:rPr>
        <w:t xml:space="preserve"> </w:t>
      </w:r>
    </w:p>
    <w:p w14:paraId="00E984A5" w14:textId="0ABD9994" w:rsidR="00946908" w:rsidRDefault="00946908" w:rsidP="00946908">
      <w:pPr>
        <w:numPr>
          <w:ilvl w:val="0"/>
          <w:numId w:val="1"/>
        </w:numPr>
        <w:tabs>
          <w:tab w:val="num" w:pos="360"/>
        </w:tabs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Add 176 µL of Lysozyme Working Solution to 88 µL </w:t>
      </w:r>
      <w:proofErr w:type="spellStart"/>
      <w:r>
        <w:rPr>
          <w:rFonts w:ascii="Arial" w:hAnsi="Arial" w:cs="Arial"/>
        </w:rPr>
        <w:t>Lystostaphin</w:t>
      </w:r>
      <w:proofErr w:type="spellEnd"/>
      <w:r>
        <w:rPr>
          <w:rFonts w:ascii="Arial" w:hAnsi="Arial" w:cs="Arial"/>
        </w:rPr>
        <w:t xml:space="preserve"> working solution to make </w:t>
      </w:r>
      <w:proofErr w:type="spellStart"/>
      <w:r>
        <w:rPr>
          <w:rFonts w:ascii="Arial" w:hAnsi="Arial" w:cs="Arial"/>
        </w:rPr>
        <w:t>Lysozyme+Lysostaphin</w:t>
      </w:r>
      <w:proofErr w:type="spellEnd"/>
      <w:r w:rsidR="007A7431">
        <w:rPr>
          <w:rFonts w:ascii="Arial" w:hAnsi="Arial" w:cs="Arial"/>
        </w:rPr>
        <w:t xml:space="preserve"> (LZ/LS)</w:t>
      </w:r>
      <w:r>
        <w:rPr>
          <w:rFonts w:ascii="Arial" w:hAnsi="Arial" w:cs="Arial"/>
        </w:rPr>
        <w:t xml:space="preserve"> master mix. </w:t>
      </w:r>
    </w:p>
    <w:p w14:paraId="7C05D189" w14:textId="54598E86" w:rsidR="00052D82" w:rsidRDefault="00B120BC" w:rsidP="00946908">
      <w:pPr>
        <w:numPr>
          <w:ilvl w:val="0"/>
          <w:numId w:val="1"/>
        </w:numPr>
        <w:tabs>
          <w:tab w:val="num" w:pos="360"/>
        </w:tabs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Add </w:t>
      </w:r>
      <w:r w:rsidR="00EC74A9">
        <w:rPr>
          <w:rFonts w:ascii="Arial" w:hAnsi="Arial" w:cs="Arial"/>
        </w:rPr>
        <w:t xml:space="preserve">30 </w:t>
      </w:r>
      <w:r w:rsidR="00EC74A9" w:rsidRPr="00851289">
        <w:rPr>
          <w:rFonts w:ascii="Arial" w:hAnsi="Arial" w:cs="Arial"/>
        </w:rPr>
        <w:t>µ</w:t>
      </w:r>
      <w:r w:rsidR="007A7431">
        <w:rPr>
          <w:rFonts w:ascii="Arial" w:hAnsi="Arial" w:cs="Arial"/>
        </w:rPr>
        <w:t>L</w:t>
      </w:r>
      <w:r w:rsidR="00EC74A9">
        <w:rPr>
          <w:rFonts w:ascii="Arial" w:hAnsi="Arial" w:cs="Arial"/>
        </w:rPr>
        <w:t xml:space="preserve"> </w:t>
      </w:r>
      <w:r w:rsidR="007A7431">
        <w:rPr>
          <w:rFonts w:ascii="Arial" w:hAnsi="Arial" w:cs="Arial"/>
        </w:rPr>
        <w:t xml:space="preserve">LZ/LS </w:t>
      </w:r>
      <w:r w:rsidR="00EC74A9">
        <w:rPr>
          <w:rFonts w:ascii="Arial" w:hAnsi="Arial" w:cs="Arial"/>
        </w:rPr>
        <w:t>master mix</w:t>
      </w:r>
      <w:r w:rsidR="007A7431">
        <w:rPr>
          <w:rFonts w:ascii="Arial" w:hAnsi="Arial" w:cs="Arial"/>
        </w:rPr>
        <w:t xml:space="preserve"> to samples. </w:t>
      </w:r>
      <w:r>
        <w:rPr>
          <w:rFonts w:ascii="Arial" w:hAnsi="Arial" w:cs="Arial"/>
        </w:rPr>
        <w:t xml:space="preserve">Invert several times to mix.  </w:t>
      </w:r>
    </w:p>
    <w:p w14:paraId="65A90994" w14:textId="470FFAD5" w:rsidR="00B55D81" w:rsidRPr="00851289" w:rsidRDefault="00B120BC" w:rsidP="00946908">
      <w:pPr>
        <w:numPr>
          <w:ilvl w:val="0"/>
          <w:numId w:val="1"/>
        </w:numPr>
        <w:tabs>
          <w:tab w:val="num" w:pos="360"/>
        </w:tabs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Incubate at </w:t>
      </w:r>
      <w:r w:rsidRPr="00851289">
        <w:rPr>
          <w:rFonts w:ascii="Arial" w:hAnsi="Arial" w:cs="Arial"/>
        </w:rPr>
        <w:t>37°C</w:t>
      </w:r>
      <w:r w:rsidR="00052D82">
        <w:rPr>
          <w:rFonts w:ascii="Arial" w:hAnsi="Arial" w:cs="Arial"/>
        </w:rPr>
        <w:t xml:space="preserve"> for 30 min. </w:t>
      </w:r>
    </w:p>
    <w:p w14:paraId="20E16D80" w14:textId="10345084" w:rsidR="00B55D81" w:rsidRPr="00851289" w:rsidRDefault="00B55D81" w:rsidP="00946908">
      <w:pPr>
        <w:numPr>
          <w:ilvl w:val="0"/>
          <w:numId w:val="1"/>
        </w:numPr>
        <w:tabs>
          <w:tab w:val="num" w:pos="360"/>
        </w:tabs>
        <w:spacing w:after="120"/>
        <w:ind w:left="360"/>
        <w:rPr>
          <w:rFonts w:ascii="Arial" w:hAnsi="Arial" w:cs="Arial"/>
        </w:rPr>
      </w:pPr>
      <w:r w:rsidRPr="00851289">
        <w:rPr>
          <w:rFonts w:ascii="Arial" w:hAnsi="Arial" w:cs="Arial"/>
        </w:rPr>
        <w:t>If sample does not become uniform</w:t>
      </w:r>
      <w:r w:rsidR="008B5EDE" w:rsidRPr="00851289">
        <w:rPr>
          <w:rFonts w:ascii="Arial" w:hAnsi="Arial" w:cs="Arial"/>
        </w:rPr>
        <w:t>, transfer to a 5</w:t>
      </w:r>
      <w:r w:rsidR="00E1079D">
        <w:rPr>
          <w:rFonts w:ascii="Arial" w:hAnsi="Arial" w:cs="Arial"/>
        </w:rPr>
        <w:t xml:space="preserve"> </w:t>
      </w:r>
      <w:r w:rsidR="008B5EDE" w:rsidRPr="00851289">
        <w:rPr>
          <w:rFonts w:ascii="Arial" w:hAnsi="Arial" w:cs="Arial"/>
        </w:rPr>
        <w:t>m</w:t>
      </w:r>
      <w:r w:rsidR="007A7431">
        <w:rPr>
          <w:rFonts w:ascii="Arial" w:hAnsi="Arial" w:cs="Arial"/>
        </w:rPr>
        <w:t>L</w:t>
      </w:r>
      <w:r w:rsidR="008B5EDE" w:rsidRPr="00851289">
        <w:rPr>
          <w:rFonts w:ascii="Arial" w:hAnsi="Arial" w:cs="Arial"/>
        </w:rPr>
        <w:t xml:space="preserve"> tube and homogenize</w:t>
      </w:r>
      <w:r w:rsidR="005E6F0C">
        <w:rPr>
          <w:rFonts w:ascii="Arial" w:hAnsi="Arial" w:cs="Arial"/>
        </w:rPr>
        <w:t xml:space="preserve"> with tissue homogenizer</w:t>
      </w:r>
      <w:r w:rsidR="008B5EDE" w:rsidRPr="00851289">
        <w:rPr>
          <w:rFonts w:ascii="Arial" w:hAnsi="Arial" w:cs="Arial"/>
        </w:rPr>
        <w:t xml:space="preserve">.  </w:t>
      </w:r>
    </w:p>
    <w:p w14:paraId="45ACB793" w14:textId="724E73F9" w:rsidR="008B5EDE" w:rsidRPr="00851289" w:rsidRDefault="008B5EDE" w:rsidP="00946908">
      <w:pPr>
        <w:numPr>
          <w:ilvl w:val="0"/>
          <w:numId w:val="1"/>
        </w:numPr>
        <w:tabs>
          <w:tab w:val="num" w:pos="360"/>
        </w:tabs>
        <w:spacing w:after="120"/>
        <w:ind w:left="360"/>
        <w:rPr>
          <w:rFonts w:ascii="Arial" w:hAnsi="Arial" w:cs="Arial"/>
        </w:rPr>
      </w:pPr>
      <w:r w:rsidRPr="00851289">
        <w:rPr>
          <w:rFonts w:ascii="Arial" w:hAnsi="Arial" w:cs="Arial"/>
        </w:rPr>
        <w:t>Transfer 650</w:t>
      </w:r>
      <w:r w:rsidR="00B120BC">
        <w:rPr>
          <w:rFonts w:ascii="Arial" w:hAnsi="Arial" w:cs="Arial"/>
        </w:rPr>
        <w:t xml:space="preserve"> </w:t>
      </w:r>
      <w:r w:rsidR="007A7431" w:rsidRPr="00851289">
        <w:rPr>
          <w:rFonts w:ascii="Arial" w:hAnsi="Arial" w:cs="Arial"/>
        </w:rPr>
        <w:t>µ</w:t>
      </w:r>
      <w:r w:rsidR="007A7431">
        <w:rPr>
          <w:rFonts w:ascii="Arial" w:hAnsi="Arial" w:cs="Arial"/>
        </w:rPr>
        <w:t>L</w:t>
      </w:r>
      <w:r w:rsidR="00A57866">
        <w:rPr>
          <w:rFonts w:ascii="Arial" w:hAnsi="Arial" w:cs="Arial"/>
        </w:rPr>
        <w:t xml:space="preserve"> </w:t>
      </w:r>
      <w:proofErr w:type="spellStart"/>
      <w:r w:rsidR="00A57866">
        <w:rPr>
          <w:rFonts w:ascii="Arial" w:hAnsi="Arial" w:cs="Arial"/>
        </w:rPr>
        <w:t>sputum+sputolysin+</w:t>
      </w:r>
      <w:r w:rsidRPr="00851289">
        <w:rPr>
          <w:rFonts w:ascii="Arial" w:hAnsi="Arial" w:cs="Arial"/>
        </w:rPr>
        <w:t>BLB</w:t>
      </w:r>
      <w:r w:rsidR="00A57866">
        <w:rPr>
          <w:rFonts w:ascii="Arial" w:hAnsi="Arial" w:cs="Arial"/>
        </w:rPr>
        <w:t>+LZ</w:t>
      </w:r>
      <w:proofErr w:type="spellEnd"/>
      <w:r w:rsidR="00A57866">
        <w:rPr>
          <w:rFonts w:ascii="Arial" w:hAnsi="Arial" w:cs="Arial"/>
        </w:rPr>
        <w:t>/LS</w:t>
      </w:r>
      <w:r w:rsidR="00B120BC">
        <w:rPr>
          <w:rFonts w:ascii="Arial" w:hAnsi="Arial" w:cs="Arial"/>
        </w:rPr>
        <w:t xml:space="preserve"> </w:t>
      </w:r>
      <w:r w:rsidR="00A57866">
        <w:rPr>
          <w:rFonts w:ascii="Arial" w:hAnsi="Arial" w:cs="Arial"/>
        </w:rPr>
        <w:t xml:space="preserve">to </w:t>
      </w:r>
      <w:r w:rsidRPr="00851289">
        <w:rPr>
          <w:rFonts w:ascii="Arial" w:hAnsi="Arial" w:cs="Arial"/>
        </w:rPr>
        <w:t>bead tube.</w:t>
      </w:r>
      <w:r w:rsidR="00C511BE" w:rsidRPr="00851289">
        <w:rPr>
          <w:rFonts w:ascii="Arial" w:hAnsi="Arial" w:cs="Arial"/>
        </w:rPr>
        <w:t xml:space="preserve">  </w:t>
      </w:r>
    </w:p>
    <w:p w14:paraId="0E0B5BA6" w14:textId="5EFF8E2E" w:rsidR="008B5EDE" w:rsidRPr="00851289" w:rsidRDefault="00A57866" w:rsidP="00946908">
      <w:pPr>
        <w:numPr>
          <w:ilvl w:val="0"/>
          <w:numId w:val="1"/>
        </w:numPr>
        <w:tabs>
          <w:tab w:val="num" w:pos="360"/>
        </w:tabs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 w:rsidR="008B5EDE" w:rsidRPr="00851289">
        <w:rPr>
          <w:rFonts w:ascii="Arial" w:hAnsi="Arial" w:cs="Arial"/>
        </w:rPr>
        <w:t>Beadbeat</w:t>
      </w:r>
      <w:proofErr w:type="spellEnd"/>
      <w:r w:rsidR="008B5EDE" w:rsidRPr="00851289">
        <w:rPr>
          <w:rFonts w:ascii="Arial" w:hAnsi="Arial" w:cs="Arial"/>
        </w:rPr>
        <w:t xml:space="preserve"> 1 min on MAX</w:t>
      </w:r>
      <w:r w:rsidR="007A7431">
        <w:rPr>
          <w:rFonts w:ascii="Arial" w:hAnsi="Arial" w:cs="Arial"/>
        </w:rPr>
        <w:t xml:space="preserve"> setting</w:t>
      </w:r>
      <w:r w:rsidR="008B5EDE" w:rsidRPr="00851289">
        <w:rPr>
          <w:rFonts w:ascii="Arial" w:hAnsi="Arial" w:cs="Arial"/>
        </w:rPr>
        <w:t>.</w:t>
      </w:r>
      <w:r w:rsidR="00052D82">
        <w:rPr>
          <w:rFonts w:ascii="Arial" w:hAnsi="Arial" w:cs="Arial"/>
        </w:rPr>
        <w:t xml:space="preserve"> </w:t>
      </w:r>
    </w:p>
    <w:p w14:paraId="64C7A03B" w14:textId="4F836542" w:rsidR="008B5EDE" w:rsidRPr="00851289" w:rsidRDefault="00A57866" w:rsidP="00946908">
      <w:pPr>
        <w:numPr>
          <w:ilvl w:val="0"/>
          <w:numId w:val="1"/>
        </w:numPr>
        <w:tabs>
          <w:tab w:val="num" w:pos="360"/>
        </w:tabs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B5EDE" w:rsidRPr="00851289">
        <w:rPr>
          <w:rFonts w:ascii="Arial" w:hAnsi="Arial" w:cs="Arial"/>
        </w:rPr>
        <w:t>Spin 1</w:t>
      </w:r>
      <w:r w:rsidR="00E1079D">
        <w:rPr>
          <w:rFonts w:ascii="Arial" w:hAnsi="Arial" w:cs="Arial"/>
        </w:rPr>
        <w:t xml:space="preserve"> </w:t>
      </w:r>
      <w:r w:rsidR="008B5EDE" w:rsidRPr="00851289">
        <w:rPr>
          <w:rFonts w:ascii="Arial" w:hAnsi="Arial" w:cs="Arial"/>
        </w:rPr>
        <w:t xml:space="preserve">min </w:t>
      </w:r>
      <w:r w:rsidR="007A7431">
        <w:rPr>
          <w:rFonts w:ascii="Arial" w:hAnsi="Arial" w:cs="Arial"/>
        </w:rPr>
        <w:t xml:space="preserve">at </w:t>
      </w:r>
      <w:r w:rsidR="00CD5709">
        <w:rPr>
          <w:rFonts w:ascii="Arial" w:hAnsi="Arial" w:cs="Arial"/>
        </w:rPr>
        <w:t>15,000</w:t>
      </w:r>
      <w:r w:rsidR="005E6F0C">
        <w:rPr>
          <w:rFonts w:ascii="Arial" w:hAnsi="Arial" w:cs="Arial"/>
        </w:rPr>
        <w:t xml:space="preserve"> </w:t>
      </w:r>
      <w:r w:rsidR="00CD5709">
        <w:rPr>
          <w:rFonts w:ascii="Arial" w:hAnsi="Arial" w:cs="Arial"/>
        </w:rPr>
        <w:t>x</w:t>
      </w:r>
      <w:r w:rsidR="005E6F0C">
        <w:rPr>
          <w:rFonts w:ascii="Arial" w:hAnsi="Arial" w:cs="Arial"/>
        </w:rPr>
        <w:t xml:space="preserve"> </w:t>
      </w:r>
      <w:r w:rsidR="00CD5709">
        <w:rPr>
          <w:rFonts w:ascii="Arial" w:hAnsi="Arial" w:cs="Arial"/>
        </w:rPr>
        <w:t>g</w:t>
      </w:r>
      <w:r w:rsidR="008B5EDE" w:rsidRPr="00851289">
        <w:rPr>
          <w:rFonts w:ascii="Arial" w:hAnsi="Arial" w:cs="Arial"/>
        </w:rPr>
        <w:t>.</w:t>
      </w:r>
    </w:p>
    <w:p w14:paraId="595AE8B9" w14:textId="4A4D2351" w:rsidR="008B5EDE" w:rsidRPr="00851289" w:rsidRDefault="00A57866" w:rsidP="00946908">
      <w:pPr>
        <w:numPr>
          <w:ilvl w:val="0"/>
          <w:numId w:val="1"/>
        </w:numPr>
        <w:tabs>
          <w:tab w:val="num" w:pos="360"/>
        </w:tabs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120BC">
        <w:rPr>
          <w:rFonts w:ascii="Arial" w:hAnsi="Arial" w:cs="Arial"/>
        </w:rPr>
        <w:t xml:space="preserve">Add 35 </w:t>
      </w:r>
      <w:r w:rsidR="008B5EDE" w:rsidRPr="00851289">
        <w:rPr>
          <w:rFonts w:ascii="Arial" w:hAnsi="Arial" w:cs="Arial"/>
        </w:rPr>
        <w:t>µ</w:t>
      </w:r>
      <w:r w:rsidR="007A7431">
        <w:rPr>
          <w:rFonts w:ascii="Arial" w:hAnsi="Arial" w:cs="Arial"/>
        </w:rPr>
        <w:t>L</w:t>
      </w:r>
      <w:r w:rsidR="008B5EDE" w:rsidRPr="00851289">
        <w:rPr>
          <w:rFonts w:ascii="Arial" w:hAnsi="Arial" w:cs="Arial"/>
        </w:rPr>
        <w:t xml:space="preserve"> Proteinase K and </w:t>
      </w:r>
      <w:r w:rsidR="00E93DB0">
        <w:rPr>
          <w:rFonts w:ascii="Arial" w:hAnsi="Arial" w:cs="Arial"/>
        </w:rPr>
        <w:t>invert</w:t>
      </w:r>
      <w:r w:rsidR="008B5EDE" w:rsidRPr="00851289">
        <w:rPr>
          <w:rFonts w:ascii="Arial" w:hAnsi="Arial" w:cs="Arial"/>
        </w:rPr>
        <w:t xml:space="preserve"> to mix.</w:t>
      </w:r>
    </w:p>
    <w:p w14:paraId="0F9EF3A0" w14:textId="1EBC6813" w:rsidR="008B5EDE" w:rsidRPr="00851289" w:rsidRDefault="00A57866" w:rsidP="00946908">
      <w:pPr>
        <w:numPr>
          <w:ilvl w:val="0"/>
          <w:numId w:val="1"/>
        </w:numPr>
        <w:tabs>
          <w:tab w:val="num" w:pos="360"/>
        </w:tabs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B5EDE" w:rsidRPr="00851289">
        <w:rPr>
          <w:rFonts w:ascii="Arial" w:hAnsi="Arial" w:cs="Arial"/>
        </w:rPr>
        <w:t xml:space="preserve">Incubate 10 min </w:t>
      </w:r>
      <w:r w:rsidR="00CD5709">
        <w:rPr>
          <w:rFonts w:ascii="Arial" w:hAnsi="Arial" w:cs="Arial"/>
        </w:rPr>
        <w:t xml:space="preserve">at </w:t>
      </w:r>
      <w:r w:rsidR="008B5EDE" w:rsidRPr="00851289">
        <w:rPr>
          <w:rFonts w:ascii="Arial" w:hAnsi="Arial" w:cs="Arial"/>
        </w:rPr>
        <w:t>65°C.</w:t>
      </w:r>
      <w:r w:rsidR="00011BBD">
        <w:rPr>
          <w:rFonts w:ascii="Arial" w:hAnsi="Arial" w:cs="Arial"/>
        </w:rPr>
        <w:t xml:space="preserve"> (This is a good time to check that the </w:t>
      </w:r>
      <w:proofErr w:type="spellStart"/>
      <w:r w:rsidR="00011BBD">
        <w:rPr>
          <w:rFonts w:ascii="Arial" w:hAnsi="Arial" w:cs="Arial"/>
        </w:rPr>
        <w:t>MagNA</w:t>
      </w:r>
      <w:proofErr w:type="spellEnd"/>
      <w:r w:rsidR="00011BBD">
        <w:rPr>
          <w:rFonts w:ascii="Arial" w:hAnsi="Arial" w:cs="Arial"/>
        </w:rPr>
        <w:t xml:space="preserve"> Pure machines are turned on)</w:t>
      </w:r>
    </w:p>
    <w:p w14:paraId="5FF5029C" w14:textId="29EA840A" w:rsidR="008B5EDE" w:rsidRPr="00851289" w:rsidRDefault="00A57866" w:rsidP="00946908">
      <w:pPr>
        <w:numPr>
          <w:ilvl w:val="0"/>
          <w:numId w:val="1"/>
        </w:numPr>
        <w:tabs>
          <w:tab w:val="num" w:pos="360"/>
        </w:tabs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 w:rsidR="008B5EDE" w:rsidRPr="00851289">
        <w:rPr>
          <w:rFonts w:ascii="Arial" w:hAnsi="Arial" w:cs="Arial"/>
        </w:rPr>
        <w:t>Beadbeat</w:t>
      </w:r>
      <w:proofErr w:type="spellEnd"/>
      <w:r w:rsidR="008B5EDE" w:rsidRPr="00851289">
        <w:rPr>
          <w:rFonts w:ascii="Arial" w:hAnsi="Arial" w:cs="Arial"/>
        </w:rPr>
        <w:t xml:space="preserve"> 1 min on MAX.</w:t>
      </w:r>
    </w:p>
    <w:p w14:paraId="5572116F" w14:textId="205CF563" w:rsidR="008B5EDE" w:rsidRPr="00851289" w:rsidRDefault="00A57866" w:rsidP="00946908">
      <w:pPr>
        <w:numPr>
          <w:ilvl w:val="0"/>
          <w:numId w:val="1"/>
        </w:numPr>
        <w:tabs>
          <w:tab w:val="num" w:pos="360"/>
        </w:tabs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B5EDE" w:rsidRPr="00851289">
        <w:rPr>
          <w:rFonts w:ascii="Arial" w:hAnsi="Arial" w:cs="Arial"/>
        </w:rPr>
        <w:t>Spin 1</w:t>
      </w:r>
      <w:r>
        <w:rPr>
          <w:rFonts w:ascii="Arial" w:hAnsi="Arial" w:cs="Arial"/>
        </w:rPr>
        <w:t xml:space="preserve"> </w:t>
      </w:r>
      <w:r w:rsidR="008B5EDE" w:rsidRPr="00851289">
        <w:rPr>
          <w:rFonts w:ascii="Arial" w:hAnsi="Arial" w:cs="Arial"/>
        </w:rPr>
        <w:t xml:space="preserve">min </w:t>
      </w:r>
      <w:r w:rsidR="00CD5709">
        <w:rPr>
          <w:rFonts w:ascii="Arial" w:hAnsi="Arial" w:cs="Arial"/>
        </w:rPr>
        <w:t>15x000</w:t>
      </w:r>
      <w:r w:rsidR="005E6F0C">
        <w:rPr>
          <w:rFonts w:ascii="Arial" w:hAnsi="Arial" w:cs="Arial"/>
        </w:rPr>
        <w:t xml:space="preserve"> </w:t>
      </w:r>
      <w:r w:rsidR="00CD5709">
        <w:rPr>
          <w:rFonts w:ascii="Arial" w:hAnsi="Arial" w:cs="Arial"/>
        </w:rPr>
        <w:t>x</w:t>
      </w:r>
      <w:r w:rsidR="005E6F0C">
        <w:rPr>
          <w:rFonts w:ascii="Arial" w:hAnsi="Arial" w:cs="Arial"/>
        </w:rPr>
        <w:t xml:space="preserve"> </w:t>
      </w:r>
      <w:r w:rsidR="00CD5709">
        <w:rPr>
          <w:rFonts w:ascii="Arial" w:hAnsi="Arial" w:cs="Arial"/>
        </w:rPr>
        <w:t>g</w:t>
      </w:r>
      <w:r w:rsidR="008B5EDE" w:rsidRPr="00851289">
        <w:rPr>
          <w:rFonts w:ascii="Arial" w:hAnsi="Arial" w:cs="Arial"/>
        </w:rPr>
        <w:t>.</w:t>
      </w:r>
    </w:p>
    <w:p w14:paraId="1413A558" w14:textId="662F67A7" w:rsidR="008B5EDE" w:rsidRPr="00851289" w:rsidRDefault="00A57866" w:rsidP="00946908">
      <w:pPr>
        <w:numPr>
          <w:ilvl w:val="0"/>
          <w:numId w:val="1"/>
        </w:numPr>
        <w:tabs>
          <w:tab w:val="num" w:pos="360"/>
        </w:tabs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B5EDE" w:rsidRPr="00851289">
        <w:rPr>
          <w:rFonts w:ascii="Arial" w:hAnsi="Arial" w:cs="Arial"/>
        </w:rPr>
        <w:t xml:space="preserve">Incubate 10 min </w:t>
      </w:r>
      <w:r w:rsidR="007A7431">
        <w:rPr>
          <w:rFonts w:ascii="Arial" w:hAnsi="Arial" w:cs="Arial"/>
        </w:rPr>
        <w:t xml:space="preserve">at </w:t>
      </w:r>
      <w:r w:rsidR="008B5EDE" w:rsidRPr="00851289">
        <w:rPr>
          <w:rFonts w:ascii="Arial" w:hAnsi="Arial" w:cs="Arial"/>
        </w:rPr>
        <w:t>95°C.</w:t>
      </w:r>
    </w:p>
    <w:p w14:paraId="50BAE886" w14:textId="479D56E3" w:rsidR="008B5EDE" w:rsidRPr="00011BBD" w:rsidRDefault="00A57866" w:rsidP="00946908">
      <w:pPr>
        <w:numPr>
          <w:ilvl w:val="0"/>
          <w:numId w:val="1"/>
        </w:numPr>
        <w:tabs>
          <w:tab w:val="num" w:pos="360"/>
        </w:tabs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B5EDE" w:rsidRPr="00851289">
        <w:rPr>
          <w:rFonts w:ascii="Arial" w:hAnsi="Arial" w:cs="Arial"/>
        </w:rPr>
        <w:t>Transfer 400</w:t>
      </w:r>
      <w:r w:rsidR="00E1079D">
        <w:rPr>
          <w:rFonts w:ascii="Arial" w:hAnsi="Arial" w:cs="Arial"/>
        </w:rPr>
        <w:t xml:space="preserve"> </w:t>
      </w:r>
      <w:r w:rsidR="007A7431" w:rsidRPr="00851289">
        <w:rPr>
          <w:rFonts w:ascii="Arial" w:hAnsi="Arial" w:cs="Arial"/>
        </w:rPr>
        <w:t>µ</w:t>
      </w:r>
      <w:r w:rsidR="007A7431">
        <w:rPr>
          <w:rFonts w:ascii="Arial" w:hAnsi="Arial" w:cs="Arial"/>
        </w:rPr>
        <w:t>L</w:t>
      </w:r>
      <w:r w:rsidR="008B5EDE" w:rsidRPr="00851289">
        <w:rPr>
          <w:rFonts w:ascii="Arial" w:hAnsi="Arial" w:cs="Arial"/>
        </w:rPr>
        <w:t xml:space="preserve"> to </w:t>
      </w:r>
      <w:proofErr w:type="spellStart"/>
      <w:r w:rsidR="008B5EDE" w:rsidRPr="00851289">
        <w:rPr>
          <w:rFonts w:ascii="Arial" w:hAnsi="Arial" w:cs="Arial"/>
        </w:rPr>
        <w:t>MagNA</w:t>
      </w:r>
      <w:proofErr w:type="spellEnd"/>
      <w:r w:rsidR="008B5EDE" w:rsidRPr="00851289">
        <w:rPr>
          <w:rFonts w:ascii="Arial" w:hAnsi="Arial" w:cs="Arial"/>
        </w:rPr>
        <w:t xml:space="preserve"> Pure sample tube</w:t>
      </w:r>
      <w:r w:rsidR="00011BBD">
        <w:rPr>
          <w:rFonts w:ascii="Arial" w:hAnsi="Arial" w:cs="Arial"/>
        </w:rPr>
        <w:t>, avoiding beads in the bottom of the tube</w:t>
      </w:r>
      <w:r w:rsidR="008B5EDE" w:rsidRPr="00851289">
        <w:rPr>
          <w:rFonts w:ascii="Arial" w:hAnsi="Arial" w:cs="Arial"/>
        </w:rPr>
        <w:t>.</w:t>
      </w:r>
      <w:r w:rsidR="00C511BE" w:rsidRPr="00851289">
        <w:rPr>
          <w:rFonts w:ascii="Arial" w:hAnsi="Arial" w:cs="Arial"/>
        </w:rPr>
        <w:t xml:space="preserve">  Use the bead tube caps while </w:t>
      </w:r>
      <w:r w:rsidR="00C511BE" w:rsidRPr="00011BBD">
        <w:rPr>
          <w:rFonts w:ascii="Arial" w:hAnsi="Arial" w:cs="Arial"/>
        </w:rPr>
        <w:t xml:space="preserve">transferring samples to the </w:t>
      </w:r>
      <w:proofErr w:type="spellStart"/>
      <w:r w:rsidR="00C511BE" w:rsidRPr="00011BBD">
        <w:rPr>
          <w:rFonts w:ascii="Arial" w:hAnsi="Arial" w:cs="Arial"/>
        </w:rPr>
        <w:t>MagNA</w:t>
      </w:r>
      <w:proofErr w:type="spellEnd"/>
      <w:r w:rsidR="00C511BE" w:rsidRPr="00011BBD">
        <w:rPr>
          <w:rFonts w:ascii="Arial" w:hAnsi="Arial" w:cs="Arial"/>
        </w:rPr>
        <w:t xml:space="preserve"> Pure instrument.</w:t>
      </w:r>
    </w:p>
    <w:p w14:paraId="54225F14" w14:textId="0FA2DD88" w:rsidR="00851289" w:rsidRDefault="00A57866" w:rsidP="00946908">
      <w:pPr>
        <w:numPr>
          <w:ilvl w:val="0"/>
          <w:numId w:val="1"/>
        </w:numPr>
        <w:tabs>
          <w:tab w:val="num" w:pos="360"/>
        </w:tabs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E6F0C">
        <w:rPr>
          <w:rFonts w:ascii="Arial" w:hAnsi="Arial" w:cs="Arial"/>
        </w:rPr>
        <w:t>Proceed to</w:t>
      </w:r>
      <w:r w:rsidR="008B5EDE" w:rsidRPr="00851289">
        <w:rPr>
          <w:rFonts w:ascii="Arial" w:hAnsi="Arial" w:cs="Arial"/>
        </w:rPr>
        <w:t xml:space="preserve"> </w:t>
      </w:r>
      <w:proofErr w:type="spellStart"/>
      <w:r w:rsidR="008B5EDE" w:rsidRPr="00851289">
        <w:rPr>
          <w:rFonts w:ascii="Arial" w:hAnsi="Arial" w:cs="Arial"/>
        </w:rPr>
        <w:t>MagNA</w:t>
      </w:r>
      <w:proofErr w:type="spellEnd"/>
      <w:r w:rsidR="008B5EDE" w:rsidRPr="00851289">
        <w:rPr>
          <w:rFonts w:ascii="Arial" w:hAnsi="Arial" w:cs="Arial"/>
        </w:rPr>
        <w:t xml:space="preserve"> Pure Compact</w:t>
      </w:r>
      <w:r w:rsidR="005E6F0C">
        <w:rPr>
          <w:rFonts w:ascii="Arial" w:hAnsi="Arial" w:cs="Arial"/>
        </w:rPr>
        <w:t xml:space="preserve"> Protocol</w:t>
      </w:r>
      <w:r w:rsidR="008B5EDE" w:rsidRPr="00851289">
        <w:rPr>
          <w:rFonts w:ascii="Arial" w:hAnsi="Arial" w:cs="Arial"/>
        </w:rPr>
        <w:t>.</w:t>
      </w:r>
    </w:p>
    <w:p w14:paraId="58D761C7" w14:textId="77777777" w:rsidR="00946908" w:rsidRDefault="00946908" w:rsidP="00946908">
      <w:pPr>
        <w:spacing w:after="120"/>
        <w:rPr>
          <w:rFonts w:ascii="Arial" w:hAnsi="Arial" w:cs="Arial"/>
          <w:b/>
        </w:rPr>
      </w:pPr>
    </w:p>
    <w:p w14:paraId="1BF714A9" w14:textId="33D87BE2" w:rsidR="00851289" w:rsidRPr="00CD5709" w:rsidRDefault="00851289" w:rsidP="00946908">
      <w:pPr>
        <w:spacing w:after="120"/>
        <w:rPr>
          <w:rFonts w:ascii="Arial" w:hAnsi="Arial" w:cs="Arial"/>
          <w:b/>
        </w:rPr>
      </w:pPr>
      <w:proofErr w:type="spellStart"/>
      <w:r w:rsidRPr="00851289">
        <w:rPr>
          <w:rFonts w:ascii="Arial" w:hAnsi="Arial" w:cs="Arial"/>
          <w:b/>
        </w:rPr>
        <w:t>MagNa</w:t>
      </w:r>
      <w:proofErr w:type="spellEnd"/>
      <w:r w:rsidRPr="00851289">
        <w:rPr>
          <w:rFonts w:ascii="Arial" w:hAnsi="Arial" w:cs="Arial"/>
          <w:b/>
        </w:rPr>
        <w:t xml:space="preserve"> Pure Compact Protocol</w:t>
      </w:r>
    </w:p>
    <w:p w14:paraId="70E06578" w14:textId="77777777" w:rsidR="008B5EDE" w:rsidRPr="00851289" w:rsidRDefault="008C3C38" w:rsidP="00946908">
      <w:pPr>
        <w:numPr>
          <w:ilvl w:val="0"/>
          <w:numId w:val="3"/>
        </w:numPr>
        <w:tabs>
          <w:tab w:val="clear" w:pos="720"/>
          <w:tab w:val="num" w:pos="360"/>
        </w:tabs>
        <w:spacing w:after="120"/>
        <w:ind w:left="360"/>
        <w:rPr>
          <w:rFonts w:ascii="Arial" w:hAnsi="Arial" w:cs="Arial"/>
        </w:rPr>
      </w:pPr>
      <w:r w:rsidRPr="00851289">
        <w:rPr>
          <w:rFonts w:ascii="Arial" w:hAnsi="Arial" w:cs="Arial"/>
        </w:rPr>
        <w:t>Main Menu – Click “Run”</w:t>
      </w:r>
    </w:p>
    <w:p w14:paraId="6BA190C5" w14:textId="49021871" w:rsidR="008C3C38" w:rsidRPr="00851289" w:rsidRDefault="008C3C38" w:rsidP="00946908">
      <w:pPr>
        <w:numPr>
          <w:ilvl w:val="0"/>
          <w:numId w:val="3"/>
        </w:numPr>
        <w:tabs>
          <w:tab w:val="clear" w:pos="720"/>
          <w:tab w:val="num" w:pos="360"/>
        </w:tabs>
        <w:spacing w:after="120"/>
        <w:ind w:left="360"/>
        <w:rPr>
          <w:rFonts w:ascii="Arial" w:hAnsi="Arial" w:cs="Arial"/>
        </w:rPr>
      </w:pPr>
      <w:r w:rsidRPr="00851289">
        <w:rPr>
          <w:rFonts w:ascii="Arial" w:hAnsi="Arial" w:cs="Arial"/>
        </w:rPr>
        <w:t>Insert Reagent Cartridges</w:t>
      </w:r>
      <w:r w:rsidR="005E6F0C">
        <w:rPr>
          <w:rFonts w:ascii="Arial" w:hAnsi="Arial" w:cs="Arial"/>
        </w:rPr>
        <w:t>.</w:t>
      </w:r>
      <w:bookmarkStart w:id="0" w:name="_GoBack"/>
      <w:bookmarkEnd w:id="0"/>
    </w:p>
    <w:p w14:paraId="303BD03A" w14:textId="57CDFFFB" w:rsidR="008C3C38" w:rsidRPr="00851289" w:rsidRDefault="00BB73D4" w:rsidP="00946908">
      <w:pPr>
        <w:numPr>
          <w:ilvl w:val="0"/>
          <w:numId w:val="3"/>
        </w:numPr>
        <w:tabs>
          <w:tab w:val="clear" w:pos="720"/>
          <w:tab w:val="num" w:pos="360"/>
        </w:tabs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>Select “</w:t>
      </w:r>
      <w:proofErr w:type="spellStart"/>
      <w:r w:rsidR="008C3C38" w:rsidRPr="00851289">
        <w:rPr>
          <w:rFonts w:ascii="Arial" w:hAnsi="Arial" w:cs="Arial"/>
        </w:rPr>
        <w:t>DNA_Bacteria</w:t>
      </w:r>
      <w:proofErr w:type="spellEnd"/>
      <w:r w:rsidR="008C3C38" w:rsidRPr="00851289">
        <w:rPr>
          <w:rFonts w:ascii="Arial" w:hAnsi="Arial" w:cs="Arial"/>
        </w:rPr>
        <w:t>” protocol</w:t>
      </w:r>
      <w:r w:rsidR="00C511BE" w:rsidRPr="00851289">
        <w:rPr>
          <w:rFonts w:ascii="Arial" w:hAnsi="Arial" w:cs="Arial"/>
        </w:rPr>
        <w:t>, elution volume 100</w:t>
      </w:r>
      <w:r w:rsidR="007A7431">
        <w:rPr>
          <w:rFonts w:ascii="Arial" w:hAnsi="Arial" w:cs="Arial"/>
        </w:rPr>
        <w:t xml:space="preserve"> </w:t>
      </w:r>
      <w:r w:rsidR="007A7431" w:rsidRPr="00851289">
        <w:rPr>
          <w:rFonts w:ascii="Arial" w:hAnsi="Arial" w:cs="Arial"/>
        </w:rPr>
        <w:t>µ</w:t>
      </w:r>
      <w:r w:rsidR="007A7431">
        <w:rPr>
          <w:rFonts w:ascii="Arial" w:hAnsi="Arial" w:cs="Arial"/>
        </w:rPr>
        <w:t>L</w:t>
      </w:r>
      <w:r w:rsidR="00C511BE" w:rsidRPr="00851289">
        <w:rPr>
          <w:rFonts w:ascii="Arial" w:hAnsi="Arial" w:cs="Arial"/>
        </w:rPr>
        <w:t xml:space="preserve"> (no internal control). </w:t>
      </w:r>
    </w:p>
    <w:p w14:paraId="01B001E3" w14:textId="008F9C62" w:rsidR="00C511BE" w:rsidRPr="00851289" w:rsidRDefault="00C511BE" w:rsidP="00946908">
      <w:pPr>
        <w:numPr>
          <w:ilvl w:val="0"/>
          <w:numId w:val="3"/>
        </w:numPr>
        <w:tabs>
          <w:tab w:val="clear" w:pos="720"/>
          <w:tab w:val="num" w:pos="360"/>
        </w:tabs>
        <w:spacing w:after="120"/>
        <w:ind w:left="360"/>
        <w:rPr>
          <w:rFonts w:ascii="Arial" w:hAnsi="Arial" w:cs="Arial"/>
        </w:rPr>
      </w:pPr>
      <w:r w:rsidRPr="00851289">
        <w:rPr>
          <w:rFonts w:ascii="Arial" w:hAnsi="Arial" w:cs="Arial"/>
        </w:rPr>
        <w:t>Insert tip trays into the tip rack.  Visually confirm presence of tips</w:t>
      </w:r>
      <w:r w:rsidR="00A57866">
        <w:rPr>
          <w:rFonts w:ascii="Arial" w:hAnsi="Arial" w:cs="Arial"/>
        </w:rPr>
        <w:t xml:space="preserve"> with filters</w:t>
      </w:r>
      <w:r w:rsidRPr="00851289">
        <w:rPr>
          <w:rFonts w:ascii="Arial" w:hAnsi="Arial" w:cs="Arial"/>
        </w:rPr>
        <w:t xml:space="preserve"> in each position.  Hold tip trays upright to prevent tips from falling out.  Proceed to Screen 3.</w:t>
      </w:r>
    </w:p>
    <w:p w14:paraId="58451983" w14:textId="4809E5AB" w:rsidR="00C511BE" w:rsidRPr="00851289" w:rsidRDefault="00BB73D4" w:rsidP="00946908">
      <w:pPr>
        <w:numPr>
          <w:ilvl w:val="0"/>
          <w:numId w:val="3"/>
        </w:numPr>
        <w:tabs>
          <w:tab w:val="clear" w:pos="720"/>
          <w:tab w:val="num" w:pos="360"/>
        </w:tabs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Enter the Sample Names </w:t>
      </w:r>
      <w:r w:rsidR="00C511BE" w:rsidRPr="00851289">
        <w:rPr>
          <w:rFonts w:ascii="Arial" w:hAnsi="Arial" w:cs="Arial"/>
        </w:rPr>
        <w:t xml:space="preserve">for each sample in the order they will be run.  Remove caps and insert sample tubes into row 1 of the tube rack (labeled </w:t>
      </w:r>
      <w:r w:rsidR="00C511BE" w:rsidRPr="00851289">
        <w:rPr>
          <w:rFonts w:ascii="Arial" w:hAnsi="Arial" w:cs="Arial"/>
        </w:rPr>
        <w:lastRenderedPageBreak/>
        <w:t>“S”).  Confirm tubes all sit flush in the rack.  Proceed to Screen 5 (skips screen 4 because there are no internal controls.)</w:t>
      </w:r>
    </w:p>
    <w:p w14:paraId="6DF08B55" w14:textId="16449788" w:rsidR="00C511BE" w:rsidRPr="00851289" w:rsidRDefault="00C511BE" w:rsidP="00946908">
      <w:pPr>
        <w:numPr>
          <w:ilvl w:val="0"/>
          <w:numId w:val="3"/>
        </w:numPr>
        <w:tabs>
          <w:tab w:val="clear" w:pos="720"/>
          <w:tab w:val="num" w:pos="360"/>
        </w:tabs>
        <w:spacing w:after="120"/>
        <w:ind w:left="360"/>
        <w:rPr>
          <w:rFonts w:ascii="Arial" w:hAnsi="Arial" w:cs="Arial"/>
        </w:rPr>
      </w:pPr>
      <w:r w:rsidRPr="00851289">
        <w:rPr>
          <w:rFonts w:ascii="Arial" w:hAnsi="Arial" w:cs="Arial"/>
        </w:rPr>
        <w:t xml:space="preserve">Scan the barcode for each elution tube and insert into the elution tube rack (labeled “E”.)  </w:t>
      </w:r>
    </w:p>
    <w:p w14:paraId="401E3D6E" w14:textId="206F0CFB" w:rsidR="00C511BE" w:rsidRPr="00851289" w:rsidRDefault="00C511BE" w:rsidP="00946908">
      <w:pPr>
        <w:numPr>
          <w:ilvl w:val="0"/>
          <w:numId w:val="3"/>
        </w:numPr>
        <w:tabs>
          <w:tab w:val="clear" w:pos="720"/>
          <w:tab w:val="num" w:pos="360"/>
        </w:tabs>
        <w:spacing w:after="120"/>
        <w:ind w:left="360"/>
        <w:rPr>
          <w:rFonts w:ascii="Arial" w:hAnsi="Arial" w:cs="Arial"/>
        </w:rPr>
      </w:pPr>
      <w:r w:rsidRPr="00851289">
        <w:rPr>
          <w:rFonts w:ascii="Arial" w:hAnsi="Arial" w:cs="Arial"/>
        </w:rPr>
        <w:t>Close the front cover, confirm drop</w:t>
      </w:r>
      <w:r w:rsidR="00A57866">
        <w:rPr>
          <w:rFonts w:ascii="Arial" w:hAnsi="Arial" w:cs="Arial"/>
        </w:rPr>
        <w:t xml:space="preserve"> </w:t>
      </w:r>
      <w:r w:rsidRPr="00851289">
        <w:rPr>
          <w:rFonts w:ascii="Arial" w:hAnsi="Arial" w:cs="Arial"/>
        </w:rPr>
        <w:t>catcher present, confirm data, and start the run.</w:t>
      </w:r>
    </w:p>
    <w:p w14:paraId="6327810C" w14:textId="77777777" w:rsidR="006B12B5" w:rsidRDefault="00C511BE" w:rsidP="00946908">
      <w:pPr>
        <w:numPr>
          <w:ilvl w:val="0"/>
          <w:numId w:val="3"/>
        </w:numPr>
        <w:tabs>
          <w:tab w:val="clear" w:pos="720"/>
          <w:tab w:val="num" w:pos="360"/>
        </w:tabs>
        <w:spacing w:after="120"/>
        <w:ind w:left="360"/>
        <w:rPr>
          <w:rFonts w:ascii="Arial" w:hAnsi="Arial" w:cs="Arial"/>
        </w:rPr>
      </w:pPr>
      <w:r w:rsidRPr="00851289">
        <w:rPr>
          <w:rFonts w:ascii="Arial" w:hAnsi="Arial" w:cs="Arial"/>
        </w:rPr>
        <w:t>After the run has ended, confirm all channels “PASS”</w:t>
      </w:r>
      <w:r w:rsidR="00851289" w:rsidRPr="00851289">
        <w:rPr>
          <w:rFonts w:ascii="Arial" w:hAnsi="Arial" w:cs="Arial"/>
        </w:rPr>
        <w:t xml:space="preserve">.  </w:t>
      </w:r>
    </w:p>
    <w:p w14:paraId="7D8E8C43" w14:textId="281BBBCB" w:rsidR="00851289" w:rsidRDefault="00851289" w:rsidP="00946908">
      <w:pPr>
        <w:numPr>
          <w:ilvl w:val="0"/>
          <w:numId w:val="3"/>
        </w:numPr>
        <w:tabs>
          <w:tab w:val="clear" w:pos="720"/>
          <w:tab w:val="num" w:pos="360"/>
        </w:tabs>
        <w:spacing w:after="120"/>
        <w:ind w:left="360"/>
        <w:rPr>
          <w:rFonts w:ascii="Arial" w:hAnsi="Arial" w:cs="Arial"/>
        </w:rPr>
      </w:pPr>
      <w:r w:rsidRPr="00851289">
        <w:rPr>
          <w:rFonts w:ascii="Arial" w:hAnsi="Arial" w:cs="Arial"/>
        </w:rPr>
        <w:t>Cap and remove elution tubes. Transfer to -20°C.</w:t>
      </w:r>
    </w:p>
    <w:p w14:paraId="7DAF9F44" w14:textId="77777777" w:rsidR="00EC74A9" w:rsidRPr="00011BBD" w:rsidRDefault="00EC74A9" w:rsidP="00EC74A9">
      <w:pPr>
        <w:rPr>
          <w:rFonts w:ascii="Arial" w:hAnsi="Arial" w:cs="Arial"/>
          <w:b/>
        </w:rPr>
      </w:pPr>
    </w:p>
    <w:p w14:paraId="50A325DF" w14:textId="77777777" w:rsidR="00851289" w:rsidRPr="00851289" w:rsidRDefault="00851289">
      <w:pPr>
        <w:rPr>
          <w:rFonts w:ascii="Arial" w:hAnsi="Arial" w:cs="Arial"/>
        </w:rPr>
      </w:pPr>
    </w:p>
    <w:sectPr w:rsidR="00851289" w:rsidRPr="00851289" w:rsidSect="00BF26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9311F"/>
    <w:multiLevelType w:val="multilevel"/>
    <w:tmpl w:val="433A9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BE33A13"/>
    <w:multiLevelType w:val="hybridMultilevel"/>
    <w:tmpl w:val="6AB87D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86C6471"/>
    <w:multiLevelType w:val="hybridMultilevel"/>
    <w:tmpl w:val="433A938E"/>
    <w:lvl w:ilvl="0" w:tplc="0409000F">
      <w:start w:val="1"/>
      <w:numFmt w:val="decimal"/>
      <w:lvlText w:val="%1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970"/>
        </w:tabs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90"/>
        </w:tabs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10"/>
        </w:tabs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30"/>
        </w:tabs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50"/>
        </w:tabs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70"/>
        </w:tabs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90"/>
        </w:tabs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10"/>
        </w:tabs>
        <w:ind w:left="801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xMTI2NzE1NzAwNjFU0lEKTi0uzszPAykwrgUA28Wv5iwAAAA="/>
  </w:docVars>
  <w:rsids>
    <w:rsidRoot w:val="00B55D81"/>
    <w:rsid w:val="00011BBD"/>
    <w:rsid w:val="00023374"/>
    <w:rsid w:val="00052D82"/>
    <w:rsid w:val="000B5E91"/>
    <w:rsid w:val="00156226"/>
    <w:rsid w:val="001679C4"/>
    <w:rsid w:val="00213DA3"/>
    <w:rsid w:val="00222F93"/>
    <w:rsid w:val="00255100"/>
    <w:rsid w:val="00266ABF"/>
    <w:rsid w:val="002C610C"/>
    <w:rsid w:val="002F446E"/>
    <w:rsid w:val="00365504"/>
    <w:rsid w:val="00365999"/>
    <w:rsid w:val="003E1A65"/>
    <w:rsid w:val="00415C77"/>
    <w:rsid w:val="004B4A01"/>
    <w:rsid w:val="004B5D4D"/>
    <w:rsid w:val="00520AF2"/>
    <w:rsid w:val="005C3370"/>
    <w:rsid w:val="005E6F0C"/>
    <w:rsid w:val="00602895"/>
    <w:rsid w:val="006B12B5"/>
    <w:rsid w:val="007363EC"/>
    <w:rsid w:val="007A7431"/>
    <w:rsid w:val="007A77B7"/>
    <w:rsid w:val="00851289"/>
    <w:rsid w:val="008B5EDE"/>
    <w:rsid w:val="008C3C38"/>
    <w:rsid w:val="008E2F08"/>
    <w:rsid w:val="009229EF"/>
    <w:rsid w:val="00946908"/>
    <w:rsid w:val="00A57866"/>
    <w:rsid w:val="00B120BC"/>
    <w:rsid w:val="00B55D81"/>
    <w:rsid w:val="00B7720A"/>
    <w:rsid w:val="00B960E4"/>
    <w:rsid w:val="00BB73D4"/>
    <w:rsid w:val="00BF265C"/>
    <w:rsid w:val="00C511BE"/>
    <w:rsid w:val="00CB0A08"/>
    <w:rsid w:val="00CD5709"/>
    <w:rsid w:val="00CD596C"/>
    <w:rsid w:val="00D12E36"/>
    <w:rsid w:val="00D13564"/>
    <w:rsid w:val="00E1079D"/>
    <w:rsid w:val="00E93DB0"/>
    <w:rsid w:val="00EC74A9"/>
    <w:rsid w:val="00F0220F"/>
    <w:rsid w:val="00FE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45F249"/>
  <w15:docId w15:val="{215D6A05-F350-4620-A83F-087A72A0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66AB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66A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66ABF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66A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66ABF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266A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66A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2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E409B-FF63-EA44-8532-EFBA4C294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MagNA Pure DNA Isolation from Sputum</vt:lpstr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MagNA Pure DNA Isolation from Sputum</dc:title>
  <dc:subject/>
  <dc:creator>Lisa Carmody</dc:creator>
  <cp:keywords/>
  <dc:description/>
  <cp:lastModifiedBy>Carmody, Lisa</cp:lastModifiedBy>
  <cp:revision>2</cp:revision>
  <cp:lastPrinted>2017-04-14T14:17:00Z</cp:lastPrinted>
  <dcterms:created xsi:type="dcterms:W3CDTF">2019-03-14T15:23:00Z</dcterms:created>
  <dcterms:modified xsi:type="dcterms:W3CDTF">2019-03-14T15:23:00Z</dcterms:modified>
</cp:coreProperties>
</file>