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AFEE" w14:textId="7EDF3F5E" w:rsidR="001E0FA1" w:rsidRDefault="00787567" w:rsidP="00787567">
      <w:pPr>
        <w:pStyle w:val="Ttulo1"/>
        <w:jc w:val="center"/>
        <w:rPr>
          <w:rFonts w:ascii="Arial" w:hAnsi="Arial" w:cs="Arial"/>
          <w:color w:val="000000" w:themeColor="text1"/>
          <w:sz w:val="24"/>
          <w:szCs w:val="24"/>
        </w:rPr>
      </w:pPr>
      <w:r>
        <w:rPr>
          <w:rFonts w:ascii="Arial" w:hAnsi="Arial" w:cs="Arial"/>
          <w:color w:val="000000" w:themeColor="text1"/>
          <w:sz w:val="24"/>
          <w:szCs w:val="24"/>
        </w:rPr>
        <w:t>1.</w:t>
      </w:r>
      <w:r w:rsidR="0046684D" w:rsidRPr="00787567">
        <w:rPr>
          <w:rFonts w:ascii="Arial" w:hAnsi="Arial" w:cs="Arial"/>
          <w:color w:val="000000" w:themeColor="text1"/>
          <w:sz w:val="24"/>
          <w:szCs w:val="24"/>
        </w:rPr>
        <w:t>DENOMINACIÓN DEL PROGRAMA</w:t>
      </w:r>
    </w:p>
    <w:p w14:paraId="30D60330" w14:textId="77777777" w:rsidR="00787567" w:rsidRPr="00787567" w:rsidRDefault="00787567" w:rsidP="00787567"/>
    <w:p w14:paraId="60340FA8" w14:textId="77777777" w:rsidR="001E0FA1" w:rsidRDefault="0046684D">
      <w:pPr>
        <w:spacing w:after="262" w:line="263" w:lineRule="auto"/>
        <w:ind w:left="-5" w:right="0"/>
        <w:jc w:val="left"/>
      </w:pPr>
      <w:r>
        <w:rPr>
          <w:b/>
        </w:rPr>
        <w:t>1.1. Correspondencia con el título que se va a otorgar, el nivel de formación, los contenidos curriculares y el perfil del egresado.</w:t>
      </w:r>
    </w:p>
    <w:p w14:paraId="484983D6" w14:textId="38EBA5BD" w:rsidR="001E0FA1" w:rsidRDefault="0046684D" w:rsidP="00D57877">
      <w:pPr>
        <w:spacing w:after="0" w:line="240" w:lineRule="auto"/>
        <w:ind w:left="0" w:right="0" w:firstLine="0"/>
        <w:rPr>
          <w:b/>
          <w:bCs/>
        </w:rPr>
      </w:pPr>
      <w:r>
        <w:t xml:space="preserve">La especialización </w:t>
      </w:r>
      <w:r w:rsidR="00F72404" w:rsidRPr="00D57877">
        <w:rPr>
          <w:b/>
          <w:bCs/>
        </w:rPr>
        <w:t>{{</w:t>
      </w:r>
      <w:proofErr w:type="spellStart"/>
      <w:r w:rsidR="00F72404" w:rsidRPr="00D57877">
        <w:rPr>
          <w:b/>
          <w:bCs/>
        </w:rPr>
        <w:t>nombre_de_programa</w:t>
      </w:r>
      <w:proofErr w:type="spellEnd"/>
      <w:r w:rsidR="00F72404" w:rsidRPr="00D57877">
        <w:rPr>
          <w:b/>
          <w:bCs/>
        </w:rPr>
        <w:t>}}</w:t>
      </w:r>
      <w:r w:rsidR="00F72404">
        <w:t xml:space="preserve"> </w:t>
      </w:r>
      <w:r>
        <w:t xml:space="preserve">se encuentra en el </w:t>
      </w:r>
      <w:proofErr w:type="spellStart"/>
      <w:r>
        <w:t>area</w:t>
      </w:r>
      <w:proofErr w:type="spellEnd"/>
      <w:r>
        <w:t xml:space="preserve"> de conocimiento como</w:t>
      </w:r>
      <w:r w:rsidR="00F72404">
        <w:t xml:space="preserve"> </w:t>
      </w:r>
      <w:r w:rsidR="00F72404" w:rsidRPr="00D57877">
        <w:rPr>
          <w:b/>
          <w:bCs/>
        </w:rPr>
        <w:t>{{</w:t>
      </w:r>
      <w:proofErr w:type="spellStart"/>
      <w:r w:rsidR="00F72404" w:rsidRPr="00D57877">
        <w:rPr>
          <w:b/>
          <w:bCs/>
        </w:rPr>
        <w:t>área_de_con</w:t>
      </w:r>
      <w:r w:rsidR="00D57877">
        <w:rPr>
          <w:b/>
          <w:bCs/>
        </w:rPr>
        <w:t>o</w:t>
      </w:r>
      <w:r w:rsidR="00F72404" w:rsidRPr="00D57877">
        <w:rPr>
          <w:b/>
          <w:bCs/>
        </w:rPr>
        <w:t>cimiento</w:t>
      </w:r>
      <w:proofErr w:type="spellEnd"/>
      <w:r w:rsidR="00F72404" w:rsidRPr="00D57877">
        <w:rPr>
          <w:b/>
          <w:bCs/>
        </w:rPr>
        <w:t>}}</w:t>
      </w:r>
      <w:r>
        <w:t xml:space="preserve">. El </w:t>
      </w:r>
      <w:r w:rsidR="00D57877" w:rsidRPr="00D57877">
        <w:rPr>
          <w:rFonts w:eastAsia="Times New Roman"/>
          <w:b/>
          <w:bCs/>
          <w:kern w:val="0"/>
          <w:szCs w:val="22"/>
          <w14:ligatures w14:val="none"/>
        </w:rPr>
        <w:t>{{</w:t>
      </w:r>
      <w:proofErr w:type="spellStart"/>
      <w:r w:rsidR="00D57877" w:rsidRPr="00D57877">
        <w:rPr>
          <w:rFonts w:eastAsia="Times New Roman"/>
          <w:b/>
          <w:bCs/>
          <w:kern w:val="0"/>
          <w:szCs w:val="22"/>
          <w14:ligatures w14:val="none"/>
        </w:rPr>
        <w:t>título_especialista</w:t>
      </w:r>
      <w:proofErr w:type="spellEnd"/>
      <w:r w:rsidR="00D57877" w:rsidRPr="00D57877">
        <w:rPr>
          <w:rFonts w:eastAsia="Times New Roman"/>
          <w:b/>
          <w:bCs/>
          <w:kern w:val="0"/>
          <w:szCs w:val="22"/>
          <w14:ligatures w14:val="none"/>
        </w:rPr>
        <w:t>}}</w:t>
      </w:r>
      <w:r>
        <w:t xml:space="preserve"> </w:t>
      </w:r>
      <w:r w:rsidR="00D57877" w:rsidRPr="00D57877">
        <w:rPr>
          <w:b/>
          <w:bCs/>
        </w:rPr>
        <w:t>{{</w:t>
      </w:r>
      <w:proofErr w:type="spellStart"/>
      <w:r w:rsidR="00D57877" w:rsidRPr="00D57877">
        <w:rPr>
          <w:b/>
          <w:bCs/>
        </w:rPr>
        <w:t>perfil_especialista</w:t>
      </w:r>
      <w:proofErr w:type="spellEnd"/>
      <w:r w:rsidR="00D57877" w:rsidRPr="00D57877">
        <w:rPr>
          <w:b/>
          <w:bCs/>
        </w:rPr>
        <w:t>}}</w:t>
      </w:r>
      <w:r w:rsidR="00D57877">
        <w:rPr>
          <w:b/>
          <w:bCs/>
        </w:rPr>
        <w:t>.</w:t>
      </w:r>
    </w:p>
    <w:p w14:paraId="5A9AC75C" w14:textId="77777777" w:rsidR="00D57877" w:rsidRDefault="00D57877" w:rsidP="00D57877">
      <w:pPr>
        <w:spacing w:after="0" w:line="240" w:lineRule="auto"/>
        <w:ind w:left="0" w:right="0" w:firstLine="0"/>
        <w:rPr>
          <w:b/>
          <w:bCs/>
        </w:rPr>
      </w:pPr>
    </w:p>
    <w:p w14:paraId="4C3031F0" w14:textId="77777777" w:rsidR="00D57877" w:rsidRPr="00D57877" w:rsidRDefault="00D57877" w:rsidP="00D57877">
      <w:pPr>
        <w:spacing w:after="0" w:line="240" w:lineRule="auto"/>
        <w:ind w:left="0" w:right="0" w:firstLine="0"/>
        <w:rPr>
          <w:rFonts w:eastAsia="Times New Roman"/>
          <w:b/>
          <w:bCs/>
          <w:kern w:val="0"/>
          <w:szCs w:val="22"/>
          <w14:ligatures w14:val="none"/>
        </w:rPr>
      </w:pPr>
    </w:p>
    <w:p w14:paraId="4753807C" w14:textId="26D9CFA1" w:rsidR="001E0FA1" w:rsidRDefault="0046684D" w:rsidP="008624C0">
      <w:pPr>
        <w:spacing w:after="0" w:line="240" w:lineRule="auto"/>
        <w:ind w:left="0" w:right="0" w:firstLine="0"/>
      </w:pPr>
      <w:r>
        <w:t xml:space="preserve">Así, la estructura curricular del programa se adapta a </w:t>
      </w:r>
      <w:r w:rsidR="00D57877" w:rsidRPr="00D57877">
        <w:rPr>
          <w:b/>
          <w:bCs/>
        </w:rPr>
        <w:t>{{</w:t>
      </w:r>
      <w:proofErr w:type="spellStart"/>
      <w:r w:rsidR="00D57877" w:rsidRPr="00D57877">
        <w:rPr>
          <w:b/>
          <w:bCs/>
        </w:rPr>
        <w:t>exigencias_mercado</w:t>
      </w:r>
      <w:proofErr w:type="spellEnd"/>
      <w:r w:rsidR="00D57877" w:rsidRPr="00D57877">
        <w:rPr>
          <w:b/>
          <w:bCs/>
        </w:rPr>
        <w:t>}}</w:t>
      </w:r>
      <w:r w:rsidR="00D57877">
        <w:t>.</w:t>
      </w:r>
      <w:r>
        <w:t xml:space="preserve"> El título otorgado refleja </w:t>
      </w:r>
      <w:r w:rsidR="008624C0" w:rsidRPr="008624C0">
        <w:rPr>
          <w:b/>
          <w:bCs/>
        </w:rPr>
        <w:t>{{</w:t>
      </w:r>
      <w:proofErr w:type="spellStart"/>
      <w:r w:rsidR="008624C0" w:rsidRPr="008624C0">
        <w:rPr>
          <w:b/>
          <w:bCs/>
        </w:rPr>
        <w:t>pertinencia_titulo</w:t>
      </w:r>
      <w:proofErr w:type="spellEnd"/>
      <w:r w:rsidR="008624C0" w:rsidRPr="008624C0">
        <w:rPr>
          <w:b/>
          <w:bCs/>
        </w:rPr>
        <w:t>}}</w:t>
      </w:r>
      <w:r w:rsidR="008624C0">
        <w:t xml:space="preserve">. </w:t>
      </w:r>
      <w:r>
        <w:t xml:space="preserve">Además, la duración y modalidad del </w:t>
      </w:r>
      <w:r w:rsidR="008624C0">
        <w:t xml:space="preserve">programa </w:t>
      </w:r>
      <w:r w:rsidR="008624C0" w:rsidRPr="008624C0">
        <w:rPr>
          <w:rFonts w:ascii="Aptos Narrow" w:eastAsia="Times New Roman" w:hAnsi="Aptos Narrow" w:cs="Times New Roman"/>
          <w:b/>
          <w:bCs/>
          <w:kern w:val="0"/>
          <w:szCs w:val="22"/>
          <w14:ligatures w14:val="none"/>
        </w:rPr>
        <w:t>{{</w:t>
      </w:r>
      <w:proofErr w:type="spellStart"/>
      <w:r w:rsidR="008624C0" w:rsidRPr="008624C0">
        <w:rPr>
          <w:rFonts w:ascii="Aptos Narrow" w:eastAsia="Times New Roman" w:hAnsi="Aptos Narrow" w:cs="Times New Roman"/>
          <w:b/>
          <w:bCs/>
          <w:kern w:val="0"/>
          <w:szCs w:val="22"/>
          <w14:ligatures w14:val="none"/>
        </w:rPr>
        <w:t>pertinencia_duracion</w:t>
      </w:r>
      <w:proofErr w:type="spellEnd"/>
      <w:r w:rsidR="008624C0" w:rsidRPr="008624C0">
        <w:rPr>
          <w:rFonts w:ascii="Aptos Narrow" w:eastAsia="Times New Roman" w:hAnsi="Aptos Narrow" w:cs="Times New Roman"/>
          <w:b/>
          <w:bCs/>
          <w:kern w:val="0"/>
          <w:szCs w:val="22"/>
          <w14:ligatures w14:val="none"/>
        </w:rPr>
        <w:t>}}</w:t>
      </w:r>
      <w:r>
        <w:t xml:space="preserve"> aseguran la pertinencia de la formación, cumpliendo con estándares nacionales e internacionales que respaldan su relevancia y validez en el ejercicio profesional.</w:t>
      </w:r>
    </w:p>
    <w:p w14:paraId="2FC9373F" w14:textId="77777777" w:rsidR="008624C0" w:rsidRPr="008624C0" w:rsidRDefault="008624C0" w:rsidP="008624C0">
      <w:pPr>
        <w:spacing w:after="0" w:line="240" w:lineRule="auto"/>
        <w:ind w:left="0" w:right="0" w:firstLine="0"/>
        <w:rPr>
          <w:rFonts w:ascii="Aptos Narrow" w:eastAsia="Times New Roman" w:hAnsi="Aptos Narrow" w:cs="Times New Roman"/>
          <w:b/>
          <w:bCs/>
          <w:kern w:val="0"/>
          <w:szCs w:val="22"/>
          <w14:ligatures w14:val="none"/>
        </w:rPr>
      </w:pPr>
    </w:p>
    <w:p w14:paraId="6974E36B" w14:textId="5C33C97C" w:rsidR="001E0FA1" w:rsidRDefault="0046684D">
      <w:pPr>
        <w:ind w:left="-5" w:right="4"/>
      </w:pPr>
      <w:r>
        <w:t xml:space="preserve">En </w:t>
      </w:r>
      <w:r w:rsidR="008624C0">
        <w:t>Anexo se</w:t>
      </w:r>
      <w:r>
        <w:t xml:space="preserve"> adjunta el acto interno del órgano competente del gobierno universitario, que de acuerdo con los estatutos de la CUN aprueba la solicitud de registro calificado, con las especificaciones que se describen a continuación: </w:t>
      </w:r>
    </w:p>
    <w:p w14:paraId="44457FEC" w14:textId="4A54F4E3" w:rsidR="001E0FA1" w:rsidRDefault="0046684D">
      <w:pPr>
        <w:spacing w:after="4" w:line="263" w:lineRule="auto"/>
        <w:ind w:left="-5" w:right="0"/>
        <w:jc w:val="left"/>
      </w:pPr>
      <w:r>
        <w:rPr>
          <w:b/>
        </w:rPr>
        <w:t xml:space="preserve">DENOMINACIÓN DEL PROGRAMA: </w:t>
      </w:r>
      <w:r w:rsidR="008624C0" w:rsidRPr="00D57877">
        <w:rPr>
          <w:b/>
          <w:bCs/>
        </w:rPr>
        <w:t>{{</w:t>
      </w:r>
      <w:proofErr w:type="spellStart"/>
      <w:r w:rsidR="008624C0" w:rsidRPr="00D57877">
        <w:rPr>
          <w:b/>
          <w:bCs/>
        </w:rPr>
        <w:t>nombre_de_programa</w:t>
      </w:r>
      <w:proofErr w:type="spellEnd"/>
      <w:r w:rsidR="008624C0" w:rsidRPr="00D57877">
        <w:rPr>
          <w:b/>
          <w:bCs/>
        </w:rPr>
        <w:t>}}</w:t>
      </w:r>
    </w:p>
    <w:p w14:paraId="39496AD5" w14:textId="66608120" w:rsidR="001E0FA1" w:rsidRDefault="0046684D">
      <w:pPr>
        <w:spacing w:after="20"/>
        <w:ind w:left="-5" w:right="4"/>
      </w:pPr>
      <w:proofErr w:type="gramStart"/>
      <w:r>
        <w:rPr>
          <w:b/>
        </w:rPr>
        <w:t>TÍTULO A OTORGAR</w:t>
      </w:r>
      <w:proofErr w:type="gramEnd"/>
      <w:r>
        <w:rPr>
          <w:b/>
        </w:rPr>
        <w:t xml:space="preserve">: </w:t>
      </w:r>
      <w:r w:rsidR="008624C0" w:rsidRPr="00D57877">
        <w:rPr>
          <w:rFonts w:eastAsia="Times New Roman"/>
          <w:b/>
          <w:bCs/>
          <w:kern w:val="0"/>
          <w:szCs w:val="22"/>
          <w14:ligatures w14:val="none"/>
        </w:rPr>
        <w:t>{{</w:t>
      </w:r>
      <w:proofErr w:type="spellStart"/>
      <w:r w:rsidR="008624C0" w:rsidRPr="00D57877">
        <w:rPr>
          <w:rFonts w:eastAsia="Times New Roman"/>
          <w:b/>
          <w:bCs/>
          <w:kern w:val="0"/>
          <w:szCs w:val="22"/>
          <w14:ligatures w14:val="none"/>
        </w:rPr>
        <w:t>título_especialista</w:t>
      </w:r>
      <w:proofErr w:type="spellEnd"/>
      <w:r w:rsidR="008624C0" w:rsidRPr="00D57877">
        <w:rPr>
          <w:rFonts w:eastAsia="Times New Roman"/>
          <w:b/>
          <w:bCs/>
          <w:kern w:val="0"/>
          <w:szCs w:val="22"/>
          <w14:ligatures w14:val="none"/>
        </w:rPr>
        <w:t>}}</w:t>
      </w:r>
    </w:p>
    <w:p w14:paraId="50944F03" w14:textId="53A73EF5" w:rsidR="001E0FA1" w:rsidRDefault="0046684D">
      <w:pPr>
        <w:spacing w:after="4" w:line="263" w:lineRule="auto"/>
        <w:ind w:left="-5" w:right="0"/>
        <w:jc w:val="left"/>
      </w:pPr>
      <w:r>
        <w:rPr>
          <w:b/>
        </w:rPr>
        <w:t xml:space="preserve">NÚMERO DE CRÉDITOS ACADÉMICOS: </w:t>
      </w:r>
      <w:r w:rsidR="008624C0" w:rsidRPr="00D57877">
        <w:rPr>
          <w:rFonts w:eastAsia="Times New Roman"/>
          <w:b/>
          <w:bCs/>
          <w:kern w:val="0"/>
          <w:szCs w:val="22"/>
          <w14:ligatures w14:val="none"/>
        </w:rPr>
        <w:t>{{</w:t>
      </w:r>
      <w:proofErr w:type="spellStart"/>
      <w:r w:rsidR="008624C0">
        <w:rPr>
          <w:rFonts w:eastAsia="Times New Roman"/>
          <w:b/>
          <w:bCs/>
          <w:kern w:val="0"/>
          <w:szCs w:val="22"/>
          <w14:ligatures w14:val="none"/>
        </w:rPr>
        <w:t>Num_creditos</w:t>
      </w:r>
      <w:proofErr w:type="spellEnd"/>
      <w:r w:rsidR="008624C0" w:rsidRPr="00D57877">
        <w:rPr>
          <w:rFonts w:eastAsia="Times New Roman"/>
          <w:b/>
          <w:bCs/>
          <w:kern w:val="0"/>
          <w:szCs w:val="22"/>
          <w14:ligatures w14:val="none"/>
        </w:rPr>
        <w:t>}}</w:t>
      </w:r>
    </w:p>
    <w:p w14:paraId="64A7F390" w14:textId="6822B437" w:rsidR="001E0FA1" w:rsidRDefault="0046684D" w:rsidP="000C5894">
      <w:pPr>
        <w:spacing w:after="4" w:line="263" w:lineRule="auto"/>
        <w:ind w:left="708" w:right="0" w:hanging="708"/>
        <w:jc w:val="left"/>
      </w:pPr>
      <w:r>
        <w:rPr>
          <w:b/>
        </w:rPr>
        <w:t xml:space="preserve">MODALIDAD: </w:t>
      </w:r>
      <w:r w:rsidR="008624C0" w:rsidRPr="00D57877">
        <w:rPr>
          <w:b/>
          <w:bCs/>
        </w:rPr>
        <w:t>{{</w:t>
      </w:r>
      <w:proofErr w:type="spellStart"/>
      <w:r w:rsidR="008624C0">
        <w:rPr>
          <w:b/>
          <w:bCs/>
        </w:rPr>
        <w:t>Modalidad_programa</w:t>
      </w:r>
      <w:proofErr w:type="spellEnd"/>
      <w:r w:rsidR="008624C0" w:rsidRPr="00D57877">
        <w:rPr>
          <w:b/>
          <w:bCs/>
        </w:rPr>
        <w:t>}}</w:t>
      </w:r>
    </w:p>
    <w:p w14:paraId="1A37D479" w14:textId="5715152F" w:rsidR="001E0FA1" w:rsidRDefault="0046684D">
      <w:pPr>
        <w:spacing w:after="4" w:line="263" w:lineRule="auto"/>
        <w:ind w:left="-5" w:right="0"/>
        <w:jc w:val="left"/>
      </w:pPr>
      <w:r>
        <w:rPr>
          <w:b/>
        </w:rPr>
        <w:t>UBICACIÓN DEL PROGRAMA:</w:t>
      </w:r>
      <w:r>
        <w:t xml:space="preserve"> </w:t>
      </w:r>
      <w:r w:rsidR="008624C0" w:rsidRPr="00D57877">
        <w:rPr>
          <w:b/>
          <w:bCs/>
        </w:rPr>
        <w:t>{{</w:t>
      </w:r>
      <w:proofErr w:type="spellStart"/>
      <w:r w:rsidR="008624C0">
        <w:rPr>
          <w:b/>
          <w:bCs/>
        </w:rPr>
        <w:t>Regional_programa</w:t>
      </w:r>
      <w:proofErr w:type="spellEnd"/>
      <w:r w:rsidR="008624C0" w:rsidRPr="00D57877">
        <w:rPr>
          <w:b/>
          <w:bCs/>
        </w:rPr>
        <w:t>}}</w:t>
      </w:r>
    </w:p>
    <w:p w14:paraId="6ADEF4C8" w14:textId="0FAD1F11" w:rsidR="001E0FA1" w:rsidRDefault="0046684D">
      <w:pPr>
        <w:spacing w:after="4" w:line="263" w:lineRule="auto"/>
        <w:ind w:left="-5" w:right="0"/>
        <w:jc w:val="left"/>
      </w:pPr>
      <w:r>
        <w:rPr>
          <w:b/>
        </w:rPr>
        <w:t>DURACIÓN:</w:t>
      </w:r>
      <w:r>
        <w:t xml:space="preserve"> </w:t>
      </w:r>
      <w:r w:rsidR="008624C0" w:rsidRPr="008624C0">
        <w:rPr>
          <w:b/>
          <w:bCs/>
        </w:rPr>
        <w:t>{{</w:t>
      </w:r>
      <w:proofErr w:type="spellStart"/>
      <w:r w:rsidR="008624C0" w:rsidRPr="008624C0">
        <w:rPr>
          <w:b/>
          <w:bCs/>
        </w:rPr>
        <w:t>Duracion_programa</w:t>
      </w:r>
      <w:proofErr w:type="spellEnd"/>
      <w:r w:rsidR="008624C0" w:rsidRPr="008624C0">
        <w:rPr>
          <w:b/>
          <w:bCs/>
        </w:rPr>
        <w:t>}}</w:t>
      </w:r>
    </w:p>
    <w:p w14:paraId="066179CC" w14:textId="6D77A302" w:rsidR="001E0FA1" w:rsidRDefault="0046684D">
      <w:pPr>
        <w:spacing w:after="4" w:line="263" w:lineRule="auto"/>
        <w:ind w:left="-5" w:right="0"/>
        <w:jc w:val="left"/>
      </w:pPr>
      <w:r>
        <w:rPr>
          <w:b/>
        </w:rPr>
        <w:t xml:space="preserve">PERIODICIDAD DE LA ADMISIÓN: </w:t>
      </w:r>
      <w:r w:rsidR="008624C0" w:rsidRPr="008624C0">
        <w:rPr>
          <w:b/>
          <w:bCs/>
        </w:rPr>
        <w:t>{{</w:t>
      </w:r>
      <w:proofErr w:type="spellStart"/>
      <w:r w:rsidR="008624C0">
        <w:rPr>
          <w:b/>
          <w:bCs/>
        </w:rPr>
        <w:t>Periodicidad</w:t>
      </w:r>
      <w:r w:rsidR="008624C0" w:rsidRPr="008624C0">
        <w:rPr>
          <w:b/>
          <w:bCs/>
        </w:rPr>
        <w:t>_programa</w:t>
      </w:r>
      <w:proofErr w:type="spellEnd"/>
      <w:r w:rsidR="008624C0" w:rsidRPr="008624C0">
        <w:rPr>
          <w:b/>
          <w:bCs/>
        </w:rPr>
        <w:t>}}</w:t>
      </w:r>
    </w:p>
    <w:p w14:paraId="648A3231" w14:textId="08D4209D" w:rsidR="001E0FA1" w:rsidRPr="000227FB" w:rsidRDefault="0046684D" w:rsidP="000227FB">
      <w:pPr>
        <w:spacing w:after="0" w:line="240" w:lineRule="auto"/>
        <w:ind w:left="0" w:right="0" w:firstLine="0"/>
        <w:jc w:val="left"/>
        <w:rPr>
          <w:rFonts w:eastAsia="Times New Roman"/>
          <w:b/>
          <w:bCs/>
          <w:kern w:val="0"/>
          <w:szCs w:val="22"/>
          <w14:ligatures w14:val="none"/>
        </w:rPr>
      </w:pPr>
      <w:r>
        <w:rPr>
          <w:b/>
        </w:rPr>
        <w:t xml:space="preserve">NÚMERO DE ESTUDIANTES A ADMITIR EN PRIMER SEMESTRE: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Admitidos_programa</w:t>
      </w:r>
      <w:proofErr w:type="spellEnd"/>
      <w:r w:rsidR="000227FB" w:rsidRPr="000227FB">
        <w:rPr>
          <w:rFonts w:eastAsia="Times New Roman"/>
          <w:b/>
          <w:bCs/>
          <w:kern w:val="0"/>
          <w:szCs w:val="22"/>
          <w14:ligatures w14:val="none"/>
        </w:rPr>
        <w:t>}}</w:t>
      </w:r>
    </w:p>
    <w:p w14:paraId="24B46CA7" w14:textId="3C8B4F61" w:rsidR="001E0FA1" w:rsidRPr="000227FB" w:rsidRDefault="0046684D" w:rsidP="000227FB">
      <w:pPr>
        <w:spacing w:after="0" w:line="240" w:lineRule="auto"/>
        <w:ind w:left="0" w:right="0" w:firstLine="0"/>
        <w:jc w:val="left"/>
        <w:rPr>
          <w:rFonts w:eastAsia="Times New Roman"/>
          <w:b/>
          <w:bCs/>
          <w:kern w:val="0"/>
          <w:szCs w:val="22"/>
          <w14:ligatures w14:val="none"/>
        </w:rPr>
      </w:pPr>
      <w:r>
        <w:rPr>
          <w:b/>
        </w:rPr>
        <w:t xml:space="preserve">NORMA INTERNA DE APROBACIÓN: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Num_acuerdo</w:t>
      </w:r>
      <w:proofErr w:type="spellEnd"/>
      <w:r w:rsidR="000227FB" w:rsidRPr="000227FB">
        <w:rPr>
          <w:rFonts w:eastAsia="Times New Roman"/>
          <w:b/>
          <w:bCs/>
          <w:kern w:val="0"/>
          <w:szCs w:val="22"/>
          <w14:ligatures w14:val="none"/>
        </w:rPr>
        <w:t>}</w:t>
      </w:r>
      <w:r w:rsidR="000C5894">
        <w:t>}</w:t>
      </w:r>
    </w:p>
    <w:p w14:paraId="38B8F6E5" w14:textId="77777777" w:rsidR="001E0FA1" w:rsidRDefault="0046684D">
      <w:pPr>
        <w:spacing w:after="263" w:line="263" w:lineRule="auto"/>
        <w:ind w:left="-5" w:right="0"/>
        <w:jc w:val="left"/>
      </w:pPr>
      <w:r>
        <w:rPr>
          <w:b/>
        </w:rPr>
        <w:t>1.2 Correspondencia de la denominación con las competencias y el ámbito de actuación específica del programa.</w:t>
      </w:r>
    </w:p>
    <w:p w14:paraId="2AE479D2" w14:textId="1F3C89AD" w:rsidR="001E0FA1" w:rsidRDefault="0046684D">
      <w:pPr>
        <w:ind w:left="-5" w:right="4"/>
      </w:pPr>
      <w:r>
        <w:t xml:space="preserve"> La especialización en </w:t>
      </w:r>
      <w:r w:rsidR="000227FB" w:rsidRPr="00D57877">
        <w:rPr>
          <w:b/>
          <w:bCs/>
        </w:rPr>
        <w:t>{{</w:t>
      </w:r>
      <w:proofErr w:type="spellStart"/>
      <w:r w:rsidR="000227FB" w:rsidRPr="00D57877">
        <w:rPr>
          <w:b/>
          <w:bCs/>
        </w:rPr>
        <w:t>nombre_de_programa</w:t>
      </w:r>
      <w:proofErr w:type="spellEnd"/>
      <w:r w:rsidR="000227FB" w:rsidRPr="00D57877">
        <w:rPr>
          <w:b/>
          <w:bCs/>
        </w:rPr>
        <w:t>}}</w:t>
      </w:r>
      <w:r>
        <w:t xml:space="preserve">, desempeña </w:t>
      </w:r>
      <w:r w:rsidR="000227FB" w:rsidRPr="000227FB">
        <w:rPr>
          <w:b/>
          <w:bCs/>
        </w:rPr>
        <w:t>{{</w:t>
      </w:r>
      <w:proofErr w:type="spellStart"/>
      <w:r w:rsidR="000227FB" w:rsidRPr="000227FB">
        <w:rPr>
          <w:b/>
          <w:bCs/>
        </w:rPr>
        <w:t>competencias_habilidades_programa</w:t>
      </w:r>
      <w:proofErr w:type="spellEnd"/>
      <w:r w:rsidR="000227FB" w:rsidRPr="000227FB">
        <w:rPr>
          <w:b/>
          <w:bCs/>
        </w:rPr>
        <w:t>}}</w:t>
      </w:r>
      <w:r>
        <w:t>.</w:t>
      </w:r>
    </w:p>
    <w:p w14:paraId="1A2243D5" w14:textId="7EFD818E" w:rsidR="001E0FA1" w:rsidRPr="006D4175" w:rsidRDefault="0046684D" w:rsidP="006D4175">
      <w:pPr>
        <w:spacing w:after="20"/>
        <w:ind w:left="-5" w:right="4"/>
      </w:pPr>
      <w:r>
        <w:t xml:space="preserve">Así las cosas, se adopta una denominación que corresponde con las competencias propias del nivel de formación, en la perspectiva de los </w:t>
      </w:r>
      <w:r>
        <w:rPr>
          <w:b/>
        </w:rPr>
        <w:t>RESULTADOS DE APRENDIZAJE</w:t>
      </w:r>
      <w:r>
        <w:t xml:space="preserve"> y el </w:t>
      </w:r>
      <w:r>
        <w:rPr>
          <w:b/>
        </w:rPr>
        <w:t xml:space="preserve">PERFIL PROFESIONAL </w:t>
      </w:r>
      <w:r>
        <w:t xml:space="preserve">están en consonancia con el marco nacional de cualificaciones y están diseñados para responder a las necesidades del campo profesional. El programa se sitúa dentro del campo amplio de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campo_amplio</w:t>
      </w:r>
      <w:proofErr w:type="spellEnd"/>
      <w:r w:rsidR="000227FB" w:rsidRPr="000227FB">
        <w:rPr>
          <w:rFonts w:eastAsia="Times New Roman"/>
          <w:b/>
          <w:bCs/>
          <w:kern w:val="0"/>
          <w:szCs w:val="22"/>
          <w14:ligatures w14:val="none"/>
        </w:rPr>
        <w:t>}}</w:t>
      </w:r>
      <w:r>
        <w:t xml:space="preserve">, en el campo específico de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campo_especifico</w:t>
      </w:r>
      <w:proofErr w:type="spellEnd"/>
      <w:r w:rsidR="000227FB" w:rsidRPr="000227FB">
        <w:rPr>
          <w:rFonts w:eastAsia="Times New Roman"/>
          <w:b/>
          <w:bCs/>
          <w:kern w:val="0"/>
          <w:szCs w:val="22"/>
          <w14:ligatures w14:val="none"/>
        </w:rPr>
        <w:t>}</w:t>
      </w:r>
      <w:r w:rsidR="000C5894">
        <w:rPr>
          <w:rFonts w:eastAsia="Times New Roman"/>
          <w:b/>
          <w:bCs/>
          <w:kern w:val="0"/>
          <w:szCs w:val="22"/>
          <w14:ligatures w14:val="none"/>
        </w:rPr>
        <w:t>}</w:t>
      </w:r>
      <w:r>
        <w:t xml:space="preserve">, y dentro del campo detallado de </w:t>
      </w:r>
      <w:r w:rsidR="000227FB" w:rsidRPr="000227FB">
        <w:rPr>
          <w:rFonts w:eastAsia="Times New Roman"/>
          <w:b/>
          <w:bCs/>
          <w:kern w:val="0"/>
          <w:szCs w:val="22"/>
          <w14:ligatures w14:val="none"/>
        </w:rPr>
        <w:t>{{</w:t>
      </w:r>
      <w:proofErr w:type="spellStart"/>
      <w:r w:rsidR="000227FB" w:rsidRPr="000227FB">
        <w:rPr>
          <w:rFonts w:eastAsia="Times New Roman"/>
          <w:b/>
          <w:bCs/>
          <w:kern w:val="0"/>
          <w:szCs w:val="22"/>
          <w14:ligatures w14:val="none"/>
        </w:rPr>
        <w:t>campo_</w:t>
      </w:r>
      <w:r w:rsidR="000227FB">
        <w:rPr>
          <w:rFonts w:eastAsia="Times New Roman"/>
          <w:b/>
          <w:bCs/>
          <w:kern w:val="0"/>
          <w:szCs w:val="22"/>
          <w14:ligatures w14:val="none"/>
        </w:rPr>
        <w:t>detallado</w:t>
      </w:r>
      <w:proofErr w:type="spellEnd"/>
      <w:r w:rsidR="000227FB" w:rsidRPr="000227FB">
        <w:rPr>
          <w:rFonts w:eastAsia="Times New Roman"/>
          <w:b/>
          <w:bCs/>
          <w:kern w:val="0"/>
          <w:szCs w:val="22"/>
          <w14:ligatures w14:val="none"/>
        </w:rPr>
        <w:t>}</w:t>
      </w:r>
      <w:r w:rsidR="005E3941">
        <w:rPr>
          <w:rFonts w:eastAsia="Times New Roman"/>
          <w:b/>
          <w:bCs/>
          <w:kern w:val="0"/>
          <w:szCs w:val="22"/>
          <w14:ligatures w14:val="none"/>
        </w:rPr>
        <w:t>}</w:t>
      </w:r>
      <w:r>
        <w:t xml:space="preserve">. Además, se clasifica dentro del área de conocimiento de </w:t>
      </w:r>
      <w:r w:rsidR="000227FB" w:rsidRPr="00D57877">
        <w:rPr>
          <w:b/>
          <w:bCs/>
        </w:rPr>
        <w:t>{{</w:t>
      </w:r>
      <w:proofErr w:type="spellStart"/>
      <w:r w:rsidR="000227FB" w:rsidRPr="00D57877">
        <w:rPr>
          <w:b/>
          <w:bCs/>
        </w:rPr>
        <w:t>área_de_con</w:t>
      </w:r>
      <w:r w:rsidR="000227FB">
        <w:rPr>
          <w:b/>
          <w:bCs/>
        </w:rPr>
        <w:t>o</w:t>
      </w:r>
      <w:r w:rsidR="000227FB" w:rsidRPr="00D57877">
        <w:rPr>
          <w:b/>
          <w:bCs/>
        </w:rPr>
        <w:t>cimiento</w:t>
      </w:r>
      <w:proofErr w:type="spellEnd"/>
      <w:r w:rsidR="000227FB" w:rsidRPr="00D57877">
        <w:rPr>
          <w:b/>
          <w:bCs/>
        </w:rPr>
        <w:t>}}</w:t>
      </w:r>
      <w:r>
        <w:t xml:space="preserve">, y el núcleo básico del conocimiento es Comunicación Social, Periodismo Y Afines; que </w:t>
      </w:r>
      <w:r w:rsidR="00E763DC">
        <w:rPr>
          <w:rFonts w:ascii="Times New Roman" w:eastAsia="Times New Roman" w:hAnsi="Times New Roman" w:cs="Times New Roman"/>
          <w:b/>
          <w:sz w:val="24"/>
        </w:rPr>
        <w:t xml:space="preserve">“” </w:t>
      </w:r>
      <w:r>
        <w:t xml:space="preserve">que permita </w:t>
      </w:r>
      <w:r>
        <w:lastRenderedPageBreak/>
        <w:t xml:space="preserve">el ejercicio autónomo de actividades profesionales de alto nivel que implica el dominio de conocimientos científicos y técnicos que conducen al título de </w:t>
      </w:r>
      <w:r w:rsidR="006D4175" w:rsidRPr="00D57877">
        <w:rPr>
          <w:rFonts w:eastAsia="Times New Roman"/>
          <w:b/>
          <w:bCs/>
          <w:kern w:val="0"/>
          <w:szCs w:val="22"/>
          <w14:ligatures w14:val="none"/>
        </w:rPr>
        <w:t>{{</w:t>
      </w:r>
      <w:proofErr w:type="spellStart"/>
      <w:r w:rsidR="006D4175" w:rsidRPr="00D57877">
        <w:rPr>
          <w:rFonts w:eastAsia="Times New Roman"/>
          <w:b/>
          <w:bCs/>
          <w:kern w:val="0"/>
          <w:szCs w:val="22"/>
          <w14:ligatures w14:val="none"/>
        </w:rPr>
        <w:t>título_especialista</w:t>
      </w:r>
      <w:proofErr w:type="spellEnd"/>
      <w:r w:rsidR="006D4175" w:rsidRPr="00D57877">
        <w:rPr>
          <w:rFonts w:eastAsia="Times New Roman"/>
          <w:b/>
          <w:bCs/>
          <w:kern w:val="0"/>
          <w:szCs w:val="22"/>
          <w14:ligatures w14:val="none"/>
        </w:rPr>
        <w:t>}}</w:t>
      </w:r>
      <w:r>
        <w:t>.</w:t>
      </w:r>
    </w:p>
    <w:p w14:paraId="2F91145A" w14:textId="77777777" w:rsidR="001E0FA1" w:rsidRPr="000C5894" w:rsidRDefault="0046684D">
      <w:pPr>
        <w:ind w:left="-5" w:right="4"/>
        <w:rPr>
          <w:u w:val="single"/>
        </w:rPr>
      </w:pPr>
      <w:r>
        <w:t xml:space="preserve">En la condición de </w:t>
      </w:r>
      <w:r>
        <w:rPr>
          <w:b/>
        </w:rPr>
        <w:t>JUSTIFICACIÓN DEL PROGRAMA</w:t>
      </w:r>
      <w:r>
        <w:t xml:space="preserve"> se presenta los elementos de juicio para evidenciar la pertinencia de la denominación del programa.</w:t>
      </w:r>
    </w:p>
    <w:p w14:paraId="3ED1044B" w14:textId="4A234015" w:rsidR="001E0FA1" w:rsidRDefault="0046684D" w:rsidP="006D4175">
      <w:pPr>
        <w:spacing w:after="278" w:line="263" w:lineRule="auto"/>
        <w:ind w:left="-5" w:right="0"/>
        <w:jc w:val="left"/>
        <w:rPr>
          <w:i/>
        </w:rPr>
      </w:pPr>
      <w:r>
        <w:rPr>
          <w:b/>
        </w:rPr>
        <w:t>Referencias</w:t>
      </w:r>
    </w:p>
    <w:p w14:paraId="07C6D4BA" w14:textId="7067AA66" w:rsidR="006D4175" w:rsidRPr="006D4175" w:rsidRDefault="006D4175" w:rsidP="006D4175">
      <w:pPr>
        <w:spacing w:after="278" w:line="263" w:lineRule="auto"/>
        <w:ind w:left="-5" w:right="0"/>
        <w:jc w:val="left"/>
        <w:rPr>
          <w:b/>
          <w:bCs/>
          <w:iCs/>
        </w:rPr>
      </w:pPr>
      <w:r w:rsidRPr="006D4175">
        <w:rPr>
          <w:b/>
          <w:bCs/>
          <w:iCs/>
        </w:rPr>
        <w:t>{{referencias}}</w:t>
      </w:r>
    </w:p>
    <w:p w14:paraId="739E8F5A" w14:textId="77777777" w:rsidR="001E0FA1" w:rsidRDefault="0046684D">
      <w:pPr>
        <w:spacing w:after="3" w:line="258" w:lineRule="auto"/>
        <w:ind w:left="-5" w:right="0"/>
        <w:jc w:val="left"/>
      </w:pPr>
      <w:r>
        <w:rPr>
          <w:i/>
          <w:color w:val="808080"/>
        </w:rPr>
        <w:t>Anexos</w:t>
      </w:r>
    </w:p>
    <w:p w14:paraId="24EE754B" w14:textId="77777777" w:rsidR="001E0FA1" w:rsidRDefault="0046684D">
      <w:pPr>
        <w:spacing w:after="3" w:line="258" w:lineRule="auto"/>
        <w:ind w:left="-5" w:right="0"/>
        <w:jc w:val="left"/>
      </w:pPr>
      <w:r>
        <w:rPr>
          <w:i/>
          <w:color w:val="808080"/>
        </w:rPr>
        <w:t xml:space="preserve">Anexo </w:t>
      </w:r>
      <w:r>
        <w:rPr>
          <w:b/>
          <w:i/>
          <w:color w:val="808080"/>
        </w:rPr>
        <w:t>XX</w:t>
      </w:r>
      <w:r>
        <w:rPr>
          <w:i/>
          <w:color w:val="808080"/>
        </w:rPr>
        <w:t xml:space="preserve">. Acuerdo de Creación del Programa No. </w:t>
      </w:r>
      <w:r>
        <w:rPr>
          <w:b/>
          <w:i/>
          <w:color w:val="808080"/>
        </w:rPr>
        <w:t xml:space="preserve">XX </w:t>
      </w:r>
      <w:r>
        <w:rPr>
          <w:i/>
          <w:color w:val="808080"/>
        </w:rPr>
        <w:t>de XX de XX de XX del Consejo Directivo.</w:t>
      </w:r>
    </w:p>
    <w:sectPr w:rsidR="001E0FA1">
      <w:headerReference w:type="even" r:id="rId7"/>
      <w:headerReference w:type="default" r:id="rId8"/>
      <w:footerReference w:type="even" r:id="rId9"/>
      <w:footerReference w:type="default" r:id="rId10"/>
      <w:headerReference w:type="first" r:id="rId11"/>
      <w:footerReference w:type="first" r:id="rId12"/>
      <w:pgSz w:w="12240" w:h="15840"/>
      <w:pgMar w:top="1421" w:right="1690" w:bottom="1513" w:left="1701" w:header="720" w:footer="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88C1" w14:textId="77777777" w:rsidR="00157AE1" w:rsidRDefault="00157AE1">
      <w:pPr>
        <w:spacing w:after="0" w:line="240" w:lineRule="auto"/>
      </w:pPr>
      <w:r>
        <w:separator/>
      </w:r>
    </w:p>
  </w:endnote>
  <w:endnote w:type="continuationSeparator" w:id="0">
    <w:p w14:paraId="72969D62" w14:textId="77777777" w:rsidR="00157AE1" w:rsidRDefault="00157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C230" w14:textId="77777777" w:rsidR="001E0FA1" w:rsidRDefault="0046684D">
    <w:pPr>
      <w:spacing w:after="0" w:line="259" w:lineRule="auto"/>
      <w:ind w:left="-1701" w:right="10550" w:firstLine="0"/>
      <w:jc w:val="left"/>
    </w:pPr>
    <w:r>
      <w:rPr>
        <w:noProof/>
      </w:rPr>
      <w:drawing>
        <wp:anchor distT="0" distB="0" distL="114300" distR="114300" simplePos="0" relativeHeight="251661312" behindDoc="0" locked="0" layoutInCell="1" allowOverlap="0" wp14:anchorId="59F4B557" wp14:editId="1BDDA951">
          <wp:simplePos x="0" y="0"/>
          <wp:positionH relativeFrom="page">
            <wp:posOffset>0</wp:posOffset>
          </wp:positionH>
          <wp:positionV relativeFrom="page">
            <wp:posOffset>9116695</wp:posOffset>
          </wp:positionV>
          <wp:extent cx="7772400" cy="923544"/>
          <wp:effectExtent l="0" t="0" r="0" b="0"/>
          <wp:wrapSquare wrapText="bothSides"/>
          <wp:docPr id="2342"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D2D3" w14:textId="77777777" w:rsidR="001E0FA1" w:rsidRDefault="0046684D">
    <w:pPr>
      <w:spacing w:after="0" w:line="259" w:lineRule="auto"/>
      <w:ind w:left="-1701" w:right="10550" w:firstLine="0"/>
      <w:jc w:val="left"/>
    </w:pPr>
    <w:r>
      <w:rPr>
        <w:noProof/>
      </w:rPr>
      <w:drawing>
        <wp:anchor distT="0" distB="0" distL="114300" distR="114300" simplePos="0" relativeHeight="251662336" behindDoc="0" locked="0" layoutInCell="1" allowOverlap="0" wp14:anchorId="21B552AF" wp14:editId="4431B746">
          <wp:simplePos x="0" y="0"/>
          <wp:positionH relativeFrom="page">
            <wp:posOffset>0</wp:posOffset>
          </wp:positionH>
          <wp:positionV relativeFrom="page">
            <wp:posOffset>9116695</wp:posOffset>
          </wp:positionV>
          <wp:extent cx="7772400" cy="923544"/>
          <wp:effectExtent l="0" t="0" r="0" b="0"/>
          <wp:wrapSquare wrapText="bothSides"/>
          <wp:docPr id="1917262769"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2706" w14:textId="77777777" w:rsidR="001E0FA1" w:rsidRDefault="0046684D">
    <w:pPr>
      <w:spacing w:after="0" w:line="259" w:lineRule="auto"/>
      <w:ind w:left="-1701" w:right="10550" w:firstLine="0"/>
      <w:jc w:val="left"/>
    </w:pPr>
    <w:r>
      <w:rPr>
        <w:noProof/>
      </w:rPr>
      <w:drawing>
        <wp:anchor distT="0" distB="0" distL="114300" distR="114300" simplePos="0" relativeHeight="251663360" behindDoc="0" locked="0" layoutInCell="1" allowOverlap="0" wp14:anchorId="07C3E777" wp14:editId="0193816C">
          <wp:simplePos x="0" y="0"/>
          <wp:positionH relativeFrom="page">
            <wp:posOffset>0</wp:posOffset>
          </wp:positionH>
          <wp:positionV relativeFrom="page">
            <wp:posOffset>9116695</wp:posOffset>
          </wp:positionV>
          <wp:extent cx="7772400" cy="923544"/>
          <wp:effectExtent l="0" t="0" r="0" b="0"/>
          <wp:wrapSquare wrapText="bothSides"/>
          <wp:docPr id="765924799" name="Picture 2342"/>
          <wp:cNvGraphicFramePr/>
          <a:graphic xmlns:a="http://schemas.openxmlformats.org/drawingml/2006/main">
            <a:graphicData uri="http://schemas.openxmlformats.org/drawingml/2006/picture">
              <pic:pic xmlns:pic="http://schemas.openxmlformats.org/drawingml/2006/picture">
                <pic:nvPicPr>
                  <pic:cNvPr id="2342" name="Picture 2342"/>
                  <pic:cNvPicPr/>
                </pic:nvPicPr>
                <pic:blipFill>
                  <a:blip r:embed="rId1"/>
                  <a:stretch>
                    <a:fillRect/>
                  </a:stretch>
                </pic:blipFill>
                <pic:spPr>
                  <a:xfrm>
                    <a:off x="0" y="0"/>
                    <a:ext cx="7772400" cy="92354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7BE4E" w14:textId="77777777" w:rsidR="00157AE1" w:rsidRDefault="00157AE1">
      <w:pPr>
        <w:spacing w:after="0" w:line="240" w:lineRule="auto"/>
      </w:pPr>
      <w:r>
        <w:separator/>
      </w:r>
    </w:p>
  </w:footnote>
  <w:footnote w:type="continuationSeparator" w:id="0">
    <w:p w14:paraId="13535317" w14:textId="77777777" w:rsidR="00157AE1" w:rsidRDefault="00157A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B0EF" w14:textId="77777777" w:rsidR="001E0FA1" w:rsidRDefault="0046684D">
    <w:pPr>
      <w:spacing w:after="0" w:line="259" w:lineRule="auto"/>
      <w:ind w:left="-1701" w:right="10550" w:firstLine="0"/>
      <w:jc w:val="left"/>
    </w:pPr>
    <w:r>
      <w:rPr>
        <w:noProof/>
      </w:rPr>
      <w:drawing>
        <wp:anchor distT="0" distB="0" distL="114300" distR="114300" simplePos="0" relativeHeight="251658240" behindDoc="0" locked="0" layoutInCell="1" allowOverlap="0" wp14:anchorId="6A4C3972" wp14:editId="0944B019">
          <wp:simplePos x="0" y="0"/>
          <wp:positionH relativeFrom="page">
            <wp:posOffset>0</wp:posOffset>
          </wp:positionH>
          <wp:positionV relativeFrom="page">
            <wp:posOffset>0</wp:posOffset>
          </wp:positionV>
          <wp:extent cx="7772400" cy="1066800"/>
          <wp:effectExtent l="0" t="0" r="0" b="0"/>
          <wp:wrapSquare wrapText="bothSides"/>
          <wp:docPr id="2333"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0FFB" w14:textId="77777777" w:rsidR="001E0FA1" w:rsidRDefault="0046684D">
    <w:pPr>
      <w:spacing w:after="0" w:line="259" w:lineRule="auto"/>
      <w:ind w:left="-1701" w:right="10550" w:firstLine="0"/>
      <w:jc w:val="left"/>
    </w:pPr>
    <w:r>
      <w:rPr>
        <w:noProof/>
      </w:rPr>
      <w:drawing>
        <wp:anchor distT="0" distB="0" distL="114300" distR="114300" simplePos="0" relativeHeight="251659264" behindDoc="0" locked="0" layoutInCell="1" allowOverlap="0" wp14:anchorId="2B2465DB" wp14:editId="2E6453EF">
          <wp:simplePos x="0" y="0"/>
          <wp:positionH relativeFrom="page">
            <wp:posOffset>0</wp:posOffset>
          </wp:positionH>
          <wp:positionV relativeFrom="page">
            <wp:posOffset>0</wp:posOffset>
          </wp:positionV>
          <wp:extent cx="7772400" cy="1066800"/>
          <wp:effectExtent l="0" t="0" r="0" b="0"/>
          <wp:wrapSquare wrapText="bothSides"/>
          <wp:docPr id="622312068"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B84F" w14:textId="77777777" w:rsidR="001E0FA1" w:rsidRDefault="0046684D">
    <w:pPr>
      <w:spacing w:after="0" w:line="259" w:lineRule="auto"/>
      <w:ind w:left="-1701" w:right="10550" w:firstLine="0"/>
      <w:jc w:val="left"/>
    </w:pPr>
    <w:r>
      <w:rPr>
        <w:noProof/>
      </w:rPr>
      <w:drawing>
        <wp:anchor distT="0" distB="0" distL="114300" distR="114300" simplePos="0" relativeHeight="251660288" behindDoc="0" locked="0" layoutInCell="1" allowOverlap="0" wp14:anchorId="4250DF02" wp14:editId="33881CC1">
          <wp:simplePos x="0" y="0"/>
          <wp:positionH relativeFrom="page">
            <wp:posOffset>0</wp:posOffset>
          </wp:positionH>
          <wp:positionV relativeFrom="page">
            <wp:posOffset>0</wp:posOffset>
          </wp:positionV>
          <wp:extent cx="7772400" cy="1066800"/>
          <wp:effectExtent l="0" t="0" r="0" b="0"/>
          <wp:wrapSquare wrapText="bothSides"/>
          <wp:docPr id="1056687475" name="Picture 2333"/>
          <wp:cNvGraphicFramePr/>
          <a:graphic xmlns:a="http://schemas.openxmlformats.org/drawingml/2006/main">
            <a:graphicData uri="http://schemas.openxmlformats.org/drawingml/2006/picture">
              <pic:pic xmlns:pic="http://schemas.openxmlformats.org/drawingml/2006/picture">
                <pic:nvPicPr>
                  <pic:cNvPr id="2333" name="Picture 2333"/>
                  <pic:cNvPicPr/>
                </pic:nvPicPr>
                <pic:blipFill>
                  <a:blip r:embed="rId1"/>
                  <a:stretch>
                    <a:fillRect/>
                  </a:stretch>
                </pic:blipFill>
                <pic:spPr>
                  <a:xfrm>
                    <a:off x="0" y="0"/>
                    <a:ext cx="7772400" cy="1066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5012C"/>
    <w:multiLevelType w:val="hybridMultilevel"/>
    <w:tmpl w:val="59D814DE"/>
    <w:lvl w:ilvl="0" w:tplc="D41CC930">
      <w:start w:val="3"/>
      <w:numFmt w:val="decimal"/>
      <w:lvlText w:val="%1."/>
      <w:lvlJc w:val="left"/>
      <w:pPr>
        <w:ind w:left="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C0143182">
      <w:start w:val="1"/>
      <w:numFmt w:val="lowerLetter"/>
      <w:lvlText w:val="%2"/>
      <w:lvlJc w:val="left"/>
      <w:pPr>
        <w:ind w:left="10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96A6C2B8">
      <w:start w:val="1"/>
      <w:numFmt w:val="lowerRoman"/>
      <w:lvlText w:val="%3"/>
      <w:lvlJc w:val="left"/>
      <w:pPr>
        <w:ind w:left="18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B0124878">
      <w:start w:val="1"/>
      <w:numFmt w:val="decimal"/>
      <w:lvlText w:val="%4"/>
      <w:lvlJc w:val="left"/>
      <w:pPr>
        <w:ind w:left="25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A7EA284A">
      <w:start w:val="1"/>
      <w:numFmt w:val="lowerLetter"/>
      <w:lvlText w:val="%5"/>
      <w:lvlJc w:val="left"/>
      <w:pPr>
        <w:ind w:left="3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29AC0298">
      <w:start w:val="1"/>
      <w:numFmt w:val="lowerRoman"/>
      <w:lvlText w:val="%6"/>
      <w:lvlJc w:val="left"/>
      <w:pPr>
        <w:ind w:left="39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C720A706">
      <w:start w:val="1"/>
      <w:numFmt w:val="decimal"/>
      <w:lvlText w:val="%7"/>
      <w:lvlJc w:val="left"/>
      <w:pPr>
        <w:ind w:left="46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0234D056">
      <w:start w:val="1"/>
      <w:numFmt w:val="lowerLetter"/>
      <w:lvlText w:val="%8"/>
      <w:lvlJc w:val="left"/>
      <w:pPr>
        <w:ind w:left="54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0390F796">
      <w:start w:val="1"/>
      <w:numFmt w:val="lowerRoman"/>
      <w:lvlText w:val="%9"/>
      <w:lvlJc w:val="left"/>
      <w:pPr>
        <w:ind w:left="61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BE24117"/>
    <w:multiLevelType w:val="hybridMultilevel"/>
    <w:tmpl w:val="B92A1074"/>
    <w:lvl w:ilvl="0" w:tplc="B8E2688A">
      <w:start w:val="1"/>
      <w:numFmt w:val="decimal"/>
      <w:lvlText w:val="%1."/>
      <w:lvlJc w:val="left"/>
      <w:pPr>
        <w:ind w:left="25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3408A24">
      <w:start w:val="1"/>
      <w:numFmt w:val="lowerLetter"/>
      <w:lvlText w:val="%2"/>
      <w:lvlJc w:val="left"/>
      <w:pPr>
        <w:ind w:left="354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6BEE806">
      <w:start w:val="1"/>
      <w:numFmt w:val="lowerRoman"/>
      <w:lvlText w:val="%3"/>
      <w:lvlJc w:val="left"/>
      <w:pPr>
        <w:ind w:left="42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F5A378E">
      <w:start w:val="1"/>
      <w:numFmt w:val="decimal"/>
      <w:lvlText w:val="%4"/>
      <w:lvlJc w:val="left"/>
      <w:pPr>
        <w:ind w:left="49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2D88C52">
      <w:start w:val="1"/>
      <w:numFmt w:val="lowerLetter"/>
      <w:lvlText w:val="%5"/>
      <w:lvlJc w:val="left"/>
      <w:pPr>
        <w:ind w:left="570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C9901F38">
      <w:start w:val="1"/>
      <w:numFmt w:val="lowerRoman"/>
      <w:lvlText w:val="%6"/>
      <w:lvlJc w:val="left"/>
      <w:pPr>
        <w:ind w:left="642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40C4EA6">
      <w:start w:val="1"/>
      <w:numFmt w:val="decimal"/>
      <w:lvlText w:val="%7"/>
      <w:lvlJc w:val="left"/>
      <w:pPr>
        <w:ind w:left="714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1C43DEC">
      <w:start w:val="1"/>
      <w:numFmt w:val="lowerLetter"/>
      <w:lvlText w:val="%8"/>
      <w:lvlJc w:val="left"/>
      <w:pPr>
        <w:ind w:left="786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D31C8B24">
      <w:start w:val="1"/>
      <w:numFmt w:val="lowerRoman"/>
      <w:lvlText w:val="%9"/>
      <w:lvlJc w:val="left"/>
      <w:pPr>
        <w:ind w:left="8589"/>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EAB5BDA"/>
    <w:multiLevelType w:val="hybridMultilevel"/>
    <w:tmpl w:val="17E28FFE"/>
    <w:lvl w:ilvl="0" w:tplc="AB9402B4">
      <w:start w:val="1"/>
      <w:numFmt w:val="decimal"/>
      <w:lvlText w:val="%1."/>
      <w:lvlJc w:val="left"/>
      <w:pPr>
        <w:ind w:left="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2D940930">
      <w:start w:val="1"/>
      <w:numFmt w:val="lowerLetter"/>
      <w:lvlText w:val="%2"/>
      <w:lvlJc w:val="left"/>
      <w:pPr>
        <w:ind w:left="10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C7242DFE">
      <w:start w:val="1"/>
      <w:numFmt w:val="lowerRoman"/>
      <w:lvlText w:val="%3"/>
      <w:lvlJc w:val="left"/>
      <w:pPr>
        <w:ind w:left="18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C93EE63C">
      <w:start w:val="1"/>
      <w:numFmt w:val="decimal"/>
      <w:lvlText w:val="%4"/>
      <w:lvlJc w:val="left"/>
      <w:pPr>
        <w:ind w:left="25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1E643520">
      <w:start w:val="1"/>
      <w:numFmt w:val="lowerLetter"/>
      <w:lvlText w:val="%5"/>
      <w:lvlJc w:val="left"/>
      <w:pPr>
        <w:ind w:left="32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92125250">
      <w:start w:val="1"/>
      <w:numFmt w:val="lowerRoman"/>
      <w:lvlText w:val="%6"/>
      <w:lvlJc w:val="left"/>
      <w:pPr>
        <w:ind w:left="39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40763CC6">
      <w:start w:val="1"/>
      <w:numFmt w:val="decimal"/>
      <w:lvlText w:val="%7"/>
      <w:lvlJc w:val="left"/>
      <w:pPr>
        <w:ind w:left="46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E5EC4AEA">
      <w:start w:val="1"/>
      <w:numFmt w:val="lowerLetter"/>
      <w:lvlText w:val="%8"/>
      <w:lvlJc w:val="left"/>
      <w:pPr>
        <w:ind w:left="54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7214D44C">
      <w:start w:val="1"/>
      <w:numFmt w:val="lowerRoman"/>
      <w:lvlText w:val="%9"/>
      <w:lvlJc w:val="left"/>
      <w:pPr>
        <w:ind w:left="61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num w:numId="1" w16cid:durableId="483939450">
    <w:abstractNumId w:val="1"/>
  </w:num>
  <w:num w:numId="2" w16cid:durableId="1796560907">
    <w:abstractNumId w:val="2"/>
  </w:num>
  <w:num w:numId="3" w16cid:durableId="29140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FA1"/>
    <w:rsid w:val="000227FB"/>
    <w:rsid w:val="000536AD"/>
    <w:rsid w:val="000C5894"/>
    <w:rsid w:val="00157AE1"/>
    <w:rsid w:val="0016498E"/>
    <w:rsid w:val="001E0FA1"/>
    <w:rsid w:val="00340914"/>
    <w:rsid w:val="0046684D"/>
    <w:rsid w:val="005E3941"/>
    <w:rsid w:val="006D4175"/>
    <w:rsid w:val="00787567"/>
    <w:rsid w:val="00802F6F"/>
    <w:rsid w:val="008337F8"/>
    <w:rsid w:val="008624C0"/>
    <w:rsid w:val="009A6C65"/>
    <w:rsid w:val="00A75EAA"/>
    <w:rsid w:val="00A91F61"/>
    <w:rsid w:val="00D57877"/>
    <w:rsid w:val="00D84FAB"/>
    <w:rsid w:val="00E763DC"/>
    <w:rsid w:val="00EB7E27"/>
    <w:rsid w:val="00F72404"/>
    <w:rsid w:val="00F87045"/>
    <w:rsid w:val="00FF5C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7B8FB"/>
  <w15:docId w15:val="{7485EC31-19CF-43CE-BD9F-8D8B4CB9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8" w:line="251" w:lineRule="auto"/>
      <w:ind w:left="10" w:right="9" w:hanging="10"/>
      <w:jc w:val="both"/>
    </w:pPr>
    <w:rPr>
      <w:rFonts w:ascii="Arial" w:eastAsia="Arial" w:hAnsi="Arial" w:cs="Arial"/>
      <w:color w:val="000000"/>
      <w:sz w:val="22"/>
    </w:rPr>
  </w:style>
  <w:style w:type="paragraph" w:styleId="Ttulo1">
    <w:name w:val="heading 1"/>
    <w:basedOn w:val="Normal"/>
    <w:next w:val="Normal"/>
    <w:link w:val="Ttulo1Car"/>
    <w:uiPriority w:val="9"/>
    <w:qFormat/>
    <w:rsid w:val="00D84FA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4FAB"/>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412</Words>
  <Characters>2269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KATHERINE USECHE RAMIR</dc:creator>
  <cp:keywords/>
  <cp:lastModifiedBy>Miguel Angel Garzon Sanabria</cp:lastModifiedBy>
  <cp:revision>12</cp:revision>
  <dcterms:created xsi:type="dcterms:W3CDTF">2025-10-07T15:23:00Z</dcterms:created>
  <dcterms:modified xsi:type="dcterms:W3CDTF">2025-10-15T01:54:00Z</dcterms:modified>
</cp:coreProperties>
</file>