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Books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形式法则 · Laws of Form — 知识制品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hiuzhq-y_wwjalpqewsu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返回书籍视察栏目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逻辑演化实验室 · 书籍知识制品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形式法则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LAWS OF FORM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G. Spencer-Brown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（乔治·斯宾塞-布朗）著 · 1969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依据第五英文版（Bohmeier Verlag，2008，246 页）全文重构 · 含五版序、导言、正文十二章、注释与附录 1–9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「無名天地之始」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卷首影印十二世纪福建刻本《道德真经》首章书影——「未标记态」与「无名」互为题辞。全书正文首句：我们取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之观念与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指示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之观念为给定，并且取「不作区分即无法指示」为给定。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DRAW A DISTINCTION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画出一个区分 —— 全书唯一的建构指令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〇一 · 总纲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一条判断统摄全书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UNIVERSE COMES INTO BEING WHEN A SPACE IS SEVERED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一个宇宙在空间被切开或分离之际出现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。」生物体的皮肤切出内与外，平面上的圆周亦然。追踪我们如何表示这一切分行为，即可重构语言、数学、物理、生物科学底层的基本形式，并看到经验中熟悉的法则如何从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最初的切分行为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（the original act of severance）不可避免地涌出。数学文本通常从故事的中间讲起，此书自称从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最开端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由此得出全书最锋利的立场：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逻辑不是数学的地基，而是数学的一种外围应用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。布尔把他的代数造出来去迁就逻辑，而逻辑只是该代数的一种可能解释、绝非它的算术；《数学原理》「错误地立基于逻辑」，本书为纠正它而写。正文因此不走公设进路而走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发生进路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：每一个概念都须先被「唤入存在」（called into being）方许使用——出场次序本身就是论证。</w:t>
      </w:r>
    </w:p>
    <w:p>
      <w:pPr>
        <w:spacing w:after="120" w:before="120"/>
        <w:jc w:val="center"/>
      </w:pPr>
      <w:r>
        <w:drawing>
          <wp:inline distT="0" distB="0" distL="0" distR="0">
            <wp:extent cx="4533900" cy="45434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宇宙发生回环。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全书叙述一部形式创世记：虚空 → 区分之欲 → 第一区分 → 名与令 → 初级算术 → 初级代数 → 再入 → 时间 → 物质前身 → 观察者——而观察者认出自己就是第一区分，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回环闭合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。终章脚注给出词源判词：universe =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unus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（一）+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vertere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（转），任一宇宙即「转出一个」之所见，即任一第一区分的显现。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导言称第十一章已是「从原初形式起算的第四次出离（从虚空起算的第五次）」；出离至此涌现的潜在形式已多到一本书无法尽述，故全书以第五典章允许的方式悬置于三个词——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and so 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（如此等等）。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书内记号说明：原书「十字」（cross，⌐ 形）在本制品中以真形 CSS 绘制；文本输入处以括号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转写——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 )(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即两个并置的十字，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(( ))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即嵌套，空白即未标记态。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〇二 · 概念图谱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按「被唤入存在的次序」排布的概念系谱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CONCEPTS IN THE ORDER OF THEIR CALLING INTO BEING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九层四十四个概念。点击任一节点：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青色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为当前概念，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赭色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为其全部发生学祖先（它由谁唤出）；连线即「唤出」关系。再点一次或点空白处复位。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VOID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GIVENS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AXIOMS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CONSTRUCTION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CANONS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ARITHMETIC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ALGEBRA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DEGREE 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RE-ENTRY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请选择一个概念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CLICK A NODE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此处将显示：定义（依书中原初表述）、英文原名、出处章节，与它的发生学来源。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〇三 · 十二章推演链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从虚空到观察者的因果全程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DEDUCTIVE CHAIN, CHAPTER BY CHAPTER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此书的因果结构是严格的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债务经济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：每一步先「预支」一个未获辩护的原则，随后必须偿还；每一次偿还都把系统推向下一层级。以下逐章展开——每章给出「为何必然」、本章唤出之物，与一句关键原文（中译）。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FORM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起点削减到不能再削减：两个给定观念，一条定义，两条公理。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全书只取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（distinction）与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指示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（indication）为给定，外加一条不可分离性：不作区分即无法指示——于是「取区分之形式为形式（the form）」。定义仅一条：「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区分即完美的涵纳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」（Distinction is perfect continence）：以两侧分明的边界安排出一种状态，使一侧的点不穿越边界便不能到达另一侧（作者 2000 年自注：continence 取「容纳」古义）。区分必有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动机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（motive），动机必源于两侧内容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（value）之差；有价值即可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命名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。「名之被召唤」与「越界之意图」皆可与「内容之价值」同一——两条同一各自结晶为一条公理。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唤出：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公理一·召唤律（law of calling）——再次召唤之值即召唤之值，「再召唤即召唤」；公理二·穿越律（law of crossing）——再次穿越之值非穿越之值，「再穿越即非穿越」。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「数学是关于我们对所定义之物之所知的科学。它没有任何意见或信念的位置。」（正文前题辞）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从形式中取出的形式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FORMS TAKEN OUT OF THE FORM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唯一的建构令；记号身兼名与令；两条原始方程恰好为二。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全书第一道也是唯一一道建构指令：「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画出一个区分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」。由此唤出第一区分、被剖开（severed / cloven）的空间及其两侧、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（mark）、已标记态 / 未标记态、标记之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记号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（token）与名为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十字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（cross）的算符。记号身兼二职：既是已标记态之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，又是「穿越第一区分之边界」的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指令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——名与令在此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简并 / 凝缩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为一符，注释明言：「正是这种凝缩赋予符号以力量。」两条公理写入记号即得仅有的两条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原始方程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；十字之间只许一种关系——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涵纳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；简单表达式恰有两个：一个空十字与一片空白。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唤出：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凝缩（condensation）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；消却（cancellation）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；深度、遍布空间、未写出的十字（作者后注：它只是把整式收进一个括号的装置）。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注释：数学的原初语言是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指令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（injunction）而非描述——如菜谱之于蛋糕味道、乐谱之于作曲家的体验；对《逻辑哲学论》第 7 命题的回应是：维特根斯坦只考虑了描述性言说，而作曲家与数学家虽（描述地说）一无所说，却不必因此沉默。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计算之构想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CONCEPTION OF CALCULATION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典章是「允许」而非「建构」；化简假设是一笔明写的预支。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前五条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典章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（canons）被唤出：①意图约定——「凡未被允许者即被禁止」；②指涉收缩——指令可收缩到仍可被遵行的任何程度；③代换约定；④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化简假设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——设一排列之值即其可化归到的简单表达式之值；⑤指涉扩张——任何指涉形式可无限分裂（由此凝缩 / 确认合称「数」之步，消却 / 补偿合称「序」之步）。第四典章当场立债：有些排列可能有多条化简路径、有些可能化不动，故日后必须证明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任何排列皆可化简、且一切路径同归一果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。以两原始方程为初始式（initials），得指示演算（calculus of indications）；仅由其直接后承生成者为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初级算术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唤出：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典章一至五；步（step）与方向；演算（calculus）、初始式、初级算术（primary arithmetic）。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初级算术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PRIMARY ARITHMETIC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九条定理三类分工：偿债（T1–T4）、备件（T5–T7）、开门（T8–T9）。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表征定理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T1–T4 偿还第三章之债：T1（形式）给出化简程序并证明任何有限十字排列皆可化归——其证明默认书写于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，注释点破这是一个隐蔽约定：写在环面上 T1 即不成立，「数学的进步正在于把隐蔽约定变为显明约定」；T2（内容）：空间遍布一个空十字则其值为已标记态；T3（一致）：化简唯一——以 m / n 逐层标注的程序证得，第六典章（支配规则）随之成立；T4（区别）：自不同简单表达式出发之值恒不相混——演算被证明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程序定理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T5–T7 中，T5 即 x = x：作者自注「以往作者只能把它当公理；我是第一个从自己的公理把它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出来的作者」。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联结定理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T8、T9 被明言为「进入新演算的大门」。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唤出：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初始式 I1「数」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、I2「序」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；T8 恒变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；T9 变异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；支配值 m / 隐性值 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从演算中取出的演算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CALCULUS TAKEN OUT OF THE CALCULUS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变量不是被引入的，而是从常量中长出的。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初级算术里只有一种带单一性质的常量（十字），于是「考虑该性质之在场与否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无关紧要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」即产生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——作者认为这印证了维特根斯坦：命题演算中的变量代表的不是命题而只是命题的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。以 T8、T9 脱离语境为初始式，得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初级代数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（primary algebra）：J1 位置（position）、J2 转置（transposition）。配两条通则——R1 代换（substitution）与 R2 置换（replacement）；作者自注：这是两条普适代数规则第一次被正确陈述，「唯一尝试过陈述它们的另一位作者是塔斯基，而他弄错了」。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唤出：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变量 a, b, …；J1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；J2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；R1 / R2；索引法（C、I、J、R、T、E）。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初级代数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PRIMARY ALGEBRA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九条后承；一个微型哥德尔事件：「零步亦步」。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 J1、J2 演证出九条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（consequences）C1–C9（C1 的六步美证出自作者学生 Utting，1966）。章末藏一个微型哥德尔式事件：若允许「对步骤本身再取步骤」，所得演算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不一致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——化解之道是规定「包括零步在内的任何步数皆算一步」，与「步骤本不意在穿越边界」的本性相合。注释给出深刻判断：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代数中的操作数只是被猜想在场或缺席的操作符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——把 ∨、∧ 外推到零变元，(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与 (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即两枚「基本粒子」，0、1、T、F 皆可废除；并留一条脚注：此代数应称 brownian 而非 boolean，因布尔及此前一切代数都受「次序相关」与「二元辖域」两重残障所困。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唤出：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C1 映照、C2 生成、C3 整并、C4 掩蔽、C5 迭代、C6 延展、C7 梯列、C8 修正转置、C9 交叉转置（全形见「形式索引」，可在演算器中逐条验证）；三类表达式：恒标（integral）/ 恒空（disintegral）/ 随值（consequential）。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二阶定理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THEOREMS OF THE SECOND ORDER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纯代数定理：任何表达式都有极简规范形。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T10–T13 将 J2、C8、C9、C2 的辖域推广到任意划分与任意深度；T14（关于常量的规范）：任何表达式等价于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深度不超过 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者；T15（关于变量的规范）：任何表达式等价于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任一给定变量出现不超过 2 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者。这两条规范形是第九章完备性证明的机械基础。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唤出：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T10–T15。注释顺带说明：「常量」无限定时指操作符（十字）而非空白——演算里本有两个常量：一个标记，一个虚空。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两秩再合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RE-UNITING THE TWO ORDERS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演证在演算之内，证明在演算之外——这对区分被推至根处。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引入内容（content）/ 像（image）/ 映照（reflexion）三联与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指示空间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；第七典章（相关性原则）解释未写出的十字与隐性值为何无须书写。核心论断：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之可接受，因为规则是我们定的，只需示其循规而行；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之可接受，因为其所述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显明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——「若有人不接受一个证明，我们只能另试一个」。把证明程序法典化只给证明以融贯而非证据：「定理之被逻辑与计算证明，不多于十四行诗之被文法与修辞写成。」T16 桥定理（若两表达式在一个变量的每一取值下等价则等价）以透明 / 不透明的第八典章（传导原则）证得——作者自注：此前无人能证，只好当公理用。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唤出：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典章七、八；T16 桥（the bridge）；「演证 : 证明 = 初始式 : 公理」的关系式。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完备性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COMPLETENESS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代数向算术清账：凡可证之方程形式皆可演证。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T17：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初级代数完备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——凡可作为关于初级算术的定理被证明的方程形式，皆可在初级代数中被演证。证明对变量数归纳：借 T14 / T15 的规范形把 n 变量情形化归到 n−1；基例显示算术初始式本身可在代数中演证（C3 取 a =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得 I1；C1 取 a 为空得 I2）。注释重估哥德尔：完备性从不属于演算整体，只属于「一种表述对另一种表述的表征」；哥德尔定理非绝望之由而是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庆典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——它印证算术是比代数更丰饶的土地。脚注更尖锐：「哥德尔自己也弄混了他证明的东西……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一切真语句皆可证明，只是在某些代数中有些不可演证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INDEPENDENCE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罕见的直接证明；独立性证明即不完备性证明。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T18：J1 与 J2 互不可推。直接论证：仅有 J1 时，可置入或取出的只能是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之形，而 J2 搬运的 r 不必是此形；仅有 J2 时，无法消去任何相异变量，而 J1 恰能消去。注释：独立性的证明惯例是间接的，而两条初始式的体系总有直接证明可用；且「独立性证明可恰当地视为缺失该初始式之演算的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不完备性证明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二度方程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EQUATIONS OF THE SECOND DEGREE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松开有限性——再入、虚态，与时间的发生。全书转折。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先提取第九典章（演证止于有限步）作为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离境护照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，随后故意违约：对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反复施 C5 / C1 / J2 / C4，生成无限梯列。关键一步：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每个偶数深度处被十字罩住的部分与整个表达式全同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——表达式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再入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（re-enter）自身内部空间，记 E1: f =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。逐案检值发现 a、b 皆未标记时方程有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两个实解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：表征定理失效，不定性入场。定义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（degree）：相异稳定状态之数目（振荡态亦算稳定）。极限情形分岔：E2: f =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有两实根、无矛盾；E3: f =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被两个既有状态双双拒斥——「若想假装 E3 有解，就必须允许它拥有一个表示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虚态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的解」。随即是全书最著名的转进：「由于我们不愿离开形式，所设想的状态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不在空间中而在时间中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（人可以进入时间状态而不离开其已寄身的空间状态）。」以「地道」贯穿十字使区分自毁，值以有限速度传播，遂得方波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振荡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；给传播以速度必须同时给以方向，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速度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由是发生。E3 即振荡函数——其值「在空间中不定故对形式而言为虚，在时间中却为实」；E1 即记忆函数——a、b 皆归未标记后，f 记得二者中谁最后呈过已标记态；再造一个「不但记忆而且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计数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」的调制函数 E4（实值需八个标识符，引入虚分量减至六个；「虚值即在把记忆拨到位后自行关断的值」）。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注释交代的因果另一半：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偶次再入的方程「evenly informed」——既是书面之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潜转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（sub-version，下翻），又是所表达者之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（in-formation，于内成形）：自含其形，并记得经历。把驻波式表达式射过其自身表征空间，在定点即观测到频率正比于速度的振荡——「物质粒子波动性质的一个惊人前身。」工程史：两条调制方程 1961 年与胞弟 D. J. Spencer-Brown 为专用计算机电路开发，后为英国铁路采用——史上第一台纯以「逻辑」计数的装置，也是虚布尔值第一次用于开关电路（英国专利 1006018 / 1006019，1965）。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Coda：「我们自始至终商讨的只是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一个构造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（第 3 页所命令者）——第一区分——的形式；整份陈述只是它在我们加诸自身的各种心境之光下如何显现的记录。」书不能无限，故以三个词收笔——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and so 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再入形式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RE-ENTRY INTO THE FORM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四个圆圈实验逼出观察者；首尾因果闭合。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「形式之构想在于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区分之欲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。此欲既允，我们即无法逃离形式，尽管可以随意地看它。」四个圆圈实验（等号读作「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混同于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」is confused with）不借任何定律、初始式、定理、后承，徒手重演凝缩与消却。每个区分之两侧有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双重指涉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：显指涉指向其值，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隐指涉指向一位外部观察者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——「外侧即区分被设想为从之观看的那一侧。」第四实验逼出：圆周对外部空间之值即标记之值——「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一位观察者，既然他区分了他所占据的空间，他也就是一个标记。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」终章末句：第一区分、标记与观察者「不仅可以互换，而且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在形式中同一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注释补足必然性：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写上地球表面——外括号沿赤道、b 括号沿澳大利亚海岸线、c 括号沿新西兰南岛海岸线——则同一铭文从伦敦、开普敦、墨尔本、基督城看去是四个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互不等价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的表达式。平面书写之所以无歧义，只因我们默认站在最外括号之外；故「要使表达式有意义，必须为它添上一个指示观察者受邀立足之处的指示子」。第四章埋下的「平面假设」这条隐蔽约定，至此显明为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观察者假设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债务台账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LEDGER OF DEFERRED JUSTIFICATION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注释（第三章）：「我们为何不在给出一条约定时立刻为它辩护？答案是：在熟悉一条深层原则如何运作之前，为它辩护（虽然有效）将是无意义的。」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预支（何处立债）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偿还（何处清账）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化简假设 · 第三章第四典章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T3 一致 + T4 区别 · 第四章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化简唯一且两值不混——「表征定理」使假设成为定理。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x = x · 他人的公理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T5 同一 · 第四章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「我是第一个从自己的公理把它证明出来的作者。」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J1 / J2 · 取自 T8 / T9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T17 完备性 · 第九章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代数向算术清账：凡可证之方程形式皆可演证。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T16 桥 · 先用后证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第八章传导原则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注释：延迟辩护的显例——「先熟悉其运作，再为其辩护。」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平面书写 · 第四章隐蔽约定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观察者位置 · 第十二章注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地球书写实验把「隐蔽的面」显明为「隐含的观察者」。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无限步 · 第十一章违约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第九典章 + 支配规则为路标；以「时间 / 虚态」支付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「远足至无穷剥夺了我们对身处形式何处的完全知识。」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〇四 · ( ) 记号演算器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指示演算 · 求值 / 化简 / 等式验证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 EVALUATOR FOR THE CALCULUS OF INDICATIONS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输入用括号转写：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为一个十字，并置即同空共处，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a–z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为变量，空白即未标记态。显示用真形十字。算术化简严格执行 T1 的「最深空间程序」——每步只用凝缩（I1「数」）或消却（I2「序」）；含变量时依第五章之法：变量按 m ←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、n ← 空白代换后交给算术，并给出全取值表与三分类（第六章 / 附录二）。引擎已对 C1–C9、J1、J2 全真值表等价及五百例随机算术化简作过校验。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求值与逐步化简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EVALUATE &amp; SIMPLIFY, STEP BY STEP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三分类（第六章 / 附录二）：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随值式 CONSEQUENTIAL · 偶然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为各变量指定取值（点击切换；m =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已标记，n = 未标记），下方给出该取值下的代换与算术化简：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↓ 代换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SUBSTITUTION · m←( )，n←空白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↓ 消却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CANCELLATION · I2 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此取值下的值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未标记态 UNMARKED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·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·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·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·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·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·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 4 种取值；点击任一行可切换到该取值。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等式验证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VERIFY AN EQUATION OVER ALL CASES —— 逐条检验 J1、J2 与 C1–C9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等价。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已检验全部 8 种取值（变量 p, q, r）——依 T17，凡真之方程形式必可在代数中演证。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〇五 · 二度方程实验台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再入 · 振荡 · 记忆 · 计数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RE-ENTRY IN TIME: OSCILLATOR, MEMORY, MODULATOR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第十一章的三件造物，在时间中运行。青色为未标记 / 已标记方波，赭色为 f 的输出。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振荡函数 · E3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OSCILLATOR — 奇次再入，无实解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两个既有状态双双拒斥其解：设 f 已标记则 f 未标记，反之亦然。解「不在空间中而在时间中」——虚于形式、实于时间。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记忆函数 · E1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 — a 置位，b 复位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a、b 皆归未标记后，f 记得二者中谁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呈过已标记态——书中所述的双稳记忆（E2: f =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为其偶次极限，两实根）。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调制（计数）函数 · E4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MODULATOR / REDUCTOR — 频率减半：纯「逻辑」计数之始（1961，与 D. J. Spencer-Brown；英国铁路电路；实值八标识符，虚值六标识符）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「计数可被描画为记忆之反：记忆函数对相同信号记住相同回应，计数函数每次记它不同。」以 a 为时钟，f 输出半频方波——书中图示之行为仿真。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〇六 · 判断与论证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书中自持的八条立场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BOOK'S OWN THESES, WITH ITS OWN ARGUMENTS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数学的语言是指令，不是描述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INJUNCTION, NOT DESCRIPTION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如菜谱之于蛋糕味道、乐谱之于作曲家的体验：不可描述者可以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被做出来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。对《逻辑哲学论》第 7 命题的回应——维特根斯坦只考虑了描述性言说；作曲家与数学家虽（描述地说）一无所说，却「不必因此沉默」。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第二章注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逻辑是数学的应用，不是它的地基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LOGIC : MATHEMATICS = APPLIED : PURE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布尔把代数造出来迁就逻辑，逻辑只是解释而非算术；《数学原理》「错误地立基于逻辑」。「定理之被逻辑与计算证明，不多于十四行诗之被文法与修辞写成」——法典化只给证明以融贯，不给证据。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导言 · 第八/十一章注 · 五版序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类型论不必要：允许第四类语句——虚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TRUE · FALSE · MEANINGLESS · IMAGINARY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「此语句为假」不比 x = −1/x 更恶劣：数学的解决不是禁令而是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扩类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（引入 i）。第十一章对布尔代数如法炮制；1967 年罗素承认类型论「不是理论而是权宜补丁」。奇次再入根为虚，偶次再入有两实根——被类型论抛弃的结构在方程论中复权。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美国版序（1972）· 第十一章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哥德尔当被庆祝，且需重述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GÖDEL RESTATED VIA PROOF / DEMONSTRATION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完备性从不属于演算整体，只属于「一种表述对另一种表述的表征」；哥德尔印证算术比代数更丰饶。脚注：「一切真语句皆可证明，只是在某些代数中有些不可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。」既然虚布尔值确能推出实而确定的答案，必有完全可判定、却为一次推理所不及的命题——四色与哥德巴赫即其候选。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第九/十一章注 · 导言 · 附录 5–9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存在是外围的，且（形式意义上）败坏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EXISTENCE IS PERIPHERAL — EX·STARE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价值秩序是逐级放弃：「弃存在而就真，弃真而就指示，弃指示而就形式，弃形式而就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虚空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。」当今科学之弱在以存在为中心，当今逻辑之弱在以真为中心；全书通篇不需要「真」这个概念。附录二兑现之：存在推理仅当可视为全称推理时才有效——一条规则接管三段论全部繁规。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第十一章注 · 附录二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观察者不可还原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OBSERVER IS A MARK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把表达式写上地球表面，同一铭文四城四读——平面书写无歧义只因默认站在最外括号之外。「一位观察者，既然他区分了他所占据的空间，他也就是一个标记」；第一区分、标记与观察者在形式中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同一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第十二章及其注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认识即回忆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UNDERSTANDING IS REMEMBERING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对一个宇宙的理解不来自发现它当下的样子，而来自记起我们当初做了什么把它带来。」定理是「疑时所需、信时可弃」的配角；这场旅程「在其预想中并非必要，而其形式进程一经启程即不可免」。十岁会乘除的孩子早已知道素数无穷——只是无人示以欧氏之证，他至死不知道自己知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第十二章注 · 导言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世界为看见自身而构造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CONSTRUCTED SO AS TO SEE ITSELF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物理学家由他所描述的粒子构成。为了看，世界必须先切出能看与被看；「它将永远部分地躲开自身」。「就其自身信息而言，宇宙必须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膨胀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，以逃离我们——我们即是它——试图借以捕捉它的望远镜」；为何不更对称？——即使以所知最对称的方式开始，它也会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第十二章注 · 美国版序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〇七 · 历史发生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成书史与宇宙发生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TWO GENEALOGIES: OF THE BOOK, AND OF A UNIVERSE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1959 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探索开始。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原序交代发生学关键：技术「最初不是为逻辑问题、而是为回应某些未解的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工程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问题而发展的」（Simon-MEL 配电工程公司总经理 I. V. Idelson 给了最初推动）。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1960–61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写出附录四的自然数代数——「发现形式数学的本性之后不久」；半数元素是数的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（not-numbers），首次以数之补入算。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与胞弟 D. J. Spencer-Brown 为专用计算机电路开发两条调制方程——史上第一台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纯以「逻辑」计数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的装置（只用开关、无人工延时），也是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虚布尔值第一次用于开关电路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；后为英国铁路采用。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1962–65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兄弟二人的未刊工作提示：四色定理与哥德巴赫猜想在一次布尔方程内不可判定、在高次内可判定。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应 H. G. Frost 之邀在伦敦大学开「逻辑之数学」讲席，后移哥登广场计算机科学研究所——注释与附录由讲席滋长；学生 Dawes（1965）与 Utting（1966）先后给出 C1 的演证。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1965·4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93 岁的罗素邀作者赴 Plas Penrhyn 作一周晨昏两讲的私教（附录三）。周五僵局中罗素喝问「你怎么处理命题函数？」——「Bertie，我不处理。」——「为什么？」——「因为我数学不够好。」态度骤变，当场背书：「你造出了一种新演算，兼具巨大威力……」随后是威士忌、拉丁文演说与八英尺旋转书塔把罗素埋进书堆的名场面。同年获英国专利 1006018 / 1006019。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携「类型论不必要」之证再访罗素获首肯——「不是理论而是权宜补丁」。导言署 1967 年 8 月伦敦。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1968·8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原序署里士满。致谢 J. C. P. Miller 通读校样；十年成书 = 四年写作 + 六年出版斡旋（含与罗素孙女合谋的「拧胳膊与勒索」）；六家出版社拒稿，Stanley Unwin 在罗素施压下接受。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1969·4·17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出版即脱销。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Whole Earth Catalog 一单订走首印之半，书店未及上架即告罄，紧急重印。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1972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濯足节于剑桥作美国版序：类型论之解、四类语句、虚值与物质 / 时间、宇宙的自发失衡。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1970s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任马里兰大学正教授；与 D. H. Lehmer、J. C. P. Miller 交游而入解析数论。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1979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写成四色定理证明初稿（附录五：铸形、构形、奇偶通行、幂等叠置公理）；对 Appel–Haken 计算机证明的长期激烈批判亦植根于此。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1996–99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1996 作附录四 / 五引言；1998 发表附录六（最简四色证明，直接调用第十一章的再入链）；1999 德文二版增附录七「素数极限定理」，并造 elemental 一词命名「同立同废」的二度定理族。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2007–08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五版序署 2007·6·23 凌晨一点：经门生 James Flagg 提示「附录七、八已在实质上证明黎曼假设」而补附录九（经 Denjoy 等价式；μ(n) 继起律；素数和定理）——书中以第一人称坚决主张这些成立。结语致谢排版者 Thomas Wolf 与算至 10¹² 的海法 Chen Kupperman。全书散布 1997–2008 自注层（continence 正名、「第一个证明 x = x 者」、对塔斯基与哥德尔的判语、brownian 正名、留给读者的冗余引线习题），使文本自身成为跨四十年的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再入结构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宇宙发生 · 书内创世记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虚空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——未标记态的原乡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区分之欲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（the desire to distinguish）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第一区分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——空间被剖开，两态成立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名与令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——指示；两律固化为「时间戏台上的恒星」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初级算术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——有限形式的世界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初级代数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——形式之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的世界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再入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——松开有限性；不定性与虚态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时间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——为容纳自指而生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物质前身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——振荡、记忆、计数；驻波即波动性之先驱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观察者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——世界切出能看与被看；认出自己即第一区分，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回环闭合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「我们其实一直知道两条公理相互允洽，只是在论证的某一阶段巧妙地对自己隐瞒了这一点，以便踏上一场重新发现之旅。」（第十二章注）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〇八 · 形式索引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全书形式清单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INDEX OF FORMS — 1 定义 · 2 公理 · 9 典章 · 2+2 初始式 · 18 定理 · 2 规则 · 9 后承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定义与公理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DEFINITION &amp; AXIOMS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DEFINITION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区分即完美的涵纳。Distinction is perfect continence.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LAW OF CALLING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再次召唤之值即召唤之值——再召唤即召唤。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LAW OF CROSSING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再次穿越之值非穿越之值——再穿越即非穿越。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九条典章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CANONS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CONVENTION OF INTENTION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意图约定：凡未被允许者即被禁止。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CONTRACTION OF REFERENCE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指涉收缩：指令可收缩到仍可被遵行的任何程度。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CONVENTION OF SUBSTITUTION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代换约定：任何表达式中，任一排列可换为等价排列。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HYPOTHESIS OF SIMPLIFICATION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化简假设：设排列之值为其经步骤可化归到的简单表达式之值。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EXPANSION OF REFERENCE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指涉扩张：任何指涉形式可无限分裂（凝缩/确认＝「数」；消却/补偿＝「序」）。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 OF DOMINANCE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支配规则：空间现支配值 m 则整式为已标记态，否则为未标记态（隐性值 n）。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PRINCIPLE OF RELEVANCE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相关性原则：凡一切指示共有之性质无须指示（脚注：亦不可能被指示——「我们无法对一切说出任何东西」）。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PRINCIPLE OF TRANSMISSION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传导原则：对一变量之振荡，其外部空间非透明即不透明。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典章九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 OF DEMONSTRATION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演证规则：一次演证止于有限步。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初始式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INITIALS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I1 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NUMBER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凝缩 condense ⇌ 确认 confirm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I2 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消却 cancel ⇌ 补偿 compensate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J1 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取出 take out ⇌ 放入 put 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J2 转置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TRANSPOSITION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收拢 collect ⇌ 铺开 distribute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十八条定理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THEOREMS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T1–T4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REPRESENTATIVE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表征定理：T1 形式（任何有限十字排列皆可化归）；T2 内容（空间遍布空十字则值为已标记态）；T3 一致（化简唯一）；T4 区别（异源之值不混）。合而为表征之完备与一致。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T5–T7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PROCEDURAL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程序定理：T5 同一（x = x，被证明而非假设）；T6 值（同值可同一化）；T7 后承（同于一者互同）。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T8–T9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CONNECTIVE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联结定理：T8 恒变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；T9 变异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——「进入新演算的大门」。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T10–T15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ALGEBRAIC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代数定理：T10–T12 辖域推广；T13 生成推广；T14 规范·常量（深度 ≤ 2）；T15 规范·变量（任一变量 ≤ 2 次）。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T16–T17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MIXED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混合定理：T16 桥（一变量各取值下等价则等价）；T17 完备性（初级代数完备）。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ALGEBRAIC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独立性：初级代数的两条初始式互相独立（直接证明）。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两条规则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R1 代换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SUBSTITUTION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 e = f，以 f 代 g 中 e 之任一出现得 h，则 g = h。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R2 置换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REPLACEMENT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 e = f，将其中某一独立变量 v 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每一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记号皆换为表达式 w（w 不必与 v 等价、不必独立或可变），e 变 j、f 变 k，则 j = k。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九条后承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CONSEQUENCES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C1 映照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REFLEXION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映照 reflect ⇌ reflect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C2 生成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退生 degenerate ⇌ 再生 regenerate（工程别名：revert / breed；普罗克洛之「回返 / 出行」）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C3 整并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INTEGRATION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归约 reduce ⇌ 增广 augment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C4 掩蔽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OCCULTATION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隐没 conceal ⇌ 显露 reveal（怀特海谓「吸收」，此处正名：是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C5 迭代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ITERATION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迭代 iterate ⇌ 复迭 reiterate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C6 延展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EXTENSION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收缩 contract ⇌ 展开 expand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C7 梯列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ECHELON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拆梯 break ⇌ 成梯 make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C8 修正转置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MODIFIED TRANSPOSITION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收拢 collect ⇌ 铺开 distribute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C9 交叉转置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CROSSTRANSPOSITION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crosstranspose：收拢 ⇌ 铺开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附录一览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APPENDICES OF THE FIFTH EDITION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附录 1–2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谢弗公设之证明（史上首次；并示其「二元辖域 + 次序相关」双重残障）；演算之逻辑解释——记 a⊃b 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，恒标/恒空/随值 ↔ 重言/矛盾/偶然；《数学原理》98–126 页可无损重写为一个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，「数学噪音」降低四万倍以上；解释性定理二：存在推理仅当可视为全称推理时有效。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附录 3–5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罗素与《形式法则》（回忆录）；自然数的一种代数（ock 与数之补；「我对数学的基本贡献是发现了造出数与更简元素的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基本粒子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」）；四色定理二证（1979：铸形 cast、构形 formation、幂等叠置公理、奇偶通行 parity-pass）。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附录 6–9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最简四色证明（1998，直接调用第十一章再入链）；素数极限定理（1999）；平方数之间必有素数（二度「elemental」论证——「最终定案的不是论证之'逻辑'，而是算术之昭然行为」）；经 Denjoy 等价式的黎曼假设证明主张（μ(n) 继起律、LSB 级联、素数和定理）。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制品说明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依据所附第五英文版 PDF（Bohmeier Verlag，2008；Paper Capture OCR 文字层 + PyMuPDF 补齐再排版页面）全文通读后重构；演算引擎在嵌入前经 Node 全量校验（C1–C9、J1/J2 全真值表等价；五百例随机算术化简与直接求值一致；代换路径与求值一致）。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转写约定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原书十字记号 ⌐ 于展示处以真形绘制（上横 + 右竖），于输入处以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转写；空白即未标记态。「度」（degree）依书中定义为相异稳定状态之数目，非多项式之「次」。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阅读线索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从区分、标记到自指与悖论，沿形式生成的顺序理解全书。逻辑演化实验室 · 书籍知识制品。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ecylg3th8vgcek0gednp9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https://cavno.org/reading/books/laws-of-form/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形式法则 · Laws of Form — 知识制品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iuzhq-y_wwjalpqewsu2" Type="http://schemas.openxmlformats.org/officeDocument/2006/relationships/hyperlink" Target="http://127.0.0.1:5509/reading/books/" TargetMode="External"/><Relationship Id="rIdecylg3th8vgcek0gednp9" Type="http://schemas.openxmlformats.org/officeDocument/2006/relationships/hyperlink" Target="https://cavno.org/reading/books/laws-of-form/" TargetMode="External"/><Relationship Id="rId8" Type="http://schemas.openxmlformats.org/officeDocument/2006/relationships/image" Target="media/746a5d868124ec40599084de67882f4fe62ff01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形式法则 · Laws of Form — 知识制品</dc:title>
  <dc:creator>Cavno</dc:creator>
  <cp:lastModifiedBy>Un-named</cp:lastModifiedBy>
  <cp:revision>1</cp:revision>
  <dcterms:created xsi:type="dcterms:W3CDTF">2026-09-23T19:21:55.771Z</dcterms:created>
  <dcterms:modified xsi:type="dcterms:W3CDTF">2026-09-23T19:21:55.771Z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