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公理组合矩阵 · Axiom Combinatorics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把四条逻辑律当作一个集合/矩阵，每条取持守·极致·松动·否弃·限定·悬置·不涉之一；不同的排列组合对应一种哲学倾向——打破历史线，按公理构型聚类。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ucedv7ztv_otllipdiv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公理组合矩阵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 Combinatorics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四律＝一个集合/矩阵，每条取一值；排列组合 → 一种哲学倾向（打破历史线，按构型聚类）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953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组合空间 7⁴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2401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已被占据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（未约束：显示全部）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当前组合：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排中律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任意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经典（守矛盾·守排中）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直觉主义系（撤排中）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次协调系（撤矛盾）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FDE/解构系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点大小 ∝ 同型人数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rvvvtnqynb5nty7doscr3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https://cavno.org/reading/philosophy/juzhen/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公理组合矩阵 · Axiom Combinatorics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ucedv7ztv_otllipdivf" Type="http://schemas.openxmlformats.org/officeDocument/2006/relationships/hyperlink" Target="http://127.0.0.1:5509/reading/philosophy/" TargetMode="External"/><Relationship Id="rIdrvvvtnqynb5nty7doscr3" Type="http://schemas.openxmlformats.org/officeDocument/2006/relationships/hyperlink" Target="https://cavno.org/reading/philosophy/juzhen/" TargetMode="External"/><Relationship Id="rId8" Type="http://schemas.openxmlformats.org/officeDocument/2006/relationships/image" Target="media/9b005d82cafe8d2d44693e7d52738912bc2690e6.png"/><Relationship Id="rId9" Type="http://schemas.openxmlformats.org/officeDocument/2006/relationships/image" Target="media/7a8a5b1a4fe38346a76d3ac2b837e000a909be2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公理组合矩阵 · Axiom Combinatorics</dc:title>
  <dc:subject>把四条逻辑律当作一个集合/矩阵，每条取持守·极致·松动·否弃·限定·悬置·不涉之一；不同的排列组合对应一种哲学倾向——打破历史线，按公理构型聚类。</dc:subject>
  <dc:creator>Cavno</dc:creator>
  <dc:description>把四条逻辑律当作一个集合/矩阵，每条取持守·极致·松动·否弃·限定·悬置·不涉之一；不同的排列组合对应一种哲学倾向——打破历史线，按公理构型聚类。</dc:description>
  <cp:lastModifiedBy>Un-named</cp:lastModifiedBy>
  <cp:revision>1</cp:revision>
  <dcterms:created xsi:type="dcterms:W3CDTF">2026-09-23T19:23:26.982Z</dcterms:created>
  <dcterms:modified xsi:type="dcterms:W3CDTF">2026-09-23T19:23:26.982Z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