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Philosophy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十六组对立 → 形而上学核心问题 · 地质层图谱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十六组古希腊核心二元对立，如何构成（而非类比）当代形而上学的核心问题——一张亲子关系图谱。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hkbqmuco9qztb8y1iykgz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返回哲学栏目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十六组对立 → 形而上学核心问题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Metaphysica · 地质层图谱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不是类比，是亲子关系——形而上学的核心问题是这16组对立被系统化后的名字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直接构成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门槛 / 前提条件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伦理学下游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后代问题（希腊阶段尚未结晶）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94360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mlqzipzbnem4gl5qpkogs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https://cavno.org/reading/philosophy/sixteen-oppositions-metaphysical-questions/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十六组对立 → 形而上学核心问题 · 地质层图谱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kbqmuco9qztb8y1iykgz" Type="http://schemas.openxmlformats.org/officeDocument/2006/relationships/hyperlink" Target="http://127.0.0.1:5509/reading/philosophy/" TargetMode="External"/><Relationship Id="rIdmlqzipzbnem4gl5qpkogs" Type="http://schemas.openxmlformats.org/officeDocument/2006/relationships/hyperlink" Target="https://cavno.org/reading/philosophy/sixteen-oppositions-metaphysical-questions/" TargetMode="External"/><Relationship Id="rId8" Type="http://schemas.openxmlformats.org/officeDocument/2006/relationships/image" Target="media/bbe3d016c3ff550d188639294dbf98dd78b0c4d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十六组对立 → 形而上学核心问题 · 地质层图谱</dc:title>
  <dc:subject>十六组古希腊核心二元对立，如何构成（而非类比）当代形而上学的核心问题——一张亲子关系图谱。</dc:subject>
  <dc:creator>Cavno</dc:creator>
  <dc:description>十六组古希腊核心二元对立，如何构成（而非类比）当代形而上学的核心问题——一张亲子关系图谱。</dc:description>
  <cp:lastModifiedBy>Un-named</cp:lastModifiedBy>
  <cp:revision>1</cp:revision>
  <dcterms:created xsi:type="dcterms:W3CDTF">2026-09-23T19:23:37.171Z</dcterms:created>
  <dcterms:modified xsi:type="dcterms:W3CDTF">2026-09-23T19:23:37.171Z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