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8A4A" w14:textId="77777777" w:rsidR="00F01096" w:rsidRDefault="0063537E">
      <w:pPr>
        <w:spacing w:after="0"/>
        <w:ind w:left="0" w:firstLine="0"/>
      </w:pPr>
      <w:r>
        <w:t xml:space="preserve"> </w:t>
      </w:r>
    </w:p>
    <w:p w14:paraId="70882022" w14:textId="77777777" w:rsidR="00F01096" w:rsidRDefault="0063537E">
      <w:pPr>
        <w:spacing w:after="842"/>
        <w:ind w:left="-6" w:right="-22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4682E9F" wp14:editId="5BD1719C">
                <wp:extent cx="6566637" cy="908812"/>
                <wp:effectExtent l="0" t="0" r="0" b="0"/>
                <wp:docPr id="5760" name="Group 57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6637" cy="908812"/>
                          <a:chOff x="0" y="0"/>
                          <a:chExt cx="6566637" cy="908812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090167" y="169983"/>
                            <a:ext cx="1476470" cy="62352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57" name="Picture 575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744" cy="9083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6" name="Shape 876"/>
                        <wps:cNvSpPr/>
                        <wps:spPr>
                          <a:xfrm>
                            <a:off x="4950323" y="3937"/>
                            <a:ext cx="0" cy="90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04875">
                                <a:moveTo>
                                  <a:pt x="0" y="0"/>
                                </a:moveTo>
                                <a:lnTo>
                                  <a:pt x="0" y="904875"/>
                                </a:lnTo>
                              </a:path>
                            </a:pathLst>
                          </a:custGeom>
                          <a:ln w="31416" cap="flat">
                            <a:miter lim="100000"/>
                          </a:ln>
                        </wps:spPr>
                        <wps:style>
                          <a:lnRef idx="1">
                            <a:srgbClr val="F28129">
                              <a:alpha val="31764"/>
                            </a:srgbClr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60" style="width:517.058pt;height:71.56pt;mso-position-horizontal-relative:char;mso-position-vertical-relative:line" coordsize="65666,9088">
                <v:shape id="Picture 8" style="position:absolute;width:14764;height:6235;left:50901;top:1699;" filled="f">
                  <v:imagedata r:id="rId6"/>
                </v:shape>
                <v:shape id="Picture 5757" style="position:absolute;width:48097;height:9083;left:0;top:0;" filled="f">
                  <v:imagedata r:id="rId7"/>
                </v:shape>
                <v:shape id="Shape 876" style="position:absolute;width:0;height:9048;left:49503;top:39;" coordsize="0,904875" path="m0,0l0,904875">
                  <v:stroke weight="2.47369pt" endcap="flat" joinstyle="miter" miterlimit="4" on="true" color="#f28129" opacity="0.317647"/>
                  <v:fill on="false" color="#000000" opacity="0"/>
                </v:shape>
              </v:group>
            </w:pict>
          </mc:Fallback>
        </mc:AlternateContent>
      </w:r>
    </w:p>
    <w:p w14:paraId="31459DE1" w14:textId="77777777" w:rsidR="00F01096" w:rsidRDefault="0063537E">
      <w:pPr>
        <w:spacing w:after="0"/>
        <w:ind w:left="0" w:firstLine="0"/>
      </w:pPr>
      <w:r>
        <w:rPr>
          <w:sz w:val="45"/>
        </w:rPr>
        <w:t>Study Contacts</w:t>
      </w:r>
    </w:p>
    <w:p w14:paraId="56C69F5F" w14:textId="77777777" w:rsidR="00F01096" w:rsidRDefault="0063537E">
      <w:pPr>
        <w:spacing w:after="204"/>
        <w:ind w:left="0" w:firstLine="0"/>
      </w:pPr>
      <w:r>
        <w:t xml:space="preserve"> </w:t>
      </w:r>
    </w:p>
    <w:p w14:paraId="1CDCE92A" w14:textId="77777777" w:rsidR="00F01096" w:rsidRDefault="0063537E">
      <w:pPr>
        <w:spacing w:after="130"/>
        <w:ind w:left="-5"/>
      </w:pPr>
      <w:r>
        <w:rPr>
          <w:sz w:val="27"/>
        </w:rPr>
        <w:t>Research Team:</w:t>
      </w:r>
    </w:p>
    <w:p w14:paraId="61E9A814" w14:textId="77777777" w:rsidR="00F01096" w:rsidRDefault="0063537E">
      <w:pPr>
        <w:ind w:left="-5"/>
      </w:pPr>
      <w:r>
        <w:t>Dr Lorna M. Lopez, Maynooth University (Lead Investigator)</w:t>
      </w:r>
    </w:p>
    <w:p w14:paraId="5BE1ED77" w14:textId="77777777" w:rsidR="00F01096" w:rsidRDefault="0063537E">
      <w:pPr>
        <w:ind w:left="-5"/>
      </w:pPr>
      <w:r>
        <w:t>Professor Andrew Coogan, Maynooth University (Lead Investigator)</w:t>
      </w:r>
    </w:p>
    <w:p w14:paraId="055FE525" w14:textId="77777777" w:rsidR="00F01096" w:rsidRDefault="0063537E">
      <w:pPr>
        <w:ind w:left="-5" w:right="4011"/>
      </w:pPr>
      <w:r>
        <w:t>Dr Cathy Wyse, Maynooth University (Senior Research Fellow) Mr Sean Farrell, Maynooth University (Research Assistant)</w:t>
      </w:r>
    </w:p>
    <w:p w14:paraId="4AE67A08" w14:textId="77777777" w:rsidR="00F01096" w:rsidRDefault="0063537E">
      <w:pPr>
        <w:spacing w:after="189"/>
        <w:ind w:left="-5"/>
      </w:pPr>
      <w:r>
        <w:t>Mrs Christiane O’Brien, Maynooth University (Research Assistant)</w:t>
      </w:r>
    </w:p>
    <w:p w14:paraId="06E46A96" w14:textId="77777777" w:rsidR="00F01096" w:rsidRDefault="0063537E">
      <w:pPr>
        <w:spacing w:after="204"/>
        <w:ind w:left="0" w:firstLine="0"/>
      </w:pPr>
      <w:r>
        <w:t xml:space="preserve"> </w:t>
      </w:r>
    </w:p>
    <w:p w14:paraId="03D9C2A1" w14:textId="77777777" w:rsidR="00F01096" w:rsidRDefault="0063537E">
      <w:pPr>
        <w:pStyle w:val="Heading1"/>
        <w:ind w:left="-5"/>
      </w:pPr>
      <w:r>
        <w:t>Study Contact/Advisor</w:t>
      </w:r>
    </w:p>
    <w:p w14:paraId="540C4E90" w14:textId="77777777" w:rsidR="00F01096" w:rsidRDefault="0063537E">
      <w:pPr>
        <w:ind w:left="-5"/>
      </w:pPr>
      <w:r>
        <w:t>Ambient-BD Research Team,</w:t>
      </w:r>
    </w:p>
    <w:p w14:paraId="772ECD5D" w14:textId="77777777" w:rsidR="00F01096" w:rsidRDefault="0063537E">
      <w:pPr>
        <w:ind w:left="-5"/>
      </w:pPr>
      <w:r>
        <w:t>Department of Biology,</w:t>
      </w:r>
    </w:p>
    <w:p w14:paraId="59896DEE" w14:textId="77777777" w:rsidR="00F01096" w:rsidRDefault="0063537E">
      <w:pPr>
        <w:ind w:left="-5"/>
      </w:pPr>
      <w:r>
        <w:t>Callan Building,</w:t>
      </w:r>
    </w:p>
    <w:p w14:paraId="084B3B20" w14:textId="77777777" w:rsidR="00F01096" w:rsidRDefault="0063537E">
      <w:pPr>
        <w:ind w:left="-5"/>
      </w:pPr>
      <w:r>
        <w:t>Maynooth University,</w:t>
      </w:r>
    </w:p>
    <w:p w14:paraId="4927F12C" w14:textId="77777777" w:rsidR="00F01096" w:rsidRDefault="0063537E">
      <w:pPr>
        <w:ind w:left="-5"/>
      </w:pPr>
      <w:r>
        <w:t>Maynooth,</w:t>
      </w:r>
    </w:p>
    <w:p w14:paraId="1C5C07D1" w14:textId="77777777" w:rsidR="00F01096" w:rsidRDefault="0063537E">
      <w:pPr>
        <w:spacing w:after="189"/>
        <w:ind w:left="-5"/>
      </w:pPr>
      <w:r>
        <w:t xml:space="preserve">Co. Kildare  </w:t>
      </w:r>
    </w:p>
    <w:p w14:paraId="11A4A6CF" w14:textId="77777777" w:rsidR="00F01096" w:rsidRDefault="0063537E">
      <w:pPr>
        <w:ind w:left="-5"/>
      </w:pPr>
      <w:r>
        <w:t>Email: Ambientbd@mu.ie (mailto:Ambientbd@mu.ie) Phone: 087 199 8589 Web:</w:t>
      </w:r>
    </w:p>
    <w:p w14:paraId="74A00A6B" w14:textId="77777777" w:rsidR="00F01096" w:rsidRDefault="0063537E">
      <w:pPr>
        <w:spacing w:after="189"/>
        <w:ind w:left="-5"/>
      </w:pPr>
      <w:hyperlink r:id="rId8">
        <w:r>
          <w:t>https://www.familygenomics.maynoothuniversity.ie</w:t>
        </w:r>
      </w:hyperlink>
      <w:hyperlink r:id="rId9">
        <w:r>
          <w:t>/ (https://www.familygenomics.maynoothuniversity.ie/)</w:t>
        </w:r>
      </w:hyperlink>
    </w:p>
    <w:p w14:paraId="3ABCA60E" w14:textId="77777777" w:rsidR="00F01096" w:rsidRDefault="0063537E">
      <w:pPr>
        <w:spacing w:after="204"/>
        <w:ind w:left="0" w:firstLine="0"/>
      </w:pPr>
      <w:r>
        <w:t xml:space="preserve"> </w:t>
      </w:r>
    </w:p>
    <w:p w14:paraId="723B323C" w14:textId="77777777" w:rsidR="00F01096" w:rsidRDefault="0063537E">
      <w:pPr>
        <w:pStyle w:val="Heading1"/>
        <w:ind w:left="-5"/>
      </w:pPr>
      <w:r>
        <w:t>Maynooth University Ethics Committee</w:t>
      </w:r>
    </w:p>
    <w:p w14:paraId="64032F1E" w14:textId="77777777" w:rsidR="00F01096" w:rsidRDefault="0063537E">
      <w:pPr>
        <w:ind w:left="-5"/>
      </w:pPr>
      <w:r>
        <w:t>Email research.ethics@mu.ie (mailto:research.ethics@mu.ie) Phone (01) 708 6019</w:t>
      </w:r>
    </w:p>
    <w:p w14:paraId="69336D89" w14:textId="77777777" w:rsidR="00F01096" w:rsidRDefault="0063537E">
      <w:pPr>
        <w:ind w:left="-5"/>
      </w:pPr>
      <w:r>
        <w:t>The data processors for this study are the Family Genomics Research Team in Maynooth University.</w:t>
      </w:r>
    </w:p>
    <w:p w14:paraId="74FE003A" w14:textId="77777777" w:rsidR="00F01096" w:rsidRDefault="0063537E">
      <w:pPr>
        <w:ind w:left="-5"/>
      </w:pPr>
      <w:r>
        <w:t xml:space="preserve">The Data Controller for this research project is Maynooth University, Maynooth, Co. Kildare.  </w:t>
      </w:r>
    </w:p>
    <w:p w14:paraId="4F5B9AA5" w14:textId="77777777" w:rsidR="00F01096" w:rsidRDefault="0063537E">
      <w:pPr>
        <w:spacing w:after="184"/>
        <w:ind w:left="-5"/>
      </w:pPr>
      <w:r>
        <w:t xml:space="preserve">Maynooth University Data Protection officer can be contacted at 17 Rye Hall Extension, Maynooth University, </w:t>
      </w:r>
      <w:proofErr w:type="spellStart"/>
      <w:proofErr w:type="gramStart"/>
      <w:r>
        <w:t>Co.Kildare</w:t>
      </w:r>
      <w:proofErr w:type="spellEnd"/>
      <w:proofErr w:type="gramEnd"/>
    </w:p>
    <w:p w14:paraId="0848833D" w14:textId="77777777" w:rsidR="00F01096" w:rsidRDefault="0063537E">
      <w:pPr>
        <w:ind w:left="-5"/>
      </w:pPr>
      <w:r>
        <w:t xml:space="preserve">Maynooth University Data Privacy policies can be found at </w:t>
      </w:r>
      <w:hyperlink r:id="rId10">
        <w:r>
          <w:t>https://www.maynoothuniversity.ie/data-protection</w:t>
        </w:r>
      </w:hyperlink>
    </w:p>
    <w:p w14:paraId="60DF5FB9" w14:textId="77777777" w:rsidR="00F01096" w:rsidRDefault="0063537E">
      <w:pPr>
        <w:ind w:left="-5"/>
      </w:pPr>
      <w:hyperlink r:id="rId11">
        <w:r>
          <w:t>(https://www.maynoothuniversity.ie/data-protection)</w:t>
        </w:r>
      </w:hyperlink>
    </w:p>
    <w:sectPr w:rsidR="00F01096">
      <w:pgSz w:w="11899" w:h="16838"/>
      <w:pgMar w:top="1440" w:right="992" w:bottom="1440" w:left="7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096"/>
    <w:rsid w:val="002A3B4D"/>
    <w:rsid w:val="0063537E"/>
    <w:rsid w:val="00F0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E74E"/>
  <w15:docId w15:val="{3E5969BC-7C8F-4576-A094-11547D85E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59" w:lineRule="auto"/>
      <w:ind w:left="10" w:hanging="10"/>
    </w:pPr>
    <w:rPr>
      <w:rFonts w:ascii="Arial" w:eastAsia="Arial" w:hAnsi="Arial" w:cs="Arial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0" w:line="259" w:lineRule="auto"/>
      <w:ind w:left="10" w:hanging="10"/>
      <w:outlineLvl w:val="0"/>
    </w:pPr>
    <w:rPr>
      <w:rFonts w:ascii="Arial" w:eastAsia="Arial" w:hAnsi="Arial" w:cs="Arial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milygenomics.maynoothuniversity.i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11" Type="http://schemas.openxmlformats.org/officeDocument/2006/relationships/hyperlink" Target="https://www.maynoothuniversity.ie/data-protection" TargetMode="External"/><Relationship Id="rId5" Type="http://schemas.openxmlformats.org/officeDocument/2006/relationships/image" Target="media/image2.png"/><Relationship Id="rId15" Type="http://schemas.openxmlformats.org/officeDocument/2006/relationships/customXml" Target="../customXml/item2.xml"/><Relationship Id="rId10" Type="http://schemas.openxmlformats.org/officeDocument/2006/relationships/hyperlink" Target="https://www.maynoothuniversity.ie/data-protec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familygenomics.maynoothuniversity.ie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DA8BA1AFF23B4CB5B2ED080BCB6F95" ma:contentTypeVersion="19" ma:contentTypeDescription="Create a new document." ma:contentTypeScope="" ma:versionID="b7a424b1b4ae711fa36482a72c41a51c">
  <xsd:schema xmlns:xsd="http://www.w3.org/2001/XMLSchema" xmlns:xs="http://www.w3.org/2001/XMLSchema" xmlns:p="http://schemas.microsoft.com/office/2006/metadata/properties" xmlns:ns2="c1837585-dfbb-4c23-85e1-8e924f627bf8" xmlns:ns3="2157456a-2470-4d2a-be94-6c88e051484f" targetNamespace="http://schemas.microsoft.com/office/2006/metadata/properties" ma:root="true" ma:fieldsID="be9c6e84f991787ced70bc55fc1c8271" ns2:_="" ns3:_="">
    <xsd:import namespace="c1837585-dfbb-4c23-85e1-8e924f627bf8"/>
    <xsd:import namespace="2157456a-2470-4d2a-be94-6c88e05148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37585-dfbb-4c23-85e1-8e924f627b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ee92b2f-d444-4214-abdd-12644e6e9e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6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7456a-2470-4d2a-be94-6c88e05148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d187d05-f734-4e14-9d69-3dec0a877eaf}" ma:internalName="TaxCatchAll" ma:showField="CatchAllData" ma:web="2157456a-2470-4d2a-be94-6c88e05148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57456a-2470-4d2a-be94-6c88e051484f" xsi:nil="true"/>
    <lcf76f155ced4ddcb4097134ff3c332f xmlns="c1837585-dfbb-4c23-85e1-8e924f627b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655894-B168-41A9-AE63-DF3BC96C73B2}"/>
</file>

<file path=customXml/itemProps2.xml><?xml version="1.0" encoding="utf-8"?>
<ds:datastoreItem xmlns:ds="http://schemas.openxmlformats.org/officeDocument/2006/customXml" ds:itemID="{8F156122-79C7-4769-9A43-AB38C686C7FF}"/>
</file>

<file path=customXml/itemProps3.xml><?xml version="1.0" encoding="utf-8"?>
<ds:datastoreItem xmlns:ds="http://schemas.openxmlformats.org/officeDocument/2006/customXml" ds:itemID="{6DA24BD2-1FCB-460A-ADE7-CBE74938BA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contacts.knit</dc:title>
  <dc:subject/>
  <dc:creator>Cathy Wyse</dc:creator>
  <cp:keywords/>
  <cp:lastModifiedBy>Cathy Wyse</cp:lastModifiedBy>
  <cp:revision>2</cp:revision>
  <dcterms:created xsi:type="dcterms:W3CDTF">2024-08-20T15:39:00Z</dcterms:created>
  <dcterms:modified xsi:type="dcterms:W3CDTF">2024-08-20T15:39:00Z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0x010100FCDA8BA1AFF23B4CB5B2ED080BCB6F95</vt:lpwstr>
  </property>
</Properties>
</file>