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3040"/>
        <w:spacing w:before="154" w:line="387" w:lineRule="exact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14"/>
          <w:position w:val="-1"/>
        </w:rPr>
        <w:t>二</w:t>
      </w:r>
      <w:r>
        <w:rPr>
          <w:rFonts w:ascii="Microsoft YaHei" w:hAnsi="Microsoft YaHei" w:eastAsia="Microsoft YaHei" w:cs="Microsoft YaHei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8"/>
          <w:position w:val="-1"/>
        </w:rPr>
        <w:t>上必背课文自查表</w:t>
      </w:r>
    </w:p>
    <w:p>
      <w:pPr>
        <w:ind w:left="6926"/>
        <w:spacing w:line="406" w:lineRule="exact"/>
        <w:rPr>
          <w:rFonts w:ascii="DengXian" w:hAnsi="DengXian" w:eastAsia="DengXian" w:cs="DengXian"/>
          <w:sz w:val="28"/>
          <w:szCs w:val="28"/>
        </w:rPr>
      </w:pPr>
      <w:r>
        <w:rPr>
          <w:rFonts w:ascii="DengXian" w:hAnsi="DengXian" w:eastAsia="DengXian" w:cs="DengXian"/>
          <w:sz w:val="28"/>
          <w:szCs w:val="28"/>
          <w:spacing w:val="-4"/>
          <w:position w:val="3"/>
        </w:rPr>
        <w:t>姓</w:t>
      </w:r>
      <w:r>
        <w:rPr>
          <w:rFonts w:ascii="DengXian" w:hAnsi="DengXian" w:eastAsia="DengXian" w:cs="DengXian"/>
          <w:sz w:val="28"/>
          <w:szCs w:val="28"/>
          <w:spacing w:val="-3"/>
          <w:position w:val="3"/>
        </w:rPr>
        <w:t>名：</w:t>
      </w:r>
    </w:p>
    <w:p>
      <w:pPr>
        <w:spacing w:line="152" w:lineRule="exact"/>
        <w:rPr/>
      </w:pPr>
      <w:r/>
    </w:p>
    <w:tbl>
      <w:tblPr>
        <w:tblStyle w:val="2"/>
        <w:tblW w:w="9068" w:type="dxa"/>
        <w:tblInd w:w="5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26"/>
        <w:gridCol w:w="1837"/>
        <w:gridCol w:w="4363"/>
        <w:gridCol w:w="1342"/>
      </w:tblGrid>
      <w:tr>
        <w:trPr>
          <w:trHeight w:val="497" w:hRule="atLeast"/>
        </w:trPr>
        <w:tc>
          <w:tcPr>
            <w:shd w:val="clear" w:fill="DAEEF3"/>
            <w:tcW w:w="1526" w:type="dxa"/>
            <w:vAlign w:val="top"/>
            <w:tcBorders>
              <w:left w:val="single" w:color="000000" w:sz="4" w:space="0"/>
            </w:tcBorders>
          </w:tcPr>
          <w:p>
            <w:pPr>
              <w:ind w:left="463"/>
              <w:spacing w:before="107" w:line="189" w:lineRule="auto"/>
              <w:rPr>
                <w:rFonts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ascii="Microsoft YaHei UI" w:hAnsi="Microsoft YaHei UI" w:eastAsia="Microsoft YaHei UI" w:cs="Microsoft YaHei UI"/>
                <w:sz w:val="28"/>
                <w:szCs w:val="28"/>
                <w:b/>
                <w:bCs/>
                <w:color w:val="333333"/>
                <w:spacing w:val="8"/>
              </w:rPr>
              <w:t>篇目</w:t>
            </w:r>
          </w:p>
        </w:tc>
        <w:tc>
          <w:tcPr>
            <w:shd w:val="clear" w:fill="DAEEF3"/>
            <w:tcW w:w="1837" w:type="dxa"/>
            <w:vAlign w:val="top"/>
          </w:tcPr>
          <w:p>
            <w:pPr>
              <w:ind w:left="617"/>
              <w:spacing w:before="111" w:line="187" w:lineRule="auto"/>
              <w:rPr>
                <w:rFonts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ascii="Microsoft YaHei UI" w:hAnsi="Microsoft YaHei UI" w:eastAsia="Microsoft YaHei UI" w:cs="Microsoft YaHei UI"/>
                <w:sz w:val="28"/>
                <w:szCs w:val="28"/>
                <w:b/>
                <w:bCs/>
                <w:color w:val="333333"/>
                <w:spacing w:val="8"/>
              </w:rPr>
              <w:t>标</w:t>
            </w:r>
            <w:r>
              <w:rPr>
                <w:rFonts w:ascii="Microsoft YaHei UI" w:hAnsi="Microsoft YaHei UI" w:eastAsia="Microsoft YaHei UI" w:cs="Microsoft YaHei UI"/>
                <w:sz w:val="28"/>
                <w:szCs w:val="28"/>
                <w:b/>
                <w:bCs/>
                <w:color w:val="333333"/>
                <w:spacing w:val="7"/>
              </w:rPr>
              <w:t>题</w:t>
            </w:r>
          </w:p>
        </w:tc>
        <w:tc>
          <w:tcPr>
            <w:shd w:val="clear" w:fill="DAEEF3"/>
            <w:tcW w:w="4363" w:type="dxa"/>
            <w:vAlign w:val="top"/>
          </w:tcPr>
          <w:p>
            <w:pPr>
              <w:ind w:left="1904"/>
              <w:spacing w:before="109" w:line="188" w:lineRule="auto"/>
              <w:rPr>
                <w:rFonts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ascii="Microsoft YaHei UI" w:hAnsi="Microsoft YaHei UI" w:eastAsia="Microsoft YaHei UI" w:cs="Microsoft YaHei UI"/>
                <w:sz w:val="28"/>
                <w:szCs w:val="28"/>
                <w:b/>
                <w:bCs/>
                <w:color w:val="333333"/>
                <w:spacing w:val="-2"/>
              </w:rPr>
              <w:t>内</w:t>
            </w:r>
            <w:r>
              <w:rPr>
                <w:rFonts w:ascii="Microsoft YaHei UI" w:hAnsi="Microsoft YaHei UI" w:eastAsia="Microsoft YaHei UI" w:cs="Microsoft YaHei UI"/>
                <w:sz w:val="28"/>
                <w:szCs w:val="28"/>
                <w:b/>
                <w:bCs/>
                <w:color w:val="333333"/>
                <w:spacing w:val="-1"/>
              </w:rPr>
              <w:t>容</w:t>
            </w:r>
          </w:p>
        </w:tc>
        <w:tc>
          <w:tcPr>
            <w:shd w:val="clear" w:fill="DAEEF3"/>
            <w:tcW w:w="1342" w:type="dxa"/>
            <w:vAlign w:val="top"/>
            <w:tcBorders>
              <w:right w:val="single" w:color="000000" w:sz="4" w:space="0"/>
            </w:tcBorders>
          </w:tcPr>
          <w:p>
            <w:pPr>
              <w:ind w:left="76"/>
              <w:spacing w:before="107" w:line="189" w:lineRule="auto"/>
              <w:rPr>
                <w:rFonts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ascii="Microsoft YaHei UI" w:hAnsi="Microsoft YaHei UI" w:eastAsia="Microsoft YaHei UI" w:cs="Microsoft YaHei UI"/>
                <w:sz w:val="28"/>
                <w:szCs w:val="28"/>
                <w:b/>
                <w:bCs/>
                <w:color w:val="333333"/>
                <w:spacing w:val="13"/>
              </w:rPr>
              <w:t>是</w:t>
            </w:r>
            <w:r>
              <w:rPr>
                <w:rFonts w:ascii="Microsoft YaHei UI" w:hAnsi="Microsoft YaHei UI" w:eastAsia="Microsoft YaHei UI" w:cs="Microsoft YaHei UI"/>
                <w:sz w:val="28"/>
                <w:szCs w:val="28"/>
                <w:b/>
                <w:bCs/>
                <w:color w:val="333333"/>
                <w:spacing w:val="12"/>
              </w:rPr>
              <w:t>否熟背</w:t>
            </w:r>
          </w:p>
        </w:tc>
      </w:tr>
      <w:tr>
        <w:trPr>
          <w:trHeight w:val="7789" w:hRule="atLeast"/>
        </w:trPr>
        <w:tc>
          <w:tcPr>
            <w:tcW w:w="1526" w:type="dxa"/>
            <w:vAlign w:val="top"/>
            <w:tcBorders>
              <w:left w:val="single" w:color="000000" w:sz="4" w:space="0"/>
            </w:tcBorders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ind w:left="411"/>
              <w:spacing w:before="75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>课文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>1</w:t>
            </w:r>
          </w:p>
        </w:tc>
        <w:tc>
          <w:tcPr>
            <w:tcW w:w="1837" w:type="dxa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ind w:left="20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植物妈妈有办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法</w:t>
            </w:r>
          </w:p>
        </w:tc>
        <w:tc>
          <w:tcPr>
            <w:tcW w:w="4363" w:type="dxa"/>
            <w:vAlign w:val="top"/>
          </w:tcPr>
          <w:p>
            <w:pPr>
              <w:ind w:left="526"/>
              <w:spacing w:before="49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孩子如果已经长大，</w:t>
            </w:r>
          </w:p>
          <w:p>
            <w:pPr>
              <w:ind w:left="529"/>
              <w:spacing w:before="37" w:line="226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>就得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>告别妈妈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>四海为家。</w:t>
            </w:r>
          </w:p>
          <w:p>
            <w:pPr>
              <w:ind w:left="532"/>
              <w:spacing w:before="37" w:line="319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3"/>
                <w:position w:val="5"/>
              </w:rPr>
              <w:t>牛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  <w:position w:val="5"/>
              </w:rPr>
              <w:t>马有脚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  <w:position w:val="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  <w:position w:val="5"/>
              </w:rPr>
              <w:t>，鸟有翅膀，</w:t>
            </w:r>
          </w:p>
          <w:p>
            <w:pPr>
              <w:ind w:left="528"/>
              <w:spacing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0"/>
              </w:rPr>
              <w:t>植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物旅行又用什么办法？</w:t>
            </w:r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ind w:left="527" w:right="821" w:firstLine="1"/>
              <w:spacing w:before="75" w:line="25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6"/>
              </w:rPr>
              <w:t>蒲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公英妈妈准备了降落伞，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6"/>
              </w:rPr>
              <w:t>把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它送给自己的娃娃。</w:t>
            </w:r>
          </w:p>
          <w:p>
            <w:pPr>
              <w:ind w:left="541"/>
              <w:spacing w:before="1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5"/>
              </w:rPr>
              <w:t>只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要有风轻轻吹过，</w:t>
            </w:r>
          </w:p>
          <w:p>
            <w:pPr>
              <w:ind w:left="526"/>
              <w:spacing w:before="36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8"/>
              </w:rPr>
              <w:t>孩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>子们就乘着风纷纷出发。</w:t>
            </w:r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ind w:left="529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苍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耳妈妈有个好办法，</w:t>
            </w:r>
          </w:p>
          <w:p>
            <w:pPr>
              <w:ind w:left="541" w:right="803" w:hanging="14"/>
              <w:spacing w:before="37" w:line="25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5"/>
              </w:rPr>
              <w:t>她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给孩子穿上带刺的铠甲。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只要挂住动物的皮毛，</w:t>
            </w:r>
          </w:p>
          <w:p>
            <w:pPr>
              <w:ind w:left="526"/>
              <w:spacing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3"/>
              </w:rPr>
              <w:t>孩子们就能去田野、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3"/>
              </w:rPr>
              <w:t>山洼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>。</w:t>
            </w:r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ind w:left="527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豌豆妈妈更有办法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>，</w:t>
            </w:r>
          </w:p>
          <w:p>
            <w:pPr>
              <w:ind w:left="527"/>
              <w:spacing w:before="38" w:line="319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1"/>
                <w:position w:val="5"/>
              </w:rPr>
              <w:t>她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  <w:position w:val="5"/>
              </w:rPr>
              <w:t>让豆荚晒在太阳底下，</w:t>
            </w:r>
          </w:p>
          <w:p>
            <w:pPr>
              <w:ind w:left="537"/>
              <w:spacing w:before="1" w:line="23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>啪的一声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>，豆荚炸开，</w:t>
            </w:r>
          </w:p>
          <w:p>
            <w:pPr>
              <w:ind w:left="526"/>
              <w:spacing w:before="32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8"/>
              </w:rPr>
              <w:t>孩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5"/>
              </w:rPr>
              <w:t>子们就蹦着跳着离开妈妈。</w:t>
            </w:r>
          </w:p>
          <w:p>
            <w:pPr>
              <w:spacing w:line="282" w:lineRule="auto"/>
              <w:rPr>
                <w:rFonts w:ascii="Arial"/>
                <w:sz w:val="21"/>
              </w:rPr>
            </w:pPr>
            <w:r/>
          </w:p>
          <w:p>
            <w:pPr>
              <w:ind w:left="530" w:right="821" w:hanging="2"/>
              <w:spacing w:before="75" w:line="25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7"/>
              </w:rPr>
              <w:t>植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物妈妈的办法很多很多，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8"/>
              </w:rPr>
              <w:t>不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>信你就仔细观察。</w:t>
            </w:r>
          </w:p>
          <w:p>
            <w:pPr>
              <w:ind w:left="527" w:right="803"/>
              <w:spacing w:before="1" w:line="27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9"/>
              </w:rPr>
              <w:t>那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5"/>
              </w:rPr>
              <w:t>里有许许多多的知识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5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5"/>
              </w:rPr>
              <w:t>粗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心的小朋友却得不到它。</w:t>
            </w:r>
          </w:p>
        </w:tc>
        <w:tc>
          <w:tcPr>
            <w:tcW w:w="1342" w:type="dxa"/>
            <w:vAlign w:val="top"/>
            <w:tcBorders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14" w:hRule="atLeast"/>
        </w:trPr>
        <w:tc>
          <w:tcPr>
            <w:tcW w:w="1526" w:type="dxa"/>
            <w:vAlign w:val="top"/>
            <w:tcBorders>
              <w:left w:val="single" w:color="000000" w:sz="4" w:space="0"/>
            </w:tcBorders>
          </w:tcPr>
          <w:p>
            <w:pPr>
              <w:spacing w:line="371" w:lineRule="auto"/>
              <w:rPr>
                <w:rFonts w:ascii="Arial"/>
                <w:sz w:val="21"/>
              </w:rPr>
            </w:pPr>
            <w:r/>
          </w:p>
          <w:p>
            <w:pPr>
              <w:ind w:left="122"/>
              <w:spacing w:before="75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语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文园地一</w:t>
            </w:r>
          </w:p>
        </w:tc>
        <w:tc>
          <w:tcPr>
            <w:tcW w:w="1837" w:type="dxa"/>
            <w:vAlign w:val="top"/>
          </w:tcPr>
          <w:p>
            <w:pPr>
              <w:spacing w:line="372" w:lineRule="auto"/>
              <w:rPr>
                <w:rFonts w:ascii="Arial"/>
                <w:sz w:val="21"/>
              </w:rPr>
            </w:pPr>
            <w:r/>
          </w:p>
          <w:p>
            <w:pPr>
              <w:ind w:left="664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>梅花</w:t>
            </w:r>
          </w:p>
        </w:tc>
        <w:tc>
          <w:tcPr>
            <w:tcW w:w="4363" w:type="dxa"/>
            <w:vAlign w:val="top"/>
          </w:tcPr>
          <w:p>
            <w:pPr>
              <w:ind w:left="641" w:right="687" w:firstLine="386"/>
              <w:spacing w:before="54" w:line="26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4"/>
              </w:rPr>
              <w:t>梅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>花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>(宋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>·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>王安石)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  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6"/>
              </w:rPr>
              <w:t>墙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角数枝梅，凌寒独自开。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6"/>
              </w:rPr>
              <w:t>遥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知不是雪，为有暗香来。</w:t>
            </w:r>
          </w:p>
        </w:tc>
        <w:tc>
          <w:tcPr>
            <w:tcW w:w="1342" w:type="dxa"/>
            <w:vAlign w:val="top"/>
            <w:tcBorders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96" w:hRule="atLeast"/>
        </w:trPr>
        <w:tc>
          <w:tcPr>
            <w:tcW w:w="1526" w:type="dxa"/>
            <w:vAlign w:val="top"/>
            <w:tcBorders>
              <w:left w:val="single" w:color="000000" w:sz="4" w:space="0"/>
            </w:tcBorders>
          </w:tcPr>
          <w:p>
            <w:pPr>
              <w:spacing w:line="289" w:lineRule="auto"/>
              <w:rPr>
                <w:rFonts w:ascii="Arial"/>
                <w:sz w:val="21"/>
              </w:rPr>
            </w:pPr>
            <w:r/>
          </w:p>
          <w:p>
            <w:pPr>
              <w:spacing w:line="289" w:lineRule="auto"/>
              <w:rPr>
                <w:rFonts w:ascii="Arial"/>
                <w:sz w:val="21"/>
              </w:rPr>
            </w:pPr>
            <w:r/>
          </w:p>
          <w:p>
            <w:pPr>
              <w:spacing w:line="289" w:lineRule="auto"/>
              <w:rPr>
                <w:rFonts w:ascii="Arial"/>
                <w:sz w:val="21"/>
              </w:rPr>
            </w:pPr>
            <w:r/>
          </w:p>
          <w:p>
            <w:pPr>
              <w:spacing w:line="289" w:lineRule="auto"/>
              <w:rPr>
                <w:rFonts w:ascii="Arial"/>
                <w:sz w:val="21"/>
              </w:rPr>
            </w:pPr>
            <w:r/>
          </w:p>
          <w:p>
            <w:pPr>
              <w:ind w:left="414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"/>
              </w:rPr>
              <w:t>识字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"/>
              </w:rPr>
              <w:t>2</w:t>
            </w:r>
          </w:p>
        </w:tc>
        <w:tc>
          <w:tcPr>
            <w:tcW w:w="1837" w:type="dxa"/>
            <w:vAlign w:val="top"/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ind w:left="407" w:right="33" w:hanging="382"/>
              <w:spacing w:before="74" w:line="27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《树之歌》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及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课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1"/>
              </w:rPr>
              <w:t>后</w:t>
            </w:r>
            <w:r>
              <w:rPr>
                <w:rFonts w:ascii="SimSun" w:hAnsi="SimSun" w:eastAsia="SimSun" w:cs="SimSun"/>
                <w:sz w:val="23"/>
                <w:szCs w:val="23"/>
                <w:spacing w:val="20"/>
              </w:rPr>
              <w:t>第三题</w:t>
            </w:r>
          </w:p>
        </w:tc>
        <w:tc>
          <w:tcPr>
            <w:tcW w:w="4363" w:type="dxa"/>
            <w:vAlign w:val="top"/>
          </w:tcPr>
          <w:p>
            <w:pPr>
              <w:ind w:left="125" w:right="172" w:firstLine="2"/>
              <w:spacing w:before="54" w:line="264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2"/>
              </w:rPr>
              <w:t>杨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>树高，榕树壮，梧桐树叶像手掌。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5"/>
              </w:rPr>
              <w:t>枫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>树秋天叶儿红，松柏四季披绿装。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5"/>
              </w:rPr>
              <w:t>木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>棉喜暖在南方，桦树耐寒守北疆。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5"/>
              </w:rPr>
              <w:t>银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>杏水杉活化石，金桂开花满院香。</w:t>
            </w:r>
          </w:p>
          <w:p>
            <w:pPr>
              <w:ind w:left="900"/>
              <w:spacing w:before="28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>十年树木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>，百年树人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8"/>
              </w:rPr>
              <w:t>。</w:t>
            </w:r>
          </w:p>
          <w:p>
            <w:pPr>
              <w:ind w:left="642" w:right="687" w:firstLine="256"/>
              <w:spacing w:before="37" w:line="27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10"/>
              </w:rPr>
              <w:t>树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6"/>
              </w:rPr>
              <w:t>高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5"/>
              </w:rPr>
              <w:t>百尺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5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5"/>
              </w:rPr>
              <w:t>叶落归根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5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5"/>
              </w:rPr>
              <w:t>树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无根不长，人无志不立。</w:t>
            </w:r>
          </w:p>
        </w:tc>
        <w:tc>
          <w:tcPr>
            <w:tcW w:w="1342" w:type="dxa"/>
            <w:vAlign w:val="top"/>
            <w:tcBorders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"/>
          <w:pgSz w:w="11906" w:h="16839"/>
          <w:pgMar w:top="1431" w:right="1524" w:bottom="1478" w:left="1302" w:header="0" w:footer="1203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9068" w:type="dxa"/>
        <w:tblInd w:w="5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26"/>
        <w:gridCol w:w="1837"/>
        <w:gridCol w:w="4363"/>
        <w:gridCol w:w="1342"/>
      </w:tblGrid>
      <w:tr>
        <w:trPr>
          <w:trHeight w:val="4909" w:hRule="atLeast"/>
        </w:trPr>
        <w:tc>
          <w:tcPr>
            <w:tcW w:w="1526" w:type="dxa"/>
            <w:vAlign w:val="top"/>
            <w:tcBorders>
              <w:left w:val="single" w:color="000000" w:sz="4" w:space="0"/>
            </w:tcBorders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ind w:left="414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"/>
              </w:rPr>
              <w:t>识字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>4</w:t>
            </w:r>
          </w:p>
        </w:tc>
        <w:tc>
          <w:tcPr>
            <w:tcW w:w="1837" w:type="dxa"/>
            <w:vAlign w:val="top"/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ind w:left="307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9"/>
              </w:rPr>
              <w:t>田</w:t>
            </w: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家四季歌</w:t>
            </w:r>
          </w:p>
        </w:tc>
        <w:tc>
          <w:tcPr>
            <w:tcW w:w="4363" w:type="dxa"/>
            <w:vAlign w:val="top"/>
          </w:tcPr>
          <w:p>
            <w:pPr>
              <w:ind w:left="526"/>
              <w:spacing w:before="56" w:line="319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  <w:position w:val="5"/>
              </w:rPr>
              <w:t>春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  <w:position w:val="5"/>
              </w:rPr>
              <w:t>季里，春风吹，</w:t>
            </w:r>
          </w:p>
          <w:p>
            <w:pPr>
              <w:ind w:left="528"/>
              <w:spacing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花开草长蝴蝶飞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。</w:t>
            </w:r>
          </w:p>
          <w:p>
            <w:pPr>
              <w:ind w:left="528"/>
              <w:spacing w:before="3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6"/>
              </w:rPr>
              <w:t>麦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>苗儿多嫩，桑叶儿正肥。</w:t>
            </w:r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ind w:left="527"/>
              <w:spacing w:before="75" w:line="319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  <w:position w:val="5"/>
              </w:rPr>
              <w:t>夏季里，农事忙，</w:t>
            </w:r>
          </w:p>
          <w:p>
            <w:pPr>
              <w:ind w:left="526"/>
              <w:spacing w:before="1" w:line="226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采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桑养蚕又插秧。</w:t>
            </w:r>
          </w:p>
          <w:p>
            <w:pPr>
              <w:ind w:left="529"/>
              <w:spacing w:before="38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5"/>
              </w:rPr>
              <w:t>早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>起勤耕作，归来戴月光。</w:t>
            </w:r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ind w:left="529"/>
              <w:spacing w:before="76" w:line="321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  <w:position w:val="6"/>
              </w:rPr>
              <w:t>秋季里，稻上场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9"/>
                <w:position w:val="6"/>
              </w:rPr>
              <w:t>，</w:t>
            </w:r>
          </w:p>
          <w:p>
            <w:pPr>
              <w:ind w:left="529"/>
              <w:spacing w:before="1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谷像黄金粒粒香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9"/>
              </w:rPr>
              <w:t>，</w:t>
            </w:r>
          </w:p>
          <w:p>
            <w:pPr>
              <w:ind w:left="533"/>
              <w:spacing w:before="36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>身体虽辛苦，心里喜洋洋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。</w:t>
            </w:r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ind w:left="532"/>
              <w:spacing w:before="75" w:line="319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  <w:position w:val="5"/>
              </w:rPr>
              <w:t>冬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  <w:position w:val="5"/>
              </w:rPr>
              <w:t>季里，雪初晴，</w:t>
            </w:r>
          </w:p>
          <w:p>
            <w:pPr>
              <w:ind w:left="528"/>
              <w:spacing w:before="1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新制棉衣暖又轻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，</w:t>
            </w:r>
          </w:p>
          <w:p>
            <w:pPr>
              <w:ind w:left="531"/>
              <w:spacing w:before="36" w:line="374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  <w:position w:val="1"/>
              </w:rPr>
              <w:t>一年农事了，大家笑盈盈。</w:t>
            </w:r>
          </w:p>
        </w:tc>
        <w:tc>
          <w:tcPr>
            <w:tcW w:w="1342" w:type="dxa"/>
            <w:vAlign w:val="top"/>
            <w:tcBorders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33" w:hRule="atLeast"/>
        </w:trPr>
        <w:tc>
          <w:tcPr>
            <w:tcW w:w="1526" w:type="dxa"/>
            <w:vAlign w:val="top"/>
            <w:tcBorders>
              <w:left w:val="single" w:color="000000" w:sz="4" w:space="0"/>
            </w:tcBorders>
          </w:tcPr>
          <w:p>
            <w:pPr>
              <w:spacing w:line="378" w:lineRule="auto"/>
              <w:rPr>
                <w:rFonts w:ascii="Arial"/>
                <w:sz w:val="21"/>
              </w:rPr>
            </w:pPr>
            <w:r/>
          </w:p>
          <w:p>
            <w:pPr>
              <w:ind w:left="122"/>
              <w:spacing w:before="75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语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文园地二</w:t>
            </w:r>
          </w:p>
        </w:tc>
        <w:tc>
          <w:tcPr>
            <w:tcW w:w="1837" w:type="dxa"/>
            <w:vAlign w:val="top"/>
          </w:tcPr>
          <w:p>
            <w:pPr>
              <w:spacing w:line="379" w:lineRule="auto"/>
              <w:rPr>
                <w:rFonts w:ascii="Arial"/>
                <w:sz w:val="21"/>
              </w:rPr>
            </w:pPr>
            <w:r/>
          </w:p>
          <w:p>
            <w:pPr>
              <w:ind w:left="447"/>
              <w:spacing w:before="74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日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积月累</w:t>
            </w:r>
          </w:p>
        </w:tc>
        <w:tc>
          <w:tcPr>
            <w:tcW w:w="4363" w:type="dxa"/>
            <w:vAlign w:val="top"/>
          </w:tcPr>
          <w:p>
            <w:pPr>
              <w:ind w:left="15" w:right="2" w:firstLine="20"/>
              <w:spacing w:before="53" w:line="26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>己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8"/>
              </w:rPr>
              <w:t>所不欲，勿施于人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8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8"/>
              </w:rPr>
              <w:t>——《论语》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>与朋友交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>，言而有信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>——《论语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"/>
              </w:rPr>
              <w:t>》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8"/>
              </w:rPr>
              <w:t>不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5"/>
              </w:rPr>
              <w:t>以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4"/>
              </w:rPr>
              <w:t>规矩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4"/>
              </w:rPr>
              <w:t>，不能成方圆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4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4"/>
              </w:rPr>
              <w:t>——《孟子》</w:t>
            </w:r>
          </w:p>
        </w:tc>
        <w:tc>
          <w:tcPr>
            <w:tcW w:w="1342" w:type="dxa"/>
            <w:vAlign w:val="top"/>
            <w:tcBorders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15" w:hRule="atLeast"/>
        </w:trPr>
        <w:tc>
          <w:tcPr>
            <w:tcW w:w="1526" w:type="dxa"/>
            <w:vAlign w:val="top"/>
            <w:tcBorders>
              <w:left w:val="single" w:color="000000" w:sz="4" w:space="0"/>
            </w:tcBorders>
          </w:tcPr>
          <w:p>
            <w:pPr>
              <w:spacing w:line="370" w:lineRule="auto"/>
              <w:rPr>
                <w:rFonts w:ascii="Arial"/>
                <w:sz w:val="21"/>
              </w:rPr>
            </w:pPr>
            <w:r/>
          </w:p>
          <w:p>
            <w:pPr>
              <w:ind w:left="122"/>
              <w:spacing w:before="75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语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文园地三</w:t>
            </w:r>
          </w:p>
        </w:tc>
        <w:tc>
          <w:tcPr>
            <w:tcW w:w="1837" w:type="dxa"/>
            <w:vAlign w:val="top"/>
          </w:tcPr>
          <w:p>
            <w:pPr>
              <w:spacing w:line="371" w:lineRule="auto"/>
              <w:rPr>
                <w:rFonts w:ascii="Arial"/>
                <w:sz w:val="21"/>
              </w:rPr>
            </w:pPr>
            <w:r/>
          </w:p>
          <w:p>
            <w:pPr>
              <w:ind w:left="412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9"/>
              </w:rPr>
              <w:t>小儿垂钓</w:t>
            </w:r>
          </w:p>
        </w:tc>
        <w:tc>
          <w:tcPr>
            <w:tcW w:w="4363" w:type="dxa"/>
            <w:vAlign w:val="top"/>
          </w:tcPr>
          <w:p>
            <w:pPr>
              <w:ind w:left="838"/>
              <w:spacing w:before="54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5"/>
              </w:rPr>
              <w:t>小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儿垂钓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(唐•胡令能)</w:t>
            </w:r>
          </w:p>
          <w:p>
            <w:pPr>
              <w:ind w:left="128"/>
              <w:spacing w:before="37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0"/>
              </w:rPr>
              <w:t>蓬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头稚子学垂纶，侧坐莓苔草映身。</w:t>
            </w:r>
          </w:p>
          <w:p>
            <w:pPr>
              <w:ind w:left="128"/>
              <w:spacing w:before="3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0"/>
              </w:rPr>
              <w:t>路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人借问遥招手，怕得鱼惊不应人。</w:t>
            </w:r>
          </w:p>
        </w:tc>
        <w:tc>
          <w:tcPr>
            <w:tcW w:w="1342" w:type="dxa"/>
            <w:vAlign w:val="top"/>
            <w:tcBorders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244" w:hRule="atLeast"/>
        </w:trPr>
        <w:tc>
          <w:tcPr>
            <w:tcW w:w="1526" w:type="dxa"/>
            <w:vAlign w:val="top"/>
            <w:tcBorders>
              <w:left w:val="single" w:color="000000" w:sz="4" w:space="0"/>
            </w:tcBorders>
          </w:tcPr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spacing w:line="311" w:lineRule="auto"/>
              <w:rPr>
                <w:rFonts w:ascii="Arial"/>
                <w:sz w:val="21"/>
              </w:rPr>
            </w:pPr>
            <w:r/>
          </w:p>
          <w:p>
            <w:pPr>
              <w:spacing w:line="311" w:lineRule="auto"/>
              <w:rPr>
                <w:rFonts w:ascii="Arial"/>
                <w:sz w:val="21"/>
              </w:rPr>
            </w:pPr>
            <w:r/>
          </w:p>
          <w:p>
            <w:pPr>
              <w:ind w:left="411"/>
              <w:spacing w:before="75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"/>
              </w:rPr>
              <w:t>课文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"/>
              </w:rPr>
              <w:t>8</w:t>
            </w:r>
          </w:p>
        </w:tc>
        <w:tc>
          <w:tcPr>
            <w:tcW w:w="1837" w:type="dxa"/>
            <w:vAlign w:val="top"/>
          </w:tcPr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spacing w:line="311" w:lineRule="auto"/>
              <w:rPr>
                <w:rFonts w:ascii="Arial"/>
                <w:sz w:val="21"/>
              </w:rPr>
            </w:pPr>
            <w:r/>
          </w:p>
          <w:p>
            <w:pPr>
              <w:spacing w:line="311" w:lineRule="auto"/>
              <w:rPr>
                <w:rFonts w:ascii="Arial"/>
                <w:sz w:val="21"/>
              </w:rPr>
            </w:pPr>
            <w:r/>
          </w:p>
          <w:p>
            <w:pPr>
              <w:ind w:left="411"/>
              <w:spacing w:before="75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0"/>
              </w:rPr>
              <w:t>古</w:t>
            </w:r>
            <w:r>
              <w:rPr>
                <w:rFonts w:ascii="SimSun" w:hAnsi="SimSun" w:eastAsia="SimSun" w:cs="SimSun"/>
                <w:sz w:val="23"/>
                <w:szCs w:val="23"/>
                <w:spacing w:val="19"/>
              </w:rPr>
              <w:t>诗二首</w:t>
            </w:r>
          </w:p>
        </w:tc>
        <w:tc>
          <w:tcPr>
            <w:tcW w:w="4363" w:type="dxa"/>
            <w:vAlign w:val="top"/>
          </w:tcPr>
          <w:p>
            <w:pPr>
              <w:ind w:left="641" w:right="687" w:firstLine="195"/>
              <w:spacing w:before="53" w:line="26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7"/>
              </w:rPr>
              <w:t>登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鹳雀楼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(唐•王之涣)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>白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>日依山尽，黄河入海流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>欲穷千里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>目，更上一层楼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>。</w:t>
            </w:r>
          </w:p>
          <w:p>
            <w:pPr>
              <w:ind w:left="834"/>
              <w:spacing w:before="282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望庐山瀑布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(唐•李白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)</w:t>
            </w:r>
          </w:p>
          <w:p>
            <w:pPr>
              <w:ind w:left="167"/>
              <w:spacing w:before="37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日照香炉生紫烟，遥看瀑布挂前川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。</w:t>
            </w:r>
          </w:p>
          <w:p>
            <w:pPr>
              <w:ind w:left="133"/>
              <w:spacing w:before="35" w:line="21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5"/>
              </w:rPr>
              <w:t>飞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流直下三千尺，疑是银河落九天。</w:t>
            </w:r>
          </w:p>
        </w:tc>
        <w:tc>
          <w:tcPr>
            <w:tcW w:w="1342" w:type="dxa"/>
            <w:vAlign w:val="top"/>
            <w:tcBorders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866" w:hRule="atLeast"/>
        </w:trPr>
        <w:tc>
          <w:tcPr>
            <w:tcW w:w="1526" w:type="dxa"/>
            <w:vAlign w:val="top"/>
            <w:tcBorders>
              <w:left w:val="single" w:color="000000" w:sz="4" w:space="0"/>
            </w:tcBorders>
          </w:tcPr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346"/>
              <w:spacing w:before="75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4"/>
              </w:rPr>
              <w:t>课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"/>
              </w:rPr>
              <w:t>文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"/>
              </w:rPr>
              <w:t>10</w:t>
            </w:r>
          </w:p>
        </w:tc>
        <w:tc>
          <w:tcPr>
            <w:tcW w:w="1837" w:type="dxa"/>
            <w:vAlign w:val="top"/>
          </w:tcPr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ind w:left="574" w:right="13" w:hanging="559"/>
              <w:spacing w:before="75" w:line="271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20"/>
              </w:rPr>
              <w:t>《</w:t>
            </w:r>
            <w:r>
              <w:rPr>
                <w:rFonts w:ascii="SimSun" w:hAnsi="SimSun" w:eastAsia="SimSun" w:cs="SimSun"/>
                <w:sz w:val="23"/>
                <w:szCs w:val="23"/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12"/>
              </w:rPr>
              <w:t>日月潭》第</w:t>
            </w:r>
            <w:r>
              <w:rPr>
                <w:rFonts w:ascii="SimSun" w:hAnsi="SimSun" w:eastAsia="SimSun" w:cs="SimSun"/>
                <w:sz w:val="23"/>
                <w:szCs w:val="23"/>
                <w:spacing w:val="-12"/>
              </w:rPr>
              <w:t xml:space="preserve"> </w:t>
            </w:r>
            <w:r>
              <w:rPr>
                <w:rFonts w:ascii="Arial" w:hAnsi="Arial" w:eastAsia="Arial" w:cs="Arial"/>
                <w:sz w:val="23"/>
                <w:szCs w:val="23"/>
                <w:spacing w:val="-12"/>
              </w:rPr>
              <w:t>2-4</w:t>
            </w:r>
            <w:r>
              <w:rPr>
                <w:rFonts w:ascii="Arial" w:hAnsi="Arial" w:eastAsia="Arial" w:cs="Arial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自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然段</w:t>
            </w:r>
          </w:p>
        </w:tc>
        <w:tc>
          <w:tcPr>
            <w:tcW w:w="4363" w:type="dxa"/>
            <w:vAlign w:val="top"/>
          </w:tcPr>
          <w:p>
            <w:pPr>
              <w:ind w:left="11" w:right="16" w:firstLine="442"/>
              <w:spacing w:before="53" w:line="25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6"/>
              </w:rPr>
              <w:t>日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>月潭很深，湖水碧绿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>。湖中央有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7"/>
              </w:rPr>
              <w:t>个美丽的小岛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7"/>
              </w:rPr>
              <w:t>，把湖水分成两半，北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5"/>
              </w:rPr>
              <w:t>边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>像圆圆的太阳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>，叫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>日潭；南边像弯弯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>的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14"/>
              </w:rPr>
              <w:t>月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7"/>
              </w:rPr>
              <w:t>亮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7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7"/>
              </w:rPr>
              <w:t>叫月潭。</w:t>
            </w:r>
          </w:p>
          <w:p>
            <w:pPr>
              <w:ind w:left="12" w:right="16" w:firstLine="399"/>
              <w:spacing w:before="3" w:line="256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清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>晨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>，湖面上飘着薄薄的雾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>。天边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4"/>
              </w:rPr>
              <w:t>的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晨星和山上的点点灯光，隐隐约约地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7"/>
              </w:rPr>
              <w:t>倒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映在湖水中。</w:t>
            </w:r>
          </w:p>
          <w:p>
            <w:pPr>
              <w:ind w:left="11" w:right="16" w:firstLine="423"/>
              <w:spacing w:before="5" w:line="25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>中午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>，太阳高照，整个日月潭的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>美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9"/>
              </w:rPr>
              <w:t>景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6"/>
              </w:rPr>
              <w:t>和周围的建筑，都清晰地展现在眼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>前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>。要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5"/>
              </w:rPr>
              <w:t>是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>下起蒙蒙细雨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>日月潭好像披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7"/>
              </w:rPr>
              <w:t>上轻纱，周围的景物一片朦胧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7"/>
              </w:rPr>
              <w:t>，就像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5"/>
              </w:rPr>
              <w:t>童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话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中的仙境。</w:t>
            </w:r>
          </w:p>
        </w:tc>
        <w:tc>
          <w:tcPr>
            <w:tcW w:w="1342" w:type="dxa"/>
            <w:vAlign w:val="top"/>
            <w:tcBorders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"/>
          <w:pgSz w:w="11906" w:h="16839"/>
          <w:pgMar w:top="1431" w:right="1524" w:bottom="1478" w:left="1302" w:header="0" w:footer="1203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9068" w:type="dxa"/>
        <w:tblInd w:w="5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26"/>
        <w:gridCol w:w="1837"/>
        <w:gridCol w:w="1468"/>
        <w:gridCol w:w="1417"/>
        <w:gridCol w:w="1478"/>
        <w:gridCol w:w="1342"/>
      </w:tblGrid>
      <w:tr>
        <w:trPr>
          <w:trHeight w:val="1482" w:hRule="atLeast"/>
        </w:trPr>
        <w:tc>
          <w:tcPr>
            <w:tcW w:w="1526" w:type="dxa"/>
            <w:vAlign w:val="top"/>
            <w:tcBorders>
              <w:left w:val="single" w:color="000000" w:sz="4" w:space="0"/>
            </w:tcBorders>
          </w:tcPr>
          <w:p>
            <w:pPr>
              <w:spacing w:line="276" w:lineRule="auto"/>
              <w:rPr>
                <w:rFonts w:ascii="Arial"/>
                <w:sz w:val="21"/>
              </w:rPr>
            </w:pPr>
            <w:r/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ind w:left="122"/>
              <w:spacing w:before="75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语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文园地四</w:t>
            </w:r>
          </w:p>
        </w:tc>
        <w:tc>
          <w:tcPr>
            <w:tcW w:w="1837" w:type="dxa"/>
            <w:vAlign w:val="top"/>
          </w:tcPr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ind w:left="447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日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积月累</w:t>
            </w:r>
          </w:p>
        </w:tc>
        <w:tc>
          <w:tcPr>
            <w:tcW w:w="4363" w:type="dxa"/>
            <w:vAlign w:val="top"/>
            <w:gridSpan w:val="3"/>
          </w:tcPr>
          <w:p>
            <w:pPr>
              <w:ind w:left="12"/>
              <w:spacing w:before="56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6"/>
              </w:rPr>
              <w:t>有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>山皆图画，无水不文章。</w:t>
            </w:r>
          </w:p>
          <w:p>
            <w:pPr>
              <w:ind w:left="46"/>
              <w:spacing w:before="35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白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>马西风塞上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>，杏花烟雨江南。</w:t>
            </w:r>
          </w:p>
          <w:p>
            <w:pPr>
              <w:ind w:left="12" w:right="287" w:hanging="1"/>
              <w:spacing w:before="35" w:line="272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4"/>
              </w:rPr>
              <w:t>清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>风明月本无价，近水远山皆有情。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2"/>
              </w:rPr>
              <w:t>雾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>锁山头山锁雾，天连水尾水连天。</w:t>
            </w:r>
          </w:p>
        </w:tc>
        <w:tc>
          <w:tcPr>
            <w:tcW w:w="1342" w:type="dxa"/>
            <w:vAlign w:val="top"/>
            <w:tcBorders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86" w:hRule="atLeast"/>
        </w:trPr>
        <w:tc>
          <w:tcPr>
            <w:tcW w:w="1526" w:type="dxa"/>
            <w:vAlign w:val="top"/>
            <w:tcBorders>
              <w:left w:val="single" w:color="000000" w:sz="4" w:space="0"/>
            </w:tcBorders>
          </w:tcPr>
          <w:p>
            <w:pPr>
              <w:spacing w:line="404" w:lineRule="auto"/>
              <w:rPr>
                <w:rFonts w:ascii="Arial"/>
                <w:sz w:val="21"/>
              </w:rPr>
            </w:pPr>
            <w:r/>
          </w:p>
          <w:p>
            <w:pPr>
              <w:ind w:left="122"/>
              <w:spacing w:before="75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语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文园地五</w:t>
            </w:r>
          </w:p>
        </w:tc>
        <w:tc>
          <w:tcPr>
            <w:tcW w:w="1837" w:type="dxa"/>
            <w:vAlign w:val="top"/>
          </w:tcPr>
          <w:p>
            <w:pPr>
              <w:spacing w:line="404" w:lineRule="auto"/>
              <w:rPr>
                <w:rFonts w:ascii="Arial"/>
                <w:sz w:val="21"/>
              </w:rPr>
            </w:pPr>
            <w:r/>
          </w:p>
          <w:p>
            <w:pPr>
              <w:ind w:left="666"/>
              <w:spacing w:before="74" w:line="23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>江雪</w:t>
            </w:r>
          </w:p>
        </w:tc>
        <w:tc>
          <w:tcPr>
            <w:tcW w:w="4363" w:type="dxa"/>
            <w:vAlign w:val="top"/>
            <w:gridSpan w:val="3"/>
          </w:tcPr>
          <w:p>
            <w:pPr>
              <w:ind w:left="640" w:right="687" w:firstLine="389"/>
              <w:spacing w:before="51" w:line="266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4"/>
              </w:rPr>
              <w:t>江雪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>(唐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>·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>柳宗元)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  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7"/>
              </w:rPr>
              <w:t>千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山鸟飞绝，万径人踪灭。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7"/>
              </w:rPr>
              <w:t>孤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舟蓑笠翁，独钓寒江雪。</w:t>
            </w:r>
          </w:p>
        </w:tc>
        <w:tc>
          <w:tcPr>
            <w:tcW w:w="1342" w:type="dxa"/>
            <w:vAlign w:val="top"/>
            <w:tcBorders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25" w:hRule="atLeast"/>
        </w:trPr>
        <w:tc>
          <w:tcPr>
            <w:tcW w:w="1526" w:type="dxa"/>
            <w:vAlign w:val="top"/>
            <w:tcBorders>
              <w:left w:val="single" w:color="000000" w:sz="4" w:space="0"/>
            </w:tcBorders>
          </w:tcPr>
          <w:p>
            <w:pPr>
              <w:spacing w:line="375" w:lineRule="auto"/>
              <w:rPr>
                <w:rFonts w:ascii="Arial"/>
                <w:sz w:val="21"/>
              </w:rPr>
            </w:pPr>
            <w:r/>
          </w:p>
          <w:p>
            <w:pPr>
              <w:ind w:left="122"/>
              <w:spacing w:before="75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语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文园地六</w:t>
            </w:r>
          </w:p>
        </w:tc>
        <w:tc>
          <w:tcPr>
            <w:tcW w:w="1837" w:type="dxa"/>
            <w:vAlign w:val="top"/>
          </w:tcPr>
          <w:p>
            <w:pPr>
              <w:spacing w:line="376" w:lineRule="auto"/>
              <w:rPr>
                <w:rFonts w:ascii="Arial"/>
                <w:sz w:val="21"/>
              </w:rPr>
            </w:pPr>
            <w:r/>
          </w:p>
          <w:p>
            <w:pPr>
              <w:ind w:left="447"/>
              <w:spacing w:before="74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日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积月累</w:t>
            </w:r>
          </w:p>
        </w:tc>
        <w:tc>
          <w:tcPr>
            <w:tcW w:w="4363" w:type="dxa"/>
            <w:vAlign w:val="top"/>
            <w:gridSpan w:val="3"/>
          </w:tcPr>
          <w:p>
            <w:pPr>
              <w:ind w:left="12"/>
              <w:spacing w:before="51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3"/>
              </w:rPr>
              <w:t>有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志者事竟成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——《后汉书》</w:t>
            </w:r>
          </w:p>
          <w:p>
            <w:pPr>
              <w:ind w:left="18"/>
              <w:spacing w:before="36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>志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4"/>
              </w:rPr>
              <w:t>当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>存高远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>——诸葛亮</w:t>
            </w:r>
          </w:p>
          <w:p>
            <w:pPr>
              <w:ind w:left="18"/>
              <w:spacing w:before="37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4"/>
              </w:rPr>
              <w:t>穷且益坚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>，不坠青云之志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>——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>王勃</w:t>
            </w:r>
          </w:p>
        </w:tc>
        <w:tc>
          <w:tcPr>
            <w:tcW w:w="1342" w:type="dxa"/>
            <w:vAlign w:val="top"/>
            <w:tcBorders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43" w:hRule="atLeast"/>
        </w:trPr>
        <w:tc>
          <w:tcPr>
            <w:tcW w:w="1526" w:type="dxa"/>
            <w:vAlign w:val="top"/>
            <w:tcBorders>
              <w:left w:val="single" w:color="000000" w:sz="4" w:space="0"/>
            </w:tcBorders>
          </w:tcPr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ind w:left="346"/>
              <w:spacing w:before="74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5"/>
              </w:rPr>
              <w:t>课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>文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>19</w:t>
            </w:r>
          </w:p>
        </w:tc>
        <w:tc>
          <w:tcPr>
            <w:tcW w:w="1837" w:type="dxa"/>
            <w:vAlign w:val="top"/>
          </w:tcPr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ind w:left="411"/>
              <w:spacing w:before="75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0"/>
              </w:rPr>
              <w:t>古</w:t>
            </w:r>
            <w:r>
              <w:rPr>
                <w:rFonts w:ascii="SimSun" w:hAnsi="SimSun" w:eastAsia="SimSun" w:cs="SimSun"/>
                <w:sz w:val="23"/>
                <w:szCs w:val="23"/>
                <w:spacing w:val="19"/>
              </w:rPr>
              <w:t>诗二首</w:t>
            </w:r>
          </w:p>
        </w:tc>
        <w:tc>
          <w:tcPr>
            <w:tcW w:w="4363" w:type="dxa"/>
            <w:vAlign w:val="top"/>
            <w:gridSpan w:val="3"/>
          </w:tcPr>
          <w:p>
            <w:pPr>
              <w:ind w:left="958"/>
              <w:spacing w:before="52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14:textOutline w14:w="4356" w14:cap="sq" w14:cmpd="sng">
                  <w14:solidFill>
                    <w14:srgbClr w14:val="333333"/>
                  </w14:solidFill>
                  <w14:prstDash w14:val="solid"/>
                  <w14:bevel/>
                </w14:textOutline>
                <w:spacing w:val="21"/>
              </w:rPr>
              <w:t>夜宿山寺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14:textOutline w14:w="4356" w14:cap="sq" w14:cmpd="sng">
                  <w14:solidFill>
                    <w14:srgbClr w14:val="333333"/>
                  </w14:solidFill>
                  <w14:prstDash w14:val="solid"/>
                  <w14:bevel/>
                </w14:textOutline>
                <w:spacing w:val="21"/>
              </w:rPr>
              <w:t>(唐•李白)</w:t>
            </w:r>
          </w:p>
          <w:p>
            <w:pPr>
              <w:ind w:left="645" w:right="687"/>
              <w:spacing w:before="39" w:line="27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危楼高百尺，手可摘星辰。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不敢高声语，恐惊天上人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。</w:t>
            </w:r>
          </w:p>
          <w:p>
            <w:pPr>
              <w:ind w:left="1023"/>
              <w:spacing w:before="28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14:textOutline w14:w="4356" w14:cap="sq" w14:cmpd="sng">
                  <w14:solidFill>
                    <w14:srgbClr w14:val="333333"/>
                  </w14:solidFill>
                  <w14:prstDash w14:val="solid"/>
                  <w14:bevel/>
                </w14:textOutline>
                <w:spacing w:val="22"/>
              </w:rPr>
              <w:t>敕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14:textOutline w14:w="4356" w14:cap="sq" w14:cmpd="sng">
                  <w14:solidFill>
                    <w14:srgbClr w14:val="333333"/>
                  </w14:solidFill>
                  <w14:prstDash w14:val="solid"/>
                  <w14:bevel/>
                </w14:textOutline>
                <w:spacing w:val="21"/>
              </w:rPr>
              <w:t>勒歌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14:textOutline w14:w="4356" w14:cap="sq" w14:cmpd="sng">
                  <w14:solidFill>
                    <w14:srgbClr w14:val="333333"/>
                  </w14:solidFill>
                  <w14:prstDash w14:val="solid"/>
                  <w14:bevel/>
                </w14:textOutline>
                <w:spacing w:val="21"/>
              </w:rPr>
              <w:t>(北朝民歌)</w:t>
            </w:r>
          </w:p>
          <w:p>
            <w:pPr>
              <w:ind w:left="1157"/>
              <w:spacing w:before="36" w:line="320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  <w:position w:val="5"/>
              </w:rPr>
              <w:t>敕勒川，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  <w:position w:val="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  <w:position w:val="5"/>
              </w:rPr>
              <w:t>阴山下。</w:t>
            </w:r>
          </w:p>
          <w:p>
            <w:pPr>
              <w:ind w:left="904"/>
              <w:spacing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>天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>似穹庐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>，笼盖四野。</w:t>
            </w:r>
          </w:p>
          <w:p>
            <w:pPr>
              <w:ind w:left="1163"/>
              <w:spacing w:before="37" w:line="319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  <w:position w:val="5"/>
              </w:rPr>
              <w:t>天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  <w:position w:val="5"/>
              </w:rPr>
              <w:t>苍苍，野茫茫。</w:t>
            </w:r>
          </w:p>
          <w:p>
            <w:pPr>
              <w:ind w:left="1159"/>
              <w:spacing w:before="1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风吹草低见牛羊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。</w:t>
            </w:r>
          </w:p>
        </w:tc>
        <w:tc>
          <w:tcPr>
            <w:tcW w:w="1342" w:type="dxa"/>
            <w:vAlign w:val="top"/>
            <w:tcBorders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761" w:hRule="atLeast"/>
        </w:trPr>
        <w:tc>
          <w:tcPr>
            <w:tcW w:w="1526" w:type="dxa"/>
            <w:vAlign w:val="top"/>
            <w:tcBorders>
              <w:left w:val="single" w:color="000000" w:sz="4" w:space="0"/>
            </w:tcBorders>
          </w:tcPr>
          <w:p>
            <w:pPr>
              <w:spacing w:line="347" w:lineRule="auto"/>
              <w:rPr>
                <w:rFonts w:ascii="Arial"/>
                <w:sz w:val="21"/>
              </w:rPr>
            </w:pPr>
            <w:r/>
          </w:p>
          <w:p>
            <w:pPr>
              <w:spacing w:line="347" w:lineRule="auto"/>
              <w:rPr>
                <w:rFonts w:ascii="Arial"/>
                <w:sz w:val="21"/>
              </w:rPr>
            </w:pPr>
            <w:r/>
          </w:p>
          <w:p>
            <w:pPr>
              <w:ind w:left="122"/>
              <w:spacing w:before="75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语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文园地七</w:t>
            </w:r>
          </w:p>
        </w:tc>
        <w:tc>
          <w:tcPr>
            <w:tcW w:w="1837" w:type="dxa"/>
            <w:vAlign w:val="top"/>
          </w:tcPr>
          <w:p>
            <w:pPr>
              <w:spacing w:line="347" w:lineRule="auto"/>
              <w:rPr>
                <w:rFonts w:ascii="Arial"/>
                <w:sz w:val="21"/>
              </w:rPr>
            </w:pPr>
            <w:r/>
          </w:p>
          <w:p>
            <w:pPr>
              <w:spacing w:line="348" w:lineRule="auto"/>
              <w:rPr>
                <w:rFonts w:ascii="Arial"/>
                <w:sz w:val="21"/>
              </w:rPr>
            </w:pPr>
            <w:r/>
          </w:p>
          <w:p>
            <w:pPr>
              <w:ind w:left="447"/>
              <w:spacing w:before="74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日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积月累</w:t>
            </w:r>
          </w:p>
        </w:tc>
        <w:tc>
          <w:tcPr>
            <w:tcW w:w="4363" w:type="dxa"/>
            <w:vAlign w:val="top"/>
            <w:gridSpan w:val="3"/>
          </w:tcPr>
          <w:p>
            <w:pPr>
              <w:ind w:left="271"/>
              <w:spacing w:before="53" w:line="322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一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九二九不出手。</w:t>
            </w:r>
          </w:p>
          <w:p>
            <w:pPr>
              <w:ind w:left="268"/>
              <w:spacing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三九四九冰上走。</w:t>
            </w:r>
          </w:p>
          <w:p>
            <w:pPr>
              <w:ind w:left="271"/>
              <w:spacing w:before="34" w:line="319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  <w:position w:val="5"/>
              </w:rPr>
              <w:t>五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1"/>
                <w:position w:val="5"/>
              </w:rPr>
              <w:t>九六九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1"/>
                <w:position w:val="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1"/>
                <w:position w:val="5"/>
              </w:rPr>
              <w:t>，沿河看柳。</w:t>
            </w:r>
          </w:p>
          <w:p>
            <w:pPr>
              <w:ind w:left="267"/>
              <w:spacing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七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九河开,八九雁来。</w:t>
            </w:r>
          </w:p>
          <w:p>
            <w:pPr>
              <w:ind w:left="273"/>
              <w:spacing w:before="37" w:line="23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7"/>
              </w:rPr>
              <w:t>九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>九加一九,耕牛遍地走。</w:t>
            </w:r>
          </w:p>
        </w:tc>
        <w:tc>
          <w:tcPr>
            <w:tcW w:w="1342" w:type="dxa"/>
            <w:vAlign w:val="top"/>
            <w:tcBorders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87" w:hRule="atLeast"/>
        </w:trPr>
        <w:tc>
          <w:tcPr>
            <w:tcW w:w="1526" w:type="dxa"/>
            <w:vAlign w:val="top"/>
            <w:tcBorders>
              <w:left w:val="single" w:color="000000" w:sz="4" w:space="0"/>
            </w:tcBorders>
          </w:tcPr>
          <w:p>
            <w:pPr>
              <w:spacing w:line="404" w:lineRule="auto"/>
              <w:rPr>
                <w:rFonts w:ascii="Arial"/>
                <w:sz w:val="21"/>
              </w:rPr>
            </w:pPr>
            <w:r/>
          </w:p>
          <w:p>
            <w:pPr>
              <w:ind w:left="122"/>
              <w:spacing w:before="75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语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文园地八</w:t>
            </w:r>
          </w:p>
        </w:tc>
        <w:tc>
          <w:tcPr>
            <w:tcW w:w="1837" w:type="dxa"/>
            <w:vAlign w:val="top"/>
          </w:tcPr>
          <w:p>
            <w:pPr>
              <w:spacing w:line="404" w:lineRule="auto"/>
              <w:rPr>
                <w:rFonts w:ascii="Arial"/>
                <w:sz w:val="21"/>
              </w:rPr>
            </w:pPr>
            <w:r/>
          </w:p>
          <w:p>
            <w:pPr>
              <w:ind w:left="447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日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积月累</w:t>
            </w:r>
          </w:p>
        </w:tc>
        <w:tc>
          <w:tcPr>
            <w:tcW w:w="1468" w:type="dxa"/>
            <w:vAlign w:val="top"/>
            <w:tcBorders>
              <w:right w:val="none" w:color="000000" w:sz="8" w:space="0"/>
            </w:tcBorders>
          </w:tcPr>
          <w:p>
            <w:pPr>
              <w:ind w:left="255" w:right="206"/>
              <w:spacing w:before="56" w:line="266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狼吞虎咽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龙飞凤舞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鸡鸣狗吠</w:t>
            </w:r>
          </w:p>
        </w:tc>
        <w:tc>
          <w:tcPr>
            <w:tcW w:w="1417" w:type="dxa"/>
            <w:vAlign w:val="top"/>
            <w:tcBorders>
              <w:left w:val="none" w:color="000000" w:sz="8" w:space="0"/>
              <w:right w:val="none" w:color="000000" w:sz="8" w:space="0"/>
            </w:tcBorders>
          </w:tcPr>
          <w:p>
            <w:pPr>
              <w:ind w:left="208" w:right="204"/>
              <w:spacing w:before="55" w:line="266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惊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弓之鸟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漏网之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鱼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害群之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马</w:t>
            </w:r>
          </w:p>
        </w:tc>
        <w:tc>
          <w:tcPr>
            <w:tcW w:w="1478" w:type="dxa"/>
            <w:vAlign w:val="top"/>
            <w:tcBorders>
              <w:left w:val="none" w:color="000000" w:sz="8" w:space="0"/>
            </w:tcBorders>
          </w:tcPr>
          <w:p>
            <w:pPr>
              <w:ind w:left="213" w:right="261" w:hanging="3"/>
              <w:spacing w:before="55" w:line="266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胆小如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鼠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如虎添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9"/>
              </w:rPr>
              <w:t>翼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如鱼得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9"/>
              </w:rPr>
              <w:t>水</w:t>
            </w:r>
          </w:p>
        </w:tc>
        <w:tc>
          <w:tcPr>
            <w:tcW w:w="1342" w:type="dxa"/>
            <w:vAlign w:val="top"/>
            <w:tcBorders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3"/>
      <w:pgSz w:w="11906" w:h="16839"/>
      <w:pgMar w:top="1431" w:right="1524" w:bottom="1478" w:left="1302" w:header="0" w:footer="120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24"/>
      <w:spacing w:line="274" w:lineRule="exact"/>
      <w:rPr>
        <w:rFonts w:ascii="DengXian" w:hAnsi="DengXian" w:eastAsia="DengXian" w:cs="DengXian"/>
        <w:sz w:val="17"/>
        <w:szCs w:val="17"/>
      </w:rPr>
    </w:pPr>
    <w:r>
      <w:rPr>
        <w:rFonts w:ascii="DengXian" w:hAnsi="DengXian" w:eastAsia="DengXian" w:cs="DengXian"/>
        <w:sz w:val="17"/>
        <w:szCs w:val="17"/>
        <w:b/>
        <w:bCs/>
        <w:spacing w:val="1"/>
        <w:position w:val="3"/>
      </w:rPr>
      <w:t>1</w:t>
    </w:r>
    <w:r>
      <w:rPr>
        <w:rFonts w:ascii="DengXian" w:hAnsi="DengXian" w:eastAsia="DengXian" w:cs="DengXian"/>
        <w:sz w:val="17"/>
        <w:szCs w:val="17"/>
        <w:spacing w:val="1"/>
        <w:position w:val="3"/>
      </w:rPr>
      <w:t xml:space="preserve"> </w:t>
    </w:r>
    <w:r>
      <w:rPr>
        <w:rFonts w:ascii="DengXian" w:hAnsi="DengXian" w:eastAsia="DengXian" w:cs="DengXian"/>
        <w:sz w:val="17"/>
        <w:szCs w:val="17"/>
        <w:spacing w:val="1"/>
        <w:position w:val="3"/>
      </w:rPr>
      <w:t>/</w:t>
    </w:r>
    <w:r>
      <w:rPr>
        <w:rFonts w:ascii="DengXian" w:hAnsi="DengXian" w:eastAsia="DengXian" w:cs="DengXian"/>
        <w:sz w:val="17"/>
        <w:szCs w:val="17"/>
        <w:spacing w:val="1"/>
        <w:position w:val="3"/>
      </w:rPr>
      <w:t xml:space="preserve"> </w:t>
    </w:r>
    <w:r>
      <w:rPr>
        <w:rFonts w:ascii="DengXian" w:hAnsi="DengXian" w:eastAsia="DengXian" w:cs="DengXian"/>
        <w:sz w:val="17"/>
        <w:szCs w:val="17"/>
        <w:b/>
        <w:bCs/>
        <w:spacing w:val="1"/>
        <w:position w:val="3"/>
      </w:rPr>
      <w:t>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20"/>
      <w:spacing w:line="274" w:lineRule="exact"/>
      <w:rPr>
        <w:rFonts w:ascii="DengXian" w:hAnsi="DengXian" w:eastAsia="DengXian" w:cs="DengXian"/>
        <w:sz w:val="17"/>
        <w:szCs w:val="17"/>
      </w:rPr>
    </w:pPr>
    <w:r>
      <w:rPr>
        <w:rFonts w:ascii="DengXian" w:hAnsi="DengXian" w:eastAsia="DengXian" w:cs="DengXian"/>
        <w:sz w:val="17"/>
        <w:szCs w:val="17"/>
        <w:b/>
        <w:bCs/>
        <w:spacing w:val="2"/>
        <w:position w:val="3"/>
      </w:rPr>
      <w:t>2</w:t>
    </w:r>
    <w:r>
      <w:rPr>
        <w:rFonts w:ascii="DengXian" w:hAnsi="DengXian" w:eastAsia="DengXian" w:cs="DengXian"/>
        <w:sz w:val="17"/>
        <w:szCs w:val="17"/>
        <w:spacing w:val="2"/>
        <w:position w:val="3"/>
      </w:rPr>
      <w:t xml:space="preserve"> </w:t>
    </w:r>
    <w:r>
      <w:rPr>
        <w:rFonts w:ascii="DengXian" w:hAnsi="DengXian" w:eastAsia="DengXian" w:cs="DengXian"/>
        <w:sz w:val="17"/>
        <w:szCs w:val="17"/>
        <w:spacing w:val="2"/>
        <w:position w:val="3"/>
      </w:rPr>
      <w:t>/</w:t>
    </w:r>
    <w:r>
      <w:rPr>
        <w:rFonts w:ascii="DengXian" w:hAnsi="DengXian" w:eastAsia="DengXian" w:cs="DengXian"/>
        <w:sz w:val="17"/>
        <w:szCs w:val="17"/>
        <w:spacing w:val="2"/>
        <w:position w:val="3"/>
      </w:rPr>
      <w:t xml:space="preserve"> </w:t>
    </w:r>
    <w:r>
      <w:rPr>
        <w:rFonts w:ascii="DengXian" w:hAnsi="DengXian" w:eastAsia="DengXian" w:cs="DengXian"/>
        <w:sz w:val="17"/>
        <w:szCs w:val="17"/>
        <w:b/>
        <w:bCs/>
        <w:spacing w:val="2"/>
        <w:position w:val="3"/>
      </w:rPr>
      <w:t>3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18"/>
      <w:spacing w:line="274" w:lineRule="exact"/>
      <w:rPr>
        <w:rFonts w:ascii="DengXian" w:hAnsi="DengXian" w:eastAsia="DengXian" w:cs="DengXian"/>
        <w:sz w:val="17"/>
        <w:szCs w:val="17"/>
      </w:rPr>
    </w:pPr>
    <w:r>
      <w:rPr>
        <w:rFonts w:ascii="DengXian" w:hAnsi="DengXian" w:eastAsia="DengXian" w:cs="DengXian"/>
        <w:sz w:val="17"/>
        <w:szCs w:val="17"/>
        <w:b/>
        <w:bCs/>
        <w:spacing w:val="4"/>
        <w:position w:val="3"/>
      </w:rPr>
      <w:t>3</w:t>
    </w:r>
    <w:r>
      <w:rPr>
        <w:rFonts w:ascii="DengXian" w:hAnsi="DengXian" w:eastAsia="DengXian" w:cs="DengXian"/>
        <w:sz w:val="17"/>
        <w:szCs w:val="17"/>
        <w:spacing w:val="2"/>
        <w:position w:val="3"/>
      </w:rPr>
      <w:t xml:space="preserve"> </w:t>
    </w:r>
    <w:r>
      <w:rPr>
        <w:rFonts w:ascii="DengXian" w:hAnsi="DengXian" w:eastAsia="DengXian" w:cs="DengXian"/>
        <w:sz w:val="17"/>
        <w:szCs w:val="17"/>
        <w:spacing w:val="2"/>
        <w:position w:val="3"/>
      </w:rPr>
      <w:t>/</w:t>
    </w:r>
    <w:r>
      <w:rPr>
        <w:rFonts w:ascii="DengXian" w:hAnsi="DengXian" w:eastAsia="DengXian" w:cs="DengXian"/>
        <w:sz w:val="17"/>
        <w:szCs w:val="17"/>
        <w:spacing w:val="2"/>
        <w:position w:val="3"/>
      </w:rPr>
      <w:t xml:space="preserve"> </w:t>
    </w:r>
    <w:r>
      <w:rPr>
        <w:rFonts w:ascii="DengXian" w:hAnsi="DengXian" w:eastAsia="DengXian" w:cs="DengXian"/>
        <w:sz w:val="17"/>
        <w:szCs w:val="17"/>
        <w:b/>
        <w:bCs/>
        <w:spacing w:val="2"/>
        <w:position w:val="3"/>
      </w:rPr>
      <w:t>3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settings" Target="settings.xml"/><Relationship Id="rId3" Type="http://schemas.openxmlformats.org/officeDocument/2006/relationships/footer" Target="footer3.xml"/><Relationship Id="rId2" Type="http://schemas.openxmlformats.org/officeDocument/2006/relationships/footer" Target="footer2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鼓楼二实小</dc:creator>
  <dcterms:created xsi:type="dcterms:W3CDTF">2023-06-20T09:18:43Z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2023-06-20T09:41:57</vt:filetime>
  </op:property>
</op:Properties>
</file>