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55"/>
        <w:spacing w:before="154" w:line="357" w:lineRule="exact"/>
        <w:rPr>
          <w:rFonts w:ascii="Microsoft YaHei" w:hAnsi="Microsoft YaHei" w:eastAsia="Microsoft YaHei" w:cs="Microsoft YaHei"/>
          <w:sz w:val="35"/>
          <w:szCs w:val="35"/>
        </w:rPr>
      </w:pP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2"/>
          <w:position w:val="-2"/>
        </w:rPr>
        <w:t>六</w:t>
      </w:r>
      <w:r>
        <w:rPr>
          <w:rFonts w:ascii="Microsoft YaHei" w:hAnsi="Microsoft YaHei" w:eastAsia="Microsoft YaHei" w:cs="Microsoft YaHei"/>
          <w:sz w:val="35"/>
          <w:szCs w:val="35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  <w:position w:val="-2"/>
        </w:rPr>
        <w:t>上必背课文自查表</w:t>
      </w:r>
    </w:p>
    <w:p>
      <w:pPr>
        <w:ind w:left="7560"/>
        <w:spacing w:line="402" w:lineRule="exact"/>
        <w:rPr>
          <w:rFonts w:ascii="DengXian" w:hAnsi="DengXian" w:eastAsia="DengXian" w:cs="DengXian"/>
          <w:sz w:val="27"/>
          <w:szCs w:val="27"/>
        </w:rPr>
      </w:pPr>
      <w:r>
        <w:rPr>
          <w:rFonts w:ascii="DengXian" w:hAnsi="DengXian" w:eastAsia="DengXian" w:cs="DengXian"/>
          <w:sz w:val="27"/>
          <w:szCs w:val="27"/>
          <w:spacing w:val="4"/>
          <w:position w:val="4"/>
        </w:rPr>
        <w:t>姓</w:t>
      </w:r>
      <w:r>
        <w:rPr>
          <w:rFonts w:ascii="DengXian" w:hAnsi="DengXian" w:eastAsia="DengXian" w:cs="DengXian"/>
          <w:sz w:val="27"/>
          <w:szCs w:val="27"/>
          <w:spacing w:val="3"/>
          <w:position w:val="4"/>
        </w:rPr>
        <w:t>名：</w:t>
      </w:r>
    </w:p>
    <w:p>
      <w:pPr>
        <w:spacing w:line="186" w:lineRule="exact"/>
        <w:rPr/>
      </w:pPr>
      <w:r/>
    </w:p>
    <w:tbl>
      <w:tblPr>
        <w:tblStyle w:val="2"/>
        <w:tblW w:w="102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91"/>
        <w:gridCol w:w="1348"/>
        <w:gridCol w:w="6380"/>
        <w:gridCol w:w="1120"/>
      </w:tblGrid>
      <w:tr>
        <w:trPr>
          <w:trHeight w:val="417" w:hRule="atLeast"/>
        </w:trPr>
        <w:tc>
          <w:tcPr>
            <w:shd w:val="clear" w:fill="F2DBDB"/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2"/>
              <w:spacing w:before="124" w:line="185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篇目</w:t>
            </w:r>
          </w:p>
        </w:tc>
        <w:tc>
          <w:tcPr>
            <w:shd w:val="clear" w:fill="F2DBDB"/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0"/>
              <w:spacing w:before="125" w:line="184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标题</w:t>
            </w:r>
          </w:p>
        </w:tc>
        <w:tc>
          <w:tcPr>
            <w:shd w:val="clear" w:fill="F2DBDB"/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46"/>
              <w:spacing w:before="124" w:line="185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9"/>
              </w:rPr>
              <w:t>内容</w:t>
            </w:r>
          </w:p>
        </w:tc>
        <w:tc>
          <w:tcPr>
            <w:shd w:val="clear" w:fill="F2DBDB"/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124" w:line="185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22"/>
              </w:rPr>
              <w:t>是否熟背</w:t>
            </w:r>
          </w:p>
        </w:tc>
      </w:tr>
      <w:tr>
        <w:trPr>
          <w:trHeight w:val="4515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left="33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4"/>
              </w:rPr>
              <w:t>1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30" w:right="37" w:firstLine="388"/>
              <w:spacing w:before="75" w:line="28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草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原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(第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1"/>
              </w:rPr>
              <w:t>1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自然</w:t>
            </w:r>
          </w:p>
          <w:p>
            <w:pPr>
              <w:ind w:left="417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段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)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" w:firstLine="515"/>
              <w:spacing w:before="115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这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次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，我看到了草原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。那里的天比别处的更可爱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，空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气是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那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么清鲜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，天空是那么明朗，使我总想高歌一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曲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，表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示我满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心的愉快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。在天底下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，一碧千里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，而并不茫茫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。四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面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都有小丘，平地是绿的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，小丘也是绿的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。羊群一会儿上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了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小丘，一会儿又下来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，走在哪里都像给无边的绿毯绣上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了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白色的大花。那些小丘的线条是那么柔美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，就像只用绿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色渲染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，不用墨线勾勒的中国画那样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到处翠色欲流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轻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轻流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入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云际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。这种境界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，既使人惊叹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，又叫人舒服，既愿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久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立四望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，又想坐下低吟一首奇丽的小诗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。在这境界里，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6"/>
              </w:rPr>
              <w:t>连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骏马和大牛都有时候静立不动，好像回味着草原的无限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乐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趣。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37" w:hRule="atLeast"/>
        </w:trPr>
        <w:tc>
          <w:tcPr>
            <w:tcW w:w="139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333"/>
              <w:spacing w:before="94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3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6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建德江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80"/>
              <w:spacing w:before="119" w:line="398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  <w:position w:val="12"/>
              </w:rPr>
              <w:t>宿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  <w:position w:val="12"/>
              </w:rPr>
              <w:t>建德江</w:t>
            </w:r>
          </w:p>
          <w:p>
            <w:pPr>
              <w:ind w:left="2303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唐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孟浩然)</w:t>
            </w:r>
          </w:p>
          <w:p>
            <w:pPr>
              <w:ind w:left="1647"/>
              <w:spacing w:before="116" w:line="40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  <w:position w:val="12"/>
              </w:rPr>
              <w:t>移舟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12"/>
              </w:rPr>
              <w:t>泊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烟渚，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日暮客愁新。</w:t>
            </w:r>
          </w:p>
          <w:p>
            <w:pPr>
              <w:ind w:left="1646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7"/>
              </w:rPr>
              <w:t>野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旷天低树，江清月近人。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94" w:hRule="atLeast"/>
        </w:trPr>
        <w:tc>
          <w:tcPr>
            <w:tcW w:w="1391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3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六月二十七</w:t>
            </w:r>
          </w:p>
          <w:p>
            <w:pPr>
              <w:ind w:left="71"/>
              <w:spacing w:before="11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望湖楼醉</w:t>
            </w:r>
          </w:p>
          <w:p>
            <w:pPr>
              <w:ind w:left="551"/>
              <w:spacing w:before="11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书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78"/>
              <w:spacing w:before="11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六</w:t>
            </w:r>
            <w:r>
              <w:rPr>
                <w:rFonts w:ascii="SimSun" w:hAnsi="SimSun" w:eastAsia="SimSun" w:cs="SimSun"/>
                <w:sz w:val="23"/>
                <w:szCs w:val="23"/>
                <w:spacing w:val="25"/>
              </w:rPr>
              <w:t>月二十七日望湖楼醉书</w:t>
            </w:r>
          </w:p>
          <w:p>
            <w:pPr>
              <w:ind w:left="2433"/>
              <w:spacing w:before="118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(宋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苏轼)</w:t>
            </w:r>
          </w:p>
          <w:p>
            <w:pPr>
              <w:ind w:left="1137"/>
              <w:spacing w:before="114" w:line="40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6"/>
                <w:position w:val="12"/>
              </w:rPr>
              <w:t>黑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  <w:position w:val="12"/>
              </w:rPr>
              <w:t>云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2"/>
              </w:rPr>
              <w:t>翻墨未遮山，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12"/>
              </w:rPr>
              <w:t>白雨跳珠乱入船。</w:t>
            </w:r>
          </w:p>
          <w:p>
            <w:pPr>
              <w:ind w:left="1132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0"/>
              </w:rPr>
              <w:t>卷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地风来忽吹散，望湖楼下水如天。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09" w:hRule="atLeast"/>
        </w:trPr>
        <w:tc>
          <w:tcPr>
            <w:tcW w:w="139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ind w:left="34" w:right="44" w:firstLine="61"/>
              <w:spacing w:before="75" w:line="33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江月•夜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黄沙道中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71"/>
              <w:spacing w:before="12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西江月•夜行黄沙道中</w:t>
            </w:r>
          </w:p>
          <w:p>
            <w:pPr>
              <w:ind w:left="2303"/>
              <w:spacing w:before="11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宋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辛弃疾)</w:t>
            </w:r>
          </w:p>
          <w:p>
            <w:pPr>
              <w:ind w:left="12" w:right="16" w:firstLine="535"/>
              <w:spacing w:before="116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明月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别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枝惊鹊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，清风半夜鸣蝉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。稻花香里说丰年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，听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取蛙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声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一片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七八个星天外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，两三点雨山前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。旧时茅店</w:t>
            </w:r>
          </w:p>
          <w:p>
            <w:pPr>
              <w:ind w:left="11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0"/>
              </w:rPr>
              <w:t>社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林边，路转溪桥忽见。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15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文园地一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07"/>
              <w:spacing w:before="121" w:line="401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  <w:position w:val="12"/>
              </w:rPr>
              <w:t>过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  <w:position w:val="12"/>
              </w:rPr>
              <w:t>故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人庄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(唐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  <w:position w:val="12"/>
              </w:rPr>
              <w:t>孟浩然)</w:t>
            </w:r>
          </w:p>
          <w:p>
            <w:pPr>
              <w:ind w:left="1650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故人具鸡黍，邀我至田家。</w:t>
            </w:r>
          </w:p>
          <w:p>
            <w:pPr>
              <w:ind w:left="1648"/>
              <w:spacing w:before="113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5"/>
              </w:rPr>
              <w:t>绿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树村边合，青山郭外斜。</w:t>
            </w:r>
          </w:p>
          <w:p>
            <w:pPr>
              <w:ind w:left="1647"/>
              <w:spacing w:before="11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开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轩面场圃，把酒话桑麻。</w:t>
            </w:r>
          </w:p>
          <w:p>
            <w:pPr>
              <w:ind w:left="1648"/>
              <w:spacing w:before="11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5"/>
              </w:rPr>
              <w:t>待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到重阳日，还来就菊花。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1074" w:bottom="1478" w:left="581" w:header="0" w:footer="1203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2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91"/>
        <w:gridCol w:w="1348"/>
        <w:gridCol w:w="6380"/>
        <w:gridCol w:w="1120"/>
      </w:tblGrid>
      <w:tr>
        <w:trPr>
          <w:trHeight w:val="2416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333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5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89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七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律•长征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50"/>
              <w:spacing w:before="125" w:line="399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7"/>
                <w:position w:val="12"/>
              </w:rPr>
              <w:t>七律</w:t>
            </w:r>
            <w:r>
              <w:rPr>
                <w:rFonts w:ascii="SimSun" w:hAnsi="SimSun" w:eastAsia="SimSun" w:cs="SimSun"/>
                <w:sz w:val="23"/>
                <w:szCs w:val="23"/>
                <w:spacing w:val="-17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7"/>
                <w:position w:val="1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-17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7"/>
                <w:position w:val="12"/>
              </w:rPr>
              <w:t>长征</w:t>
            </w:r>
          </w:p>
          <w:p>
            <w:pPr>
              <w:ind w:left="2809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毛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泽东</w:t>
            </w:r>
          </w:p>
          <w:p>
            <w:pPr>
              <w:ind w:left="1132" w:right="1179" w:firstLine="3"/>
              <w:spacing w:before="117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红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军不怕远征难，万水千山只等闲。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2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岭逶迤腾细浪，乌蒙磅礴走泥丸。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2"/>
              </w:rPr>
              <w:t>金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沙水拍云崖暖，大渡桥横铁索寒。</w:t>
            </w:r>
          </w:p>
          <w:p>
            <w:pPr>
              <w:ind w:left="1133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9"/>
              </w:rPr>
              <w:t>更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喜岷山千里雪，三军过后尽开颜。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60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66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文园地二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66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5"/>
              <w:spacing w:before="11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捐躯赴国难，视死忽如归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曹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植</w:t>
            </w:r>
          </w:p>
          <w:p>
            <w:pPr>
              <w:ind w:left="266"/>
              <w:spacing w:before="115" w:line="40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12"/>
              </w:rPr>
              <w:t>祖宗疆土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12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  <w:position w:val="12"/>
              </w:rPr>
              <w:t>当以死守，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>不可以尺寸与人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position w:val="12"/>
              </w:rPr>
              <w:t>李纲</w:t>
            </w:r>
          </w:p>
          <w:p>
            <w:pPr>
              <w:ind w:left="266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位卑未敢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忘忧国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陆游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10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文园地三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61"/>
              <w:spacing w:before="11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8"/>
              </w:rPr>
              <w:t>春日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(宋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朱熹)</w:t>
            </w:r>
          </w:p>
          <w:p>
            <w:pPr>
              <w:ind w:left="1130"/>
              <w:spacing w:before="11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2"/>
              </w:rPr>
              <w:t>胜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日寻芳泗水滨，无边光景一时新。</w:t>
            </w:r>
          </w:p>
          <w:p>
            <w:pPr>
              <w:ind w:left="1132"/>
              <w:spacing w:before="11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0"/>
              </w:rPr>
              <w:t>等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闲识得东风面，万紫千红总是春。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9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文园地四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99"/>
              <w:spacing w:before="12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回乡偶书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</w:rPr>
              <w:t>唐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贺知章)</w:t>
            </w:r>
          </w:p>
          <w:p>
            <w:pPr>
              <w:ind w:left="1131"/>
              <w:spacing w:before="11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少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小离家老大回，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乡音无改鬓毛衰。</w:t>
            </w:r>
          </w:p>
          <w:p>
            <w:pPr>
              <w:ind w:left="1135"/>
              <w:spacing w:before="11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7"/>
              </w:rPr>
              <w:t>儿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童相见不相识，笑问客从何处来。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10" w:hRule="atLeast"/>
        </w:trPr>
        <w:tc>
          <w:tcPr>
            <w:tcW w:w="139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4"/>
              </w:rPr>
              <w:t>1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8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71" w:right="195" w:firstLine="119"/>
              <w:spacing w:before="74" w:line="33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淘沙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1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其一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)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6" w:right="1179" w:firstLine="257"/>
              <w:spacing w:before="120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浪淘沙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(其一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)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</w:rPr>
              <w:t>(唐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刘禹锡)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九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曲黄河万里沙，浪淘风簸自天涯。</w:t>
            </w:r>
          </w:p>
          <w:p>
            <w:pPr>
              <w:ind w:left="1134"/>
              <w:spacing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如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今直上银河去，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同到牵牛织女家。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10" w:hRule="atLeast"/>
        </w:trPr>
        <w:tc>
          <w:tcPr>
            <w:tcW w:w="1391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4" w:lineRule="auto"/>
              <w:rPr>
                <w:rFonts w:ascii="Arial"/>
                <w:sz w:val="21"/>
              </w:rPr>
            </w:pPr>
            <w:r/>
          </w:p>
          <w:p>
            <w:pPr>
              <w:ind w:left="288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南春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36"/>
              <w:spacing w:before="121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江南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春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(唐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杜牧)</w:t>
            </w:r>
          </w:p>
          <w:p>
            <w:pPr>
              <w:ind w:left="1130"/>
              <w:spacing w:before="11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2"/>
              </w:rPr>
              <w:t>千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里莺啼绿映红，水村山郭酒旗风。</w:t>
            </w:r>
          </w:p>
          <w:p>
            <w:pPr>
              <w:ind w:left="1133"/>
              <w:spacing w:before="11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南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朝四百八十寺，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多少楼台烟雨中。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10" w:hRule="atLeast"/>
        </w:trPr>
        <w:tc>
          <w:tcPr>
            <w:tcW w:w="139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546" w:right="44" w:hanging="511"/>
              <w:spacing w:before="75" w:line="33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湖阴先生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壁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0" w:right="1179" w:firstLine="393"/>
              <w:spacing w:before="119" w:line="32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书湖阴先生壁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(宋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王安石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)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  </w:t>
            </w:r>
            <w:r>
              <w:rPr>
                <w:rFonts w:ascii="SimSun" w:hAnsi="SimSun" w:eastAsia="SimSun" w:cs="SimSun"/>
                <w:sz w:val="23"/>
                <w:szCs w:val="23"/>
                <w:spacing w:val="34"/>
              </w:rPr>
              <w:t>茅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檐长扫净无苔，花木成畦手自栽。</w:t>
            </w:r>
          </w:p>
          <w:p>
            <w:pPr>
              <w:ind w:left="1134"/>
              <w:spacing w:line="23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水护田将绿绕，两山排闼送青来。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09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文园地六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780"/>
              <w:spacing w:before="121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行：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金、木、水、火、土</w:t>
            </w:r>
          </w:p>
          <w:p>
            <w:pPr>
              <w:ind w:left="1780"/>
              <w:spacing w:before="11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谷：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稻、麦、黍、菽、稷</w:t>
            </w:r>
          </w:p>
          <w:p>
            <w:pPr>
              <w:ind w:left="1780"/>
              <w:spacing w:before="11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音：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宫、商、角、徵、羽</w:t>
            </w:r>
          </w:p>
          <w:p>
            <w:pPr>
              <w:ind w:left="1780"/>
              <w:spacing w:before="11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五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彩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：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黄、青、赤、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白、黑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14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4"/>
              </w:rPr>
              <w:t>2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2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43" w:lineRule="auto"/>
              <w:rPr>
                <w:rFonts w:ascii="Arial"/>
                <w:sz w:val="21"/>
              </w:rPr>
            </w:pPr>
            <w:r/>
          </w:p>
          <w:p>
            <w:pPr>
              <w:ind w:left="165" w:right="44" w:hanging="133"/>
              <w:spacing w:before="75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文言文二则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《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伯牙鼓</w:t>
            </w:r>
          </w:p>
          <w:p>
            <w:pPr>
              <w:ind w:left="418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琴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》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" w:right="16" w:firstLine="399"/>
              <w:spacing w:before="121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伯牙鼓琴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，锺子期听之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。方鼓琴而志在太山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，锺子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期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曰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：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“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善哉乎鼓琴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，巍巍乎</w:t>
            </w:r>
            <w:r>
              <w:rPr>
                <w:rFonts w:ascii="SimSun" w:hAnsi="SimSun" w:eastAsia="SimSun" w:cs="SimSun"/>
                <w:sz w:val="23"/>
                <w:szCs w:val="23"/>
              </w:rPr>
              <w:t>若太山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”少选之间而志在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流水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，锺子期又曰：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“善哉乎鼓</w:t>
            </w:r>
            <w:r>
              <w:rPr>
                <w:rFonts w:ascii="SimSun" w:hAnsi="SimSun" w:eastAsia="SimSun" w:cs="SimSun"/>
                <w:sz w:val="23"/>
                <w:szCs w:val="23"/>
              </w:rPr>
              <w:t>琴，汤汤乎若流水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</w:rPr>
              <w:t>”锺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子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期死，伯牙破琴绝弦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，终身不复鼓琴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，以为世无足复为</w:t>
            </w:r>
          </w:p>
          <w:p>
            <w:pPr>
              <w:ind w:left="11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鼓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琴者。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"/>
          <w:pgSz w:w="11906" w:h="16839"/>
          <w:pgMar w:top="1431" w:right="1074" w:bottom="1478" w:left="581" w:header="0" w:footer="1203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2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91"/>
        <w:gridCol w:w="1348"/>
        <w:gridCol w:w="6380"/>
        <w:gridCol w:w="1120"/>
      </w:tblGrid>
      <w:tr>
        <w:trPr>
          <w:trHeight w:val="3345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4"/>
              </w:rPr>
              <w:t>2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3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54" w:right="68" w:hanging="42"/>
              <w:spacing w:before="75" w:line="30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月光曲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(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第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12"/>
              </w:rPr>
              <w:t>9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自然段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)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" w:firstLine="516"/>
              <w:spacing w:before="125" w:line="32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皮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鞋匠静静地听着。他好像面对着大海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5"/>
              </w:rPr>
              <w:t>，月亮正从水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相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接的地方升起来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。微波粼粼的海面上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，霎时间洒满了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银</w:t>
            </w: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光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。月亮越升越高，穿过一缕一缕轻纱似的微云。忽然，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海</w:t>
            </w: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面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上刮起了大风，卷起了巨浪。被月光照得雪亮的浪花，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6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个连一个朝着岸边涌过来……皮鞋匠看看妹妹，月光正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6"/>
              </w:rPr>
              <w:t>照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在她那恬静的脸上，照着她睁得大大的眼睛。她仿佛也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5"/>
              </w:rPr>
              <w:t>看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到了，看到了她从来没有看到过的景象——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月光照耀下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波涛汹涌的大海。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37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文园地七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extDirection w:val="tbRlV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119" w:right="179"/>
              <w:spacing w:before="77" w:line="21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吕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肖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生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大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惟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如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钟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妙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栩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黄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惟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栩</w:t>
            </w:r>
          </w:p>
          <w:p>
            <w:pPr>
              <w:ind w:left="119" w:right="179"/>
              <w:spacing w:before="230" w:line="21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梁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工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花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绕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生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音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夺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笔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余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巧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妙</w:t>
            </w:r>
          </w:p>
          <w:p>
            <w:pPr>
              <w:ind w:left="119" w:right="179"/>
              <w:spacing w:before="232" w:line="20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音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水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蛇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之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流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龙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籁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云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走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天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行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笔</w:t>
            </w:r>
          </w:p>
          <w:p>
            <w:pPr>
              <w:ind w:left="119" w:right="179"/>
              <w:spacing w:before="238" w:line="20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水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舞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晴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流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曼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点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山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歌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龙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6"/>
              </w:rPr>
              <w:t>高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轻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画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02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spacing w:line="357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4"/>
              </w:rPr>
              <w:t>2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3"/>
              </w:rPr>
              <w:t>5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16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少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年闰土</w:t>
            </w:r>
          </w:p>
          <w:p>
            <w:pPr>
              <w:ind w:left="417" w:right="37" w:hanging="387"/>
              <w:spacing w:before="114" w:line="29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(第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1"/>
              </w:rPr>
              <w:t>1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自然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段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)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" w:right="16" w:firstLine="514"/>
              <w:spacing w:before="116" w:line="3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深蓝的天空中挂着一轮金黄的圆月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下面是海边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沙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地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，都种着一望无际的碧绿的西瓜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，其间有一个十一二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岁的少年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，项带银圈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，手捏一柄钢叉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，向一匹猹尽力的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刺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7"/>
              </w:rPr>
              <w:t>去</w:t>
            </w:r>
            <w:r>
              <w:rPr>
                <w:rFonts w:ascii="SimSun" w:hAnsi="SimSun" w:eastAsia="SimSun" w:cs="SimSun"/>
                <w:sz w:val="23"/>
                <w:szCs w:val="23"/>
                <w:spacing w:val="25"/>
              </w:rPr>
              <w:t>，那猹却将身一扭，反从他的胯下逃走了。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15" w:hRule="atLeast"/>
        </w:trPr>
        <w:tc>
          <w:tcPr>
            <w:tcW w:w="139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53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文园地八</w:t>
            </w:r>
          </w:p>
        </w:tc>
        <w:tc>
          <w:tcPr>
            <w:tcW w:w="13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201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3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" w:right="16" w:firstLine="515"/>
              <w:spacing w:before="120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无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情未必真豪杰，怜子如何不丈夫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。——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鲁迅《答客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诮》</w:t>
            </w:r>
          </w:p>
          <w:p>
            <w:pPr>
              <w:ind w:left="10" w:right="16" w:firstLine="516"/>
              <w:spacing w:before="1" w:line="3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其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实地上本没有路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，走的人多了，也便成了路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。——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鲁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迅《故乡》</w:t>
            </w:r>
          </w:p>
          <w:p>
            <w:pPr>
              <w:ind w:left="12" w:right="16" w:firstLine="515"/>
              <w:spacing w:before="1" w:line="32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惟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有民魂是值得宝贵的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，惟有他发扬起来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，中国才有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真进步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鲁迅《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学界的三魂》</w:t>
            </w:r>
          </w:p>
          <w:p>
            <w:pPr>
              <w:ind w:left="11" w:right="16" w:firstLine="516"/>
              <w:spacing w:before="2" w:line="3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我们从古以来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就有埋头苦干的人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有拼命硬干的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人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有为民请命的人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有舍身求法的人…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…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这就是中</w:t>
            </w:r>
          </w:p>
          <w:p>
            <w:pPr>
              <w:ind w:left="33"/>
              <w:spacing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国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的脊梁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——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鲁迅《中国人失掉自信力了吗》</w:t>
            </w:r>
          </w:p>
        </w:tc>
        <w:tc>
          <w:tcPr>
            <w:tcW w:w="11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3"/>
      <w:pgSz w:w="11906" w:h="16839"/>
      <w:pgMar w:top="1431" w:right="1074" w:bottom="1478" w:left="581" w:header="0" w:footer="120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5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1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1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2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39"/>
      <w:spacing w:line="274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4"/>
        <w:position w:val="3"/>
      </w:rPr>
      <w:t>3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鼓楼二实小</dc:creator>
  <dcterms:created xsi:type="dcterms:W3CDTF">2023-06-20T09:39:41Z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2023-06-20T09:41:58</vt:filetime>
  </op:property>
</op:Properties>
</file>