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FB6CE" w14:textId="77777777" w:rsidR="00287196" w:rsidRPr="00287196" w:rsidRDefault="00287196" w:rsidP="00287196">
      <w:pPr>
        <w:pStyle w:val="NormalWeb"/>
        <w:rPr>
          <w:rFonts w:ascii="Century Gothic" w:hAnsi="Century Gothic"/>
          <w:color w:val="92D050"/>
          <w:lang w:val="de-DE"/>
        </w:rPr>
      </w:pPr>
      <w:r w:rsidRPr="00287196">
        <w:rPr>
          <w:rFonts w:ascii="Century Gothic" w:hAnsi="Century Gothic"/>
          <w:color w:val="92D050"/>
          <w:lang w:val="de-DE"/>
        </w:rPr>
        <w:t xml:space="preserve">Sie nehmen an einem Seminar zum Thema </w:t>
      </w:r>
      <w:r w:rsidRPr="00287196">
        <w:rPr>
          <w:rStyle w:val="Strong"/>
          <w:rFonts w:ascii="Century Gothic" w:hAnsi="Century Gothic"/>
          <w:color w:val="92D050"/>
          <w:lang w:val="de-DE"/>
        </w:rPr>
        <w:t>Medienkompetenz im digitalen Zeitalter</w:t>
      </w:r>
      <w:r w:rsidRPr="00287196">
        <w:rPr>
          <w:rFonts w:ascii="Century Gothic" w:hAnsi="Century Gothic"/>
          <w:color w:val="92D050"/>
          <w:lang w:val="de-DE"/>
        </w:rPr>
        <w:t xml:space="preserve"> teil. Verfassen Sie einen schriftlichen Beitrag zu folgendem Thema:</w:t>
      </w:r>
    </w:p>
    <w:p w14:paraId="4D1B1682" w14:textId="77777777" w:rsidR="00E25474" w:rsidRPr="00E25474" w:rsidRDefault="00287196" w:rsidP="00E25474">
      <w:pPr>
        <w:pStyle w:val="NormalWeb"/>
        <w:numPr>
          <w:ilvl w:val="0"/>
          <w:numId w:val="2"/>
        </w:numPr>
        <w:rPr>
          <w:rFonts w:ascii="Century Gothic" w:hAnsi="Century Gothic"/>
          <w:color w:val="92D050"/>
          <w:lang w:val="de-DE"/>
        </w:rPr>
      </w:pPr>
      <w:r w:rsidRPr="00287196">
        <w:rPr>
          <w:rStyle w:val="Strong"/>
          <w:rFonts w:ascii="Century Gothic" w:hAnsi="Century Gothic"/>
          <w:color w:val="92D050"/>
          <w:lang w:val="de-DE"/>
        </w:rPr>
        <w:t>Wem kann man noch trauen?</w:t>
      </w:r>
    </w:p>
    <w:p w14:paraId="0714EEE1" w14:textId="01F27264" w:rsidR="00287196" w:rsidRPr="00287196" w:rsidRDefault="00287196" w:rsidP="00E25474">
      <w:pPr>
        <w:pStyle w:val="NormalWeb"/>
        <w:numPr>
          <w:ilvl w:val="0"/>
          <w:numId w:val="2"/>
        </w:numPr>
        <w:rPr>
          <w:rFonts w:ascii="Century Gothic" w:hAnsi="Century Gothic"/>
          <w:color w:val="92D050"/>
          <w:lang w:val="de-DE"/>
        </w:rPr>
      </w:pPr>
      <w:r w:rsidRPr="00287196">
        <w:rPr>
          <w:rStyle w:val="Strong"/>
          <w:rFonts w:ascii="Century Gothic" w:hAnsi="Century Gothic"/>
          <w:color w:val="92D050"/>
          <w:lang w:val="de-DE"/>
        </w:rPr>
        <w:t>Wie kann man den Wahrheitsgehalt von Informationen und die Manipulation von Bildern erkennen?</w:t>
      </w:r>
    </w:p>
    <w:p w14:paraId="491CF2BF" w14:textId="77777777" w:rsidR="00287196" w:rsidRPr="00287196" w:rsidRDefault="00287196" w:rsidP="00287196">
      <w:pPr>
        <w:pStyle w:val="NormalWeb"/>
        <w:numPr>
          <w:ilvl w:val="0"/>
          <w:numId w:val="1"/>
        </w:numPr>
        <w:rPr>
          <w:rFonts w:ascii="Century Gothic" w:hAnsi="Century Gothic"/>
          <w:color w:val="0000FF"/>
          <w:lang w:val="de-DE"/>
        </w:rPr>
      </w:pPr>
      <w:r w:rsidRPr="00287196">
        <w:rPr>
          <w:rFonts w:ascii="Century Gothic" w:hAnsi="Century Gothic"/>
          <w:color w:val="0000FF"/>
          <w:lang w:val="de-DE"/>
        </w:rPr>
        <w:t>Geben Sie ein Beispiel, wie ein Bild manipuliert oder eine Information verfälscht wurde.</w:t>
      </w:r>
    </w:p>
    <w:p w14:paraId="76996E63" w14:textId="77777777" w:rsidR="00287196" w:rsidRPr="00287196" w:rsidRDefault="00287196" w:rsidP="00287196">
      <w:pPr>
        <w:pStyle w:val="NormalWeb"/>
        <w:numPr>
          <w:ilvl w:val="0"/>
          <w:numId w:val="1"/>
        </w:numPr>
        <w:rPr>
          <w:rFonts w:ascii="Century Gothic" w:hAnsi="Century Gothic"/>
          <w:color w:val="0000FF"/>
          <w:lang w:val="de-DE"/>
        </w:rPr>
      </w:pPr>
      <w:r w:rsidRPr="00287196">
        <w:rPr>
          <w:rFonts w:ascii="Century Gothic" w:hAnsi="Century Gothic"/>
          <w:color w:val="0000FF"/>
          <w:lang w:val="de-DE"/>
        </w:rPr>
        <w:t>Argumentieren Sie für oder gegen das Verhalten von Personen, die ungeprüfte Informationen weiterleiten.</w:t>
      </w:r>
    </w:p>
    <w:p w14:paraId="772CC678" w14:textId="77777777" w:rsidR="00287196" w:rsidRPr="00287196" w:rsidRDefault="00287196" w:rsidP="00287196">
      <w:pPr>
        <w:pStyle w:val="NormalWeb"/>
        <w:numPr>
          <w:ilvl w:val="0"/>
          <w:numId w:val="1"/>
        </w:numPr>
        <w:rPr>
          <w:rFonts w:ascii="Century Gothic" w:hAnsi="Century Gothic"/>
          <w:color w:val="0000FF"/>
          <w:lang w:val="de-DE"/>
        </w:rPr>
      </w:pPr>
      <w:r w:rsidRPr="00287196">
        <w:rPr>
          <w:rFonts w:ascii="Century Gothic" w:hAnsi="Century Gothic"/>
          <w:color w:val="0000FF"/>
          <w:lang w:val="de-DE"/>
        </w:rPr>
        <w:t>Nennen Sie Maßnahmen, wie man mit Falschinformationen umgehen sollte.</w:t>
      </w:r>
    </w:p>
    <w:p w14:paraId="0BC6E933" w14:textId="77777777" w:rsidR="00287196" w:rsidRPr="00287196" w:rsidRDefault="00287196" w:rsidP="00287196">
      <w:pPr>
        <w:pStyle w:val="NormalWeb"/>
        <w:numPr>
          <w:ilvl w:val="0"/>
          <w:numId w:val="1"/>
        </w:numPr>
        <w:rPr>
          <w:rFonts w:ascii="Century Gothic" w:hAnsi="Century Gothic"/>
          <w:color w:val="0000FF"/>
          <w:lang w:val="de-DE"/>
        </w:rPr>
      </w:pPr>
      <w:r w:rsidRPr="00287196">
        <w:rPr>
          <w:rFonts w:ascii="Century Gothic" w:hAnsi="Century Gothic"/>
          <w:color w:val="0000FF"/>
          <w:lang w:val="de-DE"/>
        </w:rPr>
        <w:t>Machen Sie einen Vorschlag, wie man Menschen besser im Umgang mit digitalen Inhalten schulen könnte.</w:t>
      </w:r>
    </w:p>
    <w:p w14:paraId="68ED09E3" w14:textId="77777777" w:rsidR="00287196" w:rsidRPr="00287196" w:rsidRDefault="00287196" w:rsidP="00287196">
      <w:pPr>
        <w:pStyle w:val="NormalWeb"/>
        <w:rPr>
          <w:rStyle w:val="Strong"/>
          <w:rFonts w:ascii="Century Gothic" w:hAnsi="Century Gothic"/>
          <w:b w:val="0"/>
          <w:color w:val="70AD47" w:themeColor="accent6"/>
          <w:lang w:val="de-DE"/>
        </w:rPr>
      </w:pPr>
      <w:r w:rsidRPr="00320DAE">
        <w:rPr>
          <w:rStyle w:val="Strong"/>
          <w:rFonts w:ascii="Century Gothic" w:hAnsi="Century Gothic"/>
          <w:b w:val="0"/>
          <w:color w:val="70AD47" w:themeColor="accent6"/>
          <w:lang w:val="de-AT"/>
        </w:rPr>
        <w:t>Schreiben Sie circa 230 Wörter.</w:t>
      </w:r>
    </w:p>
    <w:p w14:paraId="6D91C079" w14:textId="77777777" w:rsidR="00B03857" w:rsidRPr="00B03857" w:rsidRDefault="00B03857" w:rsidP="00B03857">
      <w:pPr>
        <w:rPr>
          <w:lang w:val="de-AT"/>
        </w:rPr>
      </w:pPr>
      <w:r w:rsidRPr="00B03857">
        <w:rPr>
          <w:lang w:val="de-AT"/>
        </w:rPr>
        <w:t>Heutzutage setzen sich Internetnutzer*innen täglich mit künstlich generierten Inhalten auseinander. Eine große Herausforderung besteht darin, den Wahrheitsgehalt von Informationen zu erkennen und deren Quellen zu überprüfen. Diese Informationen können in Form von Bildern, Nachrichten, Werbung oder Meinungen auftreten.</w:t>
      </w:r>
    </w:p>
    <w:p w14:paraId="0B91E05D" w14:textId="77777777" w:rsidR="00B03857" w:rsidRPr="00B03857" w:rsidRDefault="00B03857" w:rsidP="00B03857">
      <w:pPr>
        <w:rPr>
          <w:lang w:val="de-AT"/>
        </w:rPr>
      </w:pPr>
      <w:r w:rsidRPr="00B03857">
        <w:rPr>
          <w:lang w:val="de-AT"/>
        </w:rPr>
        <w:t>In diesem Text wollen wir uns näher mit visuellen Manipulationen, insbesondere KI-generierten Bildern, befassen und anhand von Beispielen erläutern, wie solche Manipulationen funktionieren. Anschließend betrachten wir das Verhalten von Menschen, die unzuverlässige Informationen verbreiten. Am Ende schlagen wir Methoden vor, mit denen man die Wahrheit solcher Inhalte besser überprüfen und den verantwortungsvollen Umgang mit Online-Materialien fördern kann.</w:t>
      </w:r>
    </w:p>
    <w:p w14:paraId="765913BE" w14:textId="77777777" w:rsidR="00B03857" w:rsidRPr="00B03857" w:rsidRDefault="00B03857" w:rsidP="00B03857">
      <w:pPr>
        <w:rPr>
          <w:lang w:val="de-AT"/>
        </w:rPr>
      </w:pPr>
      <w:r w:rsidRPr="00B03857">
        <w:rPr>
          <w:lang w:val="de-AT"/>
        </w:rPr>
        <w:t>Soziale Medien sind voll von Videos und Bildern, die mithilfe von Künstlicher Intelligenz erstellt wurden. KI bietet beeindruckende technische Möglichkeiten und kann Bilder in einer Detailgenauigkeit erzeugen, die realistisch wirken. Zum Beispiel könnte sie die Inhalte einer politischen Pressekonferenz manipulieren. Dies hat zur Folge, dass Botschaften verschiedener Parteien verfälscht übermittelt werden und unliebsame Szenen durch Bearbeitungsprogramme verändert oder entfernt werden.</w:t>
      </w:r>
    </w:p>
    <w:p w14:paraId="5257568F" w14:textId="77777777" w:rsidR="00B03857" w:rsidRPr="00B03857" w:rsidRDefault="00B03857" w:rsidP="00B03857">
      <w:pPr>
        <w:rPr>
          <w:lang w:val="de-AT"/>
        </w:rPr>
      </w:pPr>
      <w:r w:rsidRPr="00B03857">
        <w:rPr>
          <w:lang w:val="de-AT"/>
        </w:rPr>
        <w:t>Was die Menschen betrifft, die Falschinformationen verbreiten, sollte man äußerst kritisch mit ihnen sein. Für mich handelt es sich um eine klare Form des Betrugs und um eine bewusste Manipulation der Öffentlichkeit. Häufig stehen dahinter finanzielle Interessen, das Streben nach Machtpositionen oder der Wunsch, persönliche Ziele durchzusetzen. Diese Personen zeigen kein Verständnis für den gesellschaftlichen Fortschritt und denken nur an sich selbst.</w:t>
      </w:r>
    </w:p>
    <w:p w14:paraId="7BA09392" w14:textId="77777777" w:rsidR="00B03857" w:rsidRPr="00B03857" w:rsidRDefault="00B03857" w:rsidP="00B03857">
      <w:pPr>
        <w:rPr>
          <w:lang w:val="de-AT"/>
        </w:rPr>
      </w:pPr>
      <w:r w:rsidRPr="00B03857">
        <w:rPr>
          <w:lang w:val="de-AT"/>
        </w:rPr>
        <w:lastRenderedPageBreak/>
        <w:t xml:space="preserve">Es gibt vielfältige Möglichkeiten, sich aus der Blase der Desinformation zu befreien und die Wahrheit ans Licht zu bringen. Zum einen kann jede*r selbst aktiv werden: Man sollte Online-Inhalte kritisch hinterfragen, die Quelle überprüfen, Informationen in Frage stellen, mögliche Manipulationsfehler erkennen und stets den Austausch mit anderen suchen. So kann verhindert werden, dass sich falsche Inhalte </w:t>
      </w:r>
      <w:proofErr w:type="gramStart"/>
      <w:r w:rsidRPr="00B03857">
        <w:rPr>
          <w:lang w:val="de-AT"/>
        </w:rPr>
        <w:t>weiter verbreiten</w:t>
      </w:r>
      <w:proofErr w:type="gramEnd"/>
      <w:r w:rsidRPr="00B03857">
        <w:rPr>
          <w:lang w:val="de-AT"/>
        </w:rPr>
        <w:t>. Gleichzeitig sollten sich auch jene, die Inhalte veröffentlichen, ihrer Verantwortung bewusst sein und mit größerer Sorgfalt vorgehen.</w:t>
      </w:r>
    </w:p>
    <w:p w14:paraId="5A4A5042" w14:textId="77777777" w:rsidR="00B03857" w:rsidRPr="00B03857" w:rsidRDefault="00B03857" w:rsidP="00B03857">
      <w:pPr>
        <w:rPr>
          <w:lang w:val="de-AT"/>
        </w:rPr>
      </w:pPr>
      <w:r w:rsidRPr="00B03857">
        <w:rPr>
          <w:lang w:val="de-AT"/>
        </w:rPr>
        <w:t>Erwähnenswert sind außerdem staatliche Maßnahmen und gesetzliche Vorgaben, wie zum Beispiel eine Kennzeichnungspflicht für KI-generierte Bilder. Darüber hinaus sollte die Gesetzeslage klarer und strenger gestaltet werden, um Missbrauch vorzubeugen.</w:t>
      </w:r>
    </w:p>
    <w:p w14:paraId="6FF5D681" w14:textId="77777777" w:rsidR="00B03857" w:rsidRPr="00B03857" w:rsidRDefault="00B03857" w:rsidP="00B03857">
      <w:pPr>
        <w:rPr>
          <w:lang w:val="de-AT"/>
        </w:rPr>
      </w:pPr>
      <w:r w:rsidRPr="00B03857">
        <w:rPr>
          <w:lang w:val="de-AT"/>
        </w:rPr>
        <w:t>Zusammenfassend lässt sich sagen, dass Desinformation in den Medien ein aktuelles und ernstzunehmendes Problem für unsere Gesellschaft darstellt. Wir sind bislang noch nicht ausreichend darauf vorbereitet, es effektiv zu bekämpfen. Dennoch bin ich optimistisch, denn die vorgeschlagenen Lösungsansätze sind vielversprechend, und ein Großteil der Bevölkerung ist bereits für das Thema sensibilisiert.</w:t>
      </w:r>
    </w:p>
    <w:p w14:paraId="56929426" w14:textId="77777777" w:rsidR="00375C24" w:rsidRPr="00320DAE" w:rsidRDefault="00375C24">
      <w:pPr>
        <w:rPr>
          <w:lang w:val="de-AT"/>
        </w:rPr>
      </w:pPr>
    </w:p>
    <w:sectPr w:rsidR="00375C24" w:rsidRPr="00320DAE" w:rsidSect="003C2E65">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C43AF" w14:textId="77777777" w:rsidR="00992CAB" w:rsidRDefault="00992CAB" w:rsidP="00287196">
      <w:pPr>
        <w:spacing w:after="0" w:line="240" w:lineRule="auto"/>
      </w:pPr>
      <w:r>
        <w:separator/>
      </w:r>
    </w:p>
  </w:endnote>
  <w:endnote w:type="continuationSeparator" w:id="0">
    <w:p w14:paraId="0309CC6E" w14:textId="77777777" w:rsidR="00992CAB" w:rsidRDefault="00992CAB" w:rsidP="0028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435CB" w14:textId="77777777" w:rsidR="00992CAB" w:rsidRDefault="00992CAB" w:rsidP="00287196">
      <w:pPr>
        <w:spacing w:after="0" w:line="240" w:lineRule="auto"/>
      </w:pPr>
      <w:r>
        <w:separator/>
      </w:r>
    </w:p>
  </w:footnote>
  <w:footnote w:type="continuationSeparator" w:id="0">
    <w:p w14:paraId="4C05D6FD" w14:textId="77777777" w:rsidR="00992CAB" w:rsidRDefault="00992CAB" w:rsidP="00287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8FDD3" w14:textId="77777777" w:rsidR="00287196" w:rsidRDefault="00287196" w:rsidP="00287196">
    <w:pPr>
      <w:pStyle w:val="Header"/>
      <w:rPr>
        <w:lang w:val="de-DE"/>
      </w:rPr>
    </w:pPr>
    <w:r>
      <w:rPr>
        <w:lang w:val="de-DE"/>
      </w:rPr>
      <w:t xml:space="preserve">Schriftlicher Ausdruck       </w:t>
    </w:r>
    <w:r>
      <w:rPr>
        <w:noProof/>
        <w:lang w:val="de-DE" w:eastAsia="el-GR"/>
      </w:rPr>
      <w:t xml:space="preserve">                                               </w:t>
    </w:r>
    <w:r>
      <w:rPr>
        <w:noProof/>
        <w:lang w:eastAsia="el-GR"/>
      </w:rPr>
      <w:drawing>
        <wp:inline distT="0" distB="0" distL="0" distR="0" wp14:anchorId="22C62F53" wp14:editId="28124BD6">
          <wp:extent cx="1361177" cy="636955"/>
          <wp:effectExtent l="19050" t="0" r="0" b="0"/>
          <wp:docPr id="1" name="Εικόνα 7" descr="Datei:Logo Goethe-Institut.p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ei:Logo Goethe-Institut.png – Wikipedia"/>
                  <pic:cNvPicPr>
                    <a:picLocks noChangeAspect="1" noChangeArrowheads="1"/>
                  </pic:cNvPicPr>
                </pic:nvPicPr>
                <pic:blipFill>
                  <a:blip r:embed="rId1"/>
                  <a:srcRect/>
                  <a:stretch>
                    <a:fillRect/>
                  </a:stretch>
                </pic:blipFill>
                <pic:spPr bwMode="auto">
                  <a:xfrm>
                    <a:off x="0" y="0"/>
                    <a:ext cx="1361690" cy="637195"/>
                  </a:xfrm>
                  <a:prstGeom prst="rect">
                    <a:avLst/>
                  </a:prstGeom>
                  <a:noFill/>
                  <a:ln w="9525">
                    <a:noFill/>
                    <a:miter lim="800000"/>
                    <a:headEnd/>
                    <a:tailEnd/>
                  </a:ln>
                </pic:spPr>
              </pic:pic>
            </a:graphicData>
          </a:graphic>
        </wp:inline>
      </w:drawing>
    </w:r>
    <w:r>
      <w:rPr>
        <w:lang w:val="de-DE"/>
      </w:rPr>
      <w:t xml:space="preserve">                                                     </w:t>
    </w:r>
  </w:p>
  <w:p w14:paraId="787E64B6" w14:textId="77777777" w:rsidR="00287196" w:rsidRPr="00E836A0" w:rsidRDefault="00287196" w:rsidP="00287196">
    <w:pPr>
      <w:pStyle w:val="Header"/>
      <w:rPr>
        <w:lang w:val="de-DE"/>
      </w:rPr>
    </w:pPr>
    <w:r>
      <w:rPr>
        <w:lang w:val="de-DE"/>
      </w:rPr>
      <w:t xml:space="preserve">C1.4 / </w:t>
    </w:r>
    <w:proofErr w:type="spellStart"/>
    <w:r>
      <w:rPr>
        <w:lang w:val="de-DE"/>
      </w:rPr>
      <w:t>Tsiarea</w:t>
    </w:r>
    <w:proofErr w:type="spellEnd"/>
    <w:r>
      <w:rPr>
        <w:lang w:val="de-DE"/>
      </w:rPr>
      <w:t xml:space="preserve"> Johanna </w:t>
    </w:r>
  </w:p>
  <w:p w14:paraId="23EA8AE3" w14:textId="77777777" w:rsidR="00287196" w:rsidRPr="00287196" w:rsidRDefault="00287196">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31F57"/>
    <w:multiLevelType w:val="hybridMultilevel"/>
    <w:tmpl w:val="4C1EAA12"/>
    <w:lvl w:ilvl="0" w:tplc="C17AD7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E00DC"/>
    <w:multiLevelType w:val="multilevel"/>
    <w:tmpl w:val="5E36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174505">
    <w:abstractNumId w:val="1"/>
  </w:num>
  <w:num w:numId="2" w16cid:durableId="69411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4F"/>
    <w:rsid w:val="00011CAF"/>
    <w:rsid w:val="00042D43"/>
    <w:rsid w:val="000C7EE1"/>
    <w:rsid w:val="00235A94"/>
    <w:rsid w:val="00287196"/>
    <w:rsid w:val="00320DAE"/>
    <w:rsid w:val="00375C24"/>
    <w:rsid w:val="003A3469"/>
    <w:rsid w:val="003C2E65"/>
    <w:rsid w:val="003D1659"/>
    <w:rsid w:val="00424F7A"/>
    <w:rsid w:val="00483D49"/>
    <w:rsid w:val="005A69E8"/>
    <w:rsid w:val="005B1E5E"/>
    <w:rsid w:val="005D431F"/>
    <w:rsid w:val="00645DD7"/>
    <w:rsid w:val="0065632E"/>
    <w:rsid w:val="006571EC"/>
    <w:rsid w:val="006766F1"/>
    <w:rsid w:val="006E7741"/>
    <w:rsid w:val="007D70BE"/>
    <w:rsid w:val="007E1408"/>
    <w:rsid w:val="007E5EE7"/>
    <w:rsid w:val="00861889"/>
    <w:rsid w:val="008A734F"/>
    <w:rsid w:val="008F024F"/>
    <w:rsid w:val="0096478F"/>
    <w:rsid w:val="00992CAB"/>
    <w:rsid w:val="00B03857"/>
    <w:rsid w:val="00B3424A"/>
    <w:rsid w:val="00BB621D"/>
    <w:rsid w:val="00C23AFD"/>
    <w:rsid w:val="00C55649"/>
    <w:rsid w:val="00D51650"/>
    <w:rsid w:val="00D731E0"/>
    <w:rsid w:val="00DD6B8C"/>
    <w:rsid w:val="00E25474"/>
    <w:rsid w:val="00E320EA"/>
    <w:rsid w:val="00ED3901"/>
    <w:rsid w:val="00EE2A7C"/>
    <w:rsid w:val="00F82EB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5D58"/>
  <w15:docId w15:val="{BDADBB04-9B1E-4487-BDE7-9517B1BF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87196"/>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287196"/>
  </w:style>
  <w:style w:type="paragraph" w:styleId="Footer">
    <w:name w:val="footer"/>
    <w:basedOn w:val="Normal"/>
    <w:link w:val="FooterChar"/>
    <w:uiPriority w:val="99"/>
    <w:semiHidden/>
    <w:unhideWhenUsed/>
    <w:rsid w:val="0028719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287196"/>
  </w:style>
  <w:style w:type="paragraph" w:styleId="BalloonText">
    <w:name w:val="Balloon Text"/>
    <w:basedOn w:val="Normal"/>
    <w:link w:val="BalloonTextChar"/>
    <w:uiPriority w:val="99"/>
    <w:semiHidden/>
    <w:unhideWhenUsed/>
    <w:rsid w:val="00287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196"/>
    <w:rPr>
      <w:rFonts w:ascii="Tahoma" w:hAnsi="Tahoma" w:cs="Tahoma"/>
      <w:sz w:val="16"/>
      <w:szCs w:val="16"/>
    </w:rPr>
  </w:style>
  <w:style w:type="paragraph" w:styleId="NormalWeb">
    <w:name w:val="Normal (Web)"/>
    <w:basedOn w:val="Normal"/>
    <w:uiPriority w:val="99"/>
    <w:semiHidden/>
    <w:unhideWhenUsed/>
    <w:rsid w:val="00287196"/>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287196"/>
    <w:rPr>
      <w:b/>
      <w:bCs/>
    </w:rPr>
  </w:style>
  <w:style w:type="character" w:styleId="Hyperlink">
    <w:name w:val="Hyperlink"/>
    <w:basedOn w:val="DefaultParagraphFont"/>
    <w:uiPriority w:val="99"/>
    <w:unhideWhenUsed/>
    <w:rsid w:val="00B3424A"/>
    <w:rPr>
      <w:color w:val="0563C1" w:themeColor="hyperlink"/>
      <w:u w:val="single"/>
    </w:rPr>
  </w:style>
  <w:style w:type="character" w:styleId="UnresolvedMention">
    <w:name w:val="Unresolved Mention"/>
    <w:basedOn w:val="DefaultParagraphFont"/>
    <w:uiPriority w:val="99"/>
    <w:semiHidden/>
    <w:unhideWhenUsed/>
    <w:rsid w:val="00B34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761263">
      <w:bodyDiv w:val="1"/>
      <w:marLeft w:val="0"/>
      <w:marRight w:val="0"/>
      <w:marTop w:val="0"/>
      <w:marBottom w:val="0"/>
      <w:divBdr>
        <w:top w:val="none" w:sz="0" w:space="0" w:color="auto"/>
        <w:left w:val="none" w:sz="0" w:space="0" w:color="auto"/>
        <w:bottom w:val="none" w:sz="0" w:space="0" w:color="auto"/>
        <w:right w:val="none" w:sz="0" w:space="0" w:color="auto"/>
      </w:divBdr>
    </w:div>
    <w:div w:id="1268149263">
      <w:bodyDiv w:val="1"/>
      <w:marLeft w:val="0"/>
      <w:marRight w:val="0"/>
      <w:marTop w:val="0"/>
      <w:marBottom w:val="0"/>
      <w:divBdr>
        <w:top w:val="none" w:sz="0" w:space="0" w:color="auto"/>
        <w:left w:val="none" w:sz="0" w:space="0" w:color="auto"/>
        <w:bottom w:val="none" w:sz="0" w:space="0" w:color="auto"/>
        <w:right w:val="none" w:sz="0" w:space="0" w:color="auto"/>
      </w:divBdr>
    </w:div>
    <w:div w:id="145401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dc:creator>
  <cp:lastModifiedBy>Christos Axelos</cp:lastModifiedBy>
  <cp:revision>11</cp:revision>
  <dcterms:created xsi:type="dcterms:W3CDTF">2025-06-06T14:57:00Z</dcterms:created>
  <dcterms:modified xsi:type="dcterms:W3CDTF">2025-06-06T17:57:00Z</dcterms:modified>
</cp:coreProperties>
</file>