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5A" w:rsidRDefault="002B3F5A"/>
    <w:p w:rsidR="002B3F5A" w:rsidRPr="002B3F5A" w:rsidRDefault="002B3F5A" w:rsidP="002B3F5A"/>
    <w:p w:rsidR="002B3F5A" w:rsidRDefault="002B3F5A" w:rsidP="002B3F5A"/>
    <w:p w:rsidR="00C02A7B" w:rsidRDefault="002B3F5A" w:rsidP="002B3F5A">
      <w:r>
        <w:t>Con el fin  de generar un marco ágil de trabajo desde el inicio de las primeras fases del Proyecto se usara una técnica de Planning Póker que involucra a todo el equipo de Desarrollo en el proceso de estimación. A continuación se presenta un ejemplo</w:t>
      </w:r>
    </w:p>
    <w:p w:rsidR="002B3F5A" w:rsidRDefault="002B3F5A" w:rsidP="002B3F5A"/>
    <w:p w:rsidR="002B3F5A" w:rsidRDefault="002B3F5A" w:rsidP="002B3F5A"/>
    <w:p w:rsidR="002B3F5A" w:rsidRDefault="002B3F5A" w:rsidP="002B3F5A">
      <w:r>
        <w:t xml:space="preserve">Para aplicar esta técnica </w:t>
      </w:r>
      <w:r w:rsidR="00AD460D">
        <w:t>en el proyecto,</w:t>
      </w:r>
      <w:r>
        <w:t xml:space="preserve"> </w:t>
      </w:r>
      <w:r w:rsidR="00AD460D">
        <w:t>se siguen los siguientes pasos&gt;</w:t>
      </w:r>
    </w:p>
    <w:p w:rsidR="002B3F5A" w:rsidRDefault="002B3F5A" w:rsidP="002B3F5A"/>
    <w:p w:rsidR="002B3F5A" w:rsidRDefault="002B3F5A" w:rsidP="002B3F5A">
      <w:r>
        <w:t>Reunir al equipo de desarrollo y al equipo de producto para definir las tareas del proyecto y los requerimientos del cliente.</w:t>
      </w:r>
    </w:p>
    <w:p w:rsidR="002B3F5A" w:rsidRDefault="002B3F5A" w:rsidP="002B3F5A">
      <w:r>
        <w:t>Presentar cada tarea a estimar y discutirla en grupo.</w:t>
      </w:r>
    </w:p>
    <w:p w:rsidR="002B3F5A" w:rsidRDefault="002B3F5A" w:rsidP="002B3F5A">
      <w:r>
        <w:t>Cada miembro del equipo selecciona una carta con un valor de esfuerzo predefinido (por ejemplo, 1, 2, 3, 5, 8, 13, 20, 40, 100).</w:t>
      </w:r>
    </w:p>
    <w:p w:rsidR="002B3F5A" w:rsidRDefault="002B3F5A" w:rsidP="002B3F5A">
      <w:r>
        <w:t>Todos los miembros muestran su carta al mismo tiempo.</w:t>
      </w:r>
    </w:p>
    <w:p w:rsidR="002B3F5A" w:rsidRDefault="002B3F5A" w:rsidP="002B3F5A">
      <w:r>
        <w:t>Si hay una gran diferencia entre las estimaciones, se discute el razonamiento detrás de cada estimación y se repite el proceso.</w:t>
      </w:r>
    </w:p>
    <w:p w:rsidR="002B3F5A" w:rsidRDefault="002B3F5A" w:rsidP="002B3F5A">
      <w:r>
        <w:t>Se toma la mediana de las estimaciones como el valor final.</w:t>
      </w:r>
    </w:p>
    <w:p w:rsidR="002B3F5A" w:rsidRDefault="002B3F5A" w:rsidP="002B3F5A">
      <w:r>
        <w:t xml:space="preserve">Un ejemplo de cómo se podría aplicar el Planning </w:t>
      </w:r>
      <w:r>
        <w:t>Póker</w:t>
      </w:r>
      <w:r>
        <w:t xml:space="preserve"> en este proyecto sería:</w:t>
      </w:r>
    </w:p>
    <w:p w:rsidR="002B3F5A" w:rsidRDefault="002B3F5A" w:rsidP="002B3F5A"/>
    <w:p w:rsidR="002B3F5A" w:rsidRDefault="002B3F5A" w:rsidP="002B3F5A">
      <w:r>
        <w:t xml:space="preserve">Tarea: Desarrollo del </w:t>
      </w:r>
      <w:r>
        <w:t>Marketplace</w:t>
      </w:r>
      <w:r>
        <w:t xml:space="preserve"> de eventos artísticos.</w:t>
      </w:r>
    </w:p>
    <w:p w:rsidR="002B3F5A" w:rsidRDefault="002B3F5A" w:rsidP="002B3F5A">
      <w:r>
        <w:t>Miembro 1: 8</w:t>
      </w:r>
    </w:p>
    <w:p w:rsidR="002B3F5A" w:rsidRDefault="002B3F5A" w:rsidP="002B3F5A">
      <w:r>
        <w:t>Miembro 2: 13</w:t>
      </w:r>
    </w:p>
    <w:p w:rsidR="002B3F5A" w:rsidRDefault="002B3F5A" w:rsidP="002B3F5A">
      <w:r>
        <w:t>Miembro 3: 5</w:t>
      </w:r>
    </w:p>
    <w:p w:rsidR="002B3F5A" w:rsidRDefault="002B3F5A" w:rsidP="002B3F5A">
      <w:r>
        <w:t>Miembro 4: 8</w:t>
      </w:r>
    </w:p>
    <w:p w:rsidR="002B3F5A" w:rsidRDefault="002B3F5A" w:rsidP="002B3F5A">
      <w:r>
        <w:t>Miembro 5: 13</w:t>
      </w:r>
    </w:p>
    <w:p w:rsidR="002B3F5A" w:rsidRDefault="002B3F5A" w:rsidP="002B3F5A">
      <w:r>
        <w:t>Mediana: 8</w:t>
      </w:r>
    </w:p>
    <w:p w:rsidR="002B3F5A" w:rsidRDefault="002B3F5A" w:rsidP="002B3F5A">
      <w:r>
        <w:t xml:space="preserve">Es importante tener en cuenta que la estimación del Planning </w:t>
      </w:r>
      <w:proofErr w:type="spellStart"/>
      <w:r>
        <w:t>Poker</w:t>
      </w:r>
      <w:proofErr w:type="spellEnd"/>
      <w:r>
        <w:t xml:space="preserve"> no es una medida exacta del esfuerzo requerido para cada tarea, sino más bien una estimación aproximada basada en la experiencia y conocimiento del equipo. También es importante que el equipo de desarrollo y el equipo de producto trabajen juntos para definir las tareas y requerimientos del proyecto antes de aplicar esta técnica.</w:t>
      </w:r>
    </w:p>
    <w:p w:rsidR="00AD460D" w:rsidRDefault="00AD460D" w:rsidP="002B3F5A"/>
    <w:p w:rsidR="00AD460D" w:rsidRDefault="00AD460D" w:rsidP="002B3F5A"/>
    <w:p w:rsidR="00AD460D" w:rsidRDefault="00AD460D" w:rsidP="002B3F5A"/>
    <w:p w:rsidR="00AD460D" w:rsidRDefault="00AD460D" w:rsidP="002B3F5A">
      <w:r>
        <w:t>También se usara un enfoque de desarrollo ágil haciendo uso del Marco Scrum que permitirá la entrega continua de funcionalidades y la adaptación a los cambios de los requerimientos.</w:t>
      </w:r>
    </w:p>
    <w:p w:rsidR="00AD460D" w:rsidRDefault="00AD460D" w:rsidP="002B3F5A"/>
    <w:p w:rsidR="00AD460D" w:rsidRDefault="00AD460D" w:rsidP="002B3F5A">
      <w:r>
        <w:t>Se plantea un modelo de desarrollo que incluye las siguientes fases&gt;</w:t>
      </w:r>
    </w:p>
    <w:p w:rsidR="00AD460D" w:rsidRDefault="00AD460D" w:rsidP="002B3F5A"/>
    <w:p w:rsidR="00AD460D" w:rsidRDefault="00AD460D" w:rsidP="00AD460D">
      <w:r w:rsidRPr="00342D21">
        <w:rPr>
          <w:b/>
        </w:rPr>
        <w:t>Análisis de requerimientos</w:t>
      </w:r>
      <w:r>
        <w:t>: en esta fase se identifican las necesidades del cliente y se definen los requerimientos del sistema.</w:t>
      </w:r>
    </w:p>
    <w:p w:rsidR="00AD460D" w:rsidRDefault="00AD460D" w:rsidP="00AD460D">
      <w:r w:rsidRPr="00342D21">
        <w:rPr>
          <w:b/>
        </w:rPr>
        <w:t>Diseño</w:t>
      </w:r>
      <w:r>
        <w:t>: se define la arquitectura del sistema y se diseña la interfaz de usuario.</w:t>
      </w:r>
    </w:p>
    <w:p w:rsidR="00AD460D" w:rsidRDefault="00AD460D" w:rsidP="00AD460D">
      <w:r w:rsidRPr="00342D21">
        <w:rPr>
          <w:b/>
        </w:rPr>
        <w:t>Implementación</w:t>
      </w:r>
      <w:r>
        <w:t>: se desarrollan las funcionalidades y se integran en el sistema.</w:t>
      </w:r>
    </w:p>
    <w:p w:rsidR="00AD460D" w:rsidRDefault="00AD460D" w:rsidP="00AD460D">
      <w:r w:rsidRPr="00342D21">
        <w:rPr>
          <w:b/>
        </w:rPr>
        <w:t>Pruebas</w:t>
      </w:r>
      <w:r>
        <w:t>: se realizan pruebas funcionales y de rendimiento para asegurar la calidad del sistema.</w:t>
      </w:r>
    </w:p>
    <w:p w:rsidR="00AD460D" w:rsidRDefault="00AD460D" w:rsidP="00AD460D">
      <w:r w:rsidRPr="00342D21">
        <w:rPr>
          <w:b/>
        </w:rPr>
        <w:t>Despliegue</w:t>
      </w:r>
      <w:r>
        <w:t xml:space="preserve">: </w:t>
      </w:r>
      <w:r>
        <w:t xml:space="preserve">para esta fase es importante garantizar un modelo que permita un despliegue continuo en </w:t>
      </w:r>
      <w:r w:rsidR="002D31B7">
        <w:t>un ambiente UAT o Pre productivo para garantizar el proceso de QA y paso a Produccióó</w:t>
      </w:r>
      <w:bookmarkStart w:id="0" w:name="_GoBack"/>
      <w:bookmarkEnd w:id="0"/>
      <w:r w:rsidR="002D31B7">
        <w:t xml:space="preserve"> </w:t>
      </w:r>
      <w:r>
        <w:t xml:space="preserve"> </w:t>
      </w:r>
    </w:p>
    <w:p w:rsidR="00AD460D" w:rsidRDefault="00AD460D" w:rsidP="00AD460D">
      <w:r w:rsidRPr="00E357C0">
        <w:rPr>
          <w:b/>
        </w:rPr>
        <w:t>Mantenimiento</w:t>
      </w:r>
      <w:r>
        <w:t>: se realizan mejoras y correcciones al sistema después de su lanzamiento.</w:t>
      </w:r>
    </w:p>
    <w:p w:rsidR="00AD460D" w:rsidRDefault="00AD460D" w:rsidP="00AD460D">
      <w:r>
        <w:t>Es importante tener en cuenta que estas fases no son lineales y pueden solaparse en el tiempo. Además, cada fase puede incluir varias iteraciones antes de pasar a la siguiente.</w:t>
      </w:r>
    </w:p>
    <w:p w:rsidR="00AD460D" w:rsidRDefault="00AD460D" w:rsidP="002B3F5A"/>
    <w:p w:rsidR="002B3F5A" w:rsidRPr="002B3F5A" w:rsidRDefault="002B3F5A" w:rsidP="002B3F5A"/>
    <w:sectPr w:rsidR="002B3F5A" w:rsidRPr="002B3F5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037" w:rsidRDefault="00617037" w:rsidP="002B3F5A">
      <w:pPr>
        <w:spacing w:after="0" w:line="240" w:lineRule="auto"/>
      </w:pPr>
      <w:r>
        <w:separator/>
      </w:r>
    </w:p>
  </w:endnote>
  <w:endnote w:type="continuationSeparator" w:id="0">
    <w:p w:rsidR="00617037" w:rsidRDefault="00617037" w:rsidP="002B3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037" w:rsidRDefault="00617037" w:rsidP="002B3F5A">
      <w:pPr>
        <w:spacing w:after="0" w:line="240" w:lineRule="auto"/>
      </w:pPr>
      <w:r>
        <w:separator/>
      </w:r>
    </w:p>
  </w:footnote>
  <w:footnote w:type="continuationSeparator" w:id="0">
    <w:p w:rsidR="00617037" w:rsidRDefault="00617037" w:rsidP="002B3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F5A" w:rsidRDefault="002B3F5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AB50D5" wp14:editId="2F48B3F3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6300216" cy="9415272"/>
          <wp:effectExtent l="0" t="0" r="5715" b="0"/>
          <wp:wrapNone/>
          <wp:docPr id="4170" name="Picture 41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0" name="Picture 4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216" cy="9415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3F5A" w:rsidRDefault="002B3F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5A"/>
    <w:rsid w:val="002B3F5A"/>
    <w:rsid w:val="002D31B7"/>
    <w:rsid w:val="00617037"/>
    <w:rsid w:val="00AD460D"/>
    <w:rsid w:val="00C0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83ED3-C2F0-4DF3-B551-940AAFE1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F5A"/>
  </w:style>
  <w:style w:type="paragraph" w:styleId="Piedepgina">
    <w:name w:val="footer"/>
    <w:basedOn w:val="Normal"/>
    <w:link w:val="PiedepginaCar"/>
    <w:uiPriority w:val="99"/>
    <w:unhideWhenUsed/>
    <w:rsid w:val="002B3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Rincon</dc:creator>
  <cp:keywords/>
  <dc:description/>
  <cp:lastModifiedBy>Carlos Alberto Hernandez Rincon</cp:lastModifiedBy>
  <cp:revision>2</cp:revision>
  <dcterms:created xsi:type="dcterms:W3CDTF">2023-08-21T18:44:00Z</dcterms:created>
  <dcterms:modified xsi:type="dcterms:W3CDTF">2023-08-21T19:08:00Z</dcterms:modified>
</cp:coreProperties>
</file>