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FBE484" wp14:paraId="3EE82091" wp14:textId="09F96ADE">
      <w:pPr>
        <w:spacing w:line="360" w:lineRule="auto"/>
        <w:rPr>
          <w:rFonts w:ascii="Times New Roman" w:hAnsi="Times New Roman" w:eastAsia="Times New Roman" w:cs="Times New Roman"/>
        </w:rPr>
      </w:pPr>
      <w:r w:rsidRPr="08FBE484" w:rsidR="69B512C2">
        <w:rPr>
          <w:rFonts w:ascii="Times New Roman" w:hAnsi="Times New Roman" w:eastAsia="Times New Roman" w:cs="Times New Roman"/>
        </w:rPr>
        <w:t xml:space="preserve">For project 4, the pipeline consisted of extracting chromosome 22 from the read alignments given to us. The next step was to </w:t>
      </w:r>
      <w:r w:rsidRPr="08FBE484" w:rsidR="78EB4DF3">
        <w:rPr>
          <w:rFonts w:ascii="Times New Roman" w:hAnsi="Times New Roman" w:eastAsia="Times New Roman" w:cs="Times New Roman"/>
        </w:rPr>
        <w:t xml:space="preserve">configure and run mantra using singularity to create a bam file. The </w:t>
      </w:r>
      <w:r w:rsidRPr="08FBE484" w:rsidR="4DCBA9FF">
        <w:rPr>
          <w:rFonts w:ascii="Times New Roman" w:hAnsi="Times New Roman" w:eastAsia="Times New Roman" w:cs="Times New Roman"/>
        </w:rPr>
        <w:t xml:space="preserve">variants were then extracted from the bam file and converted to bed format. The application IGV was then opened along with the bed, bam, and cram file to </w:t>
      </w:r>
      <w:r w:rsidRPr="08FBE484" w:rsidR="66482C81">
        <w:rPr>
          <w:rFonts w:ascii="Times New Roman" w:hAnsi="Times New Roman" w:eastAsia="Times New Roman" w:cs="Times New Roman"/>
        </w:rPr>
        <w:t xml:space="preserve">investigate the genome. This was aligned using the Human hg38 reference sequence. </w:t>
      </w:r>
      <w:r w:rsidRPr="08FBE484" w:rsidR="127DC20A">
        <w:rPr>
          <w:rFonts w:ascii="Times New Roman" w:hAnsi="Times New Roman" w:eastAsia="Times New Roman" w:cs="Times New Roman"/>
        </w:rPr>
        <w:t xml:space="preserve">There were 15 deletions and 1 duplication in the </w:t>
      </w:r>
      <w:r w:rsidRPr="08FBE484" w:rsidR="127DC20A">
        <w:rPr>
          <w:rFonts w:ascii="Times New Roman" w:hAnsi="Times New Roman" w:eastAsia="Times New Roman" w:cs="Times New Roman"/>
        </w:rPr>
        <w:t>genome,</w:t>
      </w:r>
      <w:r w:rsidRPr="08FBE484" w:rsidR="127DC20A">
        <w:rPr>
          <w:rFonts w:ascii="Times New Roman" w:hAnsi="Times New Roman" w:eastAsia="Times New Roman" w:cs="Times New Roman"/>
        </w:rPr>
        <w:t xml:space="preserve"> one of those deletions was on the p-arm, but the rest of t</w:t>
      </w:r>
      <w:r w:rsidRPr="08FBE484" w:rsidR="65C548A3">
        <w:rPr>
          <w:rFonts w:ascii="Times New Roman" w:hAnsi="Times New Roman" w:eastAsia="Times New Roman" w:cs="Times New Roman"/>
        </w:rPr>
        <w:t>he</w:t>
      </w:r>
      <w:r w:rsidRPr="08FBE484" w:rsidR="127DC20A">
        <w:rPr>
          <w:rFonts w:ascii="Times New Roman" w:hAnsi="Times New Roman" w:eastAsia="Times New Roman" w:cs="Times New Roman"/>
        </w:rPr>
        <w:t xml:space="preserve"> variants were on the q-ar</w:t>
      </w:r>
      <w:r w:rsidRPr="08FBE484" w:rsidR="04A0C80B">
        <w:rPr>
          <w:rFonts w:ascii="Times New Roman" w:hAnsi="Times New Roman" w:eastAsia="Times New Roman" w:cs="Times New Roman"/>
        </w:rPr>
        <w:t>m (see table below for sizing).</w:t>
      </w:r>
      <w:r w:rsidRPr="08FBE484" w:rsidR="618D1C05">
        <w:rPr>
          <w:rFonts w:ascii="Times New Roman" w:hAnsi="Times New Roman" w:eastAsia="Times New Roman" w:cs="Times New Roman"/>
        </w:rPr>
        <w:t xml:space="preserve"> The long arm variant that was </w:t>
      </w:r>
      <w:r w:rsidRPr="08FBE484" w:rsidR="6DB45DE6">
        <w:rPr>
          <w:rFonts w:ascii="Times New Roman" w:hAnsi="Times New Roman" w:eastAsia="Times New Roman" w:cs="Times New Roman"/>
        </w:rPr>
        <w:t>chosen</w:t>
      </w:r>
      <w:r w:rsidRPr="08FBE484" w:rsidR="618D1C05">
        <w:rPr>
          <w:rFonts w:ascii="Times New Roman" w:hAnsi="Times New Roman" w:eastAsia="Times New Roman" w:cs="Times New Roman"/>
        </w:rPr>
        <w:t xml:space="preserve"> was the only duplication in the genome. </w:t>
      </w:r>
      <w:r w:rsidRPr="08FBE484" w:rsidR="3E57EFAB">
        <w:rPr>
          <w:rFonts w:ascii="Times New Roman" w:hAnsi="Times New Roman" w:eastAsia="Times New Roman" w:cs="Times New Roman"/>
        </w:rPr>
        <w:t xml:space="preserve">It was labeled as a </w:t>
      </w:r>
      <w:r w:rsidRPr="08FBE484" w:rsidR="3E57EFAB">
        <w:rPr>
          <w:rFonts w:ascii="Times New Roman" w:hAnsi="Times New Roman" w:eastAsia="Times New Roman" w:cs="Times New Roman"/>
        </w:rPr>
        <w:t>tandem</w:t>
      </w:r>
      <w:r w:rsidRPr="08FBE484" w:rsidR="3E57EFAB">
        <w:rPr>
          <w:rFonts w:ascii="Times New Roman" w:hAnsi="Times New Roman" w:eastAsia="Times New Roman" w:cs="Times New Roman"/>
        </w:rPr>
        <w:t xml:space="preserve"> duplication, </w:t>
      </w:r>
      <w:r w:rsidRPr="08FBE484" w:rsidR="543D428B">
        <w:rPr>
          <w:rFonts w:ascii="Times New Roman" w:hAnsi="Times New Roman" w:eastAsia="Times New Roman" w:cs="Times New Roman"/>
        </w:rPr>
        <w:t>and I can see some evidence of that through the red in the cram file</w:t>
      </w:r>
      <w:r w:rsidRPr="08FBE484" w:rsidR="1B01269E">
        <w:rPr>
          <w:rFonts w:ascii="Times New Roman" w:hAnsi="Times New Roman" w:eastAsia="Times New Roman" w:cs="Times New Roman"/>
        </w:rPr>
        <w:t xml:space="preserve">, which shows duplications. These specific duplications have a pattern in the </w:t>
      </w:r>
      <w:r w:rsidRPr="08FBE484" w:rsidR="1B01269E">
        <w:rPr>
          <w:rFonts w:ascii="Times New Roman" w:hAnsi="Times New Roman" w:eastAsia="Times New Roman" w:cs="Times New Roman"/>
        </w:rPr>
        <w:t>genome</w:t>
      </w:r>
      <w:r w:rsidRPr="08FBE484" w:rsidR="1B01269E">
        <w:rPr>
          <w:rFonts w:ascii="Times New Roman" w:hAnsi="Times New Roman" w:eastAsia="Times New Roman" w:cs="Times New Roman"/>
        </w:rPr>
        <w:t xml:space="preserve"> and the pattern is not 100% </w:t>
      </w:r>
      <w:r w:rsidRPr="08FBE484" w:rsidR="1B01269E">
        <w:rPr>
          <w:rFonts w:ascii="Times New Roman" w:hAnsi="Times New Roman" w:eastAsia="Times New Roman" w:cs="Times New Roman"/>
        </w:rPr>
        <w:t>followed, but</w:t>
      </w:r>
      <w:r w:rsidRPr="08FBE484" w:rsidR="4966D94D">
        <w:rPr>
          <w:rFonts w:ascii="Times New Roman" w:hAnsi="Times New Roman" w:eastAsia="Times New Roman" w:cs="Times New Roman"/>
        </w:rPr>
        <w:t xml:space="preserve"> seems to suggest there may be some sort of duplication. The ends of the reads also looked </w:t>
      </w:r>
      <w:r w:rsidRPr="08FBE484" w:rsidR="4966D94D">
        <w:rPr>
          <w:rFonts w:ascii="Times New Roman" w:hAnsi="Times New Roman" w:eastAsia="Times New Roman" w:cs="Times New Roman"/>
        </w:rPr>
        <w:t>very similar</w:t>
      </w:r>
      <w:r w:rsidRPr="08FBE484" w:rsidR="4966D94D">
        <w:rPr>
          <w:rFonts w:ascii="Times New Roman" w:hAnsi="Times New Roman" w:eastAsia="Times New Roman" w:cs="Times New Roman"/>
        </w:rPr>
        <w:t xml:space="preserve"> </w:t>
      </w:r>
      <w:r w:rsidRPr="08FBE484" w:rsidR="4966D94D">
        <w:rPr>
          <w:rFonts w:ascii="Times New Roman" w:hAnsi="Times New Roman" w:eastAsia="Times New Roman" w:cs="Times New Roman"/>
        </w:rPr>
        <w:t>with</w:t>
      </w:r>
      <w:r w:rsidRPr="08FBE484" w:rsidR="4966D94D">
        <w:rPr>
          <w:rFonts w:ascii="Times New Roman" w:hAnsi="Times New Roman" w:eastAsia="Times New Roman" w:cs="Times New Roman"/>
        </w:rPr>
        <w:t xml:space="preserve"> </w:t>
      </w:r>
      <w:r w:rsidRPr="08FBE484" w:rsidR="3618F2D8">
        <w:rPr>
          <w:rFonts w:ascii="Times New Roman" w:hAnsi="Times New Roman" w:eastAsia="Times New Roman" w:cs="Times New Roman"/>
        </w:rPr>
        <w:t xml:space="preserve">lots of red, green, and purple. These look similar </w:t>
      </w:r>
      <w:r w:rsidRPr="08FBE484" w:rsidR="3618F2D8">
        <w:rPr>
          <w:rFonts w:ascii="Times New Roman" w:hAnsi="Times New Roman" w:eastAsia="Times New Roman" w:cs="Times New Roman"/>
        </w:rPr>
        <w:t>enough</w:t>
      </w:r>
      <w:r w:rsidRPr="08FBE484" w:rsidR="3618F2D8">
        <w:rPr>
          <w:rFonts w:ascii="Times New Roman" w:hAnsi="Times New Roman" w:eastAsia="Times New Roman" w:cs="Times New Roman"/>
        </w:rPr>
        <w:t xml:space="preserve"> and the read depth is similar enough that a tandem duplication is believable. The p-arm on</w:t>
      </w:r>
      <w:r w:rsidRPr="08FBE484" w:rsidR="372511F9">
        <w:rPr>
          <w:rFonts w:ascii="Times New Roman" w:hAnsi="Times New Roman" w:eastAsia="Times New Roman" w:cs="Times New Roman"/>
        </w:rPr>
        <w:t>ly had one variant, a deletion</w:t>
      </w:r>
      <w:r w:rsidRPr="08FBE484" w:rsidR="2ECEAC05">
        <w:rPr>
          <w:rFonts w:ascii="Times New Roman" w:hAnsi="Times New Roman" w:eastAsia="Times New Roman" w:cs="Times New Roman"/>
        </w:rPr>
        <w:t xml:space="preserve">, and looking at read </w:t>
      </w:r>
      <w:r w:rsidRPr="08FBE484" w:rsidR="2ECEAC05">
        <w:rPr>
          <w:rFonts w:ascii="Times New Roman" w:hAnsi="Times New Roman" w:eastAsia="Times New Roman" w:cs="Times New Roman"/>
        </w:rPr>
        <w:t>depth,</w:t>
      </w:r>
      <w:r w:rsidRPr="08FBE484" w:rsidR="2ECEAC05">
        <w:rPr>
          <w:rFonts w:ascii="Times New Roman" w:hAnsi="Times New Roman" w:eastAsia="Times New Roman" w:cs="Times New Roman"/>
        </w:rPr>
        <w:t xml:space="preserve"> it </w:t>
      </w:r>
      <w:r w:rsidRPr="08FBE484" w:rsidR="2ECEAC05">
        <w:rPr>
          <w:rFonts w:ascii="Times New Roman" w:hAnsi="Times New Roman" w:eastAsia="Times New Roman" w:cs="Times New Roman"/>
        </w:rPr>
        <w:t>seemed to be</w:t>
      </w:r>
      <w:r w:rsidRPr="08FBE484" w:rsidR="2ECEAC05">
        <w:rPr>
          <w:rFonts w:ascii="Times New Roman" w:hAnsi="Times New Roman" w:eastAsia="Times New Roman" w:cs="Times New Roman"/>
        </w:rPr>
        <w:t xml:space="preserve"> less read depth than the sequence around it which would suggest a deletion.</w:t>
      </w:r>
      <w:r w:rsidRPr="08FBE484" w:rsidR="680696F8">
        <w:rPr>
          <w:rFonts w:ascii="Times New Roman" w:hAnsi="Times New Roman" w:eastAsia="Times New Roman" w:cs="Times New Roman"/>
        </w:rPr>
        <w:t xml:space="preserve"> I would say I am decently confident in the call since the read depth suggests a deletion. </w:t>
      </w:r>
    </w:p>
    <w:p xmlns:wp14="http://schemas.microsoft.com/office/word/2010/wordml" wp14:paraId="2DB6544A" wp14:textId="614EB945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85"/>
        <w:gridCol w:w="2385"/>
        <w:gridCol w:w="5490"/>
      </w:tblGrid>
      <w:tr w:rsidR="08FBE484" w:rsidTr="08FBE484" w14:paraId="7C046AC7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4835463C" w14:textId="206D292A">
            <w:pPr>
              <w:pStyle w:val="Normal"/>
            </w:pPr>
            <w:r w:rsidR="13B32A64">
              <w:rPr/>
              <w:t>ARM</w:t>
            </w:r>
          </w:p>
        </w:tc>
        <w:tc>
          <w:tcPr>
            <w:tcW w:w="2385" w:type="dxa"/>
            <w:tcMar/>
          </w:tcPr>
          <w:p w:rsidR="13B32A64" w:rsidP="08FBE484" w:rsidRDefault="13B32A64" w14:paraId="44AC304A" w14:textId="5B764A98">
            <w:pPr>
              <w:pStyle w:val="Normal"/>
            </w:pPr>
            <w:r w:rsidR="13B32A64">
              <w:rPr/>
              <w:t>DEL/DUP</w:t>
            </w:r>
          </w:p>
        </w:tc>
        <w:tc>
          <w:tcPr>
            <w:tcW w:w="5490" w:type="dxa"/>
            <w:tcMar/>
          </w:tcPr>
          <w:p w:rsidR="13B32A64" w:rsidP="08FBE484" w:rsidRDefault="13B32A64" w14:paraId="49C969B3" w14:textId="06AE3404">
            <w:pPr>
              <w:pStyle w:val="Normal"/>
            </w:pPr>
            <w:r w:rsidR="13B32A64">
              <w:rPr/>
              <w:t>LENGTH</w:t>
            </w:r>
          </w:p>
        </w:tc>
      </w:tr>
      <w:tr w:rsidR="08FBE484" w:rsidTr="08FBE484" w14:paraId="26F056C9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2EDD0F04" w14:textId="4F0BE530">
            <w:pPr>
              <w:pStyle w:val="Normal"/>
            </w:pPr>
            <w:r w:rsidR="13B32A64">
              <w:rPr/>
              <w:t>p</w:t>
            </w:r>
          </w:p>
        </w:tc>
        <w:tc>
          <w:tcPr>
            <w:tcW w:w="2385" w:type="dxa"/>
            <w:tcMar/>
          </w:tcPr>
          <w:p w:rsidR="13B32A64" w:rsidP="08FBE484" w:rsidRDefault="13B32A64" w14:paraId="48F2E8C8" w14:textId="1D907A0F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43EBFE4D" w14:textId="6F70C728">
            <w:pPr>
              <w:pStyle w:val="Normal"/>
            </w:pPr>
            <w:r w:rsidR="13B32A64">
              <w:rPr/>
              <w:t>Chr22:10781350-10783722</w:t>
            </w:r>
          </w:p>
        </w:tc>
      </w:tr>
      <w:tr w:rsidR="08FBE484" w:rsidTr="08FBE484" w14:paraId="281E41EB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4F93AAA7" w14:textId="1E7254C1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7450E9EE" w14:textId="08086019">
            <w:pPr>
              <w:pStyle w:val="Normal"/>
            </w:pPr>
            <w:r w:rsidR="13B32A64">
              <w:rPr/>
              <w:t>DUP</w:t>
            </w:r>
          </w:p>
        </w:tc>
        <w:tc>
          <w:tcPr>
            <w:tcW w:w="5490" w:type="dxa"/>
            <w:tcMar/>
          </w:tcPr>
          <w:p w:rsidR="13B32A64" w:rsidP="08FBE484" w:rsidRDefault="13B32A64" w14:paraId="7EAA3F4C" w14:textId="2788E8A4">
            <w:pPr>
              <w:pStyle w:val="Normal"/>
            </w:pPr>
            <w:r w:rsidR="13B32A64">
              <w:rPr/>
              <w:t>Chr22:22707461-22765763</w:t>
            </w:r>
          </w:p>
        </w:tc>
      </w:tr>
      <w:tr w:rsidR="08FBE484" w:rsidTr="08FBE484" w14:paraId="07404514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47DF437D" w14:textId="5C482E61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6435AAAA" w14:textId="6C04AF8F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0A7EFFD3" w14:textId="1F7CAD5D">
            <w:pPr>
              <w:pStyle w:val="Normal"/>
            </w:pPr>
            <w:r w:rsidR="13B32A64">
              <w:rPr/>
              <w:t>Chr22:17658931-17661862</w:t>
            </w:r>
          </w:p>
        </w:tc>
      </w:tr>
      <w:tr w:rsidR="08FBE484" w:rsidTr="08FBE484" w14:paraId="322EB036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5B85D86D" w14:textId="583E81EF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4402249E" w14:textId="56A21FA0">
            <w:pPr>
              <w:pStyle w:val="Normal"/>
              <w:rPr>
                <w:b w:val="1"/>
                <w:bCs w:val="1"/>
              </w:rPr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5C243C28" w14:textId="47D851D7">
            <w:pPr>
              <w:pStyle w:val="Normal"/>
            </w:pPr>
            <w:r w:rsidR="13B32A64">
              <w:rPr/>
              <w:t>Chr22:19584096-19585578</w:t>
            </w:r>
          </w:p>
        </w:tc>
      </w:tr>
      <w:tr w:rsidR="08FBE484" w:rsidTr="08FBE484" w14:paraId="37B2A2D6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65A22623" w14:textId="4A3C65F4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263193E5" w14:textId="36A6E083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2B9EE8C6" w14:textId="3CAB6C63">
            <w:pPr>
              <w:pStyle w:val="Normal"/>
            </w:pPr>
            <w:r w:rsidR="13B32A64">
              <w:rPr/>
              <w:t>Chr22: 20596336-20599552</w:t>
            </w:r>
          </w:p>
        </w:tc>
      </w:tr>
      <w:tr w:rsidR="08FBE484" w:rsidTr="08FBE484" w14:paraId="632E1943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51BB5FD6" w14:textId="2C7343E6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16324CE0" w14:textId="53B680EF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4C6AA210" w14:textId="63AA8872">
            <w:pPr>
              <w:pStyle w:val="Normal"/>
            </w:pPr>
            <w:r w:rsidR="13B32A64">
              <w:rPr/>
              <w:t>Chr22:2355</w:t>
            </w:r>
            <w:r w:rsidR="0AAF4ECD">
              <w:rPr/>
              <w:t>8582-23561043</w:t>
            </w:r>
          </w:p>
        </w:tc>
      </w:tr>
      <w:tr w:rsidR="08FBE484" w:rsidTr="08FBE484" w14:paraId="65C0502D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424E6E98" w14:textId="6B0ED3CC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165E4DC7" w14:textId="74000BC4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0EC0D78E" w14:textId="10FE807B">
            <w:pPr>
              <w:pStyle w:val="Normal"/>
            </w:pPr>
            <w:r w:rsidR="13B32A64">
              <w:rPr/>
              <w:t>Chr22:</w:t>
            </w:r>
            <w:r w:rsidR="0EC175F7">
              <w:rPr/>
              <w:t>23853747-23856138</w:t>
            </w:r>
          </w:p>
        </w:tc>
      </w:tr>
      <w:tr w:rsidR="08FBE484" w:rsidTr="08FBE484" w14:paraId="3D6C0246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0E858E15" w14:textId="44E3F95F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70BE08E6" w14:textId="066426D0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3E9EF648" w14:textId="3C2560B5">
            <w:pPr>
              <w:pStyle w:val="Normal"/>
            </w:pPr>
            <w:r w:rsidR="13B32A64">
              <w:rPr/>
              <w:t>Chr22:</w:t>
            </w:r>
            <w:r w:rsidR="79693900">
              <w:rPr/>
              <w:t>23931956-23969108</w:t>
            </w:r>
          </w:p>
        </w:tc>
      </w:tr>
      <w:tr w:rsidR="08FBE484" w:rsidTr="08FBE484" w14:paraId="1A1DDD6D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0F8E8F7F" w14:textId="214EB591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692122D0" w14:textId="2C41A6D4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5C67CFFF" w14:textId="72F18189">
            <w:pPr>
              <w:pStyle w:val="Normal"/>
            </w:pPr>
            <w:r w:rsidR="13B32A64">
              <w:rPr/>
              <w:t>Chr22:</w:t>
            </w:r>
            <w:r w:rsidR="53E25E02">
              <w:rPr/>
              <w:t>25054081-25656685</w:t>
            </w:r>
          </w:p>
        </w:tc>
      </w:tr>
      <w:tr w:rsidR="08FBE484" w:rsidTr="08FBE484" w14:paraId="02D5642D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721CF0F5" w14:textId="4E4108F8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178AF4F5" w14:textId="28EF9537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45CE4941" w14:textId="18D96695">
            <w:pPr>
              <w:pStyle w:val="Normal"/>
            </w:pPr>
            <w:r w:rsidR="13B32A64">
              <w:rPr/>
              <w:t>Chr22:</w:t>
            </w:r>
            <w:r w:rsidR="671D32FC">
              <w:rPr/>
              <w:t>25246007-25470607</w:t>
            </w:r>
          </w:p>
        </w:tc>
      </w:tr>
      <w:tr w:rsidR="08FBE484" w:rsidTr="08FBE484" w14:paraId="016DE0B3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3773AB17" w14:textId="683C3F2D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38308595" w14:textId="32BFB478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21EF713E" w14:textId="68CD6584">
            <w:pPr>
              <w:pStyle w:val="Normal"/>
            </w:pPr>
            <w:r w:rsidR="13B32A64">
              <w:rPr/>
              <w:t>Chr22:</w:t>
            </w:r>
            <w:r w:rsidR="4FC3AFFF">
              <w:rPr/>
              <w:t>36216954-36218272</w:t>
            </w:r>
          </w:p>
        </w:tc>
      </w:tr>
      <w:tr w:rsidR="08FBE484" w:rsidTr="08FBE484" w14:paraId="1DEC69C4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72D231EA" w14:textId="3CEEE268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6A3C0D0E" w14:textId="498EC48E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2811A19F" w14:textId="3813CFF7">
            <w:pPr>
              <w:pStyle w:val="Normal"/>
            </w:pPr>
            <w:r w:rsidR="13B32A64">
              <w:rPr/>
              <w:t>Chr22:</w:t>
            </w:r>
            <w:r w:rsidR="2157AB29">
              <w:rPr/>
              <w:t>36747162-36751959</w:t>
            </w:r>
          </w:p>
        </w:tc>
      </w:tr>
      <w:tr w:rsidR="08FBE484" w:rsidTr="08FBE484" w14:paraId="2B95BB62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1A7D97C7" w14:textId="2D61D3F9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507BED5C" w14:textId="1F7B2622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6098D36C" w14:textId="33452F76">
            <w:pPr>
              <w:pStyle w:val="Normal"/>
            </w:pPr>
            <w:r w:rsidR="13B32A64">
              <w:rPr/>
              <w:t>Chr22:</w:t>
            </w:r>
            <w:r w:rsidR="639EC039">
              <w:rPr/>
              <w:t>38898100-38902679</w:t>
            </w:r>
          </w:p>
        </w:tc>
      </w:tr>
      <w:tr w:rsidR="08FBE484" w:rsidTr="08FBE484" w14:paraId="3B99BCD4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25D18056" w14:textId="082F6979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5730D61C" w14:textId="38151981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21D72D1F" w14:textId="69560DB6">
            <w:pPr>
              <w:pStyle w:val="Normal"/>
            </w:pPr>
            <w:r w:rsidR="13B32A64">
              <w:rPr/>
              <w:t>Chr22:</w:t>
            </w:r>
            <w:r w:rsidR="5B91FBB8">
              <w:rPr/>
              <w:t>46168109-46171051</w:t>
            </w:r>
          </w:p>
        </w:tc>
      </w:tr>
      <w:tr w:rsidR="08FBE484" w:rsidTr="08FBE484" w14:paraId="65BD9463">
        <w:trPr>
          <w:trHeight w:val="300"/>
        </w:trPr>
        <w:tc>
          <w:tcPr>
            <w:tcW w:w="1485" w:type="dxa"/>
            <w:tcMar/>
          </w:tcPr>
          <w:p w:rsidR="13B32A64" w:rsidP="08FBE484" w:rsidRDefault="13B32A64" w14:paraId="6361164E" w14:textId="44EBF665">
            <w:pPr>
              <w:pStyle w:val="Normal"/>
            </w:pPr>
            <w:r w:rsidR="13B32A64">
              <w:rPr/>
              <w:t>q</w:t>
            </w:r>
          </w:p>
        </w:tc>
        <w:tc>
          <w:tcPr>
            <w:tcW w:w="2385" w:type="dxa"/>
            <w:tcMar/>
          </w:tcPr>
          <w:p w:rsidR="13B32A64" w:rsidP="08FBE484" w:rsidRDefault="13B32A64" w14:paraId="552BEF46" w14:textId="141C3F66">
            <w:pPr>
              <w:pStyle w:val="Normal"/>
            </w:pPr>
            <w:r w:rsidR="13B32A64">
              <w:rPr/>
              <w:t>DEL</w:t>
            </w:r>
          </w:p>
        </w:tc>
        <w:tc>
          <w:tcPr>
            <w:tcW w:w="5490" w:type="dxa"/>
            <w:tcMar/>
          </w:tcPr>
          <w:p w:rsidR="13B32A64" w:rsidP="08FBE484" w:rsidRDefault="13B32A64" w14:paraId="527DDFC1" w14:textId="271EE87C">
            <w:pPr>
              <w:pStyle w:val="Normal"/>
            </w:pPr>
            <w:r w:rsidR="13B32A64">
              <w:rPr/>
              <w:t>Chr22:</w:t>
            </w:r>
            <w:r w:rsidR="653FF1BD">
              <w:rPr/>
              <w:t>40398220-40399238</w:t>
            </w:r>
          </w:p>
        </w:tc>
      </w:tr>
      <w:tr w:rsidR="08FBE484" w:rsidTr="08FBE484" w14:paraId="0739344F">
        <w:trPr>
          <w:trHeight w:val="300"/>
        </w:trPr>
        <w:tc>
          <w:tcPr>
            <w:tcW w:w="1485" w:type="dxa"/>
            <w:tcMar/>
          </w:tcPr>
          <w:p w:rsidR="3545C306" w:rsidP="08FBE484" w:rsidRDefault="3545C306" w14:paraId="1C8A30C3" w14:textId="4E89F819">
            <w:pPr>
              <w:pStyle w:val="Normal"/>
            </w:pPr>
            <w:r w:rsidR="3545C306">
              <w:rPr/>
              <w:t>q</w:t>
            </w:r>
          </w:p>
        </w:tc>
        <w:tc>
          <w:tcPr>
            <w:tcW w:w="2385" w:type="dxa"/>
            <w:tcMar/>
          </w:tcPr>
          <w:p w:rsidR="3545C306" w:rsidP="08FBE484" w:rsidRDefault="3545C306" w14:paraId="725FC6D8" w14:textId="70B119A0">
            <w:pPr>
              <w:pStyle w:val="Normal"/>
            </w:pPr>
            <w:r w:rsidR="3545C306">
              <w:rPr/>
              <w:t>DEL</w:t>
            </w:r>
          </w:p>
        </w:tc>
        <w:tc>
          <w:tcPr>
            <w:tcW w:w="5490" w:type="dxa"/>
            <w:tcMar/>
          </w:tcPr>
          <w:p w:rsidR="3545C306" w:rsidP="08FBE484" w:rsidRDefault="3545C306" w14:paraId="396AD098" w14:textId="7A53936A">
            <w:pPr>
              <w:pStyle w:val="Normal"/>
            </w:pPr>
            <w:r w:rsidR="3545C306">
              <w:rPr/>
              <w:t>Chr22:</w:t>
            </w:r>
            <w:r w:rsidR="6AB7FA07">
              <w:rPr/>
              <w:t>44112704-44114056</w:t>
            </w:r>
          </w:p>
        </w:tc>
      </w:tr>
    </w:tbl>
    <w:p xmlns:wp14="http://schemas.microsoft.com/office/word/2010/wordml" wp14:paraId="111B0C03" wp14:textId="6C4B7029">
      <w:r w:rsidR="6AB7FA07">
        <w:rPr/>
        <w:t>Table 1. Information about the variants</w:t>
      </w:r>
    </w:p>
    <w:p xmlns:wp14="http://schemas.microsoft.com/office/word/2010/wordml" w:rsidP="08FBE484" wp14:paraId="2C078E63" wp14:textId="749D34AA">
      <w:pPr>
        <w:pStyle w:val="Normal"/>
      </w:pPr>
    </w:p>
    <w:p w:rsidR="66679779" w:rsidP="08FBE484" w:rsidRDefault="66679779" w14:paraId="32CD9B2B" w14:textId="2BD034C9">
      <w:pPr>
        <w:pStyle w:val="Normal"/>
      </w:pPr>
      <w:r w:rsidR="66679779">
        <w:drawing>
          <wp:inline wp14:editId="061DC5EB" wp14:anchorId="2F8AEBC7">
            <wp:extent cx="5943600" cy="2400300"/>
            <wp:effectExtent l="0" t="0" r="0" b="0"/>
            <wp:docPr id="944275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275118" name="Picture 944275118"/>
                    <pic:cNvPicPr/>
                  </pic:nvPicPr>
                  <pic:blipFill>
                    <a:blip xmlns:r="http://schemas.openxmlformats.org/officeDocument/2006/relationships" r:embed="rId1469812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7FA07" w:rsidP="08FBE484" w:rsidRDefault="6AB7FA07" w14:paraId="25C1C34C" w14:textId="2EAD22FC">
      <w:pPr>
        <w:pStyle w:val="Normal"/>
      </w:pPr>
      <w:r w:rsidR="6AB7FA07">
        <w:rPr/>
        <w:t>Figure 1. Q-arm (large) variant</w:t>
      </w:r>
    </w:p>
    <w:p w:rsidR="4F00B957" w:rsidP="08FBE484" w:rsidRDefault="4F00B957" w14:paraId="42DB86A3" w14:textId="3BB4891B">
      <w:pPr>
        <w:pStyle w:val="Normal"/>
      </w:pPr>
      <w:r w:rsidR="4F00B957">
        <w:drawing>
          <wp:inline wp14:editId="3BBAB3F9" wp14:anchorId="27DCC3ED">
            <wp:extent cx="5943600" cy="2352675"/>
            <wp:effectExtent l="0" t="0" r="0" b="0"/>
            <wp:docPr id="1075499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499702" name="Picture 1075499702"/>
                    <pic:cNvPicPr/>
                  </pic:nvPicPr>
                  <pic:blipFill>
                    <a:blip xmlns:r="http://schemas.openxmlformats.org/officeDocument/2006/relationships" r:embed="rId1238348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7FA07" w:rsidP="08FBE484" w:rsidRDefault="6AB7FA07" w14:paraId="1E9008D7" w14:textId="1EF32D2E">
      <w:pPr>
        <w:pStyle w:val="Normal"/>
      </w:pPr>
      <w:r w:rsidR="6AB7FA07">
        <w:rPr/>
        <w:t>Figure 2. P-arm (small) variant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F2CF4"/>
    <w:rsid w:val="0443DA15"/>
    <w:rsid w:val="0453A98F"/>
    <w:rsid w:val="04A0C80B"/>
    <w:rsid w:val="057FB5E7"/>
    <w:rsid w:val="071D3446"/>
    <w:rsid w:val="08FBE484"/>
    <w:rsid w:val="0AAF4ECD"/>
    <w:rsid w:val="0BCFEC29"/>
    <w:rsid w:val="0EBB8E4E"/>
    <w:rsid w:val="0EC175F7"/>
    <w:rsid w:val="127DC20A"/>
    <w:rsid w:val="12A1EC0B"/>
    <w:rsid w:val="13B32A64"/>
    <w:rsid w:val="1635E768"/>
    <w:rsid w:val="19A7C782"/>
    <w:rsid w:val="1B01269E"/>
    <w:rsid w:val="1BD2993E"/>
    <w:rsid w:val="2157AB29"/>
    <w:rsid w:val="221E975D"/>
    <w:rsid w:val="2534FDA0"/>
    <w:rsid w:val="26894058"/>
    <w:rsid w:val="272ED74B"/>
    <w:rsid w:val="2AC9D818"/>
    <w:rsid w:val="2BA1E73A"/>
    <w:rsid w:val="2D0D7366"/>
    <w:rsid w:val="2ECEAC05"/>
    <w:rsid w:val="2F7B9702"/>
    <w:rsid w:val="3545C306"/>
    <w:rsid w:val="3618F2D8"/>
    <w:rsid w:val="372511F9"/>
    <w:rsid w:val="38E0B2D0"/>
    <w:rsid w:val="3B2EB467"/>
    <w:rsid w:val="3D471256"/>
    <w:rsid w:val="3E0F6271"/>
    <w:rsid w:val="3E27F951"/>
    <w:rsid w:val="3E57EFAB"/>
    <w:rsid w:val="3E66BED2"/>
    <w:rsid w:val="470B1249"/>
    <w:rsid w:val="47C499DE"/>
    <w:rsid w:val="4966D94D"/>
    <w:rsid w:val="4DCBA9FF"/>
    <w:rsid w:val="4F00B957"/>
    <w:rsid w:val="4FC3AFFF"/>
    <w:rsid w:val="53E25E02"/>
    <w:rsid w:val="543D428B"/>
    <w:rsid w:val="5A1EA0B0"/>
    <w:rsid w:val="5B59A22C"/>
    <w:rsid w:val="5B91FBB8"/>
    <w:rsid w:val="5C9A88C7"/>
    <w:rsid w:val="60A3673A"/>
    <w:rsid w:val="610730FB"/>
    <w:rsid w:val="618D1C05"/>
    <w:rsid w:val="639EC039"/>
    <w:rsid w:val="653FF1BD"/>
    <w:rsid w:val="65C548A3"/>
    <w:rsid w:val="66482C81"/>
    <w:rsid w:val="66679779"/>
    <w:rsid w:val="671D32FC"/>
    <w:rsid w:val="680696F8"/>
    <w:rsid w:val="6877D4D6"/>
    <w:rsid w:val="68BF2CF4"/>
    <w:rsid w:val="69B512C2"/>
    <w:rsid w:val="6A51AB69"/>
    <w:rsid w:val="6AB7FA07"/>
    <w:rsid w:val="6D7CB40E"/>
    <w:rsid w:val="6DB45DE6"/>
    <w:rsid w:val="6E3E7778"/>
    <w:rsid w:val="6FC57C68"/>
    <w:rsid w:val="6FEA8532"/>
    <w:rsid w:val="702351E5"/>
    <w:rsid w:val="71C2CB65"/>
    <w:rsid w:val="71CE82E9"/>
    <w:rsid w:val="78823C4F"/>
    <w:rsid w:val="78EB4DF3"/>
    <w:rsid w:val="79693900"/>
    <w:rsid w:val="7BC67447"/>
    <w:rsid w:val="7D2D4344"/>
    <w:rsid w:val="7D84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2CF4"/>
  <w15:chartTrackingRefBased/>
  <w15:docId w15:val="{16D6EEFA-946C-4FD5-A060-0F06E8E3E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9812542" /><Relationship Type="http://schemas.openxmlformats.org/officeDocument/2006/relationships/image" Target="/media/image2.png" Id="rId12383483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2026-03-04T20:34:17.4184307Z</dcterms:created>
  <dcterms:modified xsi:type="dcterms:W3CDTF">2026-03-06T21:13:27.5806512Z</dcterms:modified>
  <dc:creator>Grove, Caylin M</dc:creator>
  <lastModifiedBy>Grove, Caylin M</lastModifiedBy>
</coreProperties>
</file>