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1E7D6" w14:textId="77777777" w:rsidR="002615D3" w:rsidRPr="002615D3" w:rsidRDefault="002615D3" w:rsidP="002615D3">
      <w:pPr>
        <w:spacing w:after="0" w:line="240" w:lineRule="auto"/>
        <w:rPr>
          <w:rFonts w:ascii="Times New Roman" w:eastAsia="Times New Roman" w:hAnsi="Times New Roman" w:cs="Times New Roman"/>
          <w:color w:val="000000"/>
          <w:kern w:val="0"/>
          <w:sz w:val="26"/>
          <w:szCs w:val="26"/>
          <w14:ligatures w14:val="none"/>
        </w:rPr>
      </w:pPr>
      <w:r w:rsidRPr="002615D3">
        <w:rPr>
          <w:rFonts w:ascii="Times New Roman" w:eastAsia="Times New Roman" w:hAnsi="Times New Roman" w:cs="Times New Roman"/>
          <w:b/>
          <w:bCs/>
          <w:i/>
          <w:iCs/>
          <w:color w:val="000000"/>
          <w:kern w:val="0"/>
          <w:sz w:val="26"/>
          <w:szCs w:val="26"/>
          <w14:ligatures w14:val="none"/>
        </w:rPr>
        <w:t>The Second Book of Moses Called EXODUS</w:t>
      </w:r>
    </w:p>
    <w:p w14:paraId="3527B58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i/>
          <w:iCs/>
          <w:color w:val="000000"/>
          <w:kern w:val="0"/>
          <w:sz w:val="20"/>
          <w:szCs w:val="20"/>
          <w14:ligatures w14:val="none"/>
        </w:rPr>
        <w:t>INTRODUCTION</w:t>
      </w:r>
    </w:p>
    <w:p w14:paraId="4F6C3C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Title.</w:t>
      </w:r>
      <w:r w:rsidRPr="002615D3">
        <w:rPr>
          <w:rFonts w:ascii="Times New Roman" w:eastAsia="Times New Roman" w:hAnsi="Times New Roman" w:cs="Times New Roman"/>
          <w:color w:val="000000"/>
          <w:kern w:val="0"/>
          <w:sz w:val="18"/>
          <w:szCs w:val="18"/>
          <w14:ligatures w14:val="none"/>
        </w:rPr>
        <w:t xml:space="preserve"> Like each of the other four books of the Pentateuch, Exodus is designated by</w:t>
      </w:r>
    </w:p>
    <w:p w14:paraId="06669F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Jews according to the first phrase of the Hebrew text, </w:t>
      </w:r>
      <w:r w:rsidRPr="002615D3">
        <w:rPr>
          <w:rFonts w:ascii="Helvetica" w:eastAsia="Times New Roman" w:hAnsi="Helvetica" w:cs="Times New Roman"/>
          <w:color w:val="000000"/>
          <w:kern w:val="0"/>
          <w:sz w:val="18"/>
          <w:szCs w:val="18"/>
          <w14:ligatures w14:val="none"/>
        </w:rPr>
        <w:t>We’eleh shemoth</w:t>
      </w:r>
      <w:r w:rsidRPr="002615D3">
        <w:rPr>
          <w:rFonts w:ascii="Times New Roman" w:eastAsia="Times New Roman" w:hAnsi="Times New Roman" w:cs="Times New Roman"/>
          <w:color w:val="000000"/>
          <w:kern w:val="0"/>
          <w:sz w:val="18"/>
          <w:szCs w:val="18"/>
          <w14:ligatures w14:val="none"/>
        </w:rPr>
        <w:t>, “And these</w:t>
      </w:r>
    </w:p>
    <w:p w14:paraId="29F1AB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the names.” The name Exodus is a compound of two Greek words meaning “the way</w:t>
      </w:r>
    </w:p>
    <w:p w14:paraId="373D6F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 or “the going out” (of the Israelites from Egypt), and was adopted by English</w:t>
      </w:r>
    </w:p>
    <w:p w14:paraId="4AEFC7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translators from the Vulgate, which in turn took it from the LXX. This term refers, of</w:t>
      </w:r>
    </w:p>
    <w:p w14:paraId="6BBA08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course, to the central theme of the book. The words, “The Second Book of Moses,” do</w:t>
      </w:r>
    </w:p>
    <w:p w14:paraId="5AEBDF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appear in the Hebrew text but were added at a later time.</w:t>
      </w:r>
    </w:p>
    <w:p w14:paraId="25EB93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Authorship.</w:t>
      </w:r>
      <w:r w:rsidRPr="002615D3">
        <w:rPr>
          <w:rFonts w:ascii="Times New Roman" w:eastAsia="Times New Roman" w:hAnsi="Times New Roman" w:cs="Times New Roman"/>
          <w:color w:val="000000"/>
          <w:kern w:val="0"/>
          <w:sz w:val="18"/>
          <w:szCs w:val="18"/>
          <w14:ligatures w14:val="none"/>
        </w:rPr>
        <w:t xml:space="preserve"> The question of the authorship of the book of Exodus is closely related</w:t>
      </w:r>
    </w:p>
    <w:p w14:paraId="598135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that of all the books of the Pentateuch, and Genesis in particular, of which it is the</w:t>
      </w:r>
    </w:p>
    <w:p w14:paraId="4CF3D3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continuation. The book of Exodus plays an important role in the problem of identifying</w:t>
      </w:r>
    </w:p>
    <w:p w14:paraId="40F791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author of the Pentateuch, since certain of its statements designate Moses as the author</w:t>
      </w:r>
    </w:p>
    <w:p w14:paraId="74892C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specific parts of it. Moses, for instance, was to record the battle against the Amalekites</w:t>
      </w:r>
    </w:p>
    <w:p w14:paraId="4D75BF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a book” (ch. 17:14). This, together with Num. 33:2, points to the fact that Moses kept</w:t>
      </w:r>
    </w:p>
    <w:p w14:paraId="392EFB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diary. It is evident from Ex. 24:4 that he wrote down the ordinances contained in chs.</w:t>
      </w:r>
    </w:p>
    <w:p w14:paraId="5A8112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20:21 to 23:33, the “book of the covenant” (ch. 24:7). According to ch. 34:27 he is the</w:t>
      </w:r>
    </w:p>
    <w:p w14:paraId="24A4C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author of the revelation recorded in vs. 11–26. The evidence preserved in the book of</w:t>
      </w:r>
    </w:p>
    <w:p w14:paraId="61417D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itself thus points specifically to Moses as the author of historical and other</w:t>
      </w:r>
    </w:p>
    <w:p w14:paraId="287896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reports found in it. Except for Moses, no individual is mentioned in the Pentateuch as</w:t>
      </w:r>
    </w:p>
    <w:p w14:paraId="353867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having written any part of it.</w:t>
      </w:r>
    </w:p>
    <w:p w14:paraId="4FF5C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use of many Egyptian words and the accurate description of the Egyptian life and</w:t>
      </w:r>
    </w:p>
    <w:p w14:paraId="223C6F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customs appearing in the first part of the book strongly suggest that the author had been</w:t>
      </w:r>
    </w:p>
    <w:p w14:paraId="0385CD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educated in Egypt and was intimately acquainted with the country and its culture. No</w:t>
      </w:r>
    </w:p>
    <w:p w14:paraId="3F28ED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known Hebrew after the time of Joseph was qualified to write the story of the</w:t>
      </w:r>
    </w:p>
    <w:p w14:paraId="203D96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Moses alone seems to have been “learned in all the wisdom of the Egyptians”</w:t>
      </w:r>
    </w:p>
    <w:p w14:paraId="75C9B6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(Acts 7:22). The strongest proof of Mosaic authorship, however, is found in the New</w:t>
      </w:r>
    </w:p>
    <w:p w14:paraId="56617B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Testament. In Mark 12:26 Christ quotes from Ex. 3:6, and refers to His source as “the</w:t>
      </w:r>
    </w:p>
    <w:p w14:paraId="74CA18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book of Moses” (see GC 434). These three considerations—the direct witness of the book</w:t>
      </w:r>
    </w:p>
    <w:p w14:paraId="082D61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itself, the indirect evidence that the author was educated in Egypt, and the testimony of</w:t>
      </w:r>
    </w:p>
    <w:p w14:paraId="500053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Christ—all guarantee the accuracy of the Jewish tradition that Moses wrote the book of</w:t>
      </w:r>
    </w:p>
    <w:p w14:paraId="379C47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w:t>
      </w:r>
    </w:p>
    <w:p w14:paraId="015CAF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Historical setting.</w:t>
      </w:r>
      <w:r w:rsidRPr="002615D3">
        <w:rPr>
          <w:rFonts w:ascii="Times New Roman" w:eastAsia="Times New Roman" w:hAnsi="Times New Roman" w:cs="Times New Roman"/>
          <w:color w:val="000000"/>
          <w:kern w:val="0"/>
          <w:sz w:val="18"/>
          <w:szCs w:val="18"/>
          <w14:ligatures w14:val="none"/>
        </w:rPr>
        <w:t xml:space="preserve"> Moses’ first book, Genesis, presents a brief outline of the</w:t>
      </w:r>
    </w:p>
    <w:p w14:paraId="5BB94B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history of God’s chosen ones from the creation of the world to the close of the patriarchal</w:t>
      </w:r>
    </w:p>
    <w:p w14:paraId="6EA2C9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age, a period of many centuries. In its first two chapters, however, Exodus, the</w:t>
      </w:r>
    </w:p>
    <w:p w14:paraId="761CB3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continuation of Genesis, covers only about 80 years, and in the remainder of the book but</w:t>
      </w:r>
    </w:p>
    <w:p w14:paraId="461548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year or so.</w:t>
      </w:r>
    </w:p>
    <w:p w14:paraId="3988A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 absence of archeological evidence prevents our dogmatizing on various</w:t>
      </w:r>
    </w:p>
    <w:p w14:paraId="4B959F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points of the history of the Israelites in Egypt, there seems to be sufficient evidence to</w:t>
      </w:r>
    </w:p>
    <w:p w14:paraId="460EB4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justify the conclusion that Joseph and Jacob entered Egypt during the time of the Hyksos.</w:t>
      </w:r>
    </w:p>
    <w:p w14:paraId="3D41DB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Semitic rulers were friendly toward their racial relatives, the Hebrews, and under</w:t>
      </w:r>
    </w:p>
    <w:p w14:paraId="22A1A5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Joseph rose to honor and fame. As foreign invaders and rulers, however, the Hyksos</w:t>
      </w:r>
    </w:p>
    <w:p w14:paraId="2E4A5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hated by native Egyptians even though they might rule with a light hand and</w:t>
      </w:r>
    </w:p>
    <w:p w14:paraId="746545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work in the interests of their subjects.When the Hyksos had ruled over Egypt for some 150 years (c. 1730-1580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w:t>
      </w:r>
    </w:p>
    <w:p w14:paraId="6C2278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Sekenenre, a local Egyptian prince of Upper Egypt and vassal of the Hyksos, revolted.</w:t>
      </w:r>
    </w:p>
    <w:p w14:paraId="01718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record of this rebellion appears in a legendary story of later date, and does not reveal</w:t>
      </w:r>
    </w:p>
    <w:p w14:paraId="7B620D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success or failure of his attempt to restore the independence of Egypt. His mummy</w:t>
      </w:r>
    </w:p>
    <w:p w14:paraId="7BBCA6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shows terrible head wounds, mute witness to a violent death, incurred, perhaps, on the</w:t>
      </w:r>
    </w:p>
    <w:p w14:paraId="0F56B4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battlefield as he fought the Hyksos.</w:t>
      </w:r>
    </w:p>
    <w:p w14:paraId="0C4435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real struggle for freedom began with Kamose, the son and successor of</w:t>
      </w:r>
    </w:p>
    <w:p w14:paraId="2FB7C1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Sekenenre. He succeeded in expelling the Hyksos from Upper and Middle Egypt and</w:t>
      </w:r>
    </w:p>
    <w:p w14:paraId="3791DA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limiting their power to the eastern Delta region. Yet, Kamose did not live to see the</w:t>
      </w:r>
    </w:p>
    <w:p w14:paraId="717311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ultimate expulsion of the Hyksos. This was accomplished by his younger brother</w:t>
      </w:r>
    </w:p>
    <w:p w14:paraId="666AB5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Ahmose, who defeated the hated enemies and forced the surrender of their capital city,</w:t>
      </w:r>
    </w:p>
    <w:p w14:paraId="26BEC7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Avaris. With the fall of Avaris the Hyksos lost their last stronghold in Egypt. They then</w:t>
      </w:r>
    </w:p>
    <w:p w14:paraId="000A9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withdrew to Sharuhen in southern Palestine, which in turn was conquered by Ahmose</w:t>
      </w:r>
    </w:p>
    <w:p w14:paraId="304AA7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a three years’ campaign. The loss of Sharuhen, and the resulting retreat of the</w:t>
      </w:r>
    </w:p>
    <w:p w14:paraId="3B1640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Hyksos to the north, marked the end of their power and their disappearance from history.</w:t>
      </w:r>
    </w:p>
    <w:p w14:paraId="5FAD6C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Having successfully defeated the Hyksos, the rulers of Thebes became undisputed</w:t>
      </w:r>
    </w:p>
    <w:p w14:paraId="1B28D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monarchs of all Egypt. As kings of the Eighteenth Dynasty they not only liberated Egypt</w:t>
      </w:r>
    </w:p>
    <w:p w14:paraId="084D77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subjugated Nubia and Palestine as well, and built a strong and wealthy empire. It was</w:t>
      </w:r>
    </w:p>
    <w:p w14:paraId="1EFCB9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natural for those rulers, who “knew not Joseph” (Ex. 1:8), to view with suspicion</w:t>
      </w:r>
    </w:p>
    <w:p w14:paraId="6052DD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these strangers, the Israelites, who occupied the land of Goshen in the eastern Delta.</w:t>
      </w:r>
    </w:p>
    <w:p w14:paraId="65FC7B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Native Egyptians could not be expected to trust them, for they had settled there under the</w:t>
      </w:r>
    </w:p>
    <w:p w14:paraId="221F15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Hyksos, were racially related to them, and had been favored by them.</w:t>
      </w:r>
    </w:p>
    <w:p w14:paraId="1D8B4C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chronology of the kings of the Eighteenth Dynasty has not yet been fixed</w:t>
      </w:r>
    </w:p>
    <w:p w14:paraId="03F7D3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definitely. The following dates, though based on the best available evidence, are only</w:t>
      </w:r>
    </w:p>
    <w:p w14:paraId="55775A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approximately correct. Ahmose was followed by Amenhotep I (1546-1525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who</w:t>
      </w:r>
    </w:p>
    <w:p w14:paraId="5ED354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campaigned in the south and west. His son Thutmose I (1525-1508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who pressed his</w:t>
      </w:r>
    </w:p>
    <w:p w14:paraId="6C6204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Syrian campaign to the river Euphrates, was the first king to record the use of Asiatic</w:t>
      </w:r>
    </w:p>
    <w:p w14:paraId="074AA0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slaves in the construction of his temples. It is possible that he refers to the Hebrews. He</w:t>
      </w:r>
    </w:p>
    <w:p w14:paraId="5509F1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was followed by his weak son, Thutmose II (1508-1504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after whose death</w:t>
      </w:r>
    </w:p>
    <w:p w14:paraId="796FD8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Hatshepsut, a daughter of Thutmose I, ruled Egypt peacefully for 22 years (1504-1482</w:t>
      </w:r>
    </w:p>
    <w:p w14:paraId="52DD33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It is probable that she became the foster mother of Moses, since the first 40 years of</w:t>
      </w:r>
    </w:p>
    <w:p w14:paraId="0AFD2A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life came during the reigns of Thutmose I, Thutmose II, and Hatshepsut. According to</w:t>
      </w:r>
    </w:p>
    <w:p w14:paraId="2D529A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Biblical chronology adopted for this commentary, Moses fled from Egypt a few years</w:t>
      </w:r>
    </w:p>
    <w:p w14:paraId="54EDC7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the beginning of the sole reign of Thutmose III.</w:t>
      </w:r>
    </w:p>
    <w:p w14:paraId="4105E2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beginning of Hatshepsut’s reign a revolution of the priests had forced her to</w:t>
      </w:r>
    </w:p>
    <w:p w14:paraId="19E045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 the coregency of her nephew, Thutmose III. Her sudden disappearance, later, may</w:t>
      </w:r>
    </w:p>
    <w:p w14:paraId="4BD8A0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been due either to violence or to natural causes. If, as seems plausible, Hatshepsut</w:t>
      </w:r>
    </w:p>
    <w:p w14:paraId="50A4EC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the princess who adopted Moses, this revolt of the priests may have come as a result</w:t>
      </w:r>
    </w:p>
    <w:p w14:paraId="6209BF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Moses’ refusal to become a member of the priestly caste (see PP 245). As soon as</w:t>
      </w:r>
    </w:p>
    <w:p w14:paraId="2B0B46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Thutmose III became sole ruler (1482-1450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he set out for Palestine on a military</w:t>
      </w:r>
    </w:p>
    <w:p w14:paraId="6A8F65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campaign, and defeated a coalition of Syrian and Palestinian princes at Megiddo. His</w:t>
      </w:r>
    </w:p>
    <w:p w14:paraId="1A3466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Asiatic empire was held together by a show of strength, through annual campaigns. Like</w:t>
      </w:r>
    </w:p>
    <w:p w14:paraId="674D99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grandfather, he states that Asiatic slaves were employed in his temple-building</w:t>
      </w:r>
    </w:p>
    <w:p w14:paraId="26F6D7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program. He was probably the Pharaoh from whom Moses fled. After Thutmose III, his</w:t>
      </w:r>
    </w:p>
    <w:p w14:paraId="66BA1D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son Amenhotep II came to the throne (1450-1425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He began a reign of calculated</w:t>
      </w:r>
    </w:p>
    <w:p w14:paraId="0D0655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frightfulness over his foreign possessions, and fits remarkably well into the role of thePharaoh of the Exodus. For some reason, unmentioned in non-Biblical records, it was not</w:t>
      </w:r>
    </w:p>
    <w:p w14:paraId="46FC97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crown prince but another son of Amenhotep II, Thutmose IV (1425-1412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who</w:t>
      </w:r>
    </w:p>
    <w:p w14:paraId="63519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followed him on the throne. The disappearance of the crown prince may have been due to</w:t>
      </w:r>
    </w:p>
    <w:p w14:paraId="4C25B4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slaying of all first-born sons in the tenth plague of Egypt.</w:t>
      </w:r>
    </w:p>
    <w:p w14:paraId="5D8192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is the historical background of the dramatic events described so vividly in the</w:t>
      </w:r>
    </w:p>
    <w:p w14:paraId="4ED89E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book of Exodus. No contemporary, non-Biblical records of the Exodus exist, for the</w:t>
      </w:r>
    </w:p>
    <w:p w14:paraId="673FAE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never recorded events unfavorable to them.</w:t>
      </w:r>
    </w:p>
    <w:p w14:paraId="111FBD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Theme.</w:t>
      </w:r>
      <w:r w:rsidRPr="002615D3">
        <w:rPr>
          <w:rFonts w:ascii="Times New Roman" w:eastAsia="Times New Roman" w:hAnsi="Times New Roman" w:cs="Times New Roman"/>
          <w:color w:val="000000"/>
          <w:kern w:val="0"/>
          <w:sz w:val="18"/>
          <w:szCs w:val="18"/>
          <w14:ligatures w14:val="none"/>
        </w:rPr>
        <w:t xml:space="preserve"> The chief purpose of Moses in writing Exodus was to describe God’s</w:t>
      </w:r>
    </w:p>
    <w:p w14:paraId="09AB9D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marvelous intervention on behalf of His chosen people, in delivering them from slavery,</w:t>
      </w:r>
    </w:p>
    <w:p w14:paraId="17C84C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His gracious condescension in entering into covenant relation with them. To show</w:t>
      </w:r>
    </w:p>
    <w:p w14:paraId="7A3D8D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neither their repeated unfaithfulness nor the opposition of the greatest nation of earth</w:t>
      </w:r>
    </w:p>
    <w:p w14:paraId="267005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thwart God’s plan for them, is the theme that runs through the book like a golden</w:t>
      </w:r>
    </w:p>
    <w:p w14:paraId="327EA5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thread. The stories of the Exodus speak to the imagination of the young and strengthen</w:t>
      </w:r>
    </w:p>
    <w:p w14:paraId="3F94A1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faith of those who are older. They call for confidence in God’s leadership today, and</w:t>
      </w:r>
    </w:p>
    <w:p w14:paraId="440FC3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bid us to follow humbly wherever He may lead.</w:t>
      </w:r>
    </w:p>
    <w:p w14:paraId="2BD6C4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Outline.</w:t>
      </w:r>
    </w:p>
    <w:p w14:paraId="692DB0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 A. 1. 2. B. 1. 2. 3. 4. 5. C. 1. 2. 3. 4. 5. 6. 7. 8. 9. 10. 11. 12. 13. 14. The Exodus From Egypt. 1:1 to 15:21.</w:t>
      </w:r>
    </w:p>
    <w:p w14:paraId="18E83B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sojourning in Egypt. 1:1–22.</w:t>
      </w:r>
    </w:p>
    <w:p w14:paraId="2049FB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Names of Jacob’s sons. 1:1–6.</w:t>
      </w:r>
    </w:p>
    <w:p w14:paraId="513170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Growth and oppression of the children of Israel in Egypt. 1:7–22.</w:t>
      </w:r>
    </w:p>
    <w:p w14:paraId="70B0EB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preparation for leadership. 2:1 to 4:31.</w:t>
      </w:r>
    </w:p>
    <w:p w14:paraId="4E423C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Birth, preservation, and youth of Moses. 2:1–10.</w:t>
      </w:r>
    </w:p>
    <w:p w14:paraId="5E1711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Murder, flight, and sojourn in Midian. 2:11–22.</w:t>
      </w:r>
    </w:p>
    <w:p w14:paraId="36082F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Pharaoh’s death an opportune time for the Exodus. 2:23–25.</w:t>
      </w:r>
    </w:p>
    <w:p w14:paraId="73140C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call to Moses. 3:1 to 4:17.</w:t>
      </w:r>
    </w:p>
    <w:p w14:paraId="632ECA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return to Egypt. 4:18–31.</w:t>
      </w:r>
    </w:p>
    <w:p w14:paraId="150C53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ten plagues and the Exodus. 5:1 to 13:16.</w:t>
      </w:r>
    </w:p>
    <w:p w14:paraId="14E5E8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Aaron’s first appearance before Pharaoh. 5:1–18.</w:t>
      </w:r>
    </w:p>
    <w:p w14:paraId="5320E3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Renewal of God’s promise to deliver Israel. 5:19 to 6:12.</w:t>
      </w:r>
    </w:p>
    <w:p w14:paraId="2FB731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Genealogies of Reuben, Simeon, and Levi. 6:13–26.</w:t>
      </w:r>
    </w:p>
    <w:p w14:paraId="21F1D4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Aaron’s second appearance before Pharaoh. 6:27 to 7:13.</w:t>
      </w:r>
    </w:p>
    <w:p w14:paraId="557CF7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first plague: water changed to blood. 7:14–25.</w:t>
      </w:r>
    </w:p>
    <w:p w14:paraId="361FFF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second plague: frogs. 8:1–15.</w:t>
      </w:r>
    </w:p>
    <w:p w14:paraId="049BA8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third plague: lice. 8:16–19.</w:t>
      </w:r>
    </w:p>
    <w:p w14:paraId="6289EC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fourth plague: flies. 8:20–32.</w:t>
      </w:r>
    </w:p>
    <w:p w14:paraId="603A7A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 fifth plague: disease on cattle. 9:1–7.</w:t>
      </w:r>
    </w:p>
    <w:p w14:paraId="3E897C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sixth plague: boils. 9:8–12.</w:t>
      </w:r>
    </w:p>
    <w:p w14:paraId="3B88AD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seventh plague: hail. 9:13–35.</w:t>
      </w:r>
    </w:p>
    <w:p w14:paraId="0581C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eight plague: locusts. 10:1–20.</w:t>
      </w:r>
    </w:p>
    <w:p w14:paraId="5F8A4C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ninth plague: darkness. 10:21–29.</w:t>
      </w:r>
    </w:p>
    <w:p w14:paraId="579FEB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pronouncement of the tenth plague and the institution of the Passover. 11:1 to</w:t>
      </w:r>
    </w:p>
    <w:p w14:paraId="2D1A0F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12:28.</w:t>
      </w:r>
    </w:p>
    <w:p w14:paraId="5BD53D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17. D. The tenth plague: all the first-born slain. 12:29, 30.</w:t>
      </w:r>
    </w:p>
    <w:p w14:paraId="1EAD8D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The Exodus. 12:31–42.</w:t>
      </w:r>
    </w:p>
    <w:p w14:paraId="030F5A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Instructions regarding the Passover and the first-born. 12:43 to 13:16.</w:t>
      </w:r>
    </w:p>
    <w:p w14:paraId="7F1D88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Egypt to Sinai. 13:17 to 19:2.1. Passing through the Red Sea. 13:1.7 to 14:31.</w:t>
      </w:r>
    </w:p>
    <w:p w14:paraId="2B0F79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The song of Moses. 15:1–21.</w:t>
      </w:r>
    </w:p>
    <w:p w14:paraId="0BA5F1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Marah and Elim. 15:22–27.</w:t>
      </w:r>
    </w:p>
    <w:p w14:paraId="783CFB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Quails and manna in the Wilderness of Sin. 16:1–36.</w:t>
      </w:r>
    </w:p>
    <w:p w14:paraId="569801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Massah and Meribah. 17:1–7.</w:t>
      </w:r>
    </w:p>
    <w:p w14:paraId="20774F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The victory over Amalek at Rephidim. 17:8–16.</w:t>
      </w:r>
    </w:p>
    <w:p w14:paraId="1C3C46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The visit of Jethro. 18:1–27.</w:t>
      </w:r>
    </w:p>
    <w:p w14:paraId="4F68B7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Arrival at Sinai. 19:1, 2.</w:t>
      </w:r>
    </w:p>
    <w:p w14:paraId="7F5742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II. Israel at Sinai. 19:3 to 40:38.</w:t>
      </w:r>
    </w:p>
    <w:p w14:paraId="51A094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The giving of the Decalogue. 19:3 to 20:21.</w:t>
      </w:r>
    </w:p>
    <w:p w14:paraId="186FDF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The divine manifestation. 19:3–25.</w:t>
      </w:r>
    </w:p>
    <w:p w14:paraId="16CFE3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The Decalogue. 20:1–17.</w:t>
      </w:r>
    </w:p>
    <w:p w14:paraId="40496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Israel’s terror. 20:18–21.</w:t>
      </w:r>
    </w:p>
    <w:p w14:paraId="5B668D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 The book of the covenant. 20:22 to 23:33.</w:t>
      </w:r>
    </w:p>
    <w:p w14:paraId="0856CC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Laws concerning the altar. 20:22–26.</w:t>
      </w:r>
    </w:p>
    <w:p w14:paraId="04F772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Rights of the Hebrew slave. 21:1–11.</w:t>
      </w:r>
    </w:p>
    <w:p w14:paraId="23FAF2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Laws regarding life and property. 21:12 to 22:17.</w:t>
      </w:r>
    </w:p>
    <w:p w14:paraId="6D45E4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Laws regarding miscellaneous sins. 22:18–20.</w:t>
      </w:r>
    </w:p>
    <w:p w14:paraId="2D679E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Laws regarding help to the needy. 22:21–27.</w:t>
      </w:r>
    </w:p>
    <w:p w14:paraId="7B49FB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Miscellaneous laws. 22:28 to 23:33.</w:t>
      </w:r>
    </w:p>
    <w:p w14:paraId="60308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 Ratification of the covenant. 24:1–18.</w:t>
      </w:r>
    </w:p>
    <w:p w14:paraId="40B3FE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 Directives concerning the tabernacle and its furniture. 25:1 to 31:17.</w:t>
      </w:r>
    </w:p>
    <w:p w14:paraId="543159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The offering for the tabernacle. 25:1–9.</w:t>
      </w:r>
    </w:p>
    <w:p w14:paraId="0436D9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The ark. 25:10–22.</w:t>
      </w:r>
    </w:p>
    <w:p w14:paraId="474ABD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The table of shewbread. 25:23–30.</w:t>
      </w:r>
    </w:p>
    <w:p w14:paraId="195DAB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The candlestick. 25:31–40.</w:t>
      </w:r>
    </w:p>
    <w:p w14:paraId="399BE8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The curtains and boards. 26:1–37.</w:t>
      </w:r>
    </w:p>
    <w:p w14:paraId="2D3F86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The altar of burnt offering. 27:1–8.</w:t>
      </w:r>
    </w:p>
    <w:p w14:paraId="7928D6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The court. 27:9–19.</w:t>
      </w:r>
    </w:p>
    <w:p w14:paraId="2EC409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Oil for the lamps. 27:20, 21.</w:t>
      </w:r>
    </w:p>
    <w:p w14:paraId="31B7D2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The sacred garments. 28:1–43.</w:t>
      </w:r>
    </w:p>
    <w:p w14:paraId="740FE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Regulations concerning the installation of priests. 29:1–37.</w:t>
      </w:r>
    </w:p>
    <w:p w14:paraId="21DF63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The daily morning and evening sacrifices. 29:38–46.</w:t>
      </w:r>
    </w:p>
    <w:p w14:paraId="11F50E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The altar of incense. 30:1–10.</w:t>
      </w:r>
    </w:p>
    <w:p w14:paraId="012EC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Laws concerning the ransom of souls. 30:11–16.</w:t>
      </w:r>
    </w:p>
    <w:p w14:paraId="7B566B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The laver. 30:17–21.</w:t>
      </w:r>
    </w:p>
    <w:p w14:paraId="3D6FC5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The oil of anointing. 30:22–33.</w:t>
      </w:r>
    </w:p>
    <w:p w14:paraId="03F663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The holy incense. 30:34–38.</w:t>
      </w:r>
    </w:p>
    <w:p w14:paraId="1E5900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Call of Bezaleel and Aholiab. 31:1–11.</w:t>
      </w:r>
    </w:p>
    <w:p w14:paraId="577C3A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Exhortation to keep the Sabbath. 31:12–17.</w:t>
      </w:r>
    </w:p>
    <w:p w14:paraId="53E3D7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 Moses given the two tables of stone. 31:18.</w:t>
      </w:r>
    </w:p>
    <w:p w14:paraId="66CBCB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 Apostasy, and renewal of the covenant. 32:1 to 34:35.</w:t>
      </w:r>
    </w:p>
    <w:p w14:paraId="335696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The golden calf. 32:1 to 33:11.</w:t>
      </w:r>
    </w:p>
    <w:p w14:paraId="1BE8A3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The plea of Moses and its success. 33:12–23.</w:t>
      </w:r>
    </w:p>
    <w:p w14:paraId="46D8B9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The new stone tablets. 34:1–35.</w:t>
      </w:r>
    </w:p>
    <w:p w14:paraId="03425E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 The building of the tabernacle and its furniture. 35:1 to 40:38.1. New exhortation to keep the Sabbath. 35:1–3.</w:t>
      </w:r>
    </w:p>
    <w:p w14:paraId="24316E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Gifts for the tabernacle. 35:4–29.</w:t>
      </w:r>
    </w:p>
    <w:p w14:paraId="1774C8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Bezaleel and Aholiab appointed. 35:30 to 36:7.</w:t>
      </w:r>
    </w:p>
    <w:p w14:paraId="762F5F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The curtains and coverings. 36:8–38.</w:t>
      </w:r>
    </w:p>
    <w:p w14:paraId="127186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The ark. 37:1–9.</w:t>
      </w:r>
    </w:p>
    <w:p w14:paraId="284E4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The table of shewbread. 37:10–16.</w:t>
      </w:r>
    </w:p>
    <w:p w14:paraId="5F20BC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The candlestick. 37:17–24.</w:t>
      </w:r>
    </w:p>
    <w:p w14:paraId="05F1D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8. The altar of incense. 37:25–28.</w:t>
      </w:r>
    </w:p>
    <w:p w14:paraId="2A3717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The oil of anointing and the incense. 37:29.</w:t>
      </w:r>
    </w:p>
    <w:p w14:paraId="1E9DFD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The altar of burnt offering. 38:1–7.</w:t>
      </w:r>
    </w:p>
    <w:p w14:paraId="2E2129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The laver. 38:8.</w:t>
      </w:r>
    </w:p>
    <w:p w14:paraId="49507C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The court. 38:9–20.</w:t>
      </w:r>
    </w:p>
    <w:p w14:paraId="2FCD92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The sum of the people’s offerings. 38:21–31.</w:t>
      </w:r>
    </w:p>
    <w:p w14:paraId="7C86D6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The holy garments. 39:1–31.</w:t>
      </w:r>
    </w:p>
    <w:p w14:paraId="5BD0DD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Moses inspects the work and erects the tabernacle. 39:32 to 40:38.</w:t>
      </w:r>
    </w:p>
    <w:p w14:paraId="76BFA5C8"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w:t>
      </w:r>
    </w:p>
    <w:p w14:paraId="3147DA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children of Israel, after Joseph’s death, do multiply.</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The more they are oppressed</w:t>
      </w:r>
    </w:p>
    <w:p w14:paraId="2C9069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by a new king, the more they multiply.</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The godliness of the midwives, in saving the</w:t>
      </w:r>
    </w:p>
    <w:p w14:paraId="3B26F7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men children alive.</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Pharaoh commandeth the male children be cast into the river.</w:t>
      </w:r>
    </w:p>
    <w:p w14:paraId="60E7D2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Now.</w:t>
      </w:r>
      <w:r w:rsidRPr="002615D3">
        <w:rPr>
          <w:rFonts w:ascii="Times New Roman" w:eastAsia="Times New Roman" w:hAnsi="Times New Roman" w:cs="Times New Roman"/>
          <w:color w:val="000000"/>
          <w:kern w:val="0"/>
          <w:sz w:val="18"/>
          <w:szCs w:val="18"/>
          <w14:ligatures w14:val="none"/>
        </w:rPr>
        <w:t xml:space="preserve"> From the Hebrew particle </w:t>
      </w:r>
      <w:r w:rsidRPr="002615D3">
        <w:rPr>
          <w:rFonts w:ascii="Times New Roman" w:eastAsia="Times New Roman" w:hAnsi="Times New Roman" w:cs="Times New Roman"/>
          <w:i/>
          <w:iCs/>
          <w:color w:val="000000"/>
          <w:kern w:val="0"/>
          <w:sz w:val="18"/>
          <w:szCs w:val="18"/>
          <w14:ligatures w14:val="none"/>
        </w:rPr>
        <w:t>we,</w:t>
      </w:r>
      <w:r w:rsidRPr="002615D3">
        <w:rPr>
          <w:rFonts w:ascii="Times New Roman" w:eastAsia="Times New Roman" w:hAnsi="Times New Roman" w:cs="Times New Roman"/>
          <w:color w:val="000000"/>
          <w:kern w:val="0"/>
          <w:sz w:val="18"/>
          <w:szCs w:val="18"/>
          <w14:ligatures w14:val="none"/>
        </w:rPr>
        <w:t xml:space="preserve"> which is more commonly translated “and.”</w:t>
      </w:r>
    </w:p>
    <w:p w14:paraId="389399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is the first instance of its use at the beginning of a book. All but four of the historical</w:t>
      </w:r>
    </w:p>
    <w:p w14:paraId="1184EC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books of the OT open thus.</w:t>
      </w:r>
    </w:p>
    <w:p w14:paraId="33603E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children of Israel.</w:t>
      </w:r>
      <w:r w:rsidRPr="002615D3">
        <w:rPr>
          <w:rFonts w:ascii="Times New Roman" w:eastAsia="Times New Roman" w:hAnsi="Times New Roman" w:cs="Times New Roman"/>
          <w:color w:val="000000"/>
          <w:kern w:val="0"/>
          <w:sz w:val="18"/>
          <w:szCs w:val="18"/>
          <w14:ligatures w14:val="none"/>
        </w:rPr>
        <w:t xml:space="preserve"> On the names of Jacob’s sons, see on Gen. 29:32 to 30:24;</w:t>
      </w:r>
    </w:p>
    <w:p w14:paraId="0E546D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35:18; 46:8–26; 49:3–27.</w:t>
      </w:r>
    </w:p>
    <w:p w14:paraId="57F4A7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Seventy souls.</w:t>
      </w:r>
      <w:r w:rsidRPr="002615D3">
        <w:rPr>
          <w:rFonts w:ascii="Times New Roman" w:eastAsia="Times New Roman" w:hAnsi="Times New Roman" w:cs="Times New Roman"/>
          <w:color w:val="000000"/>
          <w:kern w:val="0"/>
          <w:sz w:val="18"/>
          <w:szCs w:val="18"/>
          <w14:ligatures w14:val="none"/>
        </w:rPr>
        <w:t xml:space="preserve"> The record of the few who migrated with Jacob to Egypt is given</w:t>
      </w:r>
    </w:p>
    <w:p w14:paraId="5FCFCE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by way of emphasizing the remarkable numerical increase of the children of Israel</w:t>
      </w:r>
    </w:p>
    <w:p w14:paraId="423911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their years of sojourn. This growth was the fulfillment of promises made to</w:t>
      </w:r>
    </w:p>
    <w:p w14:paraId="226CB3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 (Gen. 15:14) and to Jacob (Gen. 46:3). On the number 70, in which Jacob</w:t>
      </w:r>
    </w:p>
    <w:p w14:paraId="3F2E06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is included, see on Gen. 46:27.</w:t>
      </w:r>
    </w:p>
    <w:p w14:paraId="63AF77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The children of Israel were fruitful.</w:t>
      </w:r>
      <w:r w:rsidRPr="002615D3">
        <w:rPr>
          <w:rFonts w:ascii="Times New Roman" w:eastAsia="Times New Roman" w:hAnsi="Times New Roman" w:cs="Times New Roman"/>
          <w:color w:val="000000"/>
          <w:kern w:val="0"/>
          <w:sz w:val="18"/>
          <w:szCs w:val="18"/>
          <w14:ligatures w14:val="none"/>
        </w:rPr>
        <w:t xml:space="preserve"> The family of Jacob increased miraculously,</w:t>
      </w:r>
    </w:p>
    <w:p w14:paraId="5D99F8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during the lifetime of the 12 patriarchs and after their death. The blessings</w:t>
      </w:r>
    </w:p>
    <w:p w14:paraId="76D0C2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pronounced upon mankind at creation (Gen. 1:28) and the promise later made to</w:t>
      </w:r>
    </w:p>
    <w:p w14:paraId="41CA86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 (Gen. 22:17) were now realized in appreciable measure.</w:t>
      </w:r>
    </w:p>
    <w:p w14:paraId="11A41E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land was filled.</w:t>
      </w:r>
      <w:r w:rsidRPr="002615D3">
        <w:rPr>
          <w:rFonts w:ascii="Times New Roman" w:eastAsia="Times New Roman" w:hAnsi="Times New Roman" w:cs="Times New Roman"/>
          <w:color w:val="000000"/>
          <w:kern w:val="0"/>
          <w:sz w:val="18"/>
          <w:szCs w:val="18"/>
          <w14:ligatures w14:val="none"/>
        </w:rPr>
        <w:t xml:space="preserve"> This refers particularly to the land of Goshen, where the</w:t>
      </w:r>
    </w:p>
    <w:p w14:paraId="6038D5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lived (Gen. 47:11). The climate of Egypt, the fertility of the soil, the natural</w:t>
      </w:r>
    </w:p>
    <w:p w14:paraId="7F54C1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virility of the Hebrew race, and the blessing of God together resulted in an extraordinary</w:t>
      </w:r>
    </w:p>
    <w:p w14:paraId="71970B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growth in population.</w:t>
      </w:r>
    </w:p>
    <w:p w14:paraId="4AA5C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A new king.</w:t>
      </w:r>
      <w:r w:rsidRPr="002615D3">
        <w:rPr>
          <w:rFonts w:ascii="Times New Roman" w:eastAsia="Times New Roman" w:hAnsi="Times New Roman" w:cs="Times New Roman"/>
          <w:color w:val="000000"/>
          <w:kern w:val="0"/>
          <w:sz w:val="18"/>
          <w:szCs w:val="18"/>
          <w14:ligatures w14:val="none"/>
        </w:rPr>
        <w:t xml:space="preserve"> Not merely another individual but a new dynasty. Since this</w:t>
      </w:r>
    </w:p>
    <w:p w14:paraId="5450B9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commentary adopts the mid-15th-century dating of the Exodus, it can be assumed that</w:t>
      </w:r>
    </w:p>
    <w:p w14:paraId="37F709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Joseph lived during the Hyksos rule in Egypt (see on Gen. 39:1; also pp. 191 ff., 492).</w:t>
      </w:r>
    </w:p>
    <w:p w14:paraId="1B46D2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Accordingly, the kings of the Eighteenth Dynasty, who freed Egypt from Hyksos rule,</w:t>
      </w:r>
    </w:p>
    <w:p w14:paraId="07179C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the Pharaohs of the oppression.</w:t>
      </w:r>
    </w:p>
    <w:p w14:paraId="2FD32E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Hyksos were Asiatic people like the Hebrews, and though Egyptianized they</w:t>
      </w:r>
    </w:p>
    <w:p w14:paraId="539D75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friendly toward Joseph and his family. But the expulsion of the Hyksos led to a</w:t>
      </w:r>
    </w:p>
    <w:p w14:paraId="5ABBA8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new spirit of nationalism, and all foreigners were viewed with suspicion, especially those</w:t>
      </w:r>
    </w:p>
    <w:p w14:paraId="6C3C67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favored by the Hyksos. The contribution made by Joseph to the welfare of the peoplewould be forgotten, primarily because he was an Asiatic and the minister of an alien king.</w:t>
      </w:r>
    </w:p>
    <w:p w14:paraId="646BF4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generation that had experienced the seven years of famine had died, and the</w:t>
      </w:r>
    </w:p>
    <w:p w14:paraId="1C8026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descendants of Jacob’s sons were confronted with an entirely new situation, a native</w:t>
      </w:r>
    </w:p>
    <w:p w14:paraId="7B4FA2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population and a dynasty that hated the Israelites.</w:t>
      </w:r>
    </w:p>
    <w:p w14:paraId="390E86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He said.</w:t>
      </w:r>
      <w:r w:rsidRPr="002615D3">
        <w:rPr>
          <w:rFonts w:ascii="Times New Roman" w:eastAsia="Times New Roman" w:hAnsi="Times New Roman" w:cs="Times New Roman"/>
          <w:color w:val="000000"/>
          <w:kern w:val="0"/>
          <w:sz w:val="18"/>
          <w:szCs w:val="18"/>
          <w14:ligatures w14:val="none"/>
        </w:rPr>
        <w:t xml:space="preserve"> “He” would be an early Eighteenth Dynasty king, either Ahmose, the</w:t>
      </w:r>
    </w:p>
    <w:p w14:paraId="7D5CCF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great liberator of Egypt, or his son Amenhotep I (1546-1525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in case he was not the</w:t>
      </w:r>
    </w:p>
    <w:p w14:paraId="6C8F7C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individual as the king living at the time of Moses’ birth. However, if he was the</w:t>
      </w:r>
    </w:p>
    <w:p w14:paraId="57A9AD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king in whose palace Moses was brought up, then Thutmose I (1525-1508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the</w:t>
      </w:r>
    </w:p>
    <w:p w14:paraId="236FDD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 of Hatshepsut, is meant.</w:t>
      </w:r>
    </w:p>
    <w:p w14:paraId="158713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Unto his people.</w:t>
      </w:r>
      <w:r w:rsidRPr="002615D3">
        <w:rPr>
          <w:rFonts w:ascii="Times New Roman" w:eastAsia="Times New Roman" w:hAnsi="Times New Roman" w:cs="Times New Roman"/>
          <w:color w:val="000000"/>
          <w:kern w:val="0"/>
          <w:sz w:val="18"/>
          <w:szCs w:val="18"/>
          <w14:ligatures w14:val="none"/>
        </w:rPr>
        <w:t xml:space="preserve"> The king was undoubtedly conferring with his ministers and</w:t>
      </w:r>
    </w:p>
    <w:p w14:paraId="79F396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counselors. In the few documents that shed some light on the war of liberation, the</w:t>
      </w:r>
    </w:p>
    <w:p w14:paraId="10D9A5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statement is twice made that the kings Sekenenre and Kamose called their counselors</w:t>
      </w:r>
    </w:p>
    <w:p w14:paraId="08B482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together before taking action. Although Kamose had already made up his mind, and did</w:t>
      </w:r>
    </w:p>
    <w:p w14:paraId="0FEF42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follow their counsel, he did discuss the matter with his ministers.</w:t>
      </w:r>
    </w:p>
    <w:p w14:paraId="68E991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More and mightier.</w:t>
      </w:r>
      <w:r w:rsidRPr="002615D3">
        <w:rPr>
          <w:rFonts w:ascii="Times New Roman" w:eastAsia="Times New Roman" w:hAnsi="Times New Roman" w:cs="Times New Roman"/>
          <w:color w:val="000000"/>
          <w:kern w:val="0"/>
          <w:sz w:val="18"/>
          <w:szCs w:val="18"/>
          <w14:ligatures w14:val="none"/>
        </w:rPr>
        <w:t xml:space="preserve"> Pharaoh was probably exaggerating, since Egypt had been a</w:t>
      </w:r>
    </w:p>
    <w:p w14:paraId="638CCC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nation for centuries. It was the sort of exaggeration in which unprincipled persons</w:t>
      </w:r>
    </w:p>
    <w:p w14:paraId="2B82E4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indulge by way of justifying an extreme and unreasonable course of action.</w:t>
      </w:r>
    </w:p>
    <w:p w14:paraId="578C59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Let us deal wisely.</w:t>
      </w:r>
      <w:r w:rsidRPr="002615D3">
        <w:rPr>
          <w:rFonts w:ascii="Times New Roman" w:eastAsia="Times New Roman" w:hAnsi="Times New Roman" w:cs="Times New Roman"/>
          <w:color w:val="000000"/>
          <w:kern w:val="0"/>
          <w:sz w:val="18"/>
          <w:szCs w:val="18"/>
          <w14:ligatures w14:val="none"/>
        </w:rPr>
        <w:t xml:space="preserve"> Pharaoh suggested a clever political expedient to avoid the</w:t>
      </w:r>
    </w:p>
    <w:p w14:paraId="3E537A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danger of revolution and the possibility that the Israelites might make common cause</w:t>
      </w:r>
    </w:p>
    <w:p w14:paraId="238478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his enemies, the Hyksos, and then leave Egypt. It probably was not so much the</w:t>
      </w:r>
    </w:p>
    <w:p w14:paraId="2C12B5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conquest of his kingdom which he feared as an alliance with his enemies. Among the</w:t>
      </w:r>
    </w:p>
    <w:p w14:paraId="64C929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were many skilled workmen, and Pharaoh therefore proposed to retain them as</w:t>
      </w:r>
    </w:p>
    <w:p w14:paraId="143F14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slaves that he might employ them on his various construction projects. It may be that he</w:t>
      </w:r>
    </w:p>
    <w:p w14:paraId="5307EC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adopted this policy toward the Hebrews either during or soon after the revolt against the</w:t>
      </w:r>
    </w:p>
    <w:p w14:paraId="7215A0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Hyksos, their racial relatives.</w:t>
      </w:r>
    </w:p>
    <w:p w14:paraId="42CDDC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Taskmasters.</w:t>
      </w:r>
      <w:r w:rsidRPr="002615D3">
        <w:rPr>
          <w:rFonts w:ascii="Times New Roman" w:eastAsia="Times New Roman" w:hAnsi="Times New Roman" w:cs="Times New Roman"/>
          <w:color w:val="000000"/>
          <w:kern w:val="0"/>
          <w:sz w:val="18"/>
          <w:szCs w:val="18"/>
          <w14:ligatures w14:val="none"/>
        </w:rPr>
        <w:t xml:space="preserve"> Literally, “superintendents of [forced and unpaid] labor.” Pharaoh</w:t>
      </w:r>
    </w:p>
    <w:p w14:paraId="6E84BB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hoped that oppressive treatment would break the physical strength of the Israelites and</w:t>
      </w:r>
    </w:p>
    <w:p w14:paraId="751957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retard their remarkable increase in numbers. He expected, furthermore, to crush their</w:t>
      </w:r>
    </w:p>
    <w:p w14:paraId="684509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 of independence and self-respect. Finally, he would be able to carry out his vast</w:t>
      </w:r>
    </w:p>
    <w:p w14:paraId="3B9886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construction projects without laying a burden on his own people.</w:t>
      </w:r>
    </w:p>
    <w:p w14:paraId="656348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Treasure cities.</w:t>
      </w:r>
      <w:r w:rsidRPr="002615D3">
        <w:rPr>
          <w:rFonts w:ascii="Times New Roman" w:eastAsia="Times New Roman" w:hAnsi="Times New Roman" w:cs="Times New Roman"/>
          <w:color w:val="000000"/>
          <w:kern w:val="0"/>
          <w:sz w:val="18"/>
          <w:szCs w:val="18"/>
          <w14:ligatures w14:val="none"/>
        </w:rPr>
        <w:t xml:space="preserve"> Since the land of Goshen was situated in the eastern Delta, Pharaoh</w:t>
      </w:r>
    </w:p>
    <w:p w14:paraId="2CD0E0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 the Israelites to work on temples and other government buildings in the eastern border</w:t>
      </w:r>
    </w:p>
    <w:p w14:paraId="643933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region. In ancient times national wealth was often stored in temples, presumably under</w:t>
      </w:r>
    </w:p>
    <w:p w14:paraId="016B2D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guardianship of the gods.</w:t>
      </w:r>
    </w:p>
    <w:p w14:paraId="07CF20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Pithom.</w:t>
      </w:r>
      <w:r w:rsidRPr="002615D3">
        <w:rPr>
          <w:rFonts w:ascii="Times New Roman" w:eastAsia="Times New Roman" w:hAnsi="Times New Roman" w:cs="Times New Roman"/>
          <w:color w:val="000000"/>
          <w:kern w:val="0"/>
          <w:sz w:val="18"/>
          <w:szCs w:val="18"/>
          <w14:ligatures w14:val="none"/>
        </w:rPr>
        <w:t xml:space="preserve"> This name has been explained as a Hebrew rendering of the Egyptian </w:t>
      </w:r>
      <w:r w:rsidRPr="002615D3">
        <w:rPr>
          <w:rFonts w:ascii="Helvetica" w:eastAsia="Times New Roman" w:hAnsi="Helvetica" w:cs="Times New Roman"/>
          <w:color w:val="000000"/>
          <w:kern w:val="0"/>
          <w:sz w:val="18"/>
          <w:szCs w:val="18"/>
          <w14:ligatures w14:val="none"/>
        </w:rPr>
        <w:t>Per–</w:t>
      </w:r>
    </w:p>
    <w:p w14:paraId="301797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Atum</w:t>
      </w:r>
      <w:r w:rsidRPr="002615D3">
        <w:rPr>
          <w:rFonts w:ascii="Times New Roman" w:eastAsia="Times New Roman" w:hAnsi="Times New Roman" w:cs="Times New Roman"/>
          <w:color w:val="000000"/>
          <w:kern w:val="0"/>
          <w:sz w:val="18"/>
          <w:szCs w:val="18"/>
          <w14:ligatures w14:val="none"/>
        </w:rPr>
        <w:t>, “House of [the sun-god] Atum.” Some scholars have identified it with the present</w:t>
      </w:r>
    </w:p>
    <w:p w14:paraId="140D61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Tell el–Maskhuta</w:t>
      </w:r>
      <w:r w:rsidRPr="002615D3">
        <w:rPr>
          <w:rFonts w:ascii="Times New Roman" w:eastAsia="Times New Roman" w:hAnsi="Times New Roman" w:cs="Times New Roman"/>
          <w:color w:val="000000"/>
          <w:kern w:val="0"/>
          <w:sz w:val="18"/>
          <w:szCs w:val="18"/>
          <w14:ligatures w14:val="none"/>
        </w:rPr>
        <w:t xml:space="preserve"> in the </w:t>
      </w:r>
      <w:r w:rsidRPr="002615D3">
        <w:rPr>
          <w:rFonts w:ascii="Helvetica" w:eastAsia="Times New Roman" w:hAnsi="Helvetica" w:cs="Times New Roman"/>
          <w:color w:val="000000"/>
          <w:kern w:val="0"/>
          <w:sz w:val="18"/>
          <w:szCs w:val="18"/>
          <w14:ligatures w14:val="none"/>
        </w:rPr>
        <w:t>Wadi Tumilat</w:t>
      </w:r>
      <w:r w:rsidRPr="002615D3">
        <w:rPr>
          <w:rFonts w:ascii="Times New Roman" w:eastAsia="Times New Roman" w:hAnsi="Times New Roman" w:cs="Times New Roman"/>
          <w:color w:val="000000"/>
          <w:kern w:val="0"/>
          <w:sz w:val="18"/>
          <w:szCs w:val="18"/>
          <w14:ligatures w14:val="none"/>
        </w:rPr>
        <w:t>, about 12 mi. west of Lake Timsah in the eastern</w:t>
      </w:r>
    </w:p>
    <w:p w14:paraId="60618C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Delta region, where Naville uncovered great storehouses for grain, in 1883. Finding that</w:t>
      </w:r>
    </w:p>
    <w:p w14:paraId="19533B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city had been built by Ramses II, to whom the name of the second city seems to refer,</w:t>
      </w:r>
    </w:p>
    <w:p w14:paraId="291F2A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Naville believed him to be the Pharaoh of the oppression. In this view Naville has had</w:t>
      </w:r>
    </w:p>
    <w:p w14:paraId="2B9FA1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many followers. Others have identified </w:t>
      </w:r>
      <w:r w:rsidRPr="002615D3">
        <w:rPr>
          <w:rFonts w:ascii="Helvetica" w:eastAsia="Times New Roman" w:hAnsi="Helvetica" w:cs="Times New Roman"/>
          <w:color w:val="000000"/>
          <w:kern w:val="0"/>
          <w:sz w:val="18"/>
          <w:szCs w:val="18"/>
          <w14:ligatures w14:val="none"/>
        </w:rPr>
        <w:t>Tell el–Maskhuta</w:t>
      </w:r>
      <w:r w:rsidRPr="002615D3">
        <w:rPr>
          <w:rFonts w:ascii="Times New Roman" w:eastAsia="Times New Roman" w:hAnsi="Times New Roman" w:cs="Times New Roman"/>
          <w:color w:val="000000"/>
          <w:kern w:val="0"/>
          <w:sz w:val="18"/>
          <w:szCs w:val="18"/>
          <w14:ligatures w14:val="none"/>
        </w:rPr>
        <w:t xml:space="preserve"> with the Biblical Succoth (ch.</w:t>
      </w:r>
    </w:p>
    <w:p w14:paraId="260B6A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12:37), whence the Israelites departed from Egypt, inasmuch as inscriptions reveal that</w:t>
      </w:r>
    </w:p>
    <w:p w14:paraId="1EFA0C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Egyptian name of the place had been </w:t>
      </w:r>
      <w:r w:rsidRPr="002615D3">
        <w:rPr>
          <w:rFonts w:ascii="Helvetica" w:eastAsia="Times New Roman" w:hAnsi="Helvetica" w:cs="Times New Roman"/>
          <w:color w:val="000000"/>
          <w:kern w:val="0"/>
          <w:sz w:val="18"/>
          <w:szCs w:val="18"/>
          <w14:ligatures w14:val="none"/>
        </w:rPr>
        <w:t>Tjeku</w:t>
      </w:r>
      <w:r w:rsidRPr="002615D3">
        <w:rPr>
          <w:rFonts w:ascii="Times New Roman" w:eastAsia="Times New Roman" w:hAnsi="Times New Roman" w:cs="Times New Roman"/>
          <w:color w:val="000000"/>
          <w:kern w:val="0"/>
          <w:sz w:val="18"/>
          <w:szCs w:val="18"/>
          <w14:ligatures w14:val="none"/>
        </w:rPr>
        <w:t>. Until more definite evidence comes to</w:t>
      </w:r>
    </w:p>
    <w:p w14:paraId="79AF0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light, however, the location of Pithom remains uncertain.</w:t>
      </w:r>
      <w:r w:rsidRPr="002615D3">
        <w:rPr>
          <w:rFonts w:ascii="Times New Roman" w:eastAsia="Times New Roman" w:hAnsi="Times New Roman" w:cs="Times New Roman"/>
          <w:b/>
          <w:bCs/>
          <w:i/>
          <w:iCs/>
          <w:color w:val="000000"/>
          <w:kern w:val="0"/>
          <w:sz w:val="18"/>
          <w:szCs w:val="18"/>
          <w14:ligatures w14:val="none"/>
        </w:rPr>
        <w:t>And Raamses.</w:t>
      </w:r>
      <w:r w:rsidRPr="002615D3">
        <w:rPr>
          <w:rFonts w:ascii="Times New Roman" w:eastAsia="Times New Roman" w:hAnsi="Times New Roman" w:cs="Times New Roman"/>
          <w:color w:val="000000"/>
          <w:kern w:val="0"/>
          <w:sz w:val="18"/>
          <w:szCs w:val="18"/>
          <w14:ligatures w14:val="none"/>
        </w:rPr>
        <w:t xml:space="preserve"> This city was identified by Flinders Petrie with </w:t>
      </w:r>
      <w:r w:rsidRPr="002615D3">
        <w:rPr>
          <w:rFonts w:ascii="Helvetica" w:eastAsia="Times New Roman" w:hAnsi="Helvetica" w:cs="Times New Roman"/>
          <w:color w:val="000000"/>
          <w:kern w:val="0"/>
          <w:sz w:val="18"/>
          <w:szCs w:val="18"/>
          <w14:ligatures w14:val="none"/>
        </w:rPr>
        <w:t>Tell el–Retabeh</w:t>
      </w:r>
      <w:r w:rsidRPr="002615D3">
        <w:rPr>
          <w:rFonts w:ascii="Times New Roman" w:eastAsia="Times New Roman" w:hAnsi="Times New Roman" w:cs="Times New Roman"/>
          <w:color w:val="000000"/>
          <w:kern w:val="0"/>
          <w:sz w:val="18"/>
          <w:szCs w:val="18"/>
          <w14:ligatures w14:val="none"/>
        </w:rPr>
        <w:t xml:space="preserve"> in the</w:t>
      </w:r>
    </w:p>
    <w:p w14:paraId="4B71EB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Wadi Tumilat</w:t>
      </w:r>
      <w:r w:rsidRPr="002615D3">
        <w:rPr>
          <w:rFonts w:ascii="Times New Roman" w:eastAsia="Times New Roman" w:hAnsi="Times New Roman" w:cs="Times New Roman"/>
          <w:color w:val="000000"/>
          <w:kern w:val="0"/>
          <w:sz w:val="18"/>
          <w:szCs w:val="18"/>
          <w14:ligatures w14:val="none"/>
        </w:rPr>
        <w:t xml:space="preserve">, 8 mi. to the west of </w:t>
      </w:r>
      <w:r w:rsidRPr="002615D3">
        <w:rPr>
          <w:rFonts w:ascii="Helvetica" w:eastAsia="Times New Roman" w:hAnsi="Helvetica" w:cs="Times New Roman"/>
          <w:color w:val="000000"/>
          <w:kern w:val="0"/>
          <w:sz w:val="18"/>
          <w:szCs w:val="18"/>
          <w14:ligatures w14:val="none"/>
        </w:rPr>
        <w:t>Tell el–Maskhuta</w:t>
      </w:r>
      <w:r w:rsidRPr="002615D3">
        <w:rPr>
          <w:rFonts w:ascii="Times New Roman" w:eastAsia="Times New Roman" w:hAnsi="Times New Roman" w:cs="Times New Roman"/>
          <w:color w:val="000000"/>
          <w:kern w:val="0"/>
          <w:sz w:val="18"/>
          <w:szCs w:val="18"/>
          <w14:ligatures w14:val="none"/>
        </w:rPr>
        <w:t>. Other scholars, however, would</w:t>
      </w:r>
    </w:p>
    <w:p w14:paraId="6C5D50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identify “Raamses” with </w:t>
      </w:r>
      <w:r w:rsidRPr="002615D3">
        <w:rPr>
          <w:rFonts w:ascii="Helvetica" w:eastAsia="Times New Roman" w:hAnsi="Helvetica" w:cs="Times New Roman"/>
          <w:color w:val="000000"/>
          <w:kern w:val="0"/>
          <w:sz w:val="18"/>
          <w:szCs w:val="18"/>
          <w14:ligatures w14:val="none"/>
        </w:rPr>
        <w:t>Tanis</w:t>
      </w:r>
      <w:r w:rsidRPr="002615D3">
        <w:rPr>
          <w:rFonts w:ascii="Times New Roman" w:eastAsia="Times New Roman" w:hAnsi="Times New Roman" w:cs="Times New Roman"/>
          <w:color w:val="000000"/>
          <w:kern w:val="0"/>
          <w:sz w:val="18"/>
          <w:szCs w:val="18"/>
          <w14:ligatures w14:val="none"/>
        </w:rPr>
        <w:t>, the Biblical Zoan (Num. 13:22), formerly called Avaris,</w:t>
      </w:r>
    </w:p>
    <w:p w14:paraId="52DD83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capital of the Hyksos. Long after their expulsion from Egypt, Ramses II enlarged and</w:t>
      </w:r>
    </w:p>
    <w:p w14:paraId="16FA03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beautified it, and named it after himself.</w:t>
      </w:r>
    </w:p>
    <w:p w14:paraId="106F08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Ramses II, however, cannot have been the Pharaoh of the oppression. Biblical</w:t>
      </w:r>
    </w:p>
    <w:p w14:paraId="0EA563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chronology of the period from the Exodus to the monarchy of Israel requires at least a</w:t>
      </w:r>
    </w:p>
    <w:p w14:paraId="79DA7E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15th-century date for the Exodus (see 1 Kings 6:1), which therefore took place two</w:t>
      </w:r>
    </w:p>
    <w:p w14:paraId="4E4432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centuries earlier than the reign of Ramses II. The name of the store city here called</w:t>
      </w:r>
    </w:p>
    <w:p w14:paraId="2945A7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“Raamses” is to be understood as the modernization of an older name. Another</w:t>
      </w:r>
    </w:p>
    <w:p w14:paraId="70326B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illustration of this practice occurs in Gen. 47:11, where the land of Goshen is called “the</w:t>
      </w:r>
    </w:p>
    <w:p w14:paraId="594F5F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of Rameses.” No one will advocate that the entry of Jacob into Egypt took place</w:t>
      </w:r>
    </w:p>
    <w:p w14:paraId="55175E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 the reign of Ramses II; therefore, the old name of the region called “Rameses” in</w:t>
      </w:r>
    </w:p>
    <w:p w14:paraId="7C7ED9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47:11 appears to have been dropped in favor of a more modern one (see on Gen.</w:t>
      </w:r>
    </w:p>
    <w:p w14:paraId="2970D4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47:11). The ancient city of Laish, also, is called Dan in Gen. 14:14 (see on that text),</w:t>
      </w:r>
    </w:p>
    <w:p w14:paraId="68A197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although it received this name many centuries after both Abraham and Moses were dead.</w:t>
      </w:r>
    </w:p>
    <w:p w14:paraId="1A4DD0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most reasonable explanation for these and other texts in which modern city names</w:t>
      </w:r>
    </w:p>
    <w:p w14:paraId="3635B5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applied in the narrative to earlier times is to assume that later copyists exchanged</w:t>
      </w:r>
    </w:p>
    <w:p w14:paraId="458BC4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older, obsolete names for more modern ones, in an attempt to clarify the narratives for</w:t>
      </w:r>
    </w:p>
    <w:p w14:paraId="1DF58C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later generations.</w:t>
      </w:r>
    </w:p>
    <w:p w14:paraId="702065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The more they multiplied.</w:t>
      </w:r>
      <w:r w:rsidRPr="002615D3">
        <w:rPr>
          <w:rFonts w:ascii="Times New Roman" w:eastAsia="Times New Roman" w:hAnsi="Times New Roman" w:cs="Times New Roman"/>
          <w:color w:val="000000"/>
          <w:kern w:val="0"/>
          <w:sz w:val="18"/>
          <w:szCs w:val="18"/>
          <w14:ligatures w14:val="none"/>
        </w:rPr>
        <w:t xml:space="preserve"> Pharaoh’s first plan did not accomplish its purpose.</w:t>
      </w:r>
    </w:p>
    <w:p w14:paraId="25DF49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Hebrews increased in numbers proportionate to the degree of oppression, and the</w:t>
      </w:r>
    </w:p>
    <w:p w14:paraId="02037F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were naturally dismayed at such unprecedented growth. It became apparent</w:t>
      </w:r>
    </w:p>
    <w:p w14:paraId="5B45C9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persecution and trials could not thwart the purpose of God, and measures intended to</w:t>
      </w:r>
    </w:p>
    <w:p w14:paraId="1F51AE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destroy His people proved to be a source of greater strength.</w:t>
      </w:r>
    </w:p>
    <w:p w14:paraId="1B909B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were grieved.</w:t>
      </w:r>
      <w:r w:rsidRPr="002615D3">
        <w:rPr>
          <w:rFonts w:ascii="Times New Roman" w:eastAsia="Times New Roman" w:hAnsi="Times New Roman" w:cs="Times New Roman"/>
          <w:color w:val="000000"/>
          <w:kern w:val="0"/>
          <w:sz w:val="18"/>
          <w:szCs w:val="18"/>
          <w14:ligatures w14:val="none"/>
        </w:rPr>
        <w:t xml:space="preserve"> The dismay of the Egyptians was due to the failure of their</w:t>
      </w:r>
    </w:p>
    <w:p w14:paraId="15BC5D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scheme. The presence of an enemy within their borders that could not be subdued was</w:t>
      </w:r>
    </w:p>
    <w:p w14:paraId="7655FA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embarrassing and irritating.</w:t>
      </w:r>
    </w:p>
    <w:p w14:paraId="5B789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Made their lives bitter.</w:t>
      </w:r>
      <w:r w:rsidRPr="002615D3">
        <w:rPr>
          <w:rFonts w:ascii="Times New Roman" w:eastAsia="Times New Roman" w:hAnsi="Times New Roman" w:cs="Times New Roman"/>
          <w:color w:val="000000"/>
          <w:kern w:val="0"/>
          <w:sz w:val="18"/>
          <w:szCs w:val="18"/>
          <w14:ligatures w14:val="none"/>
        </w:rPr>
        <w:t xml:space="preserve"> Undaunted, the Egyptians put forth yet greater effort to</w:t>
      </w:r>
    </w:p>
    <w:p w14:paraId="3D121E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enslave Israel. Verses 13 and 14 do not record a new oppression, but the continuation and</w:t>
      </w:r>
    </w:p>
    <w:p w14:paraId="7B271D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intensification of the program of hard labor already in force.</w:t>
      </w:r>
    </w:p>
    <w:p w14:paraId="269494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morter, and in brick.</w:t>
      </w:r>
      <w:r w:rsidRPr="002615D3">
        <w:rPr>
          <w:rFonts w:ascii="Times New Roman" w:eastAsia="Times New Roman" w:hAnsi="Times New Roman" w:cs="Times New Roman"/>
          <w:color w:val="000000"/>
          <w:kern w:val="0"/>
          <w:sz w:val="18"/>
          <w:szCs w:val="18"/>
          <w14:ligatures w14:val="none"/>
        </w:rPr>
        <w:t xml:space="preserve"> While stone was the material chiefly employed by the</w:t>
      </w:r>
    </w:p>
    <w:p w14:paraId="2D08A7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for their great temples and other public buildings, brick was used to a large</w:t>
      </w:r>
    </w:p>
    <w:p w14:paraId="400080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extent for palaces and lesser buildings, for city walls, for forts, for temple enclosures, and</w:t>
      </w:r>
    </w:p>
    <w:p w14:paraId="6E42C4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storage houses such as those mentioned in v. 11.</w:t>
      </w:r>
    </w:p>
    <w:p w14:paraId="127A11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All manner of service.</w:t>
      </w:r>
      <w:r w:rsidRPr="002615D3">
        <w:rPr>
          <w:rFonts w:ascii="Times New Roman" w:eastAsia="Times New Roman" w:hAnsi="Times New Roman" w:cs="Times New Roman"/>
          <w:color w:val="000000"/>
          <w:kern w:val="0"/>
          <w:sz w:val="18"/>
          <w:szCs w:val="18"/>
          <w14:ligatures w14:val="none"/>
        </w:rPr>
        <w:t xml:space="preserve"> The Hebrews had originally been employed to tend the royal</w:t>
      </w:r>
    </w:p>
    <w:p w14:paraId="700457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flocks and herds (Gen. 47:6), but later took up agricultural pursuits as well (Deut. 11:10).</w:t>
      </w:r>
    </w:p>
    <w:p w14:paraId="718DC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no country where painstaking care and labor are so constantly required</w:t>
      </w:r>
    </w:p>
    <w:p w14:paraId="671452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throughout the year as in Egypt. The annual flooding of the Nile necessitates extreme</w:t>
      </w:r>
    </w:p>
    <w:p w14:paraId="11B0B6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watchfulness, to save cattle and to prevent the inundation of houses and villages and the</w:t>
      </w:r>
    </w:p>
    <w:p w14:paraId="434FA8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 away of the river embankments. Cultivation is continuous throughout the year,</w:t>
      </w:r>
    </w:p>
    <w:p w14:paraId="61EEFE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and success depends on a system of irrigation that requires constant labor and unremitting</w:t>
      </w:r>
    </w:p>
    <w:p w14:paraId="28A161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attention. If the “service in the field” included also the digging of canals (Josephus</w:t>
      </w:r>
    </w:p>
    <w:p w14:paraId="523290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 9.1), the lives of the Hebrews would indeed have been made bitter. To</w:t>
      </w:r>
    </w:p>
    <w:p w14:paraId="78EEB3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work under the hot Egyptian sun, with no shade and scarcely a breath of wind, fromsunrise to sunset, and with the feet in water (Deut. 11:10), is a most grueling experience.</w:t>
      </w:r>
    </w:p>
    <w:p w14:paraId="786B38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Mehemet Ali built his Alexandrian canal, about the middle of the 19th century, he</w:t>
      </w:r>
    </w:p>
    <w:p w14:paraId="445654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lost 20,000 laborers out of 150,000. The percentage of loss may have been about the</w:t>
      </w:r>
    </w:p>
    <w:p w14:paraId="3EE880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in ancient times. But so far as Pharaoh was concerned, the more the Hebrews</w:t>
      </w:r>
    </w:p>
    <w:p w14:paraId="789442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perished, the better it suited his evil purpose.</w:t>
      </w:r>
    </w:p>
    <w:p w14:paraId="6AB790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Spake to the Hebrew midwives.</w:t>
      </w:r>
      <w:r w:rsidRPr="002615D3">
        <w:rPr>
          <w:rFonts w:ascii="Times New Roman" w:eastAsia="Times New Roman" w:hAnsi="Times New Roman" w:cs="Times New Roman"/>
          <w:color w:val="000000"/>
          <w:kern w:val="0"/>
          <w:sz w:val="18"/>
          <w:szCs w:val="18"/>
          <w14:ligatures w14:val="none"/>
        </w:rPr>
        <w:t xml:space="preserve"> Pharaoh’s second attempt to control the increase</w:t>
      </w:r>
    </w:p>
    <w:p w14:paraId="1F2677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Hebrews made no pretense at concealing his real objective. From cruel oppression</w:t>
      </w:r>
    </w:p>
    <w:p w14:paraId="21D325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went to open murder. It has been questioned whether the midwives were actually</w:t>
      </w:r>
    </w:p>
    <w:p w14:paraId="3C5168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since in that case the king could not be sure of their cooperation. The phrase</w:t>
      </w:r>
    </w:p>
    <w:p w14:paraId="1A1567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translated “Hebrew midwives” may also be rendered, “midwives of the Hebrew women,”</w:t>
      </w:r>
    </w:p>
    <w:p w14:paraId="423BEF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midwives who attended the Hebrew women at childbirth. But their names are</w:t>
      </w:r>
    </w:p>
    <w:p w14:paraId="106C4F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definitely Semitic and not Egyptian, Shiphrah meaning “beauty” and Puah, “splendor” or</w:t>
      </w:r>
    </w:p>
    <w:p w14:paraId="26200C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“brightness.” This confirms the KJV rendering (see on v. 17).</w:t>
      </w:r>
    </w:p>
    <w:p w14:paraId="368749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 stools.</w:t>
      </w:r>
      <w:r w:rsidRPr="002615D3">
        <w:rPr>
          <w:rFonts w:ascii="Times New Roman" w:eastAsia="Times New Roman" w:hAnsi="Times New Roman" w:cs="Times New Roman"/>
          <w:color w:val="000000"/>
          <w:kern w:val="0"/>
          <w:sz w:val="18"/>
          <w:szCs w:val="18"/>
          <w14:ligatures w14:val="none"/>
        </w:rPr>
        <w:t xml:space="preserve"> Literally, “two stones.” Various unconvincing explanations of this</w:t>
      </w:r>
    </w:p>
    <w:p w14:paraId="7F21DE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term have been given, none of which need be repeated here inasmuch as its real meaning</w:t>
      </w:r>
    </w:p>
    <w:p w14:paraId="51652C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been discovered by the Egyptologist Spiegelberg. In Egypt, birthstools consisting of</w:t>
      </w:r>
    </w:p>
    <w:p w14:paraId="3178A9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two stones or stones laid in the shape of a horseshoe were used. The common</w:t>
      </w:r>
    </w:p>
    <w:p w14:paraId="7D020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expression, “to sit on the bricks” for “giving birth,” as found in various ancient</w:t>
      </w:r>
    </w:p>
    <w:p w14:paraId="52FF00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inscriptions, reveals the meaning of the king’s words, “Watch them when they are on the</w:t>
      </w:r>
    </w:p>
    <w:p w14:paraId="1BB4BF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two stones.” The use of this Egyptian expression confirms the Mosaic authorship of</w:t>
      </w:r>
    </w:p>
    <w:p w14:paraId="00196B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w:t>
      </w:r>
    </w:p>
    <w:p w14:paraId="6A3A9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If it be a son.</w:t>
      </w:r>
      <w:r w:rsidRPr="002615D3">
        <w:rPr>
          <w:rFonts w:ascii="Times New Roman" w:eastAsia="Times New Roman" w:hAnsi="Times New Roman" w:cs="Times New Roman"/>
          <w:color w:val="000000"/>
          <w:kern w:val="0"/>
          <w:sz w:val="18"/>
          <w:szCs w:val="18"/>
          <w14:ligatures w14:val="none"/>
        </w:rPr>
        <w:t xml:space="preserve"> It was a common practice throughout the ancient world to expose</w:t>
      </w:r>
    </w:p>
    <w:p w14:paraId="659A34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unwanted children by leaving them to die, or more commonly, to be devoured by birds or</w:t>
      </w:r>
    </w:p>
    <w:p w14:paraId="67E3BA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wild animals. The command of the king also reflects the pagan custom of killing all</w:t>
      </w:r>
    </w:p>
    <w:p w14:paraId="26739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enemy males and forcing the women and girls to become household slaves of the</w:t>
      </w:r>
    </w:p>
    <w:p w14:paraId="3BAC5E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conquerors. In many ancient wars of conquest the entire male population was thus put to</w:t>
      </w:r>
    </w:p>
    <w:p w14:paraId="5EA2D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sword. Pharaoh apparently intended to make use of living males for the specific</w:t>
      </w:r>
    </w:p>
    <w:p w14:paraId="28D023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building projects he had in mind, but to let the Hebrews die out as a people with that</w:t>
      </w:r>
    </w:p>
    <w:p w14:paraId="53FD1C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generation. He planned thus to rid himself of a potential enemy within his borders, and at</w:t>
      </w:r>
    </w:p>
    <w:p w14:paraId="303353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same time provide a supply of female slaves for Egyptian households.</w:t>
      </w:r>
    </w:p>
    <w:p w14:paraId="3C2557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The midwives feared God.</w:t>
      </w:r>
      <w:r w:rsidRPr="002615D3">
        <w:rPr>
          <w:rFonts w:ascii="Times New Roman" w:eastAsia="Times New Roman" w:hAnsi="Times New Roman" w:cs="Times New Roman"/>
          <w:color w:val="000000"/>
          <w:kern w:val="0"/>
          <w:sz w:val="18"/>
          <w:szCs w:val="18"/>
          <w14:ligatures w14:val="none"/>
        </w:rPr>
        <w:t xml:space="preserve"> Clearly, the midwives were Hebrews, for they “feared</w:t>
      </w:r>
    </w:p>
    <w:p w14:paraId="7FA21E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knew that He had forbidden murder. Though they may not have been</w:t>
      </w:r>
    </w:p>
    <w:p w14:paraId="097EE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acquainted with the words of the sixth commandment of the Decalogue, “Thou shalt not</w:t>
      </w:r>
    </w:p>
    <w:p w14:paraId="64A860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kill,” they were familiar with the regulation, “Whoso sheddeth man’s blood, by man shall</w:t>
      </w:r>
    </w:p>
    <w:p w14:paraId="2A83C3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blood be shed” (Gen. 9:6). Fearing God more than they feared the tyrant king (see</w:t>
      </w:r>
    </w:p>
    <w:p w14:paraId="1BEC97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Acts 4:19; 5:29), these courageous women dared ignore the royal command. The fear of</w:t>
      </w:r>
    </w:p>
    <w:p w14:paraId="5E8FC6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makes a man the victim of circumstances, but the fear of God brings rest in the midst</w:t>
      </w:r>
    </w:p>
    <w:p w14:paraId="4CD19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tumult and peace in the face of mortal danger. This must have been the experience of</w:t>
      </w:r>
    </w:p>
    <w:p w14:paraId="1FC010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two chief Hebrew midwives, upon whose shoulders lay a grave responsibility.</w:t>
      </w:r>
    </w:p>
    <w:p w14:paraId="265592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Hebrew women.</w:t>
      </w:r>
      <w:r w:rsidRPr="002615D3">
        <w:rPr>
          <w:rFonts w:ascii="Times New Roman" w:eastAsia="Times New Roman" w:hAnsi="Times New Roman" w:cs="Times New Roman"/>
          <w:color w:val="000000"/>
          <w:kern w:val="0"/>
          <w:sz w:val="18"/>
          <w:szCs w:val="18"/>
          <w14:ligatures w14:val="none"/>
        </w:rPr>
        <w:t xml:space="preserve"> The Hebrew women were no doubt required to labor in the</w:t>
      </w:r>
    </w:p>
    <w:p w14:paraId="3BD7EE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fields along with the men. Since they were accustomed to toil in the open air, it is not</w:t>
      </w:r>
    </w:p>
    <w:p w14:paraId="65E945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unlikely that childbirth was comparatively easy for them. Arabic women, related racially</w:t>
      </w:r>
    </w:p>
    <w:p w14:paraId="411C9B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Hebrews, lead strenuous lives and require but little assistance in childbirth. This</w:t>
      </w:r>
    </w:p>
    <w:p w14:paraId="01972E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fact explains the plausibility of the excuse offered Pharaoh by the Hebrew midwives.</w:t>
      </w:r>
    </w:p>
    <w:p w14:paraId="1FEDA4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no evidence that their story was questioned in any way.</w:t>
      </w:r>
      <w:r w:rsidRPr="002615D3">
        <w:rPr>
          <w:rFonts w:ascii="Times New Roman" w:eastAsia="Times New Roman" w:hAnsi="Times New Roman" w:cs="Times New Roman"/>
          <w:b/>
          <w:bCs/>
          <w:i/>
          <w:iCs/>
          <w:color w:val="000000"/>
          <w:kern w:val="0"/>
          <w:sz w:val="18"/>
          <w:szCs w:val="18"/>
          <w14:ligatures w14:val="none"/>
        </w:rPr>
        <w:t>They are lively.</w:t>
      </w:r>
      <w:r w:rsidRPr="002615D3">
        <w:rPr>
          <w:rFonts w:ascii="Times New Roman" w:eastAsia="Times New Roman" w:hAnsi="Times New Roman" w:cs="Times New Roman"/>
          <w:color w:val="000000"/>
          <w:kern w:val="0"/>
          <w:sz w:val="18"/>
          <w:szCs w:val="18"/>
          <w14:ligatures w14:val="none"/>
        </w:rPr>
        <w:t xml:space="preserve"> Literally, “They are vigorous.” The result was that the midwives</w:t>
      </w:r>
    </w:p>
    <w:p w14:paraId="7AD0C3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seldom called. There was little demand for their services, since any female relative</w:t>
      </w:r>
    </w:p>
    <w:p w14:paraId="35F167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acquaintance could usually provide all the assistance necessary. This may explain why</w:t>
      </w:r>
    </w:p>
    <w:p w14:paraId="091814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two midwives were needed by the Hebrews, in spite of their large numbers.</w:t>
      </w:r>
    </w:p>
    <w:p w14:paraId="7BDD6D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Made them houses.</w:t>
      </w:r>
      <w:r w:rsidRPr="002615D3">
        <w:rPr>
          <w:rFonts w:ascii="Times New Roman" w:eastAsia="Times New Roman" w:hAnsi="Times New Roman" w:cs="Times New Roman"/>
          <w:color w:val="000000"/>
          <w:kern w:val="0"/>
          <w:sz w:val="18"/>
          <w:szCs w:val="18"/>
          <w14:ligatures w14:val="none"/>
        </w:rPr>
        <w:t xml:space="preserve"> God rewarded the midwives for their faithfulness by giving</w:t>
      </w:r>
    </w:p>
    <w:p w14:paraId="78AFC3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families and preserving their posterity. That this is the meaning of the expression is</w:t>
      </w:r>
    </w:p>
    <w:p w14:paraId="09EF01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clear from parallel texts in which it is used in this sense (see Ruth 4:11; 2 Sam. 7:11, 27).</w:t>
      </w:r>
    </w:p>
    <w:p w14:paraId="3108F6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ignoring the ruthless command of the king they had helped to build up the families of</w:t>
      </w:r>
    </w:p>
    <w:p w14:paraId="3FE7E9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and their own families were therefore built up by God. They had risked their own</w:t>
      </w:r>
    </w:p>
    <w:p w14:paraId="3EE833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lives to save their people.</w:t>
      </w:r>
    </w:p>
    <w:p w14:paraId="6D17B6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Pharaoh charged all his people.</w:t>
      </w:r>
      <w:r w:rsidRPr="002615D3">
        <w:rPr>
          <w:rFonts w:ascii="Times New Roman" w:eastAsia="Times New Roman" w:hAnsi="Times New Roman" w:cs="Times New Roman"/>
          <w:color w:val="000000"/>
          <w:kern w:val="0"/>
          <w:sz w:val="18"/>
          <w:szCs w:val="18"/>
          <w14:ligatures w14:val="none"/>
        </w:rPr>
        <w:t xml:space="preserve"> The failure of all his plans to weaken the</w:t>
      </w:r>
    </w:p>
    <w:p w14:paraId="41B4EE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people drove the king to acts of open violence. This new decree placed a</w:t>
      </w:r>
    </w:p>
    <w:p w14:paraId="553B3F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responsibility on every Egyptian to make the desire of the king his own. The task of</w:t>
      </w:r>
    </w:p>
    <w:p w14:paraId="5CFC9D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exterminating the Hebrews was now shifted from the taskmasters and the midwives to the</w:t>
      </w:r>
    </w:p>
    <w:p w14:paraId="623D8D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common people.</w:t>
      </w:r>
    </w:p>
    <w:p w14:paraId="6E72AF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Every son.</w:t>
      </w:r>
      <w:r w:rsidRPr="002615D3">
        <w:rPr>
          <w:rFonts w:ascii="Times New Roman" w:eastAsia="Times New Roman" w:hAnsi="Times New Roman" w:cs="Times New Roman"/>
          <w:color w:val="000000"/>
          <w:kern w:val="0"/>
          <w:sz w:val="18"/>
          <w:szCs w:val="18"/>
          <w14:ligatures w14:val="none"/>
        </w:rPr>
        <w:t xml:space="preserve"> It has been argued that the great number of Israelites at the Exodus</w:t>
      </w:r>
    </w:p>
    <w:p w14:paraId="40B24C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precludes any such murderous command ever having been issued. However, it is</w:t>
      </w:r>
    </w:p>
    <w:p w14:paraId="131D8A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probable that many Egyptians, who may not have been hostile toward the Israelites,</w:t>
      </w:r>
    </w:p>
    <w:p w14:paraId="6F5E39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ignored it, or that it remained in force but a short time. Pharaoh may have rescinded the</w:t>
      </w:r>
    </w:p>
    <w:p w14:paraId="0CC68E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edict upon realizing more fully the advantages to be derived from free slave labor, or as</w:t>
      </w:r>
    </w:p>
    <w:p w14:paraId="3858D7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building plans grew in extent. Since there were so many able-bodied men leaving</w:t>
      </w:r>
    </w:p>
    <w:p w14:paraId="4353F0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80 years later, this cruel requirement cannot have continued in force for long.</w:t>
      </w:r>
    </w:p>
    <w:p w14:paraId="064CE1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objection is sometimes raised that it is most unlikely any monarch would have</w:t>
      </w:r>
    </w:p>
    <w:p w14:paraId="4E84E4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ordered such wholesale and cold-blooded destruction of innocent children. It is to be</w:t>
      </w:r>
    </w:p>
    <w:p w14:paraId="5B417E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observed, however, that in ancient times human life, particularly that of anyone of</w:t>
      </w:r>
    </w:p>
    <w:p w14:paraId="7AABFB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race or nation, was lightly regarded. It was a common thing to massacre prisoners</w:t>
      </w:r>
    </w:p>
    <w:p w14:paraId="32CC53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taken in war, to annihilate entire populations, and to sacrifice unwanted children to the</w:t>
      </w:r>
    </w:p>
    <w:p w14:paraId="63BCC2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w:t>
      </w:r>
    </w:p>
    <w:p w14:paraId="5B85524B"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24B2F3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1-22PP 241-242; SR 104-106</w:t>
      </w:r>
    </w:p>
    <w:p w14:paraId="00297B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6-10SR 104</w:t>
      </w:r>
    </w:p>
    <w:p w14:paraId="526E9E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7-10PP 241</w:t>
      </w:r>
    </w:p>
    <w:p w14:paraId="78CAA2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11-14SR 105</w:t>
      </w:r>
    </w:p>
    <w:p w14:paraId="10B991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12-14PP 242</w:t>
      </w:r>
    </w:p>
    <w:p w14:paraId="3A09A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14 SR 147</w:t>
      </w:r>
    </w:p>
    <w:p w14:paraId="1F0AD3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SR 105</w:t>
      </w:r>
    </w:p>
    <w:p w14:paraId="7D6676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PP 242; SR 106</w:t>
      </w:r>
    </w:p>
    <w:p w14:paraId="5ED9F562"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w:t>
      </w:r>
    </w:p>
    <w:p w14:paraId="6AA79C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is born,</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i/>
          <w:iCs/>
          <w:color w:val="000000"/>
          <w:kern w:val="0"/>
          <w:sz w:val="18"/>
          <w:szCs w:val="18"/>
          <w14:ligatures w14:val="none"/>
        </w:rPr>
        <w:t>and in an ark cast into the flags.</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He is found, and brought up by</w:t>
      </w:r>
    </w:p>
    <w:p w14:paraId="3B3A02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Pharaoh’s daughter.</w:t>
      </w:r>
      <w:r w:rsidRPr="002615D3">
        <w:rPr>
          <w:rFonts w:ascii="Times New Roman" w:eastAsia="Times New Roman" w:hAnsi="Times New Roman" w:cs="Times New Roman"/>
          <w:color w:val="000000"/>
          <w:kern w:val="0"/>
          <w:sz w:val="18"/>
          <w:szCs w:val="18"/>
          <w14:ligatures w14:val="none"/>
        </w:rPr>
        <w:t xml:space="preserve"> 11 </w:t>
      </w:r>
      <w:r w:rsidRPr="002615D3">
        <w:rPr>
          <w:rFonts w:ascii="Times New Roman" w:eastAsia="Times New Roman" w:hAnsi="Times New Roman" w:cs="Times New Roman"/>
          <w:i/>
          <w:iCs/>
          <w:color w:val="000000"/>
          <w:kern w:val="0"/>
          <w:sz w:val="18"/>
          <w:szCs w:val="18"/>
          <w14:ligatures w14:val="none"/>
        </w:rPr>
        <w:t>He slayeth an Egyptian.</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He reproveth an Hebrew.</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He</w:t>
      </w:r>
    </w:p>
    <w:p w14:paraId="3B8E6D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fleeth into Midian.</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He marrieth Zipporah.</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Gershom is born.</w:t>
      </w:r>
      <w:r w:rsidRPr="002615D3">
        <w:rPr>
          <w:rFonts w:ascii="Times New Roman" w:eastAsia="Times New Roman" w:hAnsi="Times New Roman" w:cs="Times New Roman"/>
          <w:color w:val="000000"/>
          <w:kern w:val="0"/>
          <w:sz w:val="18"/>
          <w:szCs w:val="18"/>
          <w14:ligatures w14:val="none"/>
        </w:rPr>
        <w:t xml:space="preserve"> 23 </w:t>
      </w:r>
      <w:r w:rsidRPr="002615D3">
        <w:rPr>
          <w:rFonts w:ascii="Times New Roman" w:eastAsia="Times New Roman" w:hAnsi="Times New Roman" w:cs="Times New Roman"/>
          <w:i/>
          <w:iCs/>
          <w:color w:val="000000"/>
          <w:kern w:val="0"/>
          <w:sz w:val="18"/>
          <w:szCs w:val="18"/>
          <w14:ligatures w14:val="none"/>
        </w:rPr>
        <w:t>God respecteth the</w:t>
      </w:r>
    </w:p>
    <w:p w14:paraId="621349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Israelites’ cry.</w:t>
      </w:r>
    </w:p>
    <w:p w14:paraId="18FEC0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There went a man.</w:t>
      </w:r>
      <w:r w:rsidRPr="002615D3">
        <w:rPr>
          <w:rFonts w:ascii="Times New Roman" w:eastAsia="Times New Roman" w:hAnsi="Times New Roman" w:cs="Times New Roman"/>
          <w:color w:val="000000"/>
          <w:kern w:val="0"/>
          <w:sz w:val="18"/>
          <w:szCs w:val="18"/>
          <w14:ligatures w14:val="none"/>
        </w:rPr>
        <w:t xml:space="preserve"> Inasmuch as Aaron was older than Moses by three years (ch.</w:t>
      </w:r>
    </w:p>
    <w:p w14:paraId="00346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7:7), and seems to have been born before the royal decree went into effect, this Hebrew</w:t>
      </w:r>
    </w:p>
    <w:p w14:paraId="755103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should be rendered “a man had gone.” The decree must therefore have been</w:t>
      </w:r>
    </w:p>
    <w:p w14:paraId="3FF792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issued about the time Moses was to be born. The marriage of Moses’ parents probablytook place more than a decade before this fateful decree was given, since Miriam was old</w:t>
      </w:r>
    </w:p>
    <w:p w14:paraId="17C60E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enough by the time of his birth to play the role described in vs. 4, 7, and 8.</w:t>
      </w:r>
    </w:p>
    <w:p w14:paraId="241969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daughter of Levi.</w:t>
      </w:r>
      <w:r w:rsidRPr="002615D3">
        <w:rPr>
          <w:rFonts w:ascii="Times New Roman" w:eastAsia="Times New Roman" w:hAnsi="Times New Roman" w:cs="Times New Roman"/>
          <w:color w:val="000000"/>
          <w:kern w:val="0"/>
          <w:sz w:val="18"/>
          <w:szCs w:val="18"/>
          <w14:ligatures w14:val="none"/>
        </w:rPr>
        <w:t xml:space="preserve"> Although in Hebrew usage “daughter” may actually mean</w:t>
      </w:r>
    </w:p>
    <w:p w14:paraId="7E0348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“granddaughter,” Jochebed was apparently Levi’s actual daughter (see on Ex. 6:20). Her</w:t>
      </w:r>
    </w:p>
    <w:p w14:paraId="5F08F3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husband was Amram, a son of Kohath (Ex. 6:18) and grandson of Levi (v. 16). Since</w:t>
      </w:r>
    </w:p>
    <w:p w14:paraId="757885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Kohath was born before Jacob moved to Egypt (Gen. 46:11), it is probable that Kohath’s</w:t>
      </w:r>
    </w:p>
    <w:p w14:paraId="2B9996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sister, Jochebed, who married her brother’s son, Amram, was born much later (see Num.</w:t>
      </w:r>
    </w:p>
    <w:p w14:paraId="3E2597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26:59). The chronology of the sojourn in Egypt (see on Ex. 12:40) renders such a</w:t>
      </w:r>
    </w:p>
    <w:p w14:paraId="43292E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conclusion necessary inasmuch as Moses was born 135 years after Jacob’s entry into</w:t>
      </w:r>
    </w:p>
    <w:p w14:paraId="1DED79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Jochebed, the mother of Moses, must therefore be considered a child of her</w:t>
      </w:r>
    </w:p>
    <w:p w14:paraId="3A4AB1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father’s old age.</w:t>
      </w:r>
    </w:p>
    <w:p w14:paraId="5E84C5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A son.</w:t>
      </w:r>
      <w:r w:rsidRPr="002615D3">
        <w:rPr>
          <w:rFonts w:ascii="Times New Roman" w:eastAsia="Times New Roman" w:hAnsi="Times New Roman" w:cs="Times New Roman"/>
          <w:color w:val="000000"/>
          <w:kern w:val="0"/>
          <w:sz w:val="18"/>
          <w:szCs w:val="18"/>
          <w14:ligatures w14:val="none"/>
        </w:rPr>
        <w:t xml:space="preserve"> Moses was Jochebed’s third child, for Aaron was three years older than he</w:t>
      </w:r>
    </w:p>
    <w:p w14:paraId="2686E2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7:7), and Miriam was still older (ch. 2:4).</w:t>
      </w:r>
    </w:p>
    <w:p w14:paraId="1FBD5C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goodly child.</w:t>
      </w:r>
      <w:r w:rsidRPr="002615D3">
        <w:rPr>
          <w:rFonts w:ascii="Times New Roman" w:eastAsia="Times New Roman" w:hAnsi="Times New Roman" w:cs="Times New Roman"/>
          <w:color w:val="000000"/>
          <w:kern w:val="0"/>
          <w:sz w:val="18"/>
          <w:szCs w:val="18"/>
          <w14:ligatures w14:val="none"/>
        </w:rPr>
        <w:t xml:space="preserve"> Even as a babe Moses gave evidence of the keen intellect, emotional</w:t>
      </w:r>
    </w:p>
    <w:p w14:paraId="3E9139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stability, and also the physical perfection that marked his later years. All of this is implied</w:t>
      </w:r>
    </w:p>
    <w:p w14:paraId="64547E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Hebrew word translated “goodly.” Jochebed saw in these qualities a token of</w:t>
      </w:r>
    </w:p>
    <w:p w14:paraId="18929D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approval, which she took as a sign that God had marked out some special task for</w:t>
      </w:r>
    </w:p>
    <w:p w14:paraId="4BB9B5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According to Acts 7:20 he was, literally, “attractive [“beautiful,” RSV] to God.”</w:t>
      </w:r>
    </w:p>
    <w:p w14:paraId="2E645E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is rendered in the KJV as “exceeding fair.” Jochebed would of course have loved</w:t>
      </w:r>
    </w:p>
    <w:p w14:paraId="5B9715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protected Moses even if he had not been so “goodly” a child, for mothers often</w:t>
      </w:r>
    </w:p>
    <w:p w14:paraId="4E2B4B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devote their deepest love to weak and sickly children. However, Jochebed’s efforts to</w:t>
      </w:r>
    </w:p>
    <w:p w14:paraId="6DFE85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preserve the life of Moses are praised in Heb. 11:23 as an act of faith, and this implies</w:t>
      </w:r>
    </w:p>
    <w:p w14:paraId="585D86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awareness on her part that God had destined him for an important role and would</w:t>
      </w:r>
    </w:p>
    <w:p w14:paraId="170BB9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intervene to preserve his life. This, however, does not necessarily confirm a</w:t>
      </w:r>
    </w:p>
    <w:p w14:paraId="37C54A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statement by the Jewish historian Josephus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 9. 3) that it had been revealed</w:t>
      </w:r>
    </w:p>
    <w:p w14:paraId="26CFD8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Amram before the birth of the child that he was appointed to be the savior of Israel.</w:t>
      </w:r>
    </w:p>
    <w:p w14:paraId="0EAF6D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An ark.</w:t>
      </w:r>
      <w:r w:rsidRPr="002615D3">
        <w:rPr>
          <w:rFonts w:ascii="Times New Roman" w:eastAsia="Times New Roman" w:hAnsi="Times New Roman" w:cs="Times New Roman"/>
          <w:color w:val="000000"/>
          <w:kern w:val="0"/>
          <w:sz w:val="18"/>
          <w:szCs w:val="18"/>
          <w14:ligatures w14:val="none"/>
        </w:rPr>
        <w:t xml:space="preserve"> After the baby had been hidden for three months, for some reason</w:t>
      </w:r>
    </w:p>
    <w:p w14:paraId="7B01CF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unknown to us it seemed practically impossible to conceal him longer. Believing that</w:t>
      </w:r>
    </w:p>
    <w:p w14:paraId="0F8E1D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would intervene for the preservation of his life, his mother devised a plan whereby</w:t>
      </w:r>
    </w:p>
    <w:p w14:paraId="59FD68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she might comply with the letter of the king’s command and yet not take the child’s life.</w:t>
      </w:r>
    </w:p>
    <w:p w14:paraId="6996E6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 would do all she could, and trust God for the rest.</w:t>
      </w:r>
    </w:p>
    <w:p w14:paraId="5D1B73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two words translated “ark” and “bulrushes” are both Egyptian, and together with</w:t>
      </w:r>
    </w:p>
    <w:p w14:paraId="012EBA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others found in the Pentateuch show that the writer was intimately acquainted with</w:t>
      </w:r>
    </w:p>
    <w:p w14:paraId="78A66B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Egyptian language. The word </w:t>
      </w:r>
      <w:r w:rsidRPr="002615D3">
        <w:rPr>
          <w:rFonts w:ascii="Helvetica" w:eastAsia="Times New Roman" w:hAnsi="Helvetica" w:cs="Times New Roman"/>
          <w:color w:val="000000"/>
          <w:kern w:val="0"/>
          <w:sz w:val="18"/>
          <w:szCs w:val="18"/>
          <w14:ligatures w14:val="none"/>
        </w:rPr>
        <w:t>tebah</w:t>
      </w:r>
      <w:r w:rsidRPr="002615D3">
        <w:rPr>
          <w:rFonts w:ascii="Times New Roman" w:eastAsia="Times New Roman" w:hAnsi="Times New Roman" w:cs="Times New Roman"/>
          <w:color w:val="000000"/>
          <w:kern w:val="0"/>
          <w:sz w:val="18"/>
          <w:szCs w:val="18"/>
          <w14:ligatures w14:val="none"/>
        </w:rPr>
        <w:t xml:space="preserve">, “ark,” was derived from the Egyptian </w:t>
      </w:r>
      <w:r w:rsidRPr="002615D3">
        <w:rPr>
          <w:rFonts w:ascii="Helvetica" w:eastAsia="Times New Roman" w:hAnsi="Helvetica" w:cs="Times New Roman"/>
          <w:color w:val="000000"/>
          <w:kern w:val="0"/>
          <w:sz w:val="18"/>
          <w:szCs w:val="18"/>
          <w14:ligatures w14:val="none"/>
        </w:rPr>
        <w:t>tebet</w:t>
      </w:r>
      <w:r w:rsidRPr="002615D3">
        <w:rPr>
          <w:rFonts w:ascii="Times New Roman" w:eastAsia="Times New Roman" w:hAnsi="Times New Roman" w:cs="Times New Roman"/>
          <w:color w:val="000000"/>
          <w:kern w:val="0"/>
          <w:sz w:val="18"/>
          <w:szCs w:val="18"/>
          <w14:ligatures w14:val="none"/>
        </w:rPr>
        <w:t>, and</w:t>
      </w:r>
    </w:p>
    <w:p w14:paraId="237741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used in the Bible only here and in Gen. 6 and 7, for Noah’s ark. Meaning literally a</w:t>
      </w:r>
    </w:p>
    <w:p w14:paraId="312915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“box,” it might describe any boxlike container.</w:t>
      </w:r>
    </w:p>
    <w:p w14:paraId="10292D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word </w:t>
      </w:r>
      <w:r w:rsidRPr="002615D3">
        <w:rPr>
          <w:rFonts w:ascii="Helvetica" w:eastAsia="Times New Roman" w:hAnsi="Helvetica" w:cs="Times New Roman"/>
          <w:color w:val="000000"/>
          <w:kern w:val="0"/>
          <w:sz w:val="18"/>
          <w:szCs w:val="18"/>
          <w14:ligatures w14:val="none"/>
        </w:rPr>
        <w:t>gome</w:t>
      </w:r>
      <w:r w:rsidRPr="002615D3">
        <w:rPr>
          <w:rFonts w:ascii="Times New Roman" w:eastAsia="Times New Roman" w:hAnsi="Times New Roman" w:cs="Times New Roman"/>
          <w:color w:val="000000"/>
          <w:kern w:val="0"/>
          <w:sz w:val="18"/>
          <w:szCs w:val="18"/>
          <w14:ligatures w14:val="none"/>
        </w:rPr>
        <w:t xml:space="preserve">, “bulrushes,” is from the Egyptian </w:t>
      </w:r>
      <w:r w:rsidRPr="002615D3">
        <w:rPr>
          <w:rFonts w:ascii="Helvetica" w:eastAsia="Times New Roman" w:hAnsi="Helvetica" w:cs="Times New Roman"/>
          <w:color w:val="000000"/>
          <w:kern w:val="0"/>
          <w:sz w:val="18"/>
          <w:szCs w:val="18"/>
          <w14:ligatures w14:val="none"/>
        </w:rPr>
        <w:t>qama’</w:t>
      </w:r>
      <w:r w:rsidRPr="002615D3">
        <w:rPr>
          <w:rFonts w:ascii="Times New Roman" w:eastAsia="Times New Roman" w:hAnsi="Times New Roman" w:cs="Times New Roman"/>
          <w:color w:val="000000"/>
          <w:kern w:val="0"/>
          <w:sz w:val="18"/>
          <w:szCs w:val="18"/>
          <w14:ligatures w14:val="none"/>
        </w:rPr>
        <w:t>. It designates the papyrus</w:t>
      </w:r>
    </w:p>
    <w:p w14:paraId="16B330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plant, famous in antiquity as the chief material from which ancient writing paper was</w:t>
      </w:r>
    </w:p>
    <w:p w14:paraId="735C8A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The papyrus plant is a sturdy rush with a triangular stem from 10 to 15 ft. in</w:t>
      </w:r>
    </w:p>
    <w:p w14:paraId="40298D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height. Though common in ancient Egypt, it is no longer found there. The papyrus was</w:t>
      </w:r>
    </w:p>
    <w:p w14:paraId="151D0A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employed for building purposes and in the construction of lighter river boats. Such</w:t>
      </w:r>
    </w:p>
    <w:p w14:paraId="161B20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vessels are pictured on many ancient Egyptian monuments, and may have provided</w:t>
      </w:r>
    </w:p>
    <w:p w14:paraId="29B05B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Jochebed a model for making Moses’ ark.</w:t>
      </w:r>
    </w:p>
    <w:p w14:paraId="6DBD29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Slime.</w:t>
      </w:r>
      <w:r w:rsidRPr="002615D3">
        <w:rPr>
          <w:rFonts w:ascii="Times New Roman" w:eastAsia="Times New Roman" w:hAnsi="Times New Roman" w:cs="Times New Roman"/>
          <w:color w:val="000000"/>
          <w:kern w:val="0"/>
          <w:sz w:val="18"/>
          <w:szCs w:val="18"/>
          <w14:ligatures w14:val="none"/>
        </w:rPr>
        <w:t xml:space="preserve"> The same word as that used in Gen. 11:3 for asphalt or bitumen, which was</w:t>
      </w:r>
    </w:p>
    <w:p w14:paraId="0D00F3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imported into Egypt from the region of the Dead Sea. By the Egyptians it was used</w:t>
      </w:r>
    </w:p>
    <w:p w14:paraId="788B5E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largely in embalming the dead.</w:t>
      </w:r>
      <w:r w:rsidRPr="002615D3">
        <w:rPr>
          <w:rFonts w:ascii="Times New Roman" w:eastAsia="Times New Roman" w:hAnsi="Times New Roman" w:cs="Times New Roman"/>
          <w:b/>
          <w:bCs/>
          <w:i/>
          <w:iCs/>
          <w:color w:val="000000"/>
          <w:kern w:val="0"/>
          <w:sz w:val="18"/>
          <w:szCs w:val="18"/>
          <w14:ligatures w14:val="none"/>
        </w:rPr>
        <w:t>In the flags.</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Suph</w:t>
      </w:r>
      <w:r w:rsidRPr="002615D3">
        <w:rPr>
          <w:rFonts w:ascii="Times New Roman" w:eastAsia="Times New Roman" w:hAnsi="Times New Roman" w:cs="Times New Roman"/>
          <w:color w:val="000000"/>
          <w:kern w:val="0"/>
          <w:sz w:val="18"/>
          <w:szCs w:val="18"/>
          <w14:ligatures w14:val="none"/>
        </w:rPr>
        <w:t xml:space="preserve">, from the Egyptian </w:t>
      </w:r>
      <w:r w:rsidRPr="002615D3">
        <w:rPr>
          <w:rFonts w:ascii="Helvetica" w:eastAsia="Times New Roman" w:hAnsi="Helvetica" w:cs="Times New Roman"/>
          <w:color w:val="000000"/>
          <w:kern w:val="0"/>
          <w:sz w:val="18"/>
          <w:szCs w:val="18"/>
          <w14:ligatures w14:val="none"/>
        </w:rPr>
        <w:t>tjufi</w:t>
      </w:r>
      <w:r w:rsidRPr="002615D3">
        <w:rPr>
          <w:rFonts w:ascii="Times New Roman" w:eastAsia="Times New Roman" w:hAnsi="Times New Roman" w:cs="Times New Roman"/>
          <w:color w:val="000000"/>
          <w:kern w:val="0"/>
          <w:sz w:val="18"/>
          <w:szCs w:val="18"/>
          <w14:ligatures w14:val="none"/>
        </w:rPr>
        <w:t>, meaning “reed,” is the third word in this</w:t>
      </w:r>
    </w:p>
    <w:p w14:paraId="15B27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verse borrowed from that language. Water plants of all kinds abound in the backwaters of</w:t>
      </w:r>
    </w:p>
    <w:p w14:paraId="7B0D9B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Nile and in the marshy tracts connected with it. Jochebed’s objective in placing the</w:t>
      </w:r>
    </w:p>
    <w:p w14:paraId="54173D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ark in a thicket of reeds was probably to prevent it from floating away. Some</w:t>
      </w:r>
    </w:p>
    <w:p w14:paraId="1AAEDA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have suggested that Jochebed knew the place to which the Egyptian</w:t>
      </w:r>
    </w:p>
    <w:p w14:paraId="410AE0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princess was accustomed to come and placed it there with the hope that her pity might be</w:t>
      </w:r>
    </w:p>
    <w:p w14:paraId="594226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aroused at the sight of the beautiful and helpless babe (see PP 243).</w:t>
      </w:r>
    </w:p>
    <w:p w14:paraId="59CE6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His sister.</w:t>
      </w:r>
      <w:r w:rsidRPr="002615D3">
        <w:rPr>
          <w:rFonts w:ascii="Times New Roman" w:eastAsia="Times New Roman" w:hAnsi="Times New Roman" w:cs="Times New Roman"/>
          <w:color w:val="000000"/>
          <w:kern w:val="0"/>
          <w:sz w:val="18"/>
          <w:szCs w:val="18"/>
          <w14:ligatures w14:val="none"/>
        </w:rPr>
        <w:t xml:space="preserve"> That is Miriam (see Ex. 15:20, 21; Num. 12:1; PP 243). She seems to</w:t>
      </w:r>
    </w:p>
    <w:p w14:paraId="5F1EC2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been Moses’ only sister (Num. 26:59).</w:t>
      </w:r>
    </w:p>
    <w:p w14:paraId="3A1F8A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daughter of Pharaoh.</w:t>
      </w:r>
      <w:r w:rsidRPr="002615D3">
        <w:rPr>
          <w:rFonts w:ascii="Times New Roman" w:eastAsia="Times New Roman" w:hAnsi="Times New Roman" w:cs="Times New Roman"/>
          <w:color w:val="000000"/>
          <w:kern w:val="0"/>
          <w:sz w:val="18"/>
          <w:szCs w:val="18"/>
          <w14:ligatures w14:val="none"/>
        </w:rPr>
        <w:t xml:space="preserve"> In Jewish tradition she is called Thermouthis, Merris, or</w:t>
      </w:r>
    </w:p>
    <w:p w14:paraId="670552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Bithia. The diversity of the names and their absence from Egyptian records renders the</w:t>
      </w:r>
    </w:p>
    <w:p w14:paraId="52440D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tradition worthless.</w:t>
      </w:r>
    </w:p>
    <w:p w14:paraId="17D255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reasonable deduction from Biblical chronology based on 1 Kings 6:1 and other</w:t>
      </w:r>
    </w:p>
    <w:p w14:paraId="7B383B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supporting statements (see GC 399) is that the Exodus took place about the middle of the</w:t>
      </w:r>
    </w:p>
    <w:p w14:paraId="374A7B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15th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This date leads to the conclusion that Moses grew up under Thutmose I</w:t>
      </w:r>
    </w:p>
    <w:p w14:paraId="3F63B1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(1525-1508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xml:space="preserve">.), Thutmose II (1508-1504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and Queen Hatshepsut (1504-1482</w:t>
      </w:r>
    </w:p>
    <w:p w14:paraId="6E8B51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Hatshepsut was a remarkable woman. She had been the only legitimate child of</w:t>
      </w:r>
    </w:p>
    <w:p w14:paraId="71B9F4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Thutmose I and was married to her half brother Thutmose II in order that he might</w:t>
      </w:r>
    </w:p>
    <w:p w14:paraId="05EC49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legitimately succeed his father upon the throne. But the legitimate marriage of Thutmose</w:t>
      </w:r>
    </w:p>
    <w:p w14:paraId="54C3AD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II, like that of his father, again failed to provide a male heir. When Thutmose II died,</w:t>
      </w:r>
    </w:p>
    <w:p w14:paraId="71DEA5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a reign of only four years, the priests of Amen, in a sudden coup, crowned an</w:t>
      </w:r>
    </w:p>
    <w:p w14:paraId="058780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illegitimate son of Thutmose II, who was at that time a mere boy and served in the temple</w:t>
      </w:r>
    </w:p>
    <w:p w14:paraId="3A5952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minor priest. Inasmuch as Thutmose III, as he was later known, was too young to</w:t>
      </w:r>
    </w:p>
    <w:p w14:paraId="0FAF20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reign, his aunt Hatshepsut acted as regent for 22 years. Her reign was a peaceful one. She</w:t>
      </w:r>
    </w:p>
    <w:p w14:paraId="4C8E5B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built great temples and erected huge obelisks. Expeditions were sent to Punt, probably the</w:t>
      </w:r>
    </w:p>
    <w:p w14:paraId="0C530A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coast of Somaliland in East Africa, for trading purposes, and to Sinai and Nubia to mine</w:t>
      </w:r>
    </w:p>
    <w:p w14:paraId="68C687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copper, turquoise, and gold. Supported by a powerful prime minister, Senenmut,</w:t>
      </w:r>
    </w:p>
    <w:p w14:paraId="234BD9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Hatshepsut occupied the throne for 22 years; then she and Senenmut disappear from the</w:t>
      </w:r>
    </w:p>
    <w:p w14:paraId="2FDB98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record. Succeeding her, Thutmose III erased her name from all monuments in an attempt</w:t>
      </w:r>
    </w:p>
    <w:p w14:paraId="168629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eradicate the memory of her from the history of Egypt. This fact lends weight to the</w:t>
      </w:r>
    </w:p>
    <w:p w14:paraId="33E805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supposition that he removed her from the throne, and that she and Senenmut died violent</w:t>
      </w:r>
    </w:p>
    <w:p w14:paraId="672846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deaths.</w:t>
      </w:r>
    </w:p>
    <w:p w14:paraId="0F3713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Moses was born Hatshepsut was merely the daughter of Thutmose I. Moses’</w:t>
      </w:r>
    </w:p>
    <w:p w14:paraId="4EE393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birth occurred many years before her marriage to her half brother Thutmose II, and more</w:t>
      </w:r>
    </w:p>
    <w:p w14:paraId="0B93CA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20 years before she began her personal reign, after the death of her husband.</w:t>
      </w:r>
    </w:p>
    <w:p w14:paraId="3FDD8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wash herself.</w:t>
      </w:r>
      <w:r w:rsidRPr="002615D3">
        <w:rPr>
          <w:rFonts w:ascii="Times New Roman" w:eastAsia="Times New Roman" w:hAnsi="Times New Roman" w:cs="Times New Roman"/>
          <w:color w:val="000000"/>
          <w:kern w:val="0"/>
          <w:sz w:val="18"/>
          <w:szCs w:val="18"/>
          <w14:ligatures w14:val="none"/>
        </w:rPr>
        <w:t xml:space="preserve"> Angels led the princess to where Moses lay (PP 243). That a</w:t>
      </w:r>
    </w:p>
    <w:p w14:paraId="31666A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princess should bathe in the open river is certainly not in accord with the customs of the</w:t>
      </w:r>
    </w:p>
    <w:p w14:paraId="411713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modern Mohammedan East, where it is now done only by women of the lower class. But</w:t>
      </w:r>
    </w:p>
    <w:p w14:paraId="2D5C15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in harmony with the customs of ancient Egypt. A bathing scene from an ancient</w:t>
      </w:r>
    </w:p>
    <w:p w14:paraId="40A01E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tomb pictures an Egyptian woman of rank attended by four female servants. It</w:t>
      </w:r>
    </w:p>
    <w:p w14:paraId="59B9A7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also in agreement with the views held in ancient Egypt about the sanctity of the Nile,</w:t>
      </w:r>
    </w:p>
    <w:p w14:paraId="4262AC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that its water imparted fruitfulness and guaranteed a long life. It was for this reason</w:t>
      </w:r>
    </w:p>
    <w:p w14:paraId="5E80B9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Nile was worshiped as a god.</w:t>
      </w:r>
    </w:p>
    <w:p w14:paraId="0B4974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One of the Hebrews’ children.</w:t>
      </w:r>
      <w:r w:rsidRPr="002615D3">
        <w:rPr>
          <w:rFonts w:ascii="Times New Roman" w:eastAsia="Times New Roman" w:hAnsi="Times New Roman" w:cs="Times New Roman"/>
          <w:color w:val="000000"/>
          <w:kern w:val="0"/>
          <w:sz w:val="18"/>
          <w:szCs w:val="18"/>
          <w14:ligatures w14:val="none"/>
        </w:rPr>
        <w:t xml:space="preserve"> Upon opening the little ark the princess recognized</w:t>
      </w:r>
    </w:p>
    <w:p w14:paraId="1BFCE3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crying babe a child of the Hebrews. Compassion for the helpless child and</w:t>
      </w:r>
    </w:p>
    <w:p w14:paraId="4FA558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sympathy for his unknown Hebrew mother prompted her to save him by adopting him asher own. In the comment on ch. 1:22 it was observed that the cruel edict of the king</w:t>
      </w:r>
    </w:p>
    <w:p w14:paraId="152F9E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did not long remain in force. The event here described may have been</w:t>
      </w:r>
    </w:p>
    <w:p w14:paraId="5EE05B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instrumental in bringing about a change. Distressed by the sad lot of the Hebrew children,</w:t>
      </w:r>
    </w:p>
    <w:p w14:paraId="602A11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daughter of Pharaoh may have implored her father to revoke his murderous edict. If</w:t>
      </w:r>
    </w:p>
    <w:p w14:paraId="48ED6B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be true, Moses had already become the passive means by which the lives of countless</w:t>
      </w:r>
    </w:p>
    <w:p w14:paraId="573E58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children were saved.</w:t>
      </w:r>
    </w:p>
    <w:p w14:paraId="0DE1E9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A nurse.</w:t>
      </w:r>
      <w:r w:rsidRPr="002615D3">
        <w:rPr>
          <w:rFonts w:ascii="Times New Roman" w:eastAsia="Times New Roman" w:hAnsi="Times New Roman" w:cs="Times New Roman"/>
          <w:color w:val="000000"/>
          <w:kern w:val="0"/>
          <w:sz w:val="18"/>
          <w:szCs w:val="18"/>
          <w14:ligatures w14:val="none"/>
        </w:rPr>
        <w:t xml:space="preserve"> All had doubtless been arranged by the mother. Miriam was stationed</w:t>
      </w:r>
    </w:p>
    <w:p w14:paraId="2ED4EB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near the place where Moses was floating, to watch her little brother’s fate, and had</w:t>
      </w:r>
    </w:p>
    <w:p w14:paraId="396898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been instructed what to say in the event some Egyptian should find the baby.</w:t>
      </w:r>
    </w:p>
    <w:p w14:paraId="7CA6E1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she carried out her instructions with admirable judgment and tact. She appeared on</w:t>
      </w:r>
    </w:p>
    <w:p w14:paraId="292D0D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scene at the right moment and offered her proposal at the proper time, neither too</w:t>
      </w:r>
    </w:p>
    <w:p w14:paraId="406AFA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soon nor too late. In doing so, she said neither too much nor too little.</w:t>
      </w:r>
    </w:p>
    <w:p w14:paraId="63238E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maid went.</w:t>
      </w:r>
      <w:r w:rsidRPr="002615D3">
        <w:rPr>
          <w:rFonts w:ascii="Times New Roman" w:eastAsia="Times New Roman" w:hAnsi="Times New Roman" w:cs="Times New Roman"/>
          <w:color w:val="000000"/>
          <w:kern w:val="0"/>
          <w:sz w:val="18"/>
          <w:szCs w:val="18"/>
          <w14:ligatures w14:val="none"/>
        </w:rPr>
        <w:t xml:space="preserve"> The faith and resourcefulness of a loving mother and the tact and</w:t>
      </w:r>
    </w:p>
    <w:p w14:paraId="663172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skill of a prudent sister were crowned with success. Not only was Moses’ life saved but</w:t>
      </w:r>
    </w:p>
    <w:p w14:paraId="1212C0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was, as well, returned to his own cradle and to the bosom of his own mother. In this</w:t>
      </w:r>
    </w:p>
    <w:p w14:paraId="7481BF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provision was made that he might receive from her those first impressions which are</w:t>
      </w:r>
    </w:p>
    <w:p w14:paraId="30AB40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indelibly fixed upon the mind of a child.</w:t>
      </w:r>
    </w:p>
    <w:p w14:paraId="34D580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Thy wages.</w:t>
      </w:r>
      <w:r w:rsidRPr="002615D3">
        <w:rPr>
          <w:rFonts w:ascii="Times New Roman" w:eastAsia="Times New Roman" w:hAnsi="Times New Roman" w:cs="Times New Roman"/>
          <w:color w:val="000000"/>
          <w:kern w:val="0"/>
          <w:sz w:val="18"/>
          <w:szCs w:val="18"/>
          <w14:ligatures w14:val="none"/>
        </w:rPr>
        <w:t xml:space="preserve"> Since the babe, a Hebrew child, was placed in a Hebrew home,</w:t>
      </w:r>
    </w:p>
    <w:p w14:paraId="7DACDC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provision must be made to clarify the supposed relationship of Jochebed to him as his</w:t>
      </w:r>
    </w:p>
    <w:p w14:paraId="6B8CFF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nurse. To signify clearly that he had become the property of Pharaoh’s daughter, to</w:t>
      </w:r>
    </w:p>
    <w:p w14:paraId="1B41C0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silence inquiries as to his origin and the reasons for his being kept alive, and to seal the</w:t>
      </w:r>
    </w:p>
    <w:p w14:paraId="447EB2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lips of informers who might wish to see him killed, as other Hebrew boys were, the</w:t>
      </w:r>
    </w:p>
    <w:p w14:paraId="4B86D0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princess indicated the wages she would pay for the care given him.</w:t>
      </w:r>
    </w:p>
    <w:p w14:paraId="0E09E6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woman took the child.</w:t>
      </w:r>
      <w:r w:rsidRPr="002615D3">
        <w:rPr>
          <w:rFonts w:ascii="Times New Roman" w:eastAsia="Times New Roman" w:hAnsi="Times New Roman" w:cs="Times New Roman"/>
          <w:color w:val="000000"/>
          <w:kern w:val="0"/>
          <w:sz w:val="18"/>
          <w:szCs w:val="18"/>
          <w14:ligatures w14:val="none"/>
        </w:rPr>
        <w:t xml:space="preserve"> It is significant that Jochebed is not here called Moses’</w:t>
      </w:r>
    </w:p>
    <w:p w14:paraId="2CE5EE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“mother” but simply “the woman.” It would seem that neither by word nor by deed did</w:t>
      </w:r>
    </w:p>
    <w:p w14:paraId="0BF2D8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 betray her real feelings nor reveal her actual relationship to the child. What self-</w:t>
      </w:r>
    </w:p>
    <w:p w14:paraId="7E744D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control that impassioned hour must have required, no tongue can tell. She took the child</w:t>
      </w:r>
    </w:p>
    <w:p w14:paraId="4EDA5C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stranger might have taken it, yet in her heart there was passionate joy and gladness.</w:t>
      </w:r>
    </w:p>
    <w:p w14:paraId="2A1065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she relaxed her vigilance but for an instant, excitement might have disclosed her</w:t>
      </w:r>
    </w:p>
    <w:p w14:paraId="520915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Everything depended on her remaining calm under the most difficult</w:t>
      </w:r>
    </w:p>
    <w:p w14:paraId="419353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circumstances—but love can endure all things. The great question underlying all service</w:t>
      </w:r>
    </w:p>
    <w:p w14:paraId="4BF20B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not so much one of the intellect as of the heart, buoyed up by God’s sustaining power.</w:t>
      </w:r>
    </w:p>
    <w:p w14:paraId="1FC22C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The child grew.</w:t>
      </w:r>
      <w:r w:rsidRPr="002615D3">
        <w:rPr>
          <w:rFonts w:ascii="Times New Roman" w:eastAsia="Times New Roman" w:hAnsi="Times New Roman" w:cs="Times New Roman"/>
          <w:color w:val="000000"/>
          <w:kern w:val="0"/>
          <w:sz w:val="18"/>
          <w:szCs w:val="18"/>
          <w14:ligatures w14:val="none"/>
        </w:rPr>
        <w:t xml:space="preserve"> Jochebed had saved her son’s life by transferring her rights as</w:t>
      </w:r>
    </w:p>
    <w:p w14:paraId="77359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mother to Pharaoh’s daughter. Now she received him back, on loan as it were, and merely</w:t>
      </w:r>
    </w:p>
    <w:p w14:paraId="5D9248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nurse hired for his years of infancy. She gave him up that she might keep him, lost</w:t>
      </w:r>
    </w:p>
    <w:p w14:paraId="4FFD33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that she might find him again, stooped that she might conquer. The time the child</w:t>
      </w:r>
    </w:p>
    <w:p w14:paraId="3F9D7D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with its mother, not stated in the Bible but given as 2 or 3 years by most</w:t>
      </w:r>
    </w:p>
    <w:p w14:paraId="17F1EA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was actually about 12 years (PP 244). During these years of childhood the</w:t>
      </w:r>
    </w:p>
    <w:p w14:paraId="36B027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foundations of character and later religious experience were laid. Instruction neglected</w:t>
      </w:r>
    </w:p>
    <w:p w14:paraId="1EEE94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could not be made up later. Moses’ afterlife shows clearly that his parents used well</w:t>
      </w:r>
    </w:p>
    <w:p w14:paraId="41C89F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years allotted them for bringing him up in the way in which he should go.</w:t>
      </w:r>
    </w:p>
    <w:p w14:paraId="489183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She brought him.</w:t>
      </w:r>
      <w:r w:rsidRPr="002615D3">
        <w:rPr>
          <w:rFonts w:ascii="Times New Roman" w:eastAsia="Times New Roman" w:hAnsi="Times New Roman" w:cs="Times New Roman"/>
          <w:color w:val="000000"/>
          <w:kern w:val="0"/>
          <w:sz w:val="18"/>
          <w:szCs w:val="18"/>
          <w14:ligatures w14:val="none"/>
        </w:rPr>
        <w:t xml:space="preserve"> Many commentators have expressed the view that Moses’ mother</w:t>
      </w:r>
    </w:p>
    <w:p w14:paraId="117C58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took her son to the palace of her own volition as soon as he was weaned, at the age of</w:t>
      </w:r>
    </w:p>
    <w:p w14:paraId="6A508F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perhaps two or three years. As noted above, this actually occurred at about the age of 12.</w:t>
      </w:r>
    </w:p>
    <w:p w14:paraId="2F8E5B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idea that she surrendered him voluntarily is based on the absence of any indication</w:t>
      </w:r>
    </w:p>
    <w:p w14:paraId="034B62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she was forced to give him up. Unless she took him to the palace at a time previouslyagreed upon, to do so on her own initiative would seem to show a strange lack of</w:t>
      </w:r>
    </w:p>
    <w:p w14:paraId="7E125E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motherly affection. Would Jochebed have given up a son she loved so dearly without</w:t>
      </w:r>
    </w:p>
    <w:p w14:paraId="21BA63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being required to do so? She must have kept him as long as she could. Her surrender of</w:t>
      </w:r>
    </w:p>
    <w:p w14:paraId="067CE8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at the age of 12 would imply that her term of service as “nurse” was to expire with</w:t>
      </w:r>
    </w:p>
    <w:p w14:paraId="00E322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close of what was generally considered the period of childhood (see PP 244).</w:t>
      </w:r>
    </w:p>
    <w:p w14:paraId="24B6CA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Moses.</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Mosheh</w:t>
      </w:r>
      <w:r w:rsidRPr="002615D3">
        <w:rPr>
          <w:rFonts w:ascii="Times New Roman" w:eastAsia="Times New Roman" w:hAnsi="Times New Roman" w:cs="Times New Roman"/>
          <w:color w:val="000000"/>
          <w:kern w:val="0"/>
          <w:sz w:val="18"/>
          <w:szCs w:val="18"/>
          <w14:ligatures w14:val="none"/>
        </w:rPr>
        <w:t xml:space="preserve"> is comparable to the Egyptian </w:t>
      </w:r>
      <w:r w:rsidRPr="002615D3">
        <w:rPr>
          <w:rFonts w:ascii="Helvetica" w:eastAsia="Times New Roman" w:hAnsi="Helvetica" w:cs="Times New Roman"/>
          <w:color w:val="000000"/>
          <w:kern w:val="0"/>
          <w:sz w:val="18"/>
          <w:szCs w:val="18"/>
          <w14:ligatures w14:val="none"/>
        </w:rPr>
        <w:t>mes</w:t>
      </w:r>
      <w:r w:rsidRPr="002615D3">
        <w:rPr>
          <w:rFonts w:ascii="Times New Roman" w:eastAsia="Times New Roman" w:hAnsi="Times New Roman" w:cs="Times New Roman"/>
          <w:color w:val="000000"/>
          <w:kern w:val="0"/>
          <w:sz w:val="18"/>
          <w:szCs w:val="18"/>
          <w14:ligatures w14:val="none"/>
        </w:rPr>
        <w:t xml:space="preserve"> or </w:t>
      </w:r>
      <w:r w:rsidRPr="002615D3">
        <w:rPr>
          <w:rFonts w:ascii="Helvetica" w:eastAsia="Times New Roman" w:hAnsi="Helvetica" w:cs="Times New Roman"/>
          <w:color w:val="000000"/>
          <w:kern w:val="0"/>
          <w:sz w:val="18"/>
          <w:szCs w:val="18"/>
          <w14:ligatures w14:val="none"/>
        </w:rPr>
        <w:t>mesu</w:t>
      </w:r>
      <w:r w:rsidRPr="002615D3">
        <w:rPr>
          <w:rFonts w:ascii="Times New Roman" w:eastAsia="Times New Roman" w:hAnsi="Times New Roman" w:cs="Times New Roman"/>
          <w:color w:val="000000"/>
          <w:kern w:val="0"/>
          <w:sz w:val="18"/>
          <w:szCs w:val="18"/>
          <w14:ligatures w14:val="none"/>
        </w:rPr>
        <w:t>, meaning “child,” “son,”</w:t>
      </w:r>
    </w:p>
    <w:p w14:paraId="1376ED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one born of.” During the Eighteenth Dynasty, under which Moses was born and</w:t>
      </w:r>
    </w:p>
    <w:p w14:paraId="5471D7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brought up, it was customary to select for members of the royal family, names</w:t>
      </w:r>
    </w:p>
    <w:p w14:paraId="2E5B45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designating them as offspring of the gods. Names such as </w:t>
      </w:r>
      <w:r w:rsidRPr="002615D3">
        <w:rPr>
          <w:rFonts w:ascii="Helvetica" w:eastAsia="Times New Roman" w:hAnsi="Helvetica" w:cs="Times New Roman"/>
          <w:color w:val="000000"/>
          <w:kern w:val="0"/>
          <w:sz w:val="18"/>
          <w:szCs w:val="18"/>
          <w14:ligatures w14:val="none"/>
        </w:rPr>
        <w:t>Ahmose</w:t>
      </w:r>
      <w:r w:rsidRPr="002615D3">
        <w:rPr>
          <w:rFonts w:ascii="Times New Roman" w:eastAsia="Times New Roman" w:hAnsi="Times New Roman" w:cs="Times New Roman"/>
          <w:color w:val="000000"/>
          <w:kern w:val="0"/>
          <w:sz w:val="18"/>
          <w:szCs w:val="18"/>
          <w14:ligatures w14:val="none"/>
        </w:rPr>
        <w:t>, “The one born of [the</w:t>
      </w:r>
    </w:p>
    <w:p w14:paraId="7E9349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moon-god] </w:t>
      </w:r>
      <w:r w:rsidRPr="002615D3">
        <w:rPr>
          <w:rFonts w:ascii="Helvetica" w:eastAsia="Times New Roman" w:hAnsi="Helvetica" w:cs="Times New Roman"/>
          <w:color w:val="000000"/>
          <w:kern w:val="0"/>
          <w:sz w:val="18"/>
          <w:szCs w:val="18"/>
          <w14:ligatures w14:val="none"/>
        </w:rPr>
        <w:t>Ah</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Kamose</w:t>
      </w:r>
      <w:r w:rsidRPr="002615D3">
        <w:rPr>
          <w:rFonts w:ascii="Times New Roman" w:eastAsia="Times New Roman" w:hAnsi="Times New Roman" w:cs="Times New Roman"/>
          <w:color w:val="000000"/>
          <w:kern w:val="0"/>
          <w:sz w:val="18"/>
          <w:szCs w:val="18"/>
          <w14:ligatures w14:val="none"/>
        </w:rPr>
        <w:t xml:space="preserve">, “The one born of the [deified soul, the] </w:t>
      </w:r>
      <w:r w:rsidRPr="002615D3">
        <w:rPr>
          <w:rFonts w:ascii="Helvetica" w:eastAsia="Times New Roman" w:hAnsi="Helvetica" w:cs="Times New Roman"/>
          <w:color w:val="000000"/>
          <w:kern w:val="0"/>
          <w:sz w:val="18"/>
          <w:szCs w:val="18"/>
          <w14:ligatures w14:val="none"/>
        </w:rPr>
        <w:t>Ka</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Thutmose</w:t>
      </w:r>
      <w:r w:rsidRPr="002615D3">
        <w:rPr>
          <w:rFonts w:ascii="Times New Roman" w:eastAsia="Times New Roman" w:hAnsi="Times New Roman" w:cs="Times New Roman"/>
          <w:color w:val="000000"/>
          <w:kern w:val="0"/>
          <w:sz w:val="18"/>
          <w:szCs w:val="18"/>
          <w14:ligatures w14:val="none"/>
        </w:rPr>
        <w:t>, “The</w:t>
      </w:r>
    </w:p>
    <w:p w14:paraId="73702D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one born of [the god] </w:t>
      </w:r>
      <w:r w:rsidRPr="002615D3">
        <w:rPr>
          <w:rFonts w:ascii="Helvetica" w:eastAsia="Times New Roman" w:hAnsi="Helvetica" w:cs="Times New Roman"/>
          <w:color w:val="000000"/>
          <w:kern w:val="0"/>
          <w:sz w:val="18"/>
          <w:szCs w:val="18"/>
          <w14:ligatures w14:val="none"/>
        </w:rPr>
        <w:t>Thoth</w:t>
      </w:r>
      <w:r w:rsidRPr="002615D3">
        <w:rPr>
          <w:rFonts w:ascii="Times New Roman" w:eastAsia="Times New Roman" w:hAnsi="Times New Roman" w:cs="Times New Roman"/>
          <w:color w:val="000000"/>
          <w:kern w:val="0"/>
          <w:sz w:val="18"/>
          <w:szCs w:val="18"/>
          <w14:ligatures w14:val="none"/>
        </w:rPr>
        <w:t xml:space="preserve">”; and the common name </w:t>
      </w:r>
      <w:r w:rsidRPr="002615D3">
        <w:rPr>
          <w:rFonts w:ascii="Helvetica" w:eastAsia="Times New Roman" w:hAnsi="Helvetica" w:cs="Times New Roman"/>
          <w:color w:val="000000"/>
          <w:kern w:val="0"/>
          <w:sz w:val="18"/>
          <w:szCs w:val="18"/>
          <w14:ligatures w14:val="none"/>
        </w:rPr>
        <w:t>Ramose</w:t>
      </w:r>
      <w:r w:rsidRPr="002615D3">
        <w:rPr>
          <w:rFonts w:ascii="Times New Roman" w:eastAsia="Times New Roman" w:hAnsi="Times New Roman" w:cs="Times New Roman"/>
          <w:color w:val="000000"/>
          <w:kern w:val="0"/>
          <w:sz w:val="18"/>
          <w:szCs w:val="18"/>
          <w14:ligatures w14:val="none"/>
        </w:rPr>
        <w:t xml:space="preserve"> (later Ramses), “The one</w:t>
      </w:r>
    </w:p>
    <w:p w14:paraId="31896E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born of [the sun-god] </w:t>
      </w:r>
      <w:r w:rsidRPr="002615D3">
        <w:rPr>
          <w:rFonts w:ascii="Helvetica" w:eastAsia="Times New Roman" w:hAnsi="Helvetica" w:cs="Times New Roman"/>
          <w:color w:val="000000"/>
          <w:kern w:val="0"/>
          <w:sz w:val="18"/>
          <w:szCs w:val="18"/>
          <w14:ligatures w14:val="none"/>
        </w:rPr>
        <w:t>Ra</w:t>
      </w:r>
      <w:r w:rsidRPr="002615D3">
        <w:rPr>
          <w:rFonts w:ascii="Times New Roman" w:eastAsia="Times New Roman" w:hAnsi="Times New Roman" w:cs="Times New Roman"/>
          <w:color w:val="000000"/>
          <w:kern w:val="0"/>
          <w:sz w:val="18"/>
          <w:szCs w:val="18"/>
          <w14:ligatures w14:val="none"/>
        </w:rPr>
        <w:t>”; were in everyday life often abbreviated to “Mose.” Students</w:t>
      </w:r>
    </w:p>
    <w:p w14:paraId="007062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Egyptology would say that Pharaoh’s daughter gave the child she adopted a name</w:t>
      </w:r>
    </w:p>
    <w:p w14:paraId="7274D1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similar to Thutmose or Ahmose, of which that part referring to a heathen deity was</w:t>
      </w:r>
    </w:p>
    <w:p w14:paraId="068541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dropped by Moses when he “refused to be called the son of Pharaoh’s daughter” (Heb.</w:t>
      </w:r>
    </w:p>
    <w:p w14:paraId="411CBC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11:24). Again, she may have omitted the title of any god and instead given him only the</w:t>
      </w:r>
    </w:p>
    <w:p w14:paraId="067D35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abbreviated name “Mose,” since she neither knew his earthly parentage nor could claim</w:t>
      </w:r>
    </w:p>
    <w:p w14:paraId="0C7913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as a Hebrew, he was the son of an Egyptian god. However, it is probable that the</w:t>
      </w:r>
    </w:p>
    <w:p w14:paraId="1BE5B7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she gave the child was Egyptian, though the form in which we know it today is</w:t>
      </w:r>
    </w:p>
    <w:p w14:paraId="56BABD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w:t>
      </w:r>
    </w:p>
    <w:p w14:paraId="55093B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Drew him out.</w:t>
      </w:r>
      <w:r w:rsidRPr="002615D3">
        <w:rPr>
          <w:rFonts w:ascii="Times New Roman" w:eastAsia="Times New Roman" w:hAnsi="Times New Roman" w:cs="Times New Roman"/>
          <w:color w:val="000000"/>
          <w:kern w:val="0"/>
          <w:sz w:val="18"/>
          <w:szCs w:val="18"/>
          <w14:ligatures w14:val="none"/>
        </w:rPr>
        <w:t xml:space="preserve"> The name </w:t>
      </w:r>
      <w:r w:rsidRPr="002615D3">
        <w:rPr>
          <w:rFonts w:ascii="Helvetica" w:eastAsia="Times New Roman" w:hAnsi="Helvetica" w:cs="Times New Roman"/>
          <w:color w:val="000000"/>
          <w:kern w:val="0"/>
          <w:sz w:val="18"/>
          <w:szCs w:val="18"/>
          <w14:ligatures w14:val="none"/>
        </w:rPr>
        <w:t>Mosheh</w:t>
      </w:r>
      <w:r w:rsidRPr="002615D3">
        <w:rPr>
          <w:rFonts w:ascii="Times New Roman" w:eastAsia="Times New Roman" w:hAnsi="Times New Roman" w:cs="Times New Roman"/>
          <w:color w:val="000000"/>
          <w:kern w:val="0"/>
          <w:sz w:val="18"/>
          <w:szCs w:val="18"/>
          <w14:ligatures w14:val="none"/>
        </w:rPr>
        <w:t xml:space="preserve"> means, literally, “one drawn out.” It is the</w:t>
      </w:r>
    </w:p>
    <w:p w14:paraId="5E32F2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participial form of, and has the same consonants as, the verb </w:t>
      </w:r>
      <w:r w:rsidRPr="002615D3">
        <w:rPr>
          <w:rFonts w:ascii="Helvetica" w:eastAsia="Times New Roman" w:hAnsi="Helvetica" w:cs="Times New Roman"/>
          <w:color w:val="000000"/>
          <w:kern w:val="0"/>
          <w:sz w:val="18"/>
          <w:szCs w:val="18"/>
          <w14:ligatures w14:val="none"/>
        </w:rPr>
        <w:t>mashah</w:t>
      </w:r>
      <w:r w:rsidRPr="002615D3">
        <w:rPr>
          <w:rFonts w:ascii="Times New Roman" w:eastAsia="Times New Roman" w:hAnsi="Times New Roman" w:cs="Times New Roman"/>
          <w:color w:val="000000"/>
          <w:kern w:val="0"/>
          <w:sz w:val="18"/>
          <w:szCs w:val="18"/>
          <w14:ligatures w14:val="none"/>
        </w:rPr>
        <w:t>, “to draw out.”</w:t>
      </w:r>
    </w:p>
    <w:p w14:paraId="639A43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Since the Egyptian name </w:t>
      </w:r>
      <w:r w:rsidRPr="002615D3">
        <w:rPr>
          <w:rFonts w:ascii="Helvetica" w:eastAsia="Times New Roman" w:hAnsi="Helvetica" w:cs="Times New Roman"/>
          <w:color w:val="000000"/>
          <w:kern w:val="0"/>
          <w:sz w:val="18"/>
          <w:szCs w:val="18"/>
          <w14:ligatures w14:val="none"/>
        </w:rPr>
        <w:t>Mose</w:t>
      </w:r>
      <w:r w:rsidRPr="002615D3">
        <w:rPr>
          <w:rFonts w:ascii="Times New Roman" w:eastAsia="Times New Roman" w:hAnsi="Times New Roman" w:cs="Times New Roman"/>
          <w:color w:val="000000"/>
          <w:kern w:val="0"/>
          <w:sz w:val="18"/>
          <w:szCs w:val="18"/>
          <w14:ligatures w14:val="none"/>
        </w:rPr>
        <w:t xml:space="preserve"> and the Hebrew verb </w:t>
      </w:r>
      <w:r w:rsidRPr="002615D3">
        <w:rPr>
          <w:rFonts w:ascii="Helvetica" w:eastAsia="Times New Roman" w:hAnsi="Helvetica" w:cs="Times New Roman"/>
          <w:color w:val="000000"/>
          <w:kern w:val="0"/>
          <w:sz w:val="18"/>
          <w:szCs w:val="18"/>
          <w14:ligatures w14:val="none"/>
        </w:rPr>
        <w:t>mashah</w:t>
      </w:r>
      <w:r w:rsidRPr="002615D3">
        <w:rPr>
          <w:rFonts w:ascii="Times New Roman" w:eastAsia="Times New Roman" w:hAnsi="Times New Roman" w:cs="Times New Roman"/>
          <w:color w:val="000000"/>
          <w:kern w:val="0"/>
          <w:sz w:val="18"/>
          <w:szCs w:val="18"/>
          <w14:ligatures w14:val="none"/>
        </w:rPr>
        <w:t xml:space="preserve"> were similar in sound and</w:t>
      </w:r>
    </w:p>
    <w:p w14:paraId="3023E2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related in meaning, the Hebrews may have transliterated </w:t>
      </w:r>
      <w:r w:rsidRPr="002615D3">
        <w:rPr>
          <w:rFonts w:ascii="Helvetica" w:eastAsia="Times New Roman" w:hAnsi="Helvetica" w:cs="Times New Roman"/>
          <w:color w:val="000000"/>
          <w:kern w:val="0"/>
          <w:sz w:val="18"/>
          <w:szCs w:val="18"/>
          <w14:ligatures w14:val="none"/>
        </w:rPr>
        <w:t>Mose</w:t>
      </w:r>
      <w:r w:rsidRPr="002615D3">
        <w:rPr>
          <w:rFonts w:ascii="Times New Roman" w:eastAsia="Times New Roman" w:hAnsi="Times New Roman" w:cs="Times New Roman"/>
          <w:color w:val="000000"/>
          <w:kern w:val="0"/>
          <w:sz w:val="18"/>
          <w:szCs w:val="18"/>
          <w14:ligatures w14:val="none"/>
        </w:rPr>
        <w:t xml:space="preserve"> as </w:t>
      </w:r>
      <w:r w:rsidRPr="002615D3">
        <w:rPr>
          <w:rFonts w:ascii="Helvetica" w:eastAsia="Times New Roman" w:hAnsi="Helvetica" w:cs="Times New Roman"/>
          <w:color w:val="000000"/>
          <w:kern w:val="0"/>
          <w:sz w:val="18"/>
          <w:szCs w:val="18"/>
          <w14:ligatures w14:val="none"/>
        </w:rPr>
        <w:t>Mosheh</w:t>
      </w:r>
      <w:r w:rsidRPr="002615D3">
        <w:rPr>
          <w:rFonts w:ascii="Times New Roman" w:eastAsia="Times New Roman" w:hAnsi="Times New Roman" w:cs="Times New Roman"/>
          <w:color w:val="000000"/>
          <w:kern w:val="0"/>
          <w:sz w:val="18"/>
          <w:szCs w:val="18"/>
          <w14:ligatures w14:val="none"/>
        </w:rPr>
        <w:t>. Thus it would</w:t>
      </w:r>
    </w:p>
    <w:p w14:paraId="6BB8E6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conform to the statement of the Egyptian princess, “Because I drew him out of the</w:t>
      </w:r>
    </w:p>
    <w:p w14:paraId="2F78D4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water.” This statement implies that she accepted him as a gift to her from the river god,</w:t>
      </w:r>
    </w:p>
    <w:p w14:paraId="4985A4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Nile. In the Egyptian pantheon the Nile was deified as </w:t>
      </w:r>
      <w:r w:rsidRPr="002615D3">
        <w:rPr>
          <w:rFonts w:ascii="Helvetica" w:eastAsia="Times New Roman" w:hAnsi="Helvetica" w:cs="Times New Roman"/>
          <w:color w:val="000000"/>
          <w:kern w:val="0"/>
          <w:sz w:val="18"/>
          <w:szCs w:val="18"/>
          <w14:ligatures w14:val="none"/>
        </w:rPr>
        <w:t>Hapi</w:t>
      </w:r>
      <w:r w:rsidRPr="002615D3">
        <w:rPr>
          <w:rFonts w:ascii="Times New Roman" w:eastAsia="Times New Roman" w:hAnsi="Times New Roman" w:cs="Times New Roman"/>
          <w:color w:val="000000"/>
          <w:kern w:val="0"/>
          <w:sz w:val="18"/>
          <w:szCs w:val="18"/>
          <w14:ligatures w14:val="none"/>
        </w:rPr>
        <w:t>, though the stream itself</w:t>
      </w:r>
    </w:p>
    <w:p w14:paraId="271720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was known as </w:t>
      </w:r>
      <w:r w:rsidRPr="002615D3">
        <w:rPr>
          <w:rFonts w:ascii="Helvetica" w:eastAsia="Times New Roman" w:hAnsi="Helvetica" w:cs="Times New Roman"/>
          <w:color w:val="000000"/>
          <w:kern w:val="0"/>
          <w:sz w:val="18"/>
          <w:szCs w:val="18"/>
          <w14:ligatures w14:val="none"/>
        </w:rPr>
        <w:t>’Itru</w:t>
      </w:r>
      <w:r w:rsidRPr="002615D3">
        <w:rPr>
          <w:rFonts w:ascii="Times New Roman" w:eastAsia="Times New Roman" w:hAnsi="Times New Roman" w:cs="Times New Roman"/>
          <w:color w:val="000000"/>
          <w:kern w:val="0"/>
          <w:sz w:val="18"/>
          <w:szCs w:val="18"/>
          <w14:ligatures w14:val="none"/>
        </w:rPr>
        <w:t xml:space="preserve">, later simply as </w:t>
      </w:r>
      <w:r w:rsidRPr="002615D3">
        <w:rPr>
          <w:rFonts w:ascii="Helvetica" w:eastAsia="Times New Roman" w:hAnsi="Helvetica" w:cs="Times New Roman"/>
          <w:color w:val="000000"/>
          <w:kern w:val="0"/>
          <w:sz w:val="18"/>
          <w:szCs w:val="18"/>
          <w14:ligatures w14:val="none"/>
        </w:rPr>
        <w:t>’Iru</w:t>
      </w:r>
      <w:r w:rsidRPr="002615D3">
        <w:rPr>
          <w:rFonts w:ascii="Times New Roman" w:eastAsia="Times New Roman" w:hAnsi="Times New Roman" w:cs="Times New Roman"/>
          <w:color w:val="000000"/>
          <w:kern w:val="0"/>
          <w:sz w:val="18"/>
          <w:szCs w:val="18"/>
          <w14:ligatures w14:val="none"/>
        </w:rPr>
        <w:t xml:space="preserve">. This the Hebrews transliterated as </w:t>
      </w:r>
      <w:r w:rsidRPr="002615D3">
        <w:rPr>
          <w:rFonts w:ascii="Helvetica" w:eastAsia="Times New Roman" w:hAnsi="Helvetica" w:cs="Times New Roman"/>
          <w:color w:val="000000"/>
          <w:kern w:val="0"/>
          <w:sz w:val="18"/>
          <w:szCs w:val="18"/>
          <w14:ligatures w14:val="none"/>
        </w:rPr>
        <w:t>Yeor</w:t>
      </w:r>
      <w:r w:rsidRPr="002615D3">
        <w:rPr>
          <w:rFonts w:ascii="Times New Roman" w:eastAsia="Times New Roman" w:hAnsi="Times New Roman" w:cs="Times New Roman"/>
          <w:color w:val="000000"/>
          <w:kern w:val="0"/>
          <w:sz w:val="18"/>
          <w:szCs w:val="18"/>
          <w14:ligatures w14:val="none"/>
        </w:rPr>
        <w:t>, and with</w:t>
      </w:r>
    </w:p>
    <w:p w14:paraId="3D58F0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exception (Dan. 12:5–7) Bible writers use it exclusively (49 times) in referring to the</w:t>
      </w:r>
    </w:p>
    <w:p w14:paraId="1820D4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Nile and its tributaries (see Gen. 41:1; Isa. 7:18; Eze. 29:3; Nahum 3:8; etc.). Originally,</w:t>
      </w:r>
    </w:p>
    <w:p w14:paraId="3E86EE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Moses’ name in Egyptian may thus have been </w:t>
      </w:r>
      <w:r w:rsidRPr="002615D3">
        <w:rPr>
          <w:rFonts w:ascii="Helvetica" w:eastAsia="Times New Roman" w:hAnsi="Helvetica" w:cs="Times New Roman"/>
          <w:color w:val="000000"/>
          <w:kern w:val="0"/>
          <w:sz w:val="18"/>
          <w:szCs w:val="18"/>
          <w14:ligatures w14:val="none"/>
        </w:rPr>
        <w:t>Hapmose</w:t>
      </w:r>
      <w:r w:rsidRPr="002615D3">
        <w:rPr>
          <w:rFonts w:ascii="Times New Roman" w:eastAsia="Times New Roman" w:hAnsi="Times New Roman" w:cs="Times New Roman"/>
          <w:color w:val="000000"/>
          <w:kern w:val="0"/>
          <w:sz w:val="18"/>
          <w:szCs w:val="18"/>
          <w14:ligatures w14:val="none"/>
        </w:rPr>
        <w:t xml:space="preserve"> or </w:t>
      </w:r>
      <w:r w:rsidRPr="002615D3">
        <w:rPr>
          <w:rFonts w:ascii="Helvetica" w:eastAsia="Times New Roman" w:hAnsi="Helvetica" w:cs="Times New Roman"/>
          <w:color w:val="000000"/>
          <w:kern w:val="0"/>
          <w:sz w:val="18"/>
          <w:szCs w:val="18"/>
          <w14:ligatures w14:val="none"/>
        </w:rPr>
        <w:t>’Irumose</w:t>
      </w:r>
      <w:r w:rsidRPr="002615D3">
        <w:rPr>
          <w:rFonts w:ascii="Times New Roman" w:eastAsia="Times New Roman" w:hAnsi="Times New Roman" w:cs="Times New Roman"/>
          <w:color w:val="000000"/>
          <w:kern w:val="0"/>
          <w:sz w:val="18"/>
          <w:szCs w:val="18"/>
          <w14:ligatures w14:val="none"/>
        </w:rPr>
        <w:t>, meaning, “The one</w:t>
      </w:r>
    </w:p>
    <w:p w14:paraId="596A37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born of [Heb., “drawn out of”] the Nile.” In refusing “to be called the son of Pharaoh’s</w:t>
      </w:r>
    </w:p>
    <w:p w14:paraId="5AE825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daughter” (Heb. 11:24), he would naturally drop the reference to an Egyptian deity.</w:t>
      </w:r>
    </w:p>
    <w:p w14:paraId="16E5E9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Translators of the LXX rendered his name </w:t>
      </w:r>
      <w:r w:rsidRPr="002615D3">
        <w:rPr>
          <w:rFonts w:ascii="Helvetica" w:eastAsia="Times New Roman" w:hAnsi="Helvetica" w:cs="Times New Roman"/>
          <w:color w:val="000000"/>
          <w:kern w:val="0"/>
          <w:sz w:val="18"/>
          <w:szCs w:val="18"/>
          <w14:ligatures w14:val="none"/>
        </w:rPr>
        <w:t>Mouses</w:t>
      </w:r>
      <w:r w:rsidRPr="002615D3">
        <w:rPr>
          <w:rFonts w:ascii="Times New Roman" w:eastAsia="Times New Roman" w:hAnsi="Times New Roman" w:cs="Times New Roman"/>
          <w:color w:val="000000"/>
          <w:kern w:val="0"/>
          <w:sz w:val="18"/>
          <w:szCs w:val="18"/>
          <w14:ligatures w14:val="none"/>
        </w:rPr>
        <w:t>. In explanation of this name,</w:t>
      </w:r>
    </w:p>
    <w:p w14:paraId="0D2BD9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Josephus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 9. 6) explains </w:t>
      </w:r>
      <w:r w:rsidRPr="002615D3">
        <w:rPr>
          <w:rFonts w:ascii="Helvetica" w:eastAsia="Times New Roman" w:hAnsi="Helvetica" w:cs="Times New Roman"/>
          <w:color w:val="000000"/>
          <w:kern w:val="0"/>
          <w:sz w:val="18"/>
          <w:szCs w:val="18"/>
          <w14:ligatures w14:val="none"/>
        </w:rPr>
        <w:t>Mo</w:t>
      </w:r>
      <w:r w:rsidRPr="002615D3">
        <w:rPr>
          <w:rFonts w:ascii="Times New Roman" w:eastAsia="Times New Roman" w:hAnsi="Times New Roman" w:cs="Times New Roman"/>
          <w:color w:val="000000"/>
          <w:kern w:val="0"/>
          <w:sz w:val="18"/>
          <w:szCs w:val="18"/>
          <w14:ligatures w14:val="none"/>
        </w:rPr>
        <w:t xml:space="preserve"> as an Egyptian name for the Nile, and </w:t>
      </w:r>
      <w:r w:rsidRPr="002615D3">
        <w:rPr>
          <w:rFonts w:ascii="Helvetica" w:eastAsia="Times New Roman" w:hAnsi="Helvetica" w:cs="Times New Roman"/>
          <w:color w:val="000000"/>
          <w:kern w:val="0"/>
          <w:sz w:val="18"/>
          <w:szCs w:val="18"/>
          <w14:ligatures w14:val="none"/>
        </w:rPr>
        <w:t>uses</w:t>
      </w:r>
      <w:r w:rsidRPr="002615D3">
        <w:rPr>
          <w:rFonts w:ascii="Times New Roman" w:eastAsia="Times New Roman" w:hAnsi="Times New Roman" w:cs="Times New Roman"/>
          <w:color w:val="000000"/>
          <w:kern w:val="0"/>
          <w:sz w:val="18"/>
          <w:szCs w:val="18"/>
          <w14:ligatures w14:val="none"/>
        </w:rPr>
        <w:t xml:space="preserve"> as</w:t>
      </w:r>
    </w:p>
    <w:p w14:paraId="663EC5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for anyone “drawn” or “saved” out of it. According to this explanation, then,</w:t>
      </w:r>
    </w:p>
    <w:p w14:paraId="113D4D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would mean, “The one saved out of the Nile,” a most appropriate name for one</w:t>
      </w:r>
    </w:p>
    <w:p w14:paraId="77E261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destined to save his people from the land of the Nile. It is not clear, however, whether</w:t>
      </w:r>
    </w:p>
    <w:p w14:paraId="42B3C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Josephus’ explanation is based on fact or on wishful thinking.</w:t>
      </w:r>
    </w:p>
    <w:p w14:paraId="071FDC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When Moses was grown.</w:t>
      </w:r>
      <w:r w:rsidRPr="002615D3">
        <w:rPr>
          <w:rFonts w:ascii="Times New Roman" w:eastAsia="Times New Roman" w:hAnsi="Times New Roman" w:cs="Times New Roman"/>
          <w:color w:val="000000"/>
          <w:kern w:val="0"/>
          <w:sz w:val="18"/>
          <w:szCs w:val="18"/>
          <w14:ligatures w14:val="none"/>
        </w:rPr>
        <w:t xml:space="preserve"> The Sacred Record passes over almost 30 years of</w:t>
      </w:r>
    </w:p>
    <w:p w14:paraId="6C4C64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life in silence. The next recorded event is of an incident that took place when hewas 40 years old (Acts 7:23). The years of his youth were spent under royal tutors, who</w:t>
      </w:r>
    </w:p>
    <w:p w14:paraId="49C700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imparted to him “all the wisdom of the Egyptians” (Acts 7:22). Some of his education he</w:t>
      </w:r>
    </w:p>
    <w:p w14:paraId="727881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received from the priests, and some from army commanders. Such was the training</w:t>
      </w:r>
    </w:p>
    <w:p w14:paraId="140A82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ordinarily given a royal prince. Since Moses was “mighty in words and in deeds” (Acts</w:t>
      </w:r>
    </w:p>
    <w:p w14:paraId="722FCB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7:22), it would not be amiss to assume that he led important military expeditions to</w:t>
      </w:r>
    </w:p>
    <w:p w14:paraId="2E92D3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foreign countries (see PP 245). However, he did not become an Egyptian at heart. His</w:t>
      </w:r>
    </w:p>
    <w:p w14:paraId="51B728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outward appearance, his dress, his speech, and his behavior may have been completely</w:t>
      </w:r>
    </w:p>
    <w:p w14:paraId="7A932E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but he remained a Hebrew in character, religion, and loyalty. This is clear from</w:t>
      </w:r>
    </w:p>
    <w:p w14:paraId="7B784E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events narrated in Ex. 2:11–13 (see Heb. 11:24).</w:t>
      </w:r>
    </w:p>
    <w:p w14:paraId="517071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He went out.</w:t>
      </w:r>
      <w:r w:rsidRPr="002615D3">
        <w:rPr>
          <w:rFonts w:ascii="Times New Roman" w:eastAsia="Times New Roman" w:hAnsi="Times New Roman" w:cs="Times New Roman"/>
          <w:color w:val="000000"/>
          <w:kern w:val="0"/>
          <w:sz w:val="18"/>
          <w:szCs w:val="18"/>
          <w14:ligatures w14:val="none"/>
        </w:rPr>
        <w:t xml:space="preserve"> Moses had come to the point in his life when he realized that he must</w:t>
      </w:r>
    </w:p>
    <w:p w14:paraId="61CED0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become an Egyptian, without reservation, or side with his despised people. It seems</w:t>
      </w:r>
    </w:p>
    <w:p w14:paraId="562A95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prior to this occasion he had made the decision “to suffer affliction with the people of</w:t>
      </w:r>
    </w:p>
    <w:p w14:paraId="3AA370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(Heb. 11:25) and considered himself the chosen instrument for this task (Acts 7:23–</w:t>
      </w:r>
    </w:p>
    <w:p w14:paraId="2B1910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He thought himself ready at last to leave the court with its “pleasures of sin,” to</w:t>
      </w:r>
    </w:p>
    <w:p w14:paraId="7BADCF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abandon the prospect of succession to the throne, and to step forth boldly to champion the</w:t>
      </w:r>
    </w:p>
    <w:p w14:paraId="55F457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cause of his oppressed people (see PP 246, 247). From Acts 7:23 it is clear that Moses</w:t>
      </w:r>
    </w:p>
    <w:p w14:paraId="19D6BB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went to the land of Goshen for the purpose of studying the situation and laying plans.</w:t>
      </w:r>
    </w:p>
    <w:p w14:paraId="5DEFDF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in his mind he had relinquished all claim to the throne of Egypt is evidence that his</w:t>
      </w:r>
    </w:p>
    <w:p w14:paraId="565829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motives were not selfish. He was impelled, rather, by sincere love for his people and</w:t>
      </w:r>
    </w:p>
    <w:p w14:paraId="0F3A41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hatred for their oppressors, a fact emphasized by the term “brethren,” used twice in Ex.</w:t>
      </w:r>
    </w:p>
    <w:p w14:paraId="48EE70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2:11.</w:t>
      </w:r>
    </w:p>
    <w:p w14:paraId="7E63E1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He spied an Egyptian.</w:t>
      </w:r>
      <w:r w:rsidRPr="002615D3">
        <w:rPr>
          <w:rFonts w:ascii="Times New Roman" w:eastAsia="Times New Roman" w:hAnsi="Times New Roman" w:cs="Times New Roman"/>
          <w:color w:val="000000"/>
          <w:kern w:val="0"/>
          <w:sz w:val="18"/>
          <w:szCs w:val="18"/>
          <w14:ligatures w14:val="none"/>
        </w:rPr>
        <w:t xml:space="preserve"> This was probably one of the taskmasters mentioned in ch.</w:t>
      </w:r>
    </w:p>
    <w:p w14:paraId="58BF6B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 or one of the overseers employed by them. Such persons are represented on</w:t>
      </w:r>
    </w:p>
    <w:p w14:paraId="4291AA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monuments as armed with long wooden sticks, which they used freely on the</w:t>
      </w:r>
    </w:p>
    <w:p w14:paraId="695913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backs of idlers. Their authority was no doubt frequently abused, and chastisement was no</w:t>
      </w:r>
    </w:p>
    <w:p w14:paraId="19478D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doubt inflicted for the slightest fault or for no fault at all. Authority often degenerates into</w:t>
      </w:r>
    </w:p>
    <w:p w14:paraId="691BB1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tyranny and cruel oppression, and as an instance of such abuse of power this incident</w:t>
      </w:r>
    </w:p>
    <w:p w14:paraId="667872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excited the anger of Moses (Acts 7:24).</w:t>
      </w:r>
    </w:p>
    <w:p w14:paraId="35D61B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Slew the Egyptian.</w:t>
      </w:r>
      <w:r w:rsidRPr="002615D3">
        <w:rPr>
          <w:rFonts w:ascii="Times New Roman" w:eastAsia="Times New Roman" w:hAnsi="Times New Roman" w:cs="Times New Roman"/>
          <w:color w:val="000000"/>
          <w:kern w:val="0"/>
          <w:sz w:val="18"/>
          <w:szCs w:val="18"/>
          <w14:ligatures w14:val="none"/>
        </w:rPr>
        <w:t xml:space="preserve"> Observing that there were no others to witness the deed, he</w:t>
      </w:r>
    </w:p>
    <w:p w14:paraId="71FCB1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killed the Egyptian. That the overseer continued beating the Hebrew workman as Moses</w:t>
      </w:r>
    </w:p>
    <w:p w14:paraId="0636E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approached shows that higher officials generally approved of such abuse of authority on</w:t>
      </w:r>
    </w:p>
    <w:p w14:paraId="040DF0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part of their subordinates. Moses’ action cannot be condoned, though it was no doubt</w:t>
      </w:r>
    </w:p>
    <w:p w14:paraId="25D32C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prompted by righteous indignation. Although an able military leader and a favorite with</w:t>
      </w:r>
    </w:p>
    <w:p w14:paraId="316DF9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armies of Egypt (PP 245), he was lacking in certain qualities of leadership essential</w:t>
      </w:r>
    </w:p>
    <w:p w14:paraId="63087E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service in the cause of God (PP 247).</w:t>
      </w:r>
    </w:p>
    <w:p w14:paraId="57DE9C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The second day.</w:t>
      </w:r>
      <w:r w:rsidRPr="002615D3">
        <w:rPr>
          <w:rFonts w:ascii="Times New Roman" w:eastAsia="Times New Roman" w:hAnsi="Times New Roman" w:cs="Times New Roman"/>
          <w:color w:val="000000"/>
          <w:kern w:val="0"/>
          <w:sz w:val="18"/>
          <w:szCs w:val="18"/>
          <w14:ligatures w14:val="none"/>
        </w:rPr>
        <w:t xml:space="preserve"> This was the following day (Acts 7:26). Moses hoped the</w:t>
      </w:r>
    </w:p>
    <w:p w14:paraId="122BC3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Hebrews would accept his leadership and support him in a general uprising against the</w:t>
      </w:r>
    </w:p>
    <w:p w14:paraId="33F6E3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(PP 246). Though it had been revealed to the elders of Israel that Moses was to</w:t>
      </w:r>
    </w:p>
    <w:p w14:paraId="219110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their deliverer (PP 245), “they understood not” (Acts 7:25). The fact that he spent</w:t>
      </w:r>
    </w:p>
    <w:p w14:paraId="552AFA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than one day among his own people suggests that this was more than a casual visit.</w:t>
      </w:r>
    </w:p>
    <w:p w14:paraId="6CCA27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return to the vicinity of the incident suggests that he considered the time ripe for</w:t>
      </w:r>
    </w:p>
    <w:p w14:paraId="22664B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revolt.</w:t>
      </w:r>
    </w:p>
    <w:p w14:paraId="496682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Wherefore smitest thou?</w:t>
      </w:r>
      <w:r w:rsidRPr="002615D3">
        <w:rPr>
          <w:rFonts w:ascii="Times New Roman" w:eastAsia="Times New Roman" w:hAnsi="Times New Roman" w:cs="Times New Roman"/>
          <w:color w:val="000000"/>
          <w:kern w:val="0"/>
          <w:sz w:val="18"/>
          <w:szCs w:val="18"/>
          <w14:ligatures w14:val="none"/>
        </w:rPr>
        <w:t xml:space="preserve"> The strife Moses witnessed upon his second visit among his</w:t>
      </w:r>
    </w:p>
    <w:p w14:paraId="7CAD61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was one in which blows were exchanged, and he felt it his duty to persuade the</w:t>
      </w:r>
    </w:p>
    <w:p w14:paraId="2278D8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two men to refrain from further combat. By interposing here Moses certainly did what</w:t>
      </w:r>
    </w:p>
    <w:p w14:paraId="111670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right.</w:t>
      </w:r>
      <w:r w:rsidRPr="002615D3">
        <w:rPr>
          <w:rFonts w:ascii="Times New Roman" w:eastAsia="Times New Roman" w:hAnsi="Times New Roman" w:cs="Times New Roman"/>
          <w:b/>
          <w:bCs/>
          <w:i/>
          <w:iCs/>
          <w:color w:val="000000"/>
          <w:kern w:val="0"/>
          <w:sz w:val="18"/>
          <w:szCs w:val="18"/>
          <w14:ligatures w14:val="none"/>
        </w:rPr>
        <w:t>14. Who made thee a prince?</w:t>
      </w:r>
      <w:r w:rsidRPr="002615D3">
        <w:rPr>
          <w:rFonts w:ascii="Times New Roman" w:eastAsia="Times New Roman" w:hAnsi="Times New Roman" w:cs="Times New Roman"/>
          <w:color w:val="000000"/>
          <w:kern w:val="0"/>
          <w:sz w:val="18"/>
          <w:szCs w:val="18"/>
          <w14:ligatures w14:val="none"/>
        </w:rPr>
        <w:t xml:space="preserve"> It was not his interference now but his wrong act of the</w:t>
      </w:r>
    </w:p>
    <w:p w14:paraId="24F635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 before that exposed Moses to rebuke. There was no assumption of judicial authority</w:t>
      </w:r>
    </w:p>
    <w:p w14:paraId="147F56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mere inquiry, “Wherefore smitest thou thy fellow?” unless it be coupled with the</w:t>
      </w:r>
    </w:p>
    <w:p w14:paraId="742E2B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deed of the proceeding day. The violence of one day had rendered ineffective the kind</w:t>
      </w:r>
    </w:p>
    <w:p w14:paraId="2A48C8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persuasion of the next. The influence for good that the education and position of Moses</w:t>
      </w:r>
    </w:p>
    <w:p w14:paraId="4548D2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have enabled him to exercise upon his nation was lost by the very act to which he</w:t>
      </w:r>
    </w:p>
    <w:p w14:paraId="15CF80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urged by his sympathy for them.</w:t>
      </w:r>
    </w:p>
    <w:p w14:paraId="548CD1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Moses feared.</w:t>
      </w:r>
      <w:r w:rsidRPr="002615D3">
        <w:rPr>
          <w:rFonts w:ascii="Times New Roman" w:eastAsia="Times New Roman" w:hAnsi="Times New Roman" w:cs="Times New Roman"/>
          <w:color w:val="000000"/>
          <w:kern w:val="0"/>
          <w:sz w:val="18"/>
          <w:szCs w:val="18"/>
          <w14:ligatures w14:val="none"/>
        </w:rPr>
        <w:t xml:space="preserve"> Having renounced his allegiance to Egypt by his deed the day before,</w:t>
      </w:r>
    </w:p>
    <w:p w14:paraId="394548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rejected now by his own people left Moses in a dangerous predicament. He was</w:t>
      </w:r>
    </w:p>
    <w:p w14:paraId="320DF4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alone and without friends.</w:t>
      </w:r>
    </w:p>
    <w:p w14:paraId="5C6D27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Pharaoh heard.</w:t>
      </w:r>
      <w:r w:rsidRPr="002615D3">
        <w:rPr>
          <w:rFonts w:ascii="Times New Roman" w:eastAsia="Times New Roman" w:hAnsi="Times New Roman" w:cs="Times New Roman"/>
          <w:color w:val="000000"/>
          <w:kern w:val="0"/>
          <w:sz w:val="18"/>
          <w:szCs w:val="18"/>
          <w14:ligatures w14:val="none"/>
        </w:rPr>
        <w:t xml:space="preserve"> If our identification of Pharaoh’s daughter with Hatshepsut is</w:t>
      </w:r>
    </w:p>
    <w:p w14:paraId="628435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correct, this event must have taken place during the last years of her regency, when her</w:t>
      </w:r>
    </w:p>
    <w:p w14:paraId="050DCE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nephew’s authority had increased and shortly before he deposed her and formally</w:t>
      </w:r>
    </w:p>
    <w:p w14:paraId="7DAF4B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ascended the throne as Thutmose III. Moses’ deed was correctly interpreted at court as</w:t>
      </w:r>
    </w:p>
    <w:p w14:paraId="49030C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marking open defiance of Egypt, and it was surmised that he purposed to seat himself</w:t>
      </w:r>
    </w:p>
    <w:p w14:paraId="150BA0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 throne (PP 247). The fate of the nation was clearly at stake, and Moses was</w:t>
      </w:r>
    </w:p>
    <w:p w14:paraId="7A0E79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forthwith condemned to die. For nearly 40 years Hatshepsut had sponsored Moses at</w:t>
      </w:r>
    </w:p>
    <w:p w14:paraId="1847F4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court, perhaps in spite of misgivings on the part of other members of the royal family,</w:t>
      </w:r>
    </w:p>
    <w:p w14:paraId="1B74B1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by arranging for him to ascend the throne no doubt planned to solidify her own</w:t>
      </w:r>
    </w:p>
    <w:p w14:paraId="66CE23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control over the nation. Her sudden disappearance from history about this time may have</w:t>
      </w:r>
    </w:p>
    <w:p w14:paraId="0D288B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due to her known support of Moses.</w:t>
      </w:r>
    </w:p>
    <w:p w14:paraId="6779CE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Moses fled.</w:t>
      </w:r>
      <w:r w:rsidRPr="002615D3">
        <w:rPr>
          <w:rFonts w:ascii="Times New Roman" w:eastAsia="Times New Roman" w:hAnsi="Times New Roman" w:cs="Times New Roman"/>
          <w:color w:val="000000"/>
          <w:kern w:val="0"/>
          <w:sz w:val="18"/>
          <w:szCs w:val="18"/>
          <w14:ligatures w14:val="none"/>
        </w:rPr>
        <w:t xml:space="preserve"> Moses’ flight was certainly not an easy one. The eastern border of Egypt</w:t>
      </w:r>
    </w:p>
    <w:p w14:paraId="46E5B9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guarded from the Mediterranean Sea to the Gulf of Suez by a system of manned</w:t>
      </w:r>
    </w:p>
    <w:p w14:paraId="76102A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towers, each in sight of the next. An Egyptian story parallel to the flight of Moses, that of</w:t>
      </w:r>
    </w:p>
    <w:p w14:paraId="653DA9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Sinuhe, shows how difficult an escape into Asia really was. Sinuhe, a courtier of King</w:t>
      </w:r>
    </w:p>
    <w:p w14:paraId="099EA5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Amenemhet I, for some reason unknown to us, felt at the king’s death that his own life</w:t>
      </w:r>
    </w:p>
    <w:p w14:paraId="26381F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in danger, and accordingly fled to Syria, where he spent many years as an exile. He</w:t>
      </w:r>
    </w:p>
    <w:p w14:paraId="522FFC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gives a vivid description of the dangers connected with crossing the frontier. Crouching</w:t>
      </w:r>
    </w:p>
    <w:p w14:paraId="15F317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some time in a bush, lest the watchmen see him, he crossed at night. Pressing on into</w:t>
      </w:r>
    </w:p>
    <w:p w14:paraId="29D084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desert, he would have perished of thirst except for certain Asiatics who found him and</w:t>
      </w:r>
    </w:p>
    <w:p w14:paraId="3F8021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gave him water and boiled milk to drink. We have no record of the hardships Moses</w:t>
      </w:r>
    </w:p>
    <w:p w14:paraId="318CF8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suffered during his flight, but it is not amiss to assume that it was a trying experience for</w:t>
      </w:r>
    </w:p>
    <w:p w14:paraId="082723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who had thus far known only the luxuries of court life and was unacquainted with</w:t>
      </w:r>
    </w:p>
    <w:p w14:paraId="60901B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hardship.</w:t>
      </w:r>
    </w:p>
    <w:p w14:paraId="1382C3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land of Midian.</w:t>
      </w:r>
      <w:r w:rsidRPr="002615D3">
        <w:rPr>
          <w:rFonts w:ascii="Times New Roman" w:eastAsia="Times New Roman" w:hAnsi="Times New Roman" w:cs="Times New Roman"/>
          <w:color w:val="000000"/>
          <w:kern w:val="0"/>
          <w:sz w:val="18"/>
          <w:szCs w:val="18"/>
          <w14:ligatures w14:val="none"/>
        </w:rPr>
        <w:t xml:space="preserve"> This is a somewhat vague expression, since the Midianites were</w:t>
      </w:r>
    </w:p>
    <w:p w14:paraId="1A9D23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nomads. Their principal settlements appear to have been on the eastern side of the Gulf of</w:t>
      </w:r>
    </w:p>
    <w:p w14:paraId="195766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w:t>
      </w:r>
      <w:r w:rsidRPr="002615D3">
        <w:rPr>
          <w:rFonts w:ascii="Times New Roman" w:eastAsia="Times New Roman" w:hAnsi="Times New Roman" w:cs="Times New Roman"/>
          <w:color w:val="000000"/>
          <w:kern w:val="0"/>
          <w:sz w:val="18"/>
          <w:szCs w:val="18"/>
          <w14:ligatures w14:val="none"/>
        </w:rPr>
        <w:t>Aqaba, where most of their ancient inscriptions have been found. But from time to time</w:t>
      </w:r>
    </w:p>
    <w:p w14:paraId="491054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migrated northward to the borders of Moab (Gen. 36:35; Num. 22:4, 7) and</w:t>
      </w:r>
    </w:p>
    <w:p w14:paraId="128FB7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westward into the Sinai Peninsula, which appears to have been “the land of Midian” to</w:t>
      </w:r>
    </w:p>
    <w:p w14:paraId="2E7884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Moses fled (see Ex. 3:1; PP 247).</w:t>
      </w:r>
    </w:p>
    <w:p w14:paraId="607C45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 priest of Midian.</w:t>
      </w:r>
      <w:r w:rsidRPr="002615D3">
        <w:rPr>
          <w:rFonts w:ascii="Times New Roman" w:eastAsia="Times New Roman" w:hAnsi="Times New Roman" w:cs="Times New Roman"/>
          <w:color w:val="000000"/>
          <w:kern w:val="0"/>
          <w:sz w:val="18"/>
          <w:szCs w:val="18"/>
          <w14:ligatures w14:val="none"/>
        </w:rPr>
        <w:t xml:space="preserve"> The Midianites were descendants of Abraham by Keturah</w:t>
      </w:r>
    </w:p>
    <w:p w14:paraId="1A8030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25:1, 2), and may have remained worshipers of the true God for some time. Reuel,</w:t>
      </w:r>
    </w:p>
    <w:p w14:paraId="42D375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least, with whom Moses made his abode (Ex. 2:18, 21), was a priest of the true God</w:t>
      </w:r>
    </w:p>
    <w:p w14:paraId="455A2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18:12, 23; see PP 247).</w:t>
      </w:r>
    </w:p>
    <w:p w14:paraId="2E2392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Seven daughters.</w:t>
      </w:r>
      <w:r w:rsidRPr="002615D3">
        <w:rPr>
          <w:rFonts w:ascii="Times New Roman" w:eastAsia="Times New Roman" w:hAnsi="Times New Roman" w:cs="Times New Roman"/>
          <w:color w:val="000000"/>
          <w:kern w:val="0"/>
          <w:sz w:val="18"/>
          <w:szCs w:val="18"/>
          <w14:ligatures w14:val="none"/>
        </w:rPr>
        <w:t xml:space="preserve"> This is not the first instance in the Bible story in which women are</w:t>
      </w:r>
    </w:p>
    <w:p w14:paraId="25C39F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found pasturing the flocks of their father. Rachel kept her father Laban’s sheep andwatered them (Gen. 29:9). Such a practice agrees well with the simplicity of primitive</w:t>
      </w:r>
    </w:p>
    <w:p w14:paraId="5CDA74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times and peoples, nor would it be regard as strange in Arabia even at the present day.</w:t>
      </w:r>
    </w:p>
    <w:p w14:paraId="43B532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Reuel their father.</w:t>
      </w:r>
      <w:r w:rsidRPr="002615D3">
        <w:rPr>
          <w:rFonts w:ascii="Times New Roman" w:eastAsia="Times New Roman" w:hAnsi="Times New Roman" w:cs="Times New Roman"/>
          <w:color w:val="000000"/>
          <w:kern w:val="0"/>
          <w:sz w:val="18"/>
          <w:szCs w:val="18"/>
          <w14:ligatures w14:val="none"/>
        </w:rPr>
        <w:t xml:space="preserve"> Reuel means “friend of God” and implies monotheism. The</w:t>
      </w:r>
    </w:p>
    <w:p w14:paraId="195CD2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KJV transliterates his name as Raguel in Num. 10:29, though the Hebrew spelling does</w:t>
      </w:r>
    </w:p>
    <w:p w14:paraId="19137D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differ from that given here. Reuel was also known as Jethro (Ex. 3:1; etc.). Various</w:t>
      </w:r>
    </w:p>
    <w:p w14:paraId="1BCAF6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Bible characters were known by two names, such as Solomon, whose second name</w:t>
      </w:r>
    </w:p>
    <w:p w14:paraId="546253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Jedidiah (2 Sam. 12:24, 25).</w:t>
      </w:r>
    </w:p>
    <w:p w14:paraId="5B291C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19. An Egyptian delivered us.</w:t>
      </w:r>
      <w:r w:rsidRPr="002615D3">
        <w:rPr>
          <w:rFonts w:ascii="Times New Roman" w:eastAsia="Times New Roman" w:hAnsi="Times New Roman" w:cs="Times New Roman"/>
          <w:color w:val="000000"/>
          <w:kern w:val="0"/>
          <w:sz w:val="18"/>
          <w:szCs w:val="18"/>
          <w14:ligatures w14:val="none"/>
        </w:rPr>
        <w:t xml:space="preserve"> Apparently Moses had not revealed his nationality, and</w:t>
      </w:r>
    </w:p>
    <w:p w14:paraId="532EA9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he wore an Egyptian costume and shaved his head like an Egyptian, Reuel’s</w:t>
      </w:r>
    </w:p>
    <w:p w14:paraId="40177E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daughters naturally took the friendly stranger for an Egyptian. Reuel’s astonishment at</w:t>
      </w:r>
    </w:p>
    <w:p w14:paraId="605F07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early return and their matter-of-fact explanation that an Egyptian had defended them</w:t>
      </w:r>
    </w:p>
    <w:p w14:paraId="38C09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shepherds show clearly that they were used to this rough treatment and that their</w:t>
      </w:r>
    </w:p>
    <w:p w14:paraId="4FE63F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 was in no position to protect them. As a priest he seems not to have had much</w:t>
      </w:r>
    </w:p>
    <w:p w14:paraId="4F0BE0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influence with the shepherds of the region. This may have been because Reuel was still a</w:t>
      </w:r>
    </w:p>
    <w:p w14:paraId="15B937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worshiper of the true God, though most of his fellow tribesmen had left the religion of</w:t>
      </w:r>
    </w:p>
    <w:p w14:paraId="7D9FAE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ancestor, Abraham, to worship idols.</w:t>
      </w:r>
    </w:p>
    <w:p w14:paraId="71EEF4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Moses was content.</w:t>
      </w:r>
      <w:r w:rsidRPr="002615D3">
        <w:rPr>
          <w:rFonts w:ascii="Times New Roman" w:eastAsia="Times New Roman" w:hAnsi="Times New Roman" w:cs="Times New Roman"/>
          <w:color w:val="000000"/>
          <w:kern w:val="0"/>
          <w:sz w:val="18"/>
          <w:szCs w:val="18"/>
          <w14:ligatures w14:val="none"/>
        </w:rPr>
        <w:t xml:space="preserve"> Moses had fled from Egypt without any definite plan except</w:t>
      </w:r>
    </w:p>
    <w:p w14:paraId="7736F5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save his life, and was now confronted with the practical problem of earning a living.</w:t>
      </w:r>
    </w:p>
    <w:p w14:paraId="1263BC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Reuel’s hospitable welcome, a result of Moses’ friendly act of assistance at the well, led</w:t>
      </w:r>
    </w:p>
    <w:p w14:paraId="1736FD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an arrangement whereby Moses entered into his service.</w:t>
      </w:r>
    </w:p>
    <w:p w14:paraId="33972C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Zipporah.</w:t>
      </w:r>
      <w:r w:rsidRPr="002615D3">
        <w:rPr>
          <w:rFonts w:ascii="Times New Roman" w:eastAsia="Times New Roman" w:hAnsi="Times New Roman" w:cs="Times New Roman"/>
          <w:color w:val="000000"/>
          <w:kern w:val="0"/>
          <w:sz w:val="18"/>
          <w:szCs w:val="18"/>
          <w14:ligatures w14:val="none"/>
        </w:rPr>
        <w:t xml:space="preserve"> In course of time Zipporah, one of the seven daughters of Reuel, became</w:t>
      </w:r>
    </w:p>
    <w:p w14:paraId="49867A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wife. This name, meaning “bird,” is still borne by many women of the Arabian</w:t>
      </w:r>
    </w:p>
    <w:p w14:paraId="470D33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w:t>
      </w:r>
    </w:p>
    <w:p w14:paraId="608B38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Gershom.</w:t>
      </w:r>
      <w:r w:rsidRPr="002615D3">
        <w:rPr>
          <w:rFonts w:ascii="Times New Roman" w:eastAsia="Times New Roman" w:hAnsi="Times New Roman" w:cs="Times New Roman"/>
          <w:color w:val="000000"/>
          <w:kern w:val="0"/>
          <w:sz w:val="18"/>
          <w:szCs w:val="18"/>
          <w14:ligatures w14:val="none"/>
        </w:rPr>
        <w:t xml:space="preserve"> Meaning “banishment,” from </w:t>
      </w:r>
      <w:r w:rsidRPr="002615D3">
        <w:rPr>
          <w:rFonts w:ascii="Helvetica" w:eastAsia="Times New Roman" w:hAnsi="Helvetica" w:cs="Times New Roman"/>
          <w:color w:val="000000"/>
          <w:kern w:val="0"/>
          <w:sz w:val="18"/>
          <w:szCs w:val="18"/>
          <w14:ligatures w14:val="none"/>
        </w:rPr>
        <w:t>garash</w:t>
      </w:r>
      <w:r w:rsidRPr="002615D3">
        <w:rPr>
          <w:rFonts w:ascii="Times New Roman" w:eastAsia="Times New Roman" w:hAnsi="Times New Roman" w:cs="Times New Roman"/>
          <w:color w:val="000000"/>
          <w:kern w:val="0"/>
          <w:sz w:val="18"/>
          <w:szCs w:val="18"/>
          <w14:ligatures w14:val="none"/>
        </w:rPr>
        <w:t>, “to drive” or “to thrust away.”</w:t>
      </w:r>
    </w:p>
    <w:p w14:paraId="57FF3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explained the name by referring to the fact that he was “a stranger [</w:t>
      </w:r>
      <w:r w:rsidRPr="002615D3">
        <w:rPr>
          <w:rFonts w:ascii="Helvetica" w:eastAsia="Times New Roman" w:hAnsi="Helvetica" w:cs="Times New Roman"/>
          <w:color w:val="000000"/>
          <w:kern w:val="0"/>
          <w:sz w:val="18"/>
          <w:szCs w:val="18"/>
          <w14:ligatures w14:val="none"/>
        </w:rPr>
        <w:t>ger</w:t>
      </w:r>
      <w:r w:rsidRPr="002615D3">
        <w:rPr>
          <w:rFonts w:ascii="Times New Roman" w:eastAsia="Times New Roman" w:hAnsi="Times New Roman" w:cs="Times New Roman"/>
          <w:color w:val="000000"/>
          <w:kern w:val="0"/>
          <w:sz w:val="18"/>
          <w:szCs w:val="18"/>
          <w14:ligatures w14:val="none"/>
        </w:rPr>
        <w:t>] in a</w:t>
      </w:r>
    </w:p>
    <w:p w14:paraId="756F84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strange land.” Though he had saved his life, he was living in exile, and gave expression</w:t>
      </w:r>
    </w:p>
    <w:p w14:paraId="522FF7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his feeling of loneliness and humiliation in naming his first son.</w:t>
      </w:r>
    </w:p>
    <w:p w14:paraId="1542CB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Once again many years are passed over in silence. A former prince of the most</w:t>
      </w:r>
    </w:p>
    <w:p w14:paraId="3E856D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powerful royal house of the time was passing his days as a shepherd. He had exchanged</w:t>
      </w:r>
    </w:p>
    <w:p w14:paraId="1FD7E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palace for a tent, the luxuries of Egypt for the desert life of Sinai, his host of</w:t>
      </w:r>
    </w:p>
    <w:p w14:paraId="37CED3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attendants and his army for a flock of sheep and goats. What a change! Yet 40 years spent</w:t>
      </w:r>
    </w:p>
    <w:p w14:paraId="149956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wide spaces of the desert made of him the sort of man God could use in the</w:t>
      </w:r>
    </w:p>
    <w:p w14:paraId="599466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of His people from Egypt. During these years Moses learned lessons essential</w:t>
      </w:r>
    </w:p>
    <w:p w14:paraId="2D2D99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him as the leader of a rebellious nation. The qualities Moses developed during his long</w:t>
      </w:r>
    </w:p>
    <w:p w14:paraId="4959B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of desert life, alone with God and nature, were priceless, and well worth the long</w:t>
      </w:r>
    </w:p>
    <w:p w14:paraId="11E08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solitude and humiliation required to gain them. His later history shows that those years</w:t>
      </w:r>
    </w:p>
    <w:p w14:paraId="6DB2A5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not been lost, but that he had been a diligent student under the tutorship of God and</w:t>
      </w:r>
    </w:p>
    <w:p w14:paraId="797D6E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graduated from his course with honors.</w:t>
      </w:r>
    </w:p>
    <w:p w14:paraId="5C17DA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In process of time.</w:t>
      </w:r>
      <w:r w:rsidRPr="002615D3">
        <w:rPr>
          <w:rFonts w:ascii="Times New Roman" w:eastAsia="Times New Roman" w:hAnsi="Times New Roman" w:cs="Times New Roman"/>
          <w:color w:val="000000"/>
          <w:kern w:val="0"/>
          <w:sz w:val="18"/>
          <w:szCs w:val="18"/>
          <w14:ligatures w14:val="none"/>
        </w:rPr>
        <w:t xml:space="preserve"> This expression covers a period of about 40 years (Acts 7:30).</w:t>
      </w:r>
    </w:p>
    <w:p w14:paraId="1A1D54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king of Egypt died.</w:t>
      </w:r>
      <w:r w:rsidRPr="002615D3">
        <w:rPr>
          <w:rFonts w:ascii="Times New Roman" w:eastAsia="Times New Roman" w:hAnsi="Times New Roman" w:cs="Times New Roman"/>
          <w:color w:val="000000"/>
          <w:kern w:val="0"/>
          <w:sz w:val="18"/>
          <w:szCs w:val="18"/>
          <w14:ligatures w14:val="none"/>
        </w:rPr>
        <w:t xml:space="preserve"> Thutmose III, from whom Moses had fled, died about 1450</w:t>
      </w:r>
    </w:p>
    <w:p w14:paraId="723A89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after a sole reign of 32 years, which in turn had been preceded by a coregency with</w:t>
      </w:r>
    </w:p>
    <w:p w14:paraId="4AA83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Hatshepsut lasting possibly for 22 years.</w:t>
      </w:r>
    </w:p>
    <w:p w14:paraId="3368A2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children of Israel sighed.</w:t>
      </w:r>
      <w:r w:rsidRPr="002615D3">
        <w:rPr>
          <w:rFonts w:ascii="Times New Roman" w:eastAsia="Times New Roman" w:hAnsi="Times New Roman" w:cs="Times New Roman"/>
          <w:color w:val="000000"/>
          <w:kern w:val="0"/>
          <w:sz w:val="18"/>
          <w:szCs w:val="18"/>
          <w14:ligatures w14:val="none"/>
        </w:rPr>
        <w:t xml:space="preserve"> The death of Thutmose III brought no respite from</w:t>
      </w:r>
    </w:p>
    <w:p w14:paraId="503D10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oppression, but seems to have made it even more severe. Ancient Egyptian documents</w:t>
      </w:r>
    </w:p>
    <w:p w14:paraId="51AA9B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 that Thutmose III was succeeded on the throne by his son Amenhotep II, who</w:t>
      </w:r>
    </w:p>
    <w:p w14:paraId="1928E3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proved to be a cruel king and a ruthless conqueror. Early in his reign he returned from anAsiatic campaign with seven Canaanite princes as captives. Sailing up the Nile to his</w:t>
      </w:r>
    </w:p>
    <w:p w14:paraId="509EA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capital, Thebes, he suspended these princes from his ship with their heads down. When</w:t>
      </w:r>
    </w:p>
    <w:p w14:paraId="72A1D6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reached Thebes, he hanged six of them on the wall of the city, and carried the seventh</w:t>
      </w:r>
    </w:p>
    <w:p w14:paraId="45AD2B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Nubian capital, Napata, where he received the same treatment. Amenhotep II</w:t>
      </w:r>
    </w:p>
    <w:p w14:paraId="1F794D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secured the obedience of his subjects at home and in conquered lands by an</w:t>
      </w:r>
    </w:p>
    <w:p w14:paraId="0BAA7D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administration of calculated frightfulness. His character, as revealed by secular records,</w:t>
      </w:r>
    </w:p>
    <w:p w14:paraId="268A46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agrees well with that of the stubborn Pharaoh who intensified the oppression of the</w:t>
      </w:r>
    </w:p>
    <w:p w14:paraId="21BCFD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when Moses interceded in their behalf at the time of the pouring out of the</w:t>
      </w:r>
    </w:p>
    <w:p w14:paraId="6A589D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plagues.</w:t>
      </w:r>
    </w:p>
    <w:p w14:paraId="649C8B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God had respect.</w:t>
      </w:r>
      <w:r w:rsidRPr="002615D3">
        <w:rPr>
          <w:rFonts w:ascii="Times New Roman" w:eastAsia="Times New Roman" w:hAnsi="Times New Roman" w:cs="Times New Roman"/>
          <w:color w:val="000000"/>
          <w:kern w:val="0"/>
          <w:sz w:val="18"/>
          <w:szCs w:val="18"/>
          <w14:ligatures w14:val="none"/>
        </w:rPr>
        <w:t xml:space="preserve"> True to His covenant with Abraham, Isaac, and Jacob, God</w:t>
      </w:r>
    </w:p>
    <w:p w14:paraId="64A1C2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remembered His oppressed people. Because they were the object of His special regard,</w:t>
      </w:r>
    </w:p>
    <w:p w14:paraId="2CC045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entered upon a miraculous course in order to accomplish His merciful purpose with</w:t>
      </w:r>
    </w:p>
    <w:p w14:paraId="673946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regard to them. Human expressions used to describe the attitude and acts of God may at</w:t>
      </w:r>
    </w:p>
    <w:p w14:paraId="1B586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times seem unworthy of an eternal, omniscient, and omnipotent being. It should be</w:t>
      </w:r>
    </w:p>
    <w:p w14:paraId="2A8E4B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remembered, however, that finite words give, at best, an imperfect picture of the will and</w:t>
      </w:r>
    </w:p>
    <w:p w14:paraId="3003F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ways of the Infinite One.</w:t>
      </w:r>
    </w:p>
    <w:p w14:paraId="23137A51"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3D4840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1-25PP 242-251; SR 106-110</w:t>
      </w:r>
    </w:p>
    <w:p w14:paraId="17E52E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PP 242</w:t>
      </w:r>
    </w:p>
    <w:p w14:paraId="4E395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2-6PP 243</w:t>
      </w:r>
    </w:p>
    <w:p w14:paraId="086ED0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6-8SR 107</w:t>
      </w:r>
    </w:p>
    <w:p w14:paraId="1E3D54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9 PP 243</w:t>
      </w:r>
    </w:p>
    <w:p w14:paraId="31D650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9 AH 238</w:t>
      </w:r>
    </w:p>
    <w:p w14:paraId="05CFA7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10 PP 244</w:t>
      </w:r>
    </w:p>
    <w:p w14:paraId="0A63F1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PP 246</w:t>
      </w:r>
    </w:p>
    <w:p w14:paraId="3746F3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11-15FE 342; SR 109</w:t>
      </w:r>
    </w:p>
    <w:p w14:paraId="37FCA8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14-16, 21PP 247</w:t>
      </w:r>
    </w:p>
    <w:p w14:paraId="72CC8D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 1T 264</w:t>
      </w:r>
    </w:p>
    <w:p w14:paraId="2C5E63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23-25PP 251; SR 147</w:t>
      </w:r>
    </w:p>
    <w:p w14:paraId="3C14C3D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w:t>
      </w:r>
    </w:p>
    <w:p w14:paraId="03AAB9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keepeth Jethro’s flock.</w:t>
      </w:r>
      <w:r w:rsidRPr="002615D3">
        <w:rPr>
          <w:rFonts w:ascii="Times New Roman" w:eastAsia="Times New Roman" w:hAnsi="Times New Roman" w:cs="Times New Roman"/>
          <w:color w:val="000000"/>
          <w:kern w:val="0"/>
          <w:sz w:val="18"/>
          <w:szCs w:val="18"/>
          <w14:ligatures w14:val="none"/>
        </w:rPr>
        <w:t xml:space="preserve"> 2 </w:t>
      </w:r>
      <w:r w:rsidRPr="002615D3">
        <w:rPr>
          <w:rFonts w:ascii="Times New Roman" w:eastAsia="Times New Roman" w:hAnsi="Times New Roman" w:cs="Times New Roman"/>
          <w:i/>
          <w:iCs/>
          <w:color w:val="000000"/>
          <w:kern w:val="0"/>
          <w:sz w:val="18"/>
          <w:szCs w:val="18"/>
          <w14:ligatures w14:val="none"/>
        </w:rPr>
        <w:t>God appeareth to him in a burning bush.</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He sendeth</w:t>
      </w:r>
    </w:p>
    <w:p w14:paraId="47AB54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him to deliver Israel.</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The name of God.</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His message to Israel.</w:t>
      </w:r>
    </w:p>
    <w:p w14:paraId="12E4BD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Jethro.</w:t>
      </w:r>
      <w:r w:rsidRPr="002615D3">
        <w:rPr>
          <w:rFonts w:ascii="Times New Roman" w:eastAsia="Times New Roman" w:hAnsi="Times New Roman" w:cs="Times New Roman"/>
          <w:color w:val="000000"/>
          <w:kern w:val="0"/>
          <w:sz w:val="18"/>
          <w:szCs w:val="18"/>
          <w14:ligatures w14:val="none"/>
        </w:rPr>
        <w:t xml:space="preserve"> Another name for Reuel (see on ch. 2:18).</w:t>
      </w:r>
    </w:p>
    <w:p w14:paraId="6C579D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his priesthood, see ch. 2:16; on the location of Midian, see ch. 2:15.</w:t>
      </w:r>
    </w:p>
    <w:p w14:paraId="784F32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backside of the desert.</w:t>
      </w:r>
      <w:r w:rsidRPr="002615D3">
        <w:rPr>
          <w:rFonts w:ascii="Times New Roman" w:eastAsia="Times New Roman" w:hAnsi="Times New Roman" w:cs="Times New Roman"/>
          <w:color w:val="000000"/>
          <w:kern w:val="0"/>
          <w:sz w:val="18"/>
          <w:szCs w:val="18"/>
          <w14:ligatures w14:val="none"/>
        </w:rPr>
        <w:t xml:space="preserve"> Mt. Horeb must be sought in the central part of the Sinai</w:t>
      </w:r>
    </w:p>
    <w:p w14:paraId="114D3F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Peninsula (see on p. 509), and according to this verse Jethro’s home was separated from</w:t>
      </w:r>
    </w:p>
    <w:p w14:paraId="5B7AD6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by a desert. His home must therefore have been to the east or southeast of Horeb, and</w:t>
      </w:r>
    </w:p>
    <w:p w14:paraId="128CC1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to the northeast, as some have thought. Only thus is it possible to explain the</w:t>
      </w:r>
    </w:p>
    <w:p w14:paraId="3CEE6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following two facts: (1) When Moses returned from Midian to Egypt he went by way of</w:t>
      </w:r>
    </w:p>
    <w:p w14:paraId="2131BC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Horeb, where Aaron, coming from Egypt, met him (ch. 4:27). (2) No Midianites were</w:t>
      </w:r>
    </w:p>
    <w:p w14:paraId="0C2B11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encountered by the Israelites on their journey through the desert, although the homeward</w:t>
      </w:r>
    </w:p>
    <w:p w14:paraId="6B4EC1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road of Hobab, the Midianite, separated from theirs when they departed from Sinai (Num.</w:t>
      </w:r>
    </w:p>
    <w:p w14:paraId="47529D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10:30). The word translated “backside” sometimes means “west,” as in the RSV of</w:t>
      </w:r>
    </w:p>
    <w:p w14:paraId="4770DA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Judges 18:12; Eze. 41:15; Zech. 14:8; Isa. 9:12. This was due to the fact that the Hebrews</w:t>
      </w:r>
    </w:p>
    <w:p w14:paraId="4F80A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customarily faced the east when giving directions, and west was therefore “behind” them</w:t>
      </w:r>
    </w:p>
    <w:p w14:paraId="158771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east was “before.” This is clear from the LXX of Isa. 9:12. It is further evidence thatHoreb lay to the west of Jethro’s home. The word translated “backside” is rendered “west</w:t>
      </w:r>
    </w:p>
    <w:p w14:paraId="0806D6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side” in the RSV.</w:t>
      </w:r>
    </w:p>
    <w:p w14:paraId="095754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mountain of God.</w:t>
      </w:r>
      <w:r w:rsidRPr="002615D3">
        <w:rPr>
          <w:rFonts w:ascii="Times New Roman" w:eastAsia="Times New Roman" w:hAnsi="Times New Roman" w:cs="Times New Roman"/>
          <w:color w:val="000000"/>
          <w:kern w:val="0"/>
          <w:sz w:val="18"/>
          <w:szCs w:val="18"/>
          <w14:ligatures w14:val="none"/>
        </w:rPr>
        <w:t xml:space="preserve"> Exodus was written after the manifestation of God to Israel at</w:t>
      </w:r>
    </w:p>
    <w:p w14:paraId="764C1C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Horeb, which gave it the name “Mount of God.” Horeb and Sinai are two names for the</w:t>
      </w:r>
    </w:p>
    <w:p w14:paraId="60FB78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same mountain (see Ex. 19:11; Deut. 4:10). Since the 5th century </w:t>
      </w:r>
      <w:r w:rsidRPr="002615D3">
        <w:rPr>
          <w:rFonts w:ascii="Times New Roman" w:eastAsia="Times New Roman" w:hAnsi="Times New Roman" w:cs="Times New Roman"/>
          <w:color w:val="000000"/>
          <w:kern w:val="0"/>
          <w:sz w:val="14"/>
          <w:szCs w:val="14"/>
          <w14:ligatures w14:val="none"/>
        </w:rPr>
        <w:t>A</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D</w:t>
      </w:r>
      <w:r w:rsidRPr="002615D3">
        <w:rPr>
          <w:rFonts w:ascii="Times New Roman" w:eastAsia="Times New Roman" w:hAnsi="Times New Roman" w:cs="Times New Roman"/>
          <w:color w:val="000000"/>
          <w:kern w:val="0"/>
          <w:sz w:val="18"/>
          <w:szCs w:val="18"/>
          <w14:ligatures w14:val="none"/>
        </w:rPr>
        <w:t>., Horeb has been</w:t>
      </w:r>
    </w:p>
    <w:p w14:paraId="2A5D58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identified with one of the mountain peaks in the south central part of Sinai called </w:t>
      </w:r>
      <w:r w:rsidRPr="002615D3">
        <w:rPr>
          <w:rFonts w:ascii="Helvetica" w:eastAsia="Times New Roman" w:hAnsi="Helvetica" w:cs="Times New Roman"/>
          <w:color w:val="000000"/>
          <w:kern w:val="0"/>
          <w:sz w:val="18"/>
          <w:szCs w:val="18"/>
          <w14:ligatures w14:val="none"/>
        </w:rPr>
        <w:t>Jebel</w:t>
      </w:r>
    </w:p>
    <w:p w14:paraId="5A22AB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Musa</w:t>
      </w:r>
      <w:r w:rsidRPr="002615D3">
        <w:rPr>
          <w:rFonts w:ascii="Times New Roman" w:eastAsia="Times New Roman" w:hAnsi="Times New Roman" w:cs="Times New Roman"/>
          <w:color w:val="000000"/>
          <w:kern w:val="0"/>
          <w:sz w:val="18"/>
          <w:szCs w:val="18"/>
          <w14:ligatures w14:val="none"/>
        </w:rPr>
        <w:t>, “the Mount of Moses.” It is c. 7,500 ft. high and rises some 1,500 ft. above the</w:t>
      </w:r>
    </w:p>
    <w:p w14:paraId="7F1DCA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surrounding valleys. It has been observed, however, that this mountain is invisible from</w:t>
      </w:r>
    </w:p>
    <w:p w14:paraId="35017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largest plain of the neighborhood, the </w:t>
      </w:r>
      <w:r w:rsidRPr="002615D3">
        <w:rPr>
          <w:rFonts w:ascii="Helvetica" w:eastAsia="Times New Roman" w:hAnsi="Helvetica" w:cs="Times New Roman"/>
          <w:color w:val="000000"/>
          <w:kern w:val="0"/>
          <w:sz w:val="18"/>
          <w:szCs w:val="18"/>
          <w14:ligatures w14:val="none"/>
        </w:rPr>
        <w:t>er–Raha</w:t>
      </w:r>
      <w:r w:rsidRPr="002615D3">
        <w:rPr>
          <w:rFonts w:ascii="Times New Roman" w:eastAsia="Times New Roman" w:hAnsi="Times New Roman" w:cs="Times New Roman"/>
          <w:color w:val="000000"/>
          <w:kern w:val="0"/>
          <w:sz w:val="18"/>
          <w:szCs w:val="18"/>
          <w14:ligatures w14:val="none"/>
        </w:rPr>
        <w:t>, which has been considered the</w:t>
      </w:r>
    </w:p>
    <w:p w14:paraId="1554CF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 of Sinai” (ch. 19:2). This plain offers space for a great number of people, and</w:t>
      </w:r>
    </w:p>
    <w:p w14:paraId="71B071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with some smaller valleys tributary to it has a number of water springs. However, </w:t>
      </w:r>
      <w:r w:rsidRPr="002615D3">
        <w:rPr>
          <w:rFonts w:ascii="Helvetica" w:eastAsia="Times New Roman" w:hAnsi="Helvetica" w:cs="Times New Roman"/>
          <w:color w:val="000000"/>
          <w:kern w:val="0"/>
          <w:sz w:val="18"/>
          <w:szCs w:val="18"/>
          <w14:ligatures w14:val="none"/>
        </w:rPr>
        <w:t>Ras</w:t>
      </w:r>
    </w:p>
    <w:p w14:paraId="18FEF7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es–Safsaf</w:t>
      </w:r>
      <w:r w:rsidRPr="002615D3">
        <w:rPr>
          <w:rFonts w:ascii="Times New Roman" w:eastAsia="Times New Roman" w:hAnsi="Times New Roman" w:cs="Times New Roman"/>
          <w:color w:val="000000"/>
          <w:kern w:val="0"/>
          <w:sz w:val="18"/>
          <w:szCs w:val="18"/>
          <w14:ligatures w14:val="none"/>
        </w:rPr>
        <w:t xml:space="preserve"> (</w:t>
      </w:r>
      <w:r w:rsidRPr="002615D3">
        <w:rPr>
          <w:rFonts w:ascii="Times New Roman" w:eastAsia="Times New Roman" w:hAnsi="Times New Roman" w:cs="Times New Roman"/>
          <w:i/>
          <w:iCs/>
          <w:color w:val="000000"/>
          <w:kern w:val="0"/>
          <w:sz w:val="18"/>
          <w:szCs w:val="18"/>
          <w14:ligatures w14:val="none"/>
        </w:rPr>
        <w:t>c.</w:t>
      </w:r>
      <w:r w:rsidRPr="002615D3">
        <w:rPr>
          <w:rFonts w:ascii="Times New Roman" w:eastAsia="Times New Roman" w:hAnsi="Times New Roman" w:cs="Times New Roman"/>
          <w:color w:val="000000"/>
          <w:kern w:val="0"/>
          <w:sz w:val="18"/>
          <w:szCs w:val="18"/>
          <w14:ligatures w14:val="none"/>
        </w:rPr>
        <w:t xml:space="preserve"> 6,600 ft.), another peak of the same mountain, overlooks the plain </w:t>
      </w:r>
      <w:r w:rsidRPr="002615D3">
        <w:rPr>
          <w:rFonts w:ascii="Helvetica" w:eastAsia="Times New Roman" w:hAnsi="Helvetica" w:cs="Times New Roman"/>
          <w:color w:val="000000"/>
          <w:kern w:val="0"/>
          <w:sz w:val="18"/>
          <w:szCs w:val="18"/>
          <w14:ligatures w14:val="none"/>
        </w:rPr>
        <w:t>er–Raha</w:t>
      </w:r>
      <w:r w:rsidRPr="002615D3">
        <w:rPr>
          <w:rFonts w:ascii="Times New Roman" w:eastAsia="Times New Roman" w:hAnsi="Times New Roman" w:cs="Times New Roman"/>
          <w:color w:val="000000"/>
          <w:kern w:val="0"/>
          <w:sz w:val="18"/>
          <w:szCs w:val="18"/>
          <w14:ligatures w14:val="none"/>
        </w:rPr>
        <w:t>.</w:t>
      </w:r>
    </w:p>
    <w:p w14:paraId="0875EF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For this reason many scholars who accept the traditional identification of the plain </w:t>
      </w:r>
      <w:r w:rsidRPr="002615D3">
        <w:rPr>
          <w:rFonts w:ascii="Helvetica" w:eastAsia="Times New Roman" w:hAnsi="Helvetica" w:cs="Times New Roman"/>
          <w:color w:val="000000"/>
          <w:kern w:val="0"/>
          <w:sz w:val="18"/>
          <w:szCs w:val="18"/>
          <w14:ligatures w14:val="none"/>
        </w:rPr>
        <w:t>er–</w:t>
      </w:r>
    </w:p>
    <w:p w14:paraId="2F6A70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Raha</w:t>
      </w:r>
      <w:r w:rsidRPr="002615D3">
        <w:rPr>
          <w:rFonts w:ascii="Times New Roman" w:eastAsia="Times New Roman" w:hAnsi="Times New Roman" w:cs="Times New Roman"/>
          <w:color w:val="000000"/>
          <w:kern w:val="0"/>
          <w:sz w:val="18"/>
          <w:szCs w:val="18"/>
          <w14:ligatures w14:val="none"/>
        </w:rPr>
        <w:t xml:space="preserve"> with the desert of Sinai, believe that Mt. Sinai is to be identified with </w:t>
      </w:r>
      <w:r w:rsidRPr="002615D3">
        <w:rPr>
          <w:rFonts w:ascii="Helvetica" w:eastAsia="Times New Roman" w:hAnsi="Helvetica" w:cs="Times New Roman"/>
          <w:color w:val="000000"/>
          <w:kern w:val="0"/>
          <w:sz w:val="18"/>
          <w:szCs w:val="18"/>
          <w14:ligatures w14:val="none"/>
        </w:rPr>
        <w:t>Ras es–</w:t>
      </w:r>
    </w:p>
    <w:p w14:paraId="215C98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Safsaf</w:t>
      </w:r>
      <w:r w:rsidRPr="002615D3">
        <w:rPr>
          <w:rFonts w:ascii="Times New Roman" w:eastAsia="Times New Roman" w:hAnsi="Times New Roman" w:cs="Times New Roman"/>
          <w:color w:val="000000"/>
          <w:kern w:val="0"/>
          <w:sz w:val="18"/>
          <w:szCs w:val="18"/>
          <w14:ligatures w14:val="none"/>
        </w:rPr>
        <w:t xml:space="preserve"> rather than with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w:t>
      </w:r>
    </w:p>
    <w:p w14:paraId="784B94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Others have identified the mountain of the law with the </w:t>
      </w:r>
      <w:r w:rsidRPr="002615D3">
        <w:rPr>
          <w:rFonts w:ascii="Helvetica" w:eastAsia="Times New Roman" w:hAnsi="Helvetica" w:cs="Times New Roman"/>
          <w:color w:val="000000"/>
          <w:kern w:val="0"/>
          <w:sz w:val="18"/>
          <w:szCs w:val="18"/>
          <w14:ligatures w14:val="none"/>
        </w:rPr>
        <w:t>Jebel Serbal</w:t>
      </w:r>
      <w:r w:rsidRPr="002615D3">
        <w:rPr>
          <w:rFonts w:ascii="Times New Roman" w:eastAsia="Times New Roman" w:hAnsi="Times New Roman" w:cs="Times New Roman"/>
          <w:color w:val="000000"/>
          <w:kern w:val="0"/>
          <w:sz w:val="18"/>
          <w:szCs w:val="18"/>
          <w14:ligatures w14:val="none"/>
        </w:rPr>
        <w:t>, which lies some</w:t>
      </w:r>
    </w:p>
    <w:p w14:paraId="068E78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15 mi. to the northwest of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 the most impressive mountain of the whole Sinai</w:t>
      </w:r>
    </w:p>
    <w:p w14:paraId="22BC53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Peninsula. </w:t>
      </w:r>
      <w:r w:rsidRPr="002615D3">
        <w:rPr>
          <w:rFonts w:ascii="Helvetica" w:eastAsia="Times New Roman" w:hAnsi="Helvetica" w:cs="Times New Roman"/>
          <w:color w:val="000000"/>
          <w:kern w:val="0"/>
          <w:sz w:val="18"/>
          <w:szCs w:val="18"/>
          <w14:ligatures w14:val="none"/>
        </w:rPr>
        <w:t>Jebel Serbal</w:t>
      </w:r>
      <w:r w:rsidRPr="002615D3">
        <w:rPr>
          <w:rFonts w:ascii="Times New Roman" w:eastAsia="Times New Roman" w:hAnsi="Times New Roman" w:cs="Times New Roman"/>
          <w:color w:val="000000"/>
          <w:kern w:val="0"/>
          <w:sz w:val="18"/>
          <w:szCs w:val="18"/>
          <w14:ligatures w14:val="none"/>
        </w:rPr>
        <w:t xml:space="preserve">, with a height of only </w:t>
      </w:r>
      <w:r w:rsidRPr="002615D3">
        <w:rPr>
          <w:rFonts w:ascii="Times New Roman" w:eastAsia="Times New Roman" w:hAnsi="Times New Roman" w:cs="Times New Roman"/>
          <w:i/>
          <w:iCs/>
          <w:color w:val="000000"/>
          <w:kern w:val="0"/>
          <w:sz w:val="18"/>
          <w:szCs w:val="18"/>
          <w14:ligatures w14:val="none"/>
        </w:rPr>
        <w:t>c.</w:t>
      </w:r>
      <w:r w:rsidRPr="002615D3">
        <w:rPr>
          <w:rFonts w:ascii="Times New Roman" w:eastAsia="Times New Roman" w:hAnsi="Times New Roman" w:cs="Times New Roman"/>
          <w:color w:val="000000"/>
          <w:kern w:val="0"/>
          <w:sz w:val="18"/>
          <w:szCs w:val="18"/>
          <w14:ligatures w14:val="none"/>
        </w:rPr>
        <w:t xml:space="preserve"> 6,750 ft., is far from being one of the</w:t>
      </w:r>
    </w:p>
    <w:p w14:paraId="2DEA42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highest mountains of the area, but it rises steeply out of the </w:t>
      </w:r>
      <w:r w:rsidRPr="002615D3">
        <w:rPr>
          <w:rFonts w:ascii="Helvetica" w:eastAsia="Times New Roman" w:hAnsi="Helvetica" w:cs="Times New Roman"/>
          <w:color w:val="000000"/>
          <w:kern w:val="0"/>
          <w:sz w:val="18"/>
          <w:szCs w:val="18"/>
          <w14:ligatures w14:val="none"/>
        </w:rPr>
        <w:t>Wadi Feiran</w:t>
      </w:r>
      <w:r w:rsidRPr="002615D3">
        <w:rPr>
          <w:rFonts w:ascii="Times New Roman" w:eastAsia="Times New Roman" w:hAnsi="Times New Roman" w:cs="Times New Roman"/>
          <w:color w:val="000000"/>
          <w:kern w:val="0"/>
          <w:sz w:val="18"/>
          <w:szCs w:val="18"/>
          <w14:ligatures w14:val="none"/>
        </w:rPr>
        <w:t>, which has an</w:t>
      </w:r>
    </w:p>
    <w:p w14:paraId="0F1402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average elevation of only 2,000 ft. It is the great difference in altitude that accounts for</w:t>
      </w:r>
    </w:p>
    <w:p w14:paraId="0DB4EA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impressiveness of </w:t>
      </w:r>
      <w:r w:rsidRPr="002615D3">
        <w:rPr>
          <w:rFonts w:ascii="Helvetica" w:eastAsia="Times New Roman" w:hAnsi="Helvetica" w:cs="Times New Roman"/>
          <w:color w:val="000000"/>
          <w:kern w:val="0"/>
          <w:sz w:val="18"/>
          <w:szCs w:val="18"/>
          <w14:ligatures w14:val="none"/>
        </w:rPr>
        <w:t>Jebel Serbal</w:t>
      </w:r>
      <w:r w:rsidRPr="002615D3">
        <w:rPr>
          <w:rFonts w:ascii="Times New Roman" w:eastAsia="Times New Roman" w:hAnsi="Times New Roman" w:cs="Times New Roman"/>
          <w:color w:val="000000"/>
          <w:kern w:val="0"/>
          <w:sz w:val="18"/>
          <w:szCs w:val="18"/>
          <w14:ligatures w14:val="none"/>
        </w:rPr>
        <w:t>. This is one of the reasons why some scholars see in it</w:t>
      </w:r>
    </w:p>
    <w:p w14:paraId="70A247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Horeb, and in the </w:t>
      </w:r>
      <w:r w:rsidRPr="002615D3">
        <w:rPr>
          <w:rFonts w:ascii="Helvetica" w:eastAsia="Times New Roman" w:hAnsi="Helvetica" w:cs="Times New Roman"/>
          <w:color w:val="000000"/>
          <w:kern w:val="0"/>
          <w:sz w:val="18"/>
          <w:szCs w:val="18"/>
          <w14:ligatures w14:val="none"/>
        </w:rPr>
        <w:t>Wadi Feiran</w:t>
      </w:r>
      <w:r w:rsidRPr="002615D3">
        <w:rPr>
          <w:rFonts w:ascii="Times New Roman" w:eastAsia="Times New Roman" w:hAnsi="Times New Roman" w:cs="Times New Roman"/>
          <w:color w:val="000000"/>
          <w:kern w:val="0"/>
          <w:sz w:val="18"/>
          <w:szCs w:val="18"/>
          <w14:ligatures w14:val="none"/>
        </w:rPr>
        <w:t xml:space="preserve"> the “desert of Sinai” of Exodus. The second reason is</w:t>
      </w:r>
    </w:p>
    <w:p w14:paraId="1CAEE2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that the tradition connecting </w:t>
      </w:r>
      <w:r w:rsidRPr="002615D3">
        <w:rPr>
          <w:rFonts w:ascii="Helvetica" w:eastAsia="Times New Roman" w:hAnsi="Helvetica" w:cs="Times New Roman"/>
          <w:color w:val="000000"/>
          <w:kern w:val="0"/>
          <w:sz w:val="18"/>
          <w:szCs w:val="18"/>
          <w14:ligatures w14:val="none"/>
        </w:rPr>
        <w:t>Jebel Serbal</w:t>
      </w:r>
      <w:r w:rsidRPr="002615D3">
        <w:rPr>
          <w:rFonts w:ascii="Times New Roman" w:eastAsia="Times New Roman" w:hAnsi="Times New Roman" w:cs="Times New Roman"/>
          <w:color w:val="000000"/>
          <w:kern w:val="0"/>
          <w:sz w:val="18"/>
          <w:szCs w:val="18"/>
          <w14:ligatures w14:val="none"/>
        </w:rPr>
        <w:t xml:space="preserve"> with Mt. Sinai seems to be earlier than the one</w:t>
      </w:r>
    </w:p>
    <w:p w14:paraId="7C40F0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identifying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 xml:space="preserve"> with Mt. Sinai. Since no definite evidence exists to support either</w:t>
      </w:r>
    </w:p>
    <w:p w14:paraId="62441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identification, it cannot now be determined whether Horeb is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 on whose</w:t>
      </w:r>
    </w:p>
    <w:p w14:paraId="69F4CF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slopes is the famous monastery of St. Catherine, where Tischendorf found the Codex</w:t>
      </w:r>
    </w:p>
    <w:p w14:paraId="6FC385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Sinaiticus, or the neighboring </w:t>
      </w:r>
      <w:r w:rsidRPr="002615D3">
        <w:rPr>
          <w:rFonts w:ascii="Helvetica" w:eastAsia="Times New Roman" w:hAnsi="Helvetica" w:cs="Times New Roman"/>
          <w:color w:val="000000"/>
          <w:kern w:val="0"/>
          <w:sz w:val="18"/>
          <w:szCs w:val="18"/>
          <w14:ligatures w14:val="none"/>
        </w:rPr>
        <w:t>Ras es–Safsaf</w:t>
      </w:r>
      <w:r w:rsidRPr="002615D3">
        <w:rPr>
          <w:rFonts w:ascii="Times New Roman" w:eastAsia="Times New Roman" w:hAnsi="Times New Roman" w:cs="Times New Roman"/>
          <w:color w:val="000000"/>
          <w:kern w:val="0"/>
          <w:sz w:val="18"/>
          <w:szCs w:val="18"/>
          <w14:ligatures w14:val="none"/>
        </w:rPr>
        <w:t xml:space="preserve">, or even </w:t>
      </w:r>
      <w:r w:rsidRPr="002615D3">
        <w:rPr>
          <w:rFonts w:ascii="Helvetica" w:eastAsia="Times New Roman" w:hAnsi="Helvetica" w:cs="Times New Roman"/>
          <w:color w:val="000000"/>
          <w:kern w:val="0"/>
          <w:sz w:val="18"/>
          <w:szCs w:val="18"/>
          <w14:ligatures w14:val="none"/>
        </w:rPr>
        <w:t>Jebel Serbal</w:t>
      </w:r>
      <w:r w:rsidRPr="002615D3">
        <w:rPr>
          <w:rFonts w:ascii="Times New Roman" w:eastAsia="Times New Roman" w:hAnsi="Times New Roman" w:cs="Times New Roman"/>
          <w:color w:val="000000"/>
          <w:kern w:val="0"/>
          <w:sz w:val="18"/>
          <w:szCs w:val="18"/>
          <w14:ligatures w14:val="none"/>
        </w:rPr>
        <w:t>.</w:t>
      </w:r>
    </w:p>
    <w:p w14:paraId="3AD686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The angel of the Lord.</w:t>
      </w:r>
      <w:r w:rsidRPr="002615D3">
        <w:rPr>
          <w:rFonts w:ascii="Times New Roman" w:eastAsia="Times New Roman" w:hAnsi="Times New Roman" w:cs="Times New Roman"/>
          <w:color w:val="000000"/>
          <w:kern w:val="0"/>
          <w:sz w:val="18"/>
          <w:szCs w:val="18"/>
          <w14:ligatures w14:val="none"/>
        </w:rPr>
        <w:t xml:space="preserve"> The context (vs. 4–6, 14) makes it clear that this “angel of</w:t>
      </w:r>
    </w:p>
    <w:p w14:paraId="52E246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was the Lord Himself, the second person of the Godhead (see PP 252, 311,</w:t>
      </w:r>
    </w:p>
    <w:p w14:paraId="4DC957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366). Already in Abraham’s time the Lord had revealed Himself under this form and</w:t>
      </w:r>
    </w:p>
    <w:p w14:paraId="40227D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(see Gen. 22:11).</w:t>
      </w:r>
    </w:p>
    <w:p w14:paraId="063BC9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flame of fire.</w:t>
      </w:r>
      <w:r w:rsidRPr="002615D3">
        <w:rPr>
          <w:rFonts w:ascii="Times New Roman" w:eastAsia="Times New Roman" w:hAnsi="Times New Roman" w:cs="Times New Roman"/>
          <w:color w:val="000000"/>
          <w:kern w:val="0"/>
          <w:sz w:val="18"/>
          <w:szCs w:val="18"/>
          <w14:ligatures w14:val="none"/>
        </w:rPr>
        <w:t xml:space="preserve"> The Hebrew text reads literally “out of the midst of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bush,” not</w:t>
      </w:r>
    </w:p>
    <w:p w14:paraId="3EB054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there was only one bush near Mt. Horeb, but rather that it was the only bush to which</w:t>
      </w:r>
    </w:p>
    <w:p w14:paraId="0DB525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 significance attached. The burning bush was an appropriate visible</w:t>
      </w:r>
    </w:p>
    <w:p w14:paraId="795CA5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representation of the message God there imparted to Moses. In contrast to the more noble</w:t>
      </w:r>
    </w:p>
    <w:p w14:paraId="724C61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lofty trees (Judges 9:15), the thorn bush may be compared to the people of Israel in</w:t>
      </w:r>
    </w:p>
    <w:p w14:paraId="774321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humiliation, despised by the world. The fire, burning but not consuming the bush,</w:t>
      </w:r>
    </w:p>
    <w:p w14:paraId="65679D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may be thought of as representing the refining affliction of slavery. But the bush was notconsumed; and in the chastening flame the Lord does not give His people over unto death</w:t>
      </w:r>
    </w:p>
    <w:p w14:paraId="532498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(Ps. 118:18).</w:t>
      </w:r>
    </w:p>
    <w:p w14:paraId="3DFF0D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Draw not nigh.</w:t>
      </w:r>
      <w:r w:rsidRPr="002615D3">
        <w:rPr>
          <w:rFonts w:ascii="Times New Roman" w:eastAsia="Times New Roman" w:hAnsi="Times New Roman" w:cs="Times New Roman"/>
          <w:color w:val="000000"/>
          <w:kern w:val="0"/>
          <w:sz w:val="18"/>
          <w:szCs w:val="18"/>
          <w14:ligatures w14:val="none"/>
        </w:rPr>
        <w:t xml:space="preserve"> As Moses approached the bush he did not expect to receive a</w:t>
      </w:r>
    </w:p>
    <w:p w14:paraId="7CB32B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vision, nor was he yet conscious of the presence of God. Therefore, when he drew near to</w:t>
      </w:r>
    </w:p>
    <w:p w14:paraId="00A12E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examine “this great sight” (v. 3), he was admonished to remain at a safe distance from the</w:t>
      </w:r>
    </w:p>
    <w:p w14:paraId="42772E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bush.</w:t>
      </w:r>
    </w:p>
    <w:p w14:paraId="71449B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Put off thy shoes.</w:t>
      </w:r>
      <w:r w:rsidRPr="002615D3">
        <w:rPr>
          <w:rFonts w:ascii="Times New Roman" w:eastAsia="Times New Roman" w:hAnsi="Times New Roman" w:cs="Times New Roman"/>
          <w:color w:val="000000"/>
          <w:kern w:val="0"/>
          <w:sz w:val="18"/>
          <w:szCs w:val="18"/>
          <w14:ligatures w14:val="none"/>
        </w:rPr>
        <w:t xml:space="preserve"> Since shoes such as we know today were worn neither by the</w:t>
      </w:r>
    </w:p>
    <w:p w14:paraId="701CA6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nor by the inhabitants of the eastern desert, it is more correct to translate the</w:t>
      </w:r>
    </w:p>
    <w:p w14:paraId="163DE2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Hebrew word </w:t>
      </w:r>
      <w:r w:rsidRPr="002615D3">
        <w:rPr>
          <w:rFonts w:ascii="Helvetica" w:eastAsia="Times New Roman" w:hAnsi="Helvetica" w:cs="Times New Roman"/>
          <w:color w:val="000000"/>
          <w:kern w:val="0"/>
          <w:sz w:val="18"/>
          <w:szCs w:val="18"/>
          <w14:ligatures w14:val="none"/>
        </w:rPr>
        <w:t>na‘al</w:t>
      </w:r>
      <w:r w:rsidRPr="002615D3">
        <w:rPr>
          <w:rFonts w:ascii="Times New Roman" w:eastAsia="Times New Roman" w:hAnsi="Times New Roman" w:cs="Times New Roman"/>
          <w:color w:val="000000"/>
          <w:kern w:val="0"/>
          <w:sz w:val="18"/>
          <w:szCs w:val="18"/>
          <w14:ligatures w14:val="none"/>
        </w:rPr>
        <w:t xml:space="preserve"> by “sandal.” The practice of putting them off before entering a</w:t>
      </w:r>
    </w:p>
    <w:p w14:paraId="5F360F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temple, a palace, or even private houses has ever been a universal custom in the Near</w:t>
      </w:r>
    </w:p>
    <w:p w14:paraId="37F332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East. Since shoes or sandals carry dust and other impurities, the reverential Oriental mind</w:t>
      </w:r>
    </w:p>
    <w:p w14:paraId="07E2AA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considered it sacrilegious to enter a clean or holy place with shoes on. The same</w:t>
      </w:r>
    </w:p>
    <w:p w14:paraId="1DB9E3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given Moses at this time was later repeated to Joshua (Joshua 5:15).</w:t>
      </w:r>
    </w:p>
    <w:p w14:paraId="7F4CD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Holy ground.</w:t>
      </w:r>
      <w:r w:rsidRPr="002615D3">
        <w:rPr>
          <w:rFonts w:ascii="Times New Roman" w:eastAsia="Times New Roman" w:hAnsi="Times New Roman" w:cs="Times New Roman"/>
          <w:color w:val="000000"/>
          <w:kern w:val="0"/>
          <w:sz w:val="18"/>
          <w:szCs w:val="18"/>
          <w14:ligatures w14:val="none"/>
        </w:rPr>
        <w:t xml:space="preserve"> The place where Moses stood was holy, not because it was an old</w:t>
      </w:r>
    </w:p>
    <w:p w14:paraId="41EC16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or sacred spot previously unknown as such to him, as some commentators have</w:t>
      </w:r>
    </w:p>
    <w:p w14:paraId="192B57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 but because of the presence of God.</w:t>
      </w:r>
    </w:p>
    <w:p w14:paraId="2EBA50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God of thy father.</w:t>
      </w:r>
      <w:r w:rsidRPr="002615D3">
        <w:rPr>
          <w:rFonts w:ascii="Times New Roman" w:eastAsia="Times New Roman" w:hAnsi="Times New Roman" w:cs="Times New Roman"/>
          <w:color w:val="000000"/>
          <w:kern w:val="0"/>
          <w:sz w:val="18"/>
          <w:szCs w:val="18"/>
          <w14:ligatures w14:val="none"/>
        </w:rPr>
        <w:t xml:space="preserve"> The transition from the “angel of the Lord” (v. 2) to the</w:t>
      </w:r>
    </w:p>
    <w:p w14:paraId="3CA66B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Jehovah (v. 4), and then to “God” (vs. 4, 6) precludes the idea of Jehovah’s being</w:t>
      </w:r>
    </w:p>
    <w:p w14:paraId="577B4C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merely a national God, as higher critics have alleged. It shows that the three expressions</w:t>
      </w:r>
    </w:p>
    <w:p w14:paraId="302890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more or less synonymous. After acquainting Moses with the fact of His presence, God</w:t>
      </w:r>
    </w:p>
    <w:p w14:paraId="1F4453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introduced Himself as the God of his fathers, Abraham, Isaac, and Jacob. In this way God</w:t>
      </w:r>
    </w:p>
    <w:p w14:paraId="1B4C2C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reminded him of the promises made to the patriarchs, which He was about to fulfill to</w:t>
      </w:r>
    </w:p>
    <w:p w14:paraId="545164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seed, the children of Israel. In the expression “thy father” the three patriarchs are</w:t>
      </w:r>
    </w:p>
    <w:p w14:paraId="5187B6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classed together as one, because of the personal relations enjoyed by each of them with</w:t>
      </w:r>
    </w:p>
    <w:p w14:paraId="5E821E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the promises each received directly from God.</w:t>
      </w:r>
    </w:p>
    <w:p w14:paraId="40DCFF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Moses hid his face.</w:t>
      </w:r>
      <w:r w:rsidRPr="002615D3">
        <w:rPr>
          <w:rFonts w:ascii="Times New Roman" w:eastAsia="Times New Roman" w:hAnsi="Times New Roman" w:cs="Times New Roman"/>
          <w:color w:val="000000"/>
          <w:kern w:val="0"/>
          <w:sz w:val="18"/>
          <w:szCs w:val="18"/>
          <w14:ligatures w14:val="none"/>
        </w:rPr>
        <w:t xml:space="preserve"> The glory of the holy God no sinful man can bear; hence it was</w:t>
      </w:r>
    </w:p>
    <w:p w14:paraId="79330C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natural for Moses to hide his face. Elijah later did likewise at the same place (1</w:t>
      </w:r>
    </w:p>
    <w:p w14:paraId="36844F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19:13), and even the holy angels before God’s throne in heaven do so (Isa. 6:2).</w:t>
      </w:r>
    </w:p>
    <w:p w14:paraId="0CEA7B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Bring them up.</w:t>
      </w:r>
      <w:r w:rsidRPr="002615D3">
        <w:rPr>
          <w:rFonts w:ascii="Times New Roman" w:eastAsia="Times New Roman" w:hAnsi="Times New Roman" w:cs="Times New Roman"/>
          <w:color w:val="000000"/>
          <w:kern w:val="0"/>
          <w:sz w:val="18"/>
          <w:szCs w:val="18"/>
          <w14:ligatures w14:val="none"/>
        </w:rPr>
        <w:t xml:space="preserve"> Literally “up,” for that part of Palestine which they were to occupy</w:t>
      </w:r>
    </w:p>
    <w:p w14:paraId="1A9C37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lies at a much higher level than Egypt. Biblical writers were careful to indicate such</w:t>
      </w:r>
    </w:p>
    <w:p w14:paraId="761B1B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differences in elevation by such expressions as “going up” or “going down” (see Gen.</w:t>
      </w:r>
    </w:p>
    <w:p w14:paraId="090A30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12:10; 13:1; 37:25; 39:1; 42:2; 46:3, 4; 50:25).</w:t>
      </w:r>
    </w:p>
    <w:p w14:paraId="66EDD8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good land.</w:t>
      </w:r>
      <w:r w:rsidRPr="002615D3">
        <w:rPr>
          <w:rFonts w:ascii="Times New Roman" w:eastAsia="Times New Roman" w:hAnsi="Times New Roman" w:cs="Times New Roman"/>
          <w:color w:val="000000"/>
          <w:kern w:val="0"/>
          <w:sz w:val="18"/>
          <w:szCs w:val="18"/>
          <w14:ligatures w14:val="none"/>
        </w:rPr>
        <w:t xml:space="preserve"> The land to which the Israelites were to be taken “up” is called a “good</w:t>
      </w:r>
    </w:p>
    <w:p w14:paraId="4DA3A7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on account of its great fertility (see Deut. 8:7–9), and “large” in contrast with the</w:t>
      </w:r>
    </w:p>
    <w:p w14:paraId="1A6C80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of Goshen. Even though the fertility of Palestine did not equal that of Egypt, it was</w:t>
      </w:r>
    </w:p>
    <w:p w14:paraId="4F9495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still great. The rich soil east of the Jordan produces enormous crops of grain in the spring</w:t>
      </w:r>
    </w:p>
    <w:p w14:paraId="1241C9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provides pasturage throughout the year. The western region is less productive, but</w:t>
      </w:r>
    </w:p>
    <w:p w14:paraId="00DF2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carefully cultivated bears excellent crops of olives, figs, and barley. From a modern</w:t>
      </w:r>
    </w:p>
    <w:p w14:paraId="0B4EE1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 of view Canaan seems a small country, being not much larger than the State of</w:t>
      </w:r>
    </w:p>
    <w:p w14:paraId="6C268E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Vermont in the United States and somewhat smaller than Belgium in Europe. But to the</w:t>
      </w:r>
    </w:p>
    <w:p w14:paraId="1E444A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of the time of Moses it seemed spacious, being considerably larger than the</w:t>
      </w:r>
    </w:p>
    <w:p w14:paraId="3CF4BD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entire Delta region of Egypt, of which they had occupied but a small part. The land</w:t>
      </w:r>
    </w:p>
    <w:p w14:paraId="141DA7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promised in the covenant God made with Abraham (Gen. 15:18–21) and actually</w:t>
      </w:r>
    </w:p>
    <w:p w14:paraId="50BB83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possessed by David and Solomon (1 Kings 4:21) included not only Palestine but a</w:t>
      </w:r>
    </w:p>
    <w:p w14:paraId="44B9FE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considerable area of Syria as well (see The Great Empires During the Sojourn in Egypt).</w:t>
      </w:r>
      <w:r w:rsidRPr="002615D3">
        <w:rPr>
          <w:rFonts w:ascii="Times New Roman" w:eastAsia="Times New Roman" w:hAnsi="Times New Roman" w:cs="Times New Roman"/>
          <w:b/>
          <w:bCs/>
          <w:i/>
          <w:iCs/>
          <w:color w:val="000000"/>
          <w:kern w:val="0"/>
          <w:sz w:val="18"/>
          <w:szCs w:val="18"/>
          <w14:ligatures w14:val="none"/>
        </w:rPr>
        <w:t>A land flowing with milk and honey.</w:t>
      </w:r>
      <w:r w:rsidRPr="002615D3">
        <w:rPr>
          <w:rFonts w:ascii="Times New Roman" w:eastAsia="Times New Roman" w:hAnsi="Times New Roman" w:cs="Times New Roman"/>
          <w:color w:val="000000"/>
          <w:kern w:val="0"/>
          <w:sz w:val="18"/>
          <w:szCs w:val="18"/>
          <w14:ligatures w14:val="none"/>
        </w:rPr>
        <w:t xml:space="preserve"> Used here for the first time but common in later</w:t>
      </w:r>
    </w:p>
    <w:p w14:paraId="2E5891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books (Num. 13:27; Deut. 26:15; 31:20; Jer. 11:5; 32:22; Eze. 20:6; etc.), this was a</w:t>
      </w:r>
    </w:p>
    <w:p w14:paraId="16E26C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proverbial expression for a land of plenty, and should not be pressed for a precisely literal</w:t>
      </w:r>
    </w:p>
    <w:p w14:paraId="07735B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It was intended as a figurative description of the great fertility and natural</w:t>
      </w:r>
    </w:p>
    <w:p w14:paraId="6F9824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loveliness of the land of Canaan. Milk and honey are the simplest and choicest</w:t>
      </w:r>
    </w:p>
    <w:p w14:paraId="3AAE9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productions of a land abounding in grass and flowers, and were found in Palestine in</w:t>
      </w:r>
    </w:p>
    <w:p w14:paraId="56C6D8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abundance.</w:t>
      </w:r>
    </w:p>
    <w:p w14:paraId="25767D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place of the Canaanites.</w:t>
      </w:r>
      <w:r w:rsidRPr="002615D3">
        <w:rPr>
          <w:rFonts w:ascii="Times New Roman" w:eastAsia="Times New Roman" w:hAnsi="Times New Roman" w:cs="Times New Roman"/>
          <w:color w:val="000000"/>
          <w:kern w:val="0"/>
          <w:sz w:val="18"/>
          <w:szCs w:val="18"/>
          <w14:ligatures w14:val="none"/>
        </w:rPr>
        <w:t xml:space="preserve"> For an explanation of the origin and history of the</w:t>
      </w:r>
    </w:p>
    <w:p w14:paraId="4DBBFD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different nations mentioned, see on Gen. 10:15–17. The enumeration of the nations of</w:t>
      </w:r>
    </w:p>
    <w:p w14:paraId="3FF982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Palestine here made is incomplete, only five of the ten whose land was promised to</w:t>
      </w:r>
    </w:p>
    <w:p w14:paraId="62150D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 (Gen. 15:19–21) being expressly mentioned. One, however, that of the Hivites,</w:t>
      </w:r>
    </w:p>
    <w:p w14:paraId="5CB44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added. It is possible that they had succeeded the Kenizzites or the Kadmonites of</w:t>
      </w:r>
    </w:p>
    <w:p w14:paraId="0C4E63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Abraham’s time.</w:t>
      </w:r>
    </w:p>
    <w:p w14:paraId="364A98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Who am I?</w:t>
      </w:r>
      <w:r w:rsidRPr="002615D3">
        <w:rPr>
          <w:rFonts w:ascii="Times New Roman" w:eastAsia="Times New Roman" w:hAnsi="Times New Roman" w:cs="Times New Roman"/>
          <w:color w:val="000000"/>
          <w:kern w:val="0"/>
          <w:sz w:val="18"/>
          <w:szCs w:val="18"/>
          <w14:ligatures w14:val="none"/>
        </w:rPr>
        <w:t xml:space="preserve"> A great change had come over Moses. Forty years earlier he had</w:t>
      </w:r>
    </w:p>
    <w:p w14:paraId="66BE0A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volunteered as a deliverer. He had gone to his brethren and slain one of their oppressors,</w:t>
      </w:r>
    </w:p>
    <w:p w14:paraId="2397B5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expecting that they would understand “that God by his hand would deliver them” (Acts</w:t>
      </w:r>
    </w:p>
    <w:p w14:paraId="0E1094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7:25). However, at that time he was not qualified for the position of leadership to which</w:t>
      </w:r>
    </w:p>
    <w:p w14:paraId="2D1B7E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aspired, nor were the children of Israel ready for deliverance. The 40 years in Midian</w:t>
      </w:r>
    </w:p>
    <w:p w14:paraId="12C291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taught him humility and filled him with utter distrust of self. The adopted prince of</w:t>
      </w:r>
    </w:p>
    <w:p w14:paraId="4D6703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Egypt’s royal house had become a shepherd, following a pursuit despised by the</w:t>
      </w:r>
    </w:p>
    <w:p w14:paraId="03FB64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(Gen. 46:34), and felt so uncertain of himself as to fear Pharaoh. What</w:t>
      </w:r>
    </w:p>
    <w:p w14:paraId="5E3C55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influence could he, a despised shepherd from the eastern desert, expect to have with the</w:t>
      </w:r>
    </w:p>
    <w:p w14:paraId="4B9B57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mighty king of the most powerful nation on earth? Furthermore, what influence would he</w:t>
      </w:r>
    </w:p>
    <w:p w14:paraId="21792C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with his own people? They had rejected him when he was a mighty man; would</w:t>
      </w:r>
    </w:p>
    <w:p w14:paraId="409D06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accept his leadership as a returned fugitive? Thoughts like these may have flashed</w:t>
      </w:r>
    </w:p>
    <w:p w14:paraId="6305E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Moses’ mind when the call to return to Egypt and deliver his people came to</w:t>
      </w:r>
    </w:p>
    <w:p w14:paraId="74E126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His reluctance to accept the call, his distrust of himself and of his people, can be</w:t>
      </w:r>
    </w:p>
    <w:p w14:paraId="7C8902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easily understood.</w:t>
      </w:r>
    </w:p>
    <w:p w14:paraId="2F2408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I will be with thee.</w:t>
      </w:r>
      <w:r w:rsidRPr="002615D3">
        <w:rPr>
          <w:rFonts w:ascii="Times New Roman" w:eastAsia="Times New Roman" w:hAnsi="Times New Roman" w:cs="Times New Roman"/>
          <w:color w:val="000000"/>
          <w:kern w:val="0"/>
          <w:sz w:val="18"/>
          <w:szCs w:val="18"/>
          <w14:ligatures w14:val="none"/>
        </w:rPr>
        <w:t xml:space="preserve"> God did not refute Moses’ arguments, but assured him of</w:t>
      </w:r>
    </w:p>
    <w:p w14:paraId="147285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companionship and assistance. No human skill, no earthly power or ingenuity</w:t>
      </w:r>
    </w:p>
    <w:p w14:paraId="08800D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alone, can accomplish what is possible in cooperation with God. No greater promise can</w:t>
      </w:r>
    </w:p>
    <w:p w14:paraId="338285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come to a leader of God’s people than that given to Moses at the time he was called.</w:t>
      </w:r>
    </w:p>
    <w:p w14:paraId="3137BD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token.</w:t>
      </w:r>
      <w:r w:rsidRPr="002615D3">
        <w:rPr>
          <w:rFonts w:ascii="Times New Roman" w:eastAsia="Times New Roman" w:hAnsi="Times New Roman" w:cs="Times New Roman"/>
          <w:color w:val="000000"/>
          <w:kern w:val="0"/>
          <w:sz w:val="18"/>
          <w:szCs w:val="18"/>
          <w14:ligatures w14:val="none"/>
        </w:rPr>
        <w:t xml:space="preserve"> God gave Moses a sign that he was not being sent on a fruitless errand, but it</w:t>
      </w:r>
    </w:p>
    <w:p w14:paraId="42803A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 sign the fulfillment of which would come later, like that given to Hezekiah by</w:t>
      </w:r>
    </w:p>
    <w:p w14:paraId="4C41AA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Isaiah (2 Kings 19:29). Before the sign could be fulfilled, however, Moses must obey and</w:t>
      </w:r>
    </w:p>
    <w:p w14:paraId="0E4411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carry out the task he was commissioned to undertake.</w:t>
      </w:r>
    </w:p>
    <w:p w14:paraId="646192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What is his name?</w:t>
      </w:r>
      <w:r w:rsidRPr="002615D3">
        <w:rPr>
          <w:rFonts w:ascii="Times New Roman" w:eastAsia="Times New Roman" w:hAnsi="Times New Roman" w:cs="Times New Roman"/>
          <w:color w:val="000000"/>
          <w:kern w:val="0"/>
          <w:sz w:val="18"/>
          <w:szCs w:val="18"/>
          <w14:ligatures w14:val="none"/>
        </w:rPr>
        <w:t xml:space="preserve"> On the verge of accepting the divine call, Moses inquired</w:t>
      </w:r>
    </w:p>
    <w:p w14:paraId="0E35A2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he was to say in case the people asked him for his divine credentials. The</w:t>
      </w:r>
    </w:p>
    <w:p w14:paraId="3A94F6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supposition that the people might ask this question is not to be attributed to ignorance of</w:t>
      </w:r>
    </w:p>
    <w:p w14:paraId="7FAE3E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name of their God. The name by which God had revealed Himself to their fathers</w:t>
      </w:r>
    </w:p>
    <w:p w14:paraId="5AA3B9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not have vanished entirely from memory, and the mere mention of God’s name</w:t>
      </w:r>
    </w:p>
    <w:p w14:paraId="560259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not have been of much help to Moses. However, the nature and power of the One</w:t>
      </w:r>
    </w:p>
    <w:p w14:paraId="333D7D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sent Moses would be expressed in that name, and since names meant so much to the</w:t>
      </w:r>
    </w:p>
    <w:p w14:paraId="58F31D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Semite mind, it was important for Moses to reveal to his people the true nature of their</w:t>
      </w:r>
    </w:p>
    <w:p w14:paraId="01BD10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who was now ready to deliver them from bondage.</w:t>
      </w:r>
      <w:r w:rsidRPr="002615D3">
        <w:rPr>
          <w:rFonts w:ascii="Times New Roman" w:eastAsia="Times New Roman" w:hAnsi="Times New Roman" w:cs="Times New Roman"/>
          <w:b/>
          <w:bCs/>
          <w:i/>
          <w:iCs/>
          <w:color w:val="000000"/>
          <w:kern w:val="0"/>
          <w:sz w:val="18"/>
          <w:szCs w:val="18"/>
          <w14:ligatures w14:val="none"/>
        </w:rPr>
        <w:t>14. I am that I am.</w:t>
      </w:r>
      <w:r w:rsidRPr="002615D3">
        <w:rPr>
          <w:rFonts w:ascii="Times New Roman" w:eastAsia="Times New Roman" w:hAnsi="Times New Roman" w:cs="Times New Roman"/>
          <w:color w:val="000000"/>
          <w:kern w:val="0"/>
          <w:sz w:val="18"/>
          <w:szCs w:val="18"/>
          <w14:ligatures w14:val="none"/>
        </w:rPr>
        <w:t xml:space="preserve"> God therefore revealed to Moses, or rather explained to him, the</w:t>
      </w:r>
    </w:p>
    <w:p w14:paraId="4D33BA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by which He had made Himself known to Abraham at the making of the covenant</w:t>
      </w:r>
    </w:p>
    <w:p w14:paraId="5478E6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15:7). In Hebrew as in English, this name is a form of the verb “to be,” and implies</w:t>
      </w:r>
    </w:p>
    <w:p w14:paraId="3D212B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its possessor is the eternal, self-existing One (see John 8:58; DA 469). Its all-</w:t>
      </w:r>
    </w:p>
    <w:p w14:paraId="3C8C9B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embracing universality precluded any comparison of the God of the Israelites to the</w:t>
      </w:r>
    </w:p>
    <w:p w14:paraId="793F8E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deities of Egypt and other nations. It was designed to provide Moses and his people with</w:t>
      </w:r>
    </w:p>
    <w:p w14:paraId="1637AF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strong consolation in their affliction and powerful support for their confidence in the</w:t>
      </w:r>
    </w:p>
    <w:p w14:paraId="714A2F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realization of His purpose to deliver them.</w:t>
      </w:r>
    </w:p>
    <w:p w14:paraId="460AE7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 am hath sent me.</w:t>
      </w:r>
      <w:r w:rsidRPr="002615D3">
        <w:rPr>
          <w:rFonts w:ascii="Times New Roman" w:eastAsia="Times New Roman" w:hAnsi="Times New Roman" w:cs="Times New Roman"/>
          <w:color w:val="000000"/>
          <w:kern w:val="0"/>
          <w:sz w:val="18"/>
          <w:szCs w:val="18"/>
          <w14:ligatures w14:val="none"/>
        </w:rPr>
        <w:t xml:space="preserve"> “I am” is an abbreviated form of “I am that I am,” and is intended</w:t>
      </w:r>
    </w:p>
    <w:p w14:paraId="2B4ED8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express the same idea.</w:t>
      </w:r>
    </w:p>
    <w:p w14:paraId="0ACA28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This is my name.</w:t>
      </w:r>
      <w:r w:rsidRPr="002615D3">
        <w:rPr>
          <w:rFonts w:ascii="Times New Roman" w:eastAsia="Times New Roman" w:hAnsi="Times New Roman" w:cs="Times New Roman"/>
          <w:color w:val="000000"/>
          <w:kern w:val="0"/>
          <w:sz w:val="18"/>
          <w:szCs w:val="18"/>
          <w14:ligatures w14:val="none"/>
        </w:rPr>
        <w:t xml:space="preserve"> From the Hebrew word translated as “I am” comes the derived</w:t>
      </w:r>
    </w:p>
    <w:p w14:paraId="088455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form </w:t>
      </w:r>
      <w:r w:rsidRPr="002615D3">
        <w:rPr>
          <w:rFonts w:ascii="Helvetica" w:eastAsia="Times New Roman" w:hAnsi="Helvetica" w:cs="Times New Roman"/>
          <w:color w:val="000000"/>
          <w:kern w:val="0"/>
          <w:sz w:val="18"/>
          <w:szCs w:val="18"/>
          <w14:ligatures w14:val="none"/>
        </w:rPr>
        <w:t>Yahweh</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Yahweh</w:t>
      </w:r>
      <w:r w:rsidRPr="002615D3">
        <w:rPr>
          <w:rFonts w:ascii="Times New Roman" w:eastAsia="Times New Roman" w:hAnsi="Times New Roman" w:cs="Times New Roman"/>
          <w:color w:val="000000"/>
          <w:kern w:val="0"/>
          <w:sz w:val="18"/>
          <w:szCs w:val="18"/>
          <w14:ligatures w14:val="none"/>
        </w:rPr>
        <w:t xml:space="preserve"> is rather consistently rendered “L</w:t>
      </w:r>
      <w:r w:rsidRPr="002615D3">
        <w:rPr>
          <w:rFonts w:ascii="Times New Roman" w:eastAsia="Times New Roman" w:hAnsi="Times New Roman" w:cs="Times New Roman"/>
          <w:color w:val="000000"/>
          <w:kern w:val="0"/>
          <w:sz w:val="14"/>
          <w:szCs w:val="14"/>
          <w14:ligatures w14:val="none"/>
        </w:rPr>
        <w:t>ORD</w:t>
      </w:r>
      <w:r w:rsidRPr="002615D3">
        <w:rPr>
          <w:rFonts w:ascii="Times New Roman" w:eastAsia="Times New Roman" w:hAnsi="Times New Roman" w:cs="Times New Roman"/>
          <w:color w:val="000000"/>
          <w:kern w:val="0"/>
          <w:sz w:val="18"/>
          <w:szCs w:val="18"/>
          <w14:ligatures w14:val="none"/>
        </w:rPr>
        <w:t>,” by the KJV, with the</w:t>
      </w:r>
    </w:p>
    <w:p w14:paraId="57C7E9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whole word in capital and small capital letters as it appears here. The ASV of 1901</w:t>
      </w:r>
    </w:p>
    <w:p w14:paraId="2B61E8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transliterates </w:t>
      </w:r>
      <w:r w:rsidRPr="002615D3">
        <w:rPr>
          <w:rFonts w:ascii="Helvetica" w:eastAsia="Times New Roman" w:hAnsi="Helvetica" w:cs="Times New Roman"/>
          <w:color w:val="000000"/>
          <w:kern w:val="0"/>
          <w:sz w:val="18"/>
          <w:szCs w:val="18"/>
          <w14:ligatures w14:val="none"/>
        </w:rPr>
        <w:t>Yahweh</w:t>
      </w:r>
      <w:r w:rsidRPr="002615D3">
        <w:rPr>
          <w:rFonts w:ascii="Times New Roman" w:eastAsia="Times New Roman" w:hAnsi="Times New Roman" w:cs="Times New Roman"/>
          <w:color w:val="000000"/>
          <w:kern w:val="0"/>
          <w:sz w:val="18"/>
          <w:szCs w:val="18"/>
          <w14:ligatures w14:val="none"/>
        </w:rPr>
        <w:t xml:space="preserve"> as “Jehovah.” To the Jews this has ever been the sacred name by</w:t>
      </w:r>
    </w:p>
    <w:p w14:paraId="661398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 true God is distinguished from all false gods. See pp. 172, 173.</w:t>
      </w:r>
    </w:p>
    <w:p w14:paraId="18CF38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Gather the elders.</w:t>
      </w:r>
      <w:r w:rsidRPr="002615D3">
        <w:rPr>
          <w:rFonts w:ascii="Times New Roman" w:eastAsia="Times New Roman" w:hAnsi="Times New Roman" w:cs="Times New Roman"/>
          <w:color w:val="000000"/>
          <w:kern w:val="0"/>
          <w:sz w:val="18"/>
          <w:szCs w:val="18"/>
          <w14:ligatures w14:val="none"/>
        </w:rPr>
        <w:t xml:space="preserve"> God proceeds to give Moses further instructions with reference</w:t>
      </w:r>
    </w:p>
    <w:p w14:paraId="60BD2E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execution of his mission. On his arrival in Egypt he was first of all to inform the</w:t>
      </w:r>
    </w:p>
    <w:p w14:paraId="54B51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elders, as the representatives of the nation, namely, the heads of the families, households,</w:t>
      </w:r>
    </w:p>
    <w:p w14:paraId="4213B5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tribes, of God’s plan to deliver them. The “elders” were not necessarily men of great</w:t>
      </w:r>
    </w:p>
    <w:p w14:paraId="091DD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age, but those who were recognized as leaders by the people (see chs. 6:14, 15; 12:21).</w:t>
      </w:r>
    </w:p>
    <w:p w14:paraId="597D89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 have surely visited you.</w:t>
      </w:r>
      <w:r w:rsidRPr="002615D3">
        <w:rPr>
          <w:rFonts w:ascii="Times New Roman" w:eastAsia="Times New Roman" w:hAnsi="Times New Roman" w:cs="Times New Roman"/>
          <w:color w:val="000000"/>
          <w:kern w:val="0"/>
          <w:sz w:val="18"/>
          <w:szCs w:val="18"/>
          <w14:ligatures w14:val="none"/>
        </w:rPr>
        <w:t xml:space="preserve"> A repetition of the words used by Joseph on his deathbed</w:t>
      </w:r>
    </w:p>
    <w:p w14:paraId="401080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50:24). They may be taken to mean, “I have done as Joseph prophesied, and you</w:t>
      </w:r>
    </w:p>
    <w:p w14:paraId="5422D8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be sure that everything he promised will come to pass.”</w:t>
      </w:r>
    </w:p>
    <w:p w14:paraId="57E071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w:t>
      </w:r>
      <w:r w:rsidRPr="002615D3">
        <w:rPr>
          <w:rFonts w:ascii="Times New Roman" w:eastAsia="Times New Roman" w:hAnsi="Times New Roman" w:cs="Times New Roman"/>
          <w:color w:val="000000"/>
          <w:kern w:val="0"/>
          <w:sz w:val="18"/>
          <w:szCs w:val="18"/>
          <w14:ligatures w14:val="none"/>
        </w:rPr>
        <w:t xml:space="preserve"> See on v. 8.</w:t>
      </w:r>
    </w:p>
    <w:p w14:paraId="586166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They shall hearken.</w:t>
      </w:r>
      <w:r w:rsidRPr="002615D3">
        <w:rPr>
          <w:rFonts w:ascii="Times New Roman" w:eastAsia="Times New Roman" w:hAnsi="Times New Roman" w:cs="Times New Roman"/>
          <w:color w:val="000000"/>
          <w:kern w:val="0"/>
          <w:sz w:val="18"/>
          <w:szCs w:val="18"/>
          <w14:ligatures w14:val="none"/>
        </w:rPr>
        <w:t xml:space="preserve"> Moses thought that they would despise him, turn a deaf ear</w:t>
      </w:r>
    </w:p>
    <w:p w14:paraId="2BAC79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his words, and reject his leadership. But God told him that his reception this time</w:t>
      </w:r>
    </w:p>
    <w:p w14:paraId="12CC52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differ greatly from the one he had received 40 years before. The hearts of men are</w:t>
      </w:r>
    </w:p>
    <w:p w14:paraId="438027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God’s hands, and God Himself had directed the affairs of His people in such a way that</w:t>
      </w:r>
    </w:p>
    <w:p w14:paraId="267B2D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would be ready to recognize Moses as God’s chosen instrument for their</w:t>
      </w:r>
    </w:p>
    <w:p w14:paraId="5E851F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w:t>
      </w:r>
    </w:p>
    <w:p w14:paraId="340959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Now let us go.</w:t>
      </w:r>
      <w:r w:rsidRPr="002615D3">
        <w:rPr>
          <w:rFonts w:ascii="Times New Roman" w:eastAsia="Times New Roman" w:hAnsi="Times New Roman" w:cs="Times New Roman"/>
          <w:color w:val="000000"/>
          <w:kern w:val="0"/>
          <w:sz w:val="18"/>
          <w:szCs w:val="18"/>
          <w14:ligatures w14:val="none"/>
        </w:rPr>
        <w:t xml:space="preserve"> The request for Pharaoh’s permission to leave the country is phrased</w:t>
      </w:r>
    </w:p>
    <w:p w14:paraId="65B512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as to express Israel’s precise relation to him. He had no right to detain them, but his</w:t>
      </w:r>
    </w:p>
    <w:p w14:paraId="6E8941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consent was needed for their departure as was that of a former king for their settlement in</w:t>
      </w:r>
    </w:p>
    <w:p w14:paraId="229114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 land of Goshen (Gen. 45:16–20). He had no valid reason for refusing their request to</w:t>
      </w:r>
    </w:p>
    <w:p w14:paraId="32BE9E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 three days’ journey into the wilderness, for their return at the close of that period was</w:t>
      </w:r>
    </w:p>
    <w:p w14:paraId="55D31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implied in the request. Was this deception? By no means. God knew the heart of Pharaoh</w:t>
      </w:r>
    </w:p>
    <w:p w14:paraId="1D9E0E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instructed Moses to ask no more at first than he must either grant, or, by refusing,</w:t>
      </w:r>
    </w:p>
    <w:p w14:paraId="5391AC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display the hardness of his heart. Had Pharaoh consented, God would probably then have</w:t>
      </w:r>
    </w:p>
    <w:p w14:paraId="169F55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known to him His design in its entirety and demanded the permanent release of His</w:t>
      </w:r>
    </w:p>
    <w:p w14:paraId="7999EA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When Pharaoh refused the first, and reasonable, request (Ex. 5:2), Moses was to</w:t>
      </w:r>
    </w:p>
    <w:p w14:paraId="20B7FA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demonstrate the power of the God of the Hebrews by miracles and judgments.</w:t>
      </w:r>
    </w:p>
    <w:p w14:paraId="4D0003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Accordingly, Moses persisted in demanding permission for the people to go and serve</w:t>
      </w:r>
    </w:p>
    <w:p w14:paraId="149197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God (chs. 7:16; 8:1; 9:1, 13; 10:3). It was not until the king offered to permit them</w:t>
      </w:r>
    </w:p>
    <w:p w14:paraId="307522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sacrifice in Egypt that Moses added to his request the significant phrase, “as he shall</w:t>
      </w:r>
    </w:p>
    <w:p w14:paraId="18B050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us” (ch. 8:27), which implied that they might not return. Of course, that was</w:t>
      </w:r>
    </w:p>
    <w:p w14:paraId="3F143C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Pharaoh feared.</w:t>
      </w:r>
      <w:r w:rsidRPr="002615D3">
        <w:rPr>
          <w:rFonts w:ascii="Times New Roman" w:eastAsia="Times New Roman" w:hAnsi="Times New Roman" w:cs="Times New Roman"/>
          <w:b/>
          <w:bCs/>
          <w:i/>
          <w:iCs/>
          <w:color w:val="000000"/>
          <w:kern w:val="0"/>
          <w:sz w:val="18"/>
          <w:szCs w:val="18"/>
          <w14:ligatures w14:val="none"/>
        </w:rPr>
        <w:t>19. Not by a mighty hand.</w:t>
      </w:r>
      <w:r w:rsidRPr="002615D3">
        <w:rPr>
          <w:rFonts w:ascii="Times New Roman" w:eastAsia="Times New Roman" w:hAnsi="Times New Roman" w:cs="Times New Roman"/>
          <w:color w:val="000000"/>
          <w:kern w:val="0"/>
          <w:sz w:val="18"/>
          <w:szCs w:val="18"/>
          <w14:ligatures w14:val="none"/>
        </w:rPr>
        <w:t xml:space="preserve"> Pharaoh would not be willing to let the people go even</w:t>
      </w:r>
    </w:p>
    <w:p w14:paraId="065F7F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God’s mighty hand was laid upon him (see chs. 8:15, 19, 32; 9:12, 35; 10:20, 27).</w:t>
      </w:r>
    </w:p>
    <w:p w14:paraId="18BDC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foresaw his resistance and planned accordingly. The marginal reading of the KJV,</w:t>
      </w:r>
    </w:p>
    <w:p w14:paraId="432B60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by a strong hand,” is based on the LXX and followed by the RSV, but is not favored</w:t>
      </w:r>
    </w:p>
    <w:p w14:paraId="721DDB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the Hebrew text.</w:t>
      </w:r>
    </w:p>
    <w:p w14:paraId="7E79E0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After that.</w:t>
      </w:r>
      <w:r w:rsidRPr="002615D3">
        <w:rPr>
          <w:rFonts w:ascii="Times New Roman" w:eastAsia="Times New Roman" w:hAnsi="Times New Roman" w:cs="Times New Roman"/>
          <w:color w:val="000000"/>
          <w:kern w:val="0"/>
          <w:sz w:val="18"/>
          <w:szCs w:val="18"/>
          <w14:ligatures w14:val="none"/>
        </w:rPr>
        <w:t xml:space="preserve"> This statement is not at variance with v. 19. The meaning of vs. 19 and</w:t>
      </w:r>
    </w:p>
    <w:p w14:paraId="24B551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is that Pharaoh would not be willing to let Israel depart even after being smitten by the</w:t>
      </w:r>
    </w:p>
    <w:p w14:paraId="5AF867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strong hand of God, but that he would be compelled to do so against his will. Even after</w:t>
      </w:r>
    </w:p>
    <w:p w14:paraId="06A72A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ninth plague Pharaoh still refused to let them go (ch. 10:27), and when he finally gave</w:t>
      </w:r>
    </w:p>
    <w:p w14:paraId="5613C0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permission upon the death of his first-born, and in fact drove them out (ch. 12:31–33), he</w:t>
      </w:r>
    </w:p>
    <w:p w14:paraId="4EBDDF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soon changed his mind and pursued them (ch. 14:5–9). The strong hand of God had not</w:t>
      </w:r>
    </w:p>
    <w:p w14:paraId="65369F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broken the king’s will, but was nevertheless instrumental in delivering Israel.</w:t>
      </w:r>
    </w:p>
    <w:p w14:paraId="7B7EE7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Every woman shall borrow.</w:t>
      </w:r>
      <w:r w:rsidRPr="002615D3">
        <w:rPr>
          <w:rFonts w:ascii="Times New Roman" w:eastAsia="Times New Roman" w:hAnsi="Times New Roman" w:cs="Times New Roman"/>
          <w:color w:val="000000"/>
          <w:kern w:val="0"/>
          <w:sz w:val="18"/>
          <w:szCs w:val="18"/>
          <w14:ligatures w14:val="none"/>
        </w:rPr>
        <w:t xml:space="preserve"> Obviously the Hebrews did not intend to return what</w:t>
      </w:r>
    </w:p>
    <w:p w14:paraId="4E8B54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sought to secure from the Egyptians. Hence they have been accused of practicing</w:t>
      </w:r>
    </w:p>
    <w:p w14:paraId="5238A5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fraud, and God has been blamed, not only for condoning their act of deception, but for</w:t>
      </w:r>
    </w:p>
    <w:p w14:paraId="62331E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planning and directing it as well. But the verb translated “borrow” should be translated</w:t>
      </w:r>
    </w:p>
    <w:p w14:paraId="5E1BB6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“ask,” as in the RSV. The Israelites were to ask gifts of their Egyptian neighbors as a</w:t>
      </w:r>
    </w:p>
    <w:p w14:paraId="683E73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contribution to the necessary expenses of the long journey. They had toiled for many</w:t>
      </w:r>
    </w:p>
    <w:p w14:paraId="3EECBA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decades as slaves, to the profit of the Egyptians, whose taxes had been lighter in</w:t>
      </w:r>
    </w:p>
    <w:p w14:paraId="1ACB75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proportion to the value of the free labor rendered by the Hebrews. The latter were</w:t>
      </w:r>
    </w:p>
    <w:p w14:paraId="0A594F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certainly entitled to what would in reality be but a small reward for the long years of</w:t>
      </w:r>
    </w:p>
    <w:p w14:paraId="1F582D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labor rendered. The Israelites asked without intending to restore, and the Egyptians</w:t>
      </w:r>
    </w:p>
    <w:p w14:paraId="14D6EE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granted their request without the expectation of receiving back, because God favorably</w:t>
      </w:r>
    </w:p>
    <w:p w14:paraId="1499E3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disposed their hearts toward the Israelites (v. 21). The Egyptians had spoiled the</w:t>
      </w:r>
    </w:p>
    <w:p w14:paraId="6EC6FA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and now the Hebrews carried off the spoil of Egypt as partial compensation (PP</w:t>
      </w:r>
    </w:p>
    <w:p w14:paraId="628639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281).</w:t>
      </w:r>
    </w:p>
    <w:p w14:paraId="5259CF20"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5A6BEB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1-22PP 251-253</w:t>
      </w:r>
    </w:p>
    <w:p w14:paraId="793EDD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CT 406, 417; Ed 62; FE 342, 360; GW 333; MH 474; PP 247, 251; 4T 343, 442, 611</w:t>
      </w:r>
    </w:p>
    <w:p w14:paraId="7BCAAB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DA 23</w:t>
      </w:r>
    </w:p>
    <w:p w14:paraId="2916F2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1-3PP 251</w:t>
      </w:r>
    </w:p>
    <w:p w14:paraId="70501E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SR 110</w:t>
      </w:r>
    </w:p>
    <w:p w14:paraId="4CB8CA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2-5MH 212</w:t>
      </w:r>
    </w:p>
    <w:p w14:paraId="682A2D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5 MH 508</w:t>
      </w:r>
    </w:p>
    <w:p w14:paraId="351E91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4-6PP 251</w:t>
      </w:r>
    </w:p>
    <w:p w14:paraId="70C4D8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CS 83; Ed 243; FE 192; GW 179; PK 49; PP 350; TM 60; 5T 711</w:t>
      </w:r>
    </w:p>
    <w:p w14:paraId="4AB937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6 MH 436; 8T 284</w:t>
      </w:r>
    </w:p>
    <w:p w14:paraId="3EA123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8 PP 252</w:t>
      </w:r>
    </w:p>
    <w:p w14:paraId="46D711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7-10SR 111, 147</w:t>
      </w:r>
    </w:p>
    <w:p w14:paraId="43B472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FE 287; MH 475</w:t>
      </w:r>
    </w:p>
    <w:p w14:paraId="7C9CBD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4T 611</w:t>
      </w:r>
    </w:p>
    <w:p w14:paraId="242A75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10-13PP 252</w:t>
      </w:r>
    </w:p>
    <w:p w14:paraId="0BE8D9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CH 313; DA 641; 7T 221; 8T 144</w:t>
      </w:r>
    </w:p>
    <w:p w14:paraId="7EEB09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DA 24; 1T 292; 5T 704, 725; 6T 20; 9T 260</w:t>
      </w:r>
    </w:p>
    <w:p w14:paraId="19E06B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14-22PP 253</w:t>
      </w:r>
    </w:p>
    <w:p w14:paraId="518511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color w:val="000000"/>
          <w:kern w:val="0"/>
          <w:sz w:val="20"/>
          <w:szCs w:val="20"/>
          <w14:ligatures w14:val="none"/>
        </w:rPr>
        <w:t>CHAPTER 4</w:t>
      </w: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rod is turned into a serpent.</w:t>
      </w:r>
      <w:r w:rsidRPr="002615D3">
        <w:rPr>
          <w:rFonts w:ascii="Times New Roman" w:eastAsia="Times New Roman" w:hAnsi="Times New Roman" w:cs="Times New Roman"/>
          <w:color w:val="000000"/>
          <w:kern w:val="0"/>
          <w:sz w:val="18"/>
          <w:szCs w:val="18"/>
          <w14:ligatures w14:val="none"/>
        </w:rPr>
        <w:t xml:space="preserve"> 6 </w:t>
      </w:r>
      <w:r w:rsidRPr="002615D3">
        <w:rPr>
          <w:rFonts w:ascii="Times New Roman" w:eastAsia="Times New Roman" w:hAnsi="Times New Roman" w:cs="Times New Roman"/>
          <w:i/>
          <w:iCs/>
          <w:color w:val="000000"/>
          <w:kern w:val="0"/>
          <w:sz w:val="18"/>
          <w:szCs w:val="18"/>
          <w14:ligatures w14:val="none"/>
        </w:rPr>
        <w:t>His hand is leprous.</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He is loth to be sent.</w:t>
      </w:r>
      <w:r w:rsidRPr="002615D3">
        <w:rPr>
          <w:rFonts w:ascii="Times New Roman" w:eastAsia="Times New Roman" w:hAnsi="Times New Roman" w:cs="Times New Roman"/>
          <w:color w:val="000000"/>
          <w:kern w:val="0"/>
          <w:sz w:val="18"/>
          <w:szCs w:val="18"/>
          <w14:ligatures w14:val="none"/>
        </w:rPr>
        <w:t xml:space="preserve"> 14</w:t>
      </w:r>
    </w:p>
    <w:p w14:paraId="790224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Aaron is appointed to assist him.</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Moses departeth from Jethro.</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God’s message to</w:t>
      </w:r>
    </w:p>
    <w:p w14:paraId="6246F7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Pharaoh.</w:t>
      </w:r>
      <w:r w:rsidRPr="002615D3">
        <w:rPr>
          <w:rFonts w:ascii="Times New Roman" w:eastAsia="Times New Roman" w:hAnsi="Times New Roman" w:cs="Times New Roman"/>
          <w:color w:val="000000"/>
          <w:kern w:val="0"/>
          <w:sz w:val="18"/>
          <w:szCs w:val="18"/>
          <w14:ligatures w14:val="none"/>
        </w:rPr>
        <w:t xml:space="preserve"> 24 </w:t>
      </w:r>
      <w:r w:rsidRPr="002615D3">
        <w:rPr>
          <w:rFonts w:ascii="Times New Roman" w:eastAsia="Times New Roman" w:hAnsi="Times New Roman" w:cs="Times New Roman"/>
          <w:i/>
          <w:iCs/>
          <w:color w:val="000000"/>
          <w:kern w:val="0"/>
          <w:sz w:val="18"/>
          <w:szCs w:val="18"/>
          <w14:ligatures w14:val="none"/>
        </w:rPr>
        <w:t>Zipporah circumciseth her son.</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Aaron is sent to meet Moses.</w:t>
      </w:r>
      <w:r w:rsidRPr="002615D3">
        <w:rPr>
          <w:rFonts w:ascii="Times New Roman" w:eastAsia="Times New Roman" w:hAnsi="Times New Roman" w:cs="Times New Roman"/>
          <w:color w:val="000000"/>
          <w:kern w:val="0"/>
          <w:sz w:val="18"/>
          <w:szCs w:val="18"/>
          <w14:ligatures w14:val="none"/>
        </w:rPr>
        <w:t xml:space="preserve"> 31 </w:t>
      </w:r>
      <w:r w:rsidRPr="002615D3">
        <w:rPr>
          <w:rFonts w:ascii="Times New Roman" w:eastAsia="Times New Roman" w:hAnsi="Times New Roman" w:cs="Times New Roman"/>
          <w:i/>
          <w:iCs/>
          <w:color w:val="000000"/>
          <w:kern w:val="0"/>
          <w:sz w:val="18"/>
          <w:szCs w:val="18"/>
          <w14:ligatures w14:val="none"/>
        </w:rPr>
        <w:t>The</w:t>
      </w:r>
    </w:p>
    <w:p w14:paraId="5799F7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people believeth them.</w:t>
      </w:r>
    </w:p>
    <w:p w14:paraId="48C189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They will not believe.</w:t>
      </w:r>
      <w:r w:rsidRPr="002615D3">
        <w:rPr>
          <w:rFonts w:ascii="Times New Roman" w:eastAsia="Times New Roman" w:hAnsi="Times New Roman" w:cs="Times New Roman"/>
          <w:color w:val="000000"/>
          <w:kern w:val="0"/>
          <w:sz w:val="18"/>
          <w:szCs w:val="18"/>
          <w14:ligatures w14:val="none"/>
        </w:rPr>
        <w:t xml:space="preserve"> Moses’ previous question, following upon God’s promise of</w:t>
      </w:r>
    </w:p>
    <w:p w14:paraId="43B22E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guidance and protection (ch. 3:13), had implied willingness to go and a desire for further</w:t>
      </w:r>
    </w:p>
    <w:p w14:paraId="25A538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information. Now it appears that Moses was still very much opposed to the idea of</w:t>
      </w:r>
    </w:p>
    <w:p w14:paraId="4E6BB1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accepting the commission. Attempts have been made to defend him by explaining that he</w:t>
      </w:r>
    </w:p>
    <w:p w14:paraId="1481F1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meant, “What if the people will not believe me?” etc. But his statement is emphatic and</w:t>
      </w:r>
    </w:p>
    <w:p w14:paraId="5829B5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neither be translated nor explained in this way. It is conceivable that since Jacob’s</w:t>
      </w:r>
    </w:p>
    <w:p w14:paraId="532420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entry into Egypt, more than two centuries earlier, no divine revelation had been imparted</w:t>
      </w:r>
    </w:p>
    <w:p w14:paraId="2C11E2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Israel, and doubt as to the validity of Moses’ claim to having received a divine</w:t>
      </w:r>
    </w:p>
    <w:p w14:paraId="45396C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commission might therefore easily arise.</w:t>
      </w:r>
    </w:p>
    <w:p w14:paraId="47122A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It became a serpent.</w:t>
      </w:r>
      <w:r w:rsidRPr="002615D3">
        <w:rPr>
          <w:rFonts w:ascii="Times New Roman" w:eastAsia="Times New Roman" w:hAnsi="Times New Roman" w:cs="Times New Roman"/>
          <w:color w:val="000000"/>
          <w:kern w:val="0"/>
          <w:sz w:val="18"/>
          <w:szCs w:val="18"/>
          <w14:ligatures w14:val="none"/>
        </w:rPr>
        <w:t xml:space="preserve"> Since Moses’ faith was not yet strong enough to rely on the</w:t>
      </w:r>
    </w:p>
    <w:p w14:paraId="1EFC51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future sign promised him (ch. 3:12), God provided immediate signs by which he might</w:t>
      </w:r>
    </w:p>
    <w:p w14:paraId="50D2F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validate his mission. These three signs were intended to convince the Israelites of the fact</w:t>
      </w:r>
    </w:p>
    <w:p w14:paraId="4911C6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God had appeared to Moses, but served at the same time to strengthen Moses’ faith</w:t>
      </w:r>
    </w:p>
    <w:p w14:paraId="49FFB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dissipate his fear of failure. This was to be evidence that God had called Moses to be</w:t>
      </w:r>
    </w:p>
    <w:p w14:paraId="72E8C8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leader of Israel and endowed him with the power to discharge this responsibility.</w:t>
      </w:r>
    </w:p>
    <w:p w14:paraId="675D8B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By the tail.</w:t>
      </w:r>
      <w:r w:rsidRPr="002615D3">
        <w:rPr>
          <w:rFonts w:ascii="Times New Roman" w:eastAsia="Times New Roman" w:hAnsi="Times New Roman" w:cs="Times New Roman"/>
          <w:color w:val="000000"/>
          <w:kern w:val="0"/>
          <w:sz w:val="18"/>
          <w:szCs w:val="18"/>
          <w14:ligatures w14:val="none"/>
        </w:rPr>
        <w:t xml:space="preserve"> A snake charmer will usually pick up his serpents by the neck, so they</w:t>
      </w:r>
    </w:p>
    <w:p w14:paraId="0ACD37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cannot bite him. Moses was instructed to demonstrate his trust in God by taking up the</w:t>
      </w:r>
    </w:p>
    <w:p w14:paraId="7DE251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serpent by its tail.</w:t>
      </w:r>
    </w:p>
    <w:p w14:paraId="6E6C8E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His hand was leprous.</w:t>
      </w:r>
      <w:r w:rsidRPr="002615D3">
        <w:rPr>
          <w:rFonts w:ascii="Times New Roman" w:eastAsia="Times New Roman" w:hAnsi="Times New Roman" w:cs="Times New Roman"/>
          <w:color w:val="000000"/>
          <w:kern w:val="0"/>
          <w:sz w:val="18"/>
          <w:szCs w:val="18"/>
          <w14:ligatures w14:val="none"/>
        </w:rPr>
        <w:t xml:space="preserve"> Leprosy was regarded as absolutely incurable. Its</w:t>
      </w:r>
    </w:p>
    <w:p w14:paraId="559B8D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instantaneous appearance and removal were contrary to all experience and would be</w:t>
      </w:r>
    </w:p>
    <w:p w14:paraId="4B8EED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accepted as evidence of supernatural power. This sign may also have served as a warning</w:t>
      </w:r>
    </w:p>
    <w:p w14:paraId="453303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he who resisted or disobeyed Moses would suffer grievous results. While the object</w:t>
      </w:r>
    </w:p>
    <w:p w14:paraId="510D01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first miracle was to prove that Moses was the man whom the Lord had called to be</w:t>
      </w:r>
    </w:p>
    <w:p w14:paraId="7AF9C2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leader of His people, the second was to make it clear that as the messenger of God he was</w:t>
      </w:r>
    </w:p>
    <w:p w14:paraId="5A99E7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granted the power necessary for executing the task.</w:t>
      </w:r>
    </w:p>
    <w:p w14:paraId="5D4851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voice of the first sign.</w:t>
      </w:r>
      <w:r w:rsidRPr="002615D3">
        <w:rPr>
          <w:rFonts w:ascii="Times New Roman" w:eastAsia="Times New Roman" w:hAnsi="Times New Roman" w:cs="Times New Roman"/>
          <w:color w:val="000000"/>
          <w:kern w:val="0"/>
          <w:sz w:val="18"/>
          <w:szCs w:val="18"/>
          <w14:ligatures w14:val="none"/>
        </w:rPr>
        <w:t xml:space="preserve"> God personified these signs as having a “voice,” for</w:t>
      </w:r>
    </w:p>
    <w:p w14:paraId="3A5FBC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were to bear witness for Him in the person of His chosen instrument. According to</w:t>
      </w:r>
    </w:p>
    <w:p w14:paraId="05D677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Scripture everything has a “voice,” if we will but listen with our hearts—the day, the</w:t>
      </w:r>
    </w:p>
    <w:p w14:paraId="0FAF0D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night, the heavens, the beasts, the fowls of the air, the fishes, and even the very stones.</w:t>
      </w:r>
    </w:p>
    <w:p w14:paraId="49B116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cry aloud and lift up their voices, proclaiming the will of their Maker, whether man</w:t>
      </w:r>
    </w:p>
    <w:p w14:paraId="29AA29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hear or whether he will not (see Ps. 19:1–3; Job 12:7, 8; Hab. 2:11; Luke 19:40).</w:t>
      </w:r>
    </w:p>
    <w:p w14:paraId="000910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 water.</w:t>
      </w:r>
      <w:r w:rsidRPr="002615D3">
        <w:rPr>
          <w:rFonts w:ascii="Times New Roman" w:eastAsia="Times New Roman" w:hAnsi="Times New Roman" w:cs="Times New Roman"/>
          <w:color w:val="000000"/>
          <w:kern w:val="0"/>
          <w:sz w:val="18"/>
          <w:szCs w:val="18"/>
          <w14:ligatures w14:val="none"/>
        </w:rPr>
        <w:t xml:space="preserve"> Egyptians worshiped the Nile as the source of national prosperity.</w:t>
      </w:r>
    </w:p>
    <w:p w14:paraId="76C3C4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 to turn the life-giving water of the Nile into blood would imply power over the</w:t>
      </w:r>
    </w:p>
    <w:p w14:paraId="4F4AAB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of Egypt and power to desolate the land of Egypt. From this sign Israel was to learn</w:t>
      </w:r>
    </w:p>
    <w:p w14:paraId="7E8FEC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trust in God, while Pharaoh and the Egyptians were afterward by the same sign to be led</w:t>
      </w:r>
    </w:p>
    <w:p w14:paraId="72657D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fear Him (ch. 7:15–19). Thus Moses was not only entrusted with the word of God but</w:t>
      </w:r>
    </w:p>
    <w:p w14:paraId="3A9525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endowed with His power. He was the first prophet and worker of miracles to be sent</w:t>
      </w:r>
    </w:p>
    <w:p w14:paraId="06CEA2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God to His people, and thus became a type of Christ (Deut. 18:15; John 1:45; Acts</w:t>
      </w:r>
    </w:p>
    <w:p w14:paraId="403B55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3:22).</w:t>
      </w:r>
    </w:p>
    <w:p w14:paraId="3F4F82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I am not eloquent.</w:t>
      </w:r>
      <w:r w:rsidRPr="002615D3">
        <w:rPr>
          <w:rFonts w:ascii="Times New Roman" w:eastAsia="Times New Roman" w:hAnsi="Times New Roman" w:cs="Times New Roman"/>
          <w:color w:val="000000"/>
          <w:kern w:val="0"/>
          <w:sz w:val="18"/>
          <w:szCs w:val="18"/>
          <w14:ligatures w14:val="none"/>
        </w:rPr>
        <w:t xml:space="preserve"> That he who had been “mighty in words and in deeds” (Acts</w:t>
      </w:r>
    </w:p>
    <w:p w14:paraId="683D4B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7:22) should claim difficulty in speaking seems unwarranted, in view of God’s promise to</w:t>
      </w:r>
    </w:p>
    <w:p w14:paraId="1277BD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prosper his mission. His long absence from Egypt and the fact that he had not spoken itslanguage during the sojourn in Midian without doubt made him feel unqualified to go</w:t>
      </w:r>
    </w:p>
    <w:p w14:paraId="16B37D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Pharaoh, but he should have been ready to trust in God. It has been suggested that</w:t>
      </w:r>
    </w:p>
    <w:p w14:paraId="7EF185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feared to speak in Hebrew because he had been living among the Midianites. This</w:t>
      </w:r>
    </w:p>
    <w:p w14:paraId="12AC60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cannot have been the reason, however, since Midianite inscriptions differ but little from</w:t>
      </w:r>
    </w:p>
    <w:p w14:paraId="7A0DEB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Hebrew. The Jewish tradition that Moses had difficulty in pronouncing certain</w:t>
      </w:r>
    </w:p>
    <w:p w14:paraId="03187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letters, has no substantiation either.</w:t>
      </w:r>
    </w:p>
    <w:p w14:paraId="5CFF37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I will be with thy mouth.</w:t>
      </w:r>
      <w:r w:rsidRPr="002615D3">
        <w:rPr>
          <w:rFonts w:ascii="Times New Roman" w:eastAsia="Times New Roman" w:hAnsi="Times New Roman" w:cs="Times New Roman"/>
          <w:color w:val="000000"/>
          <w:kern w:val="0"/>
          <w:sz w:val="18"/>
          <w:szCs w:val="18"/>
          <w14:ligatures w14:val="none"/>
        </w:rPr>
        <w:t xml:space="preserve"> God patiently reasoned with Moses as with a friend. He</w:t>
      </w:r>
    </w:p>
    <w:p w14:paraId="460EBE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had made man’s mouth was certainly able to impart the ability to speak fluently.</w:t>
      </w:r>
    </w:p>
    <w:p w14:paraId="3E9BF6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Send, I pray thee.</w:t>
      </w:r>
      <w:r w:rsidRPr="002615D3">
        <w:rPr>
          <w:rFonts w:ascii="Times New Roman" w:eastAsia="Times New Roman" w:hAnsi="Times New Roman" w:cs="Times New Roman"/>
          <w:color w:val="000000"/>
          <w:kern w:val="0"/>
          <w:sz w:val="18"/>
          <w:szCs w:val="18"/>
          <w14:ligatures w14:val="none"/>
        </w:rPr>
        <w:t xml:space="preserve"> When all the excuses Moses could offer were proved invalid,</w:t>
      </w:r>
    </w:p>
    <w:p w14:paraId="005F44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hidden motives in making them became obvious. What had at first appeared to be</w:t>
      </w:r>
    </w:p>
    <w:p w14:paraId="61DFD7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doubt of his own ability was now revealed as distrust of God (see v. 19). For practical</w:t>
      </w:r>
    </w:p>
    <w:p w14:paraId="636A61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purposes he refused to go. His curt, almost rude, answer to the divine commission is even</w:t>
      </w:r>
    </w:p>
    <w:p w14:paraId="032991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emphatic in Hebrew than in English.</w:t>
      </w:r>
    </w:p>
    <w:p w14:paraId="6CC4BC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 anger of the Lord.</w:t>
      </w:r>
      <w:r w:rsidRPr="002615D3">
        <w:rPr>
          <w:rFonts w:ascii="Times New Roman" w:eastAsia="Times New Roman" w:hAnsi="Times New Roman" w:cs="Times New Roman"/>
          <w:color w:val="000000"/>
          <w:kern w:val="0"/>
          <w:sz w:val="18"/>
          <w:szCs w:val="18"/>
          <w14:ligatures w14:val="none"/>
        </w:rPr>
        <w:t xml:space="preserve"> The expression used is strong but probably means no</w:t>
      </w:r>
    </w:p>
    <w:p w14:paraId="5278EE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than that God was displeased. He did not punish Moses otherwise than by dividing</w:t>
      </w:r>
    </w:p>
    <w:p w14:paraId="0474D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the two men the responsibility Moses was to have had alone.</w:t>
      </w:r>
    </w:p>
    <w:p w14:paraId="11E171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Aaron the Levite.</w:t>
      </w:r>
      <w:r w:rsidRPr="002615D3">
        <w:rPr>
          <w:rFonts w:ascii="Times New Roman" w:eastAsia="Times New Roman" w:hAnsi="Times New Roman" w:cs="Times New Roman"/>
          <w:color w:val="000000"/>
          <w:kern w:val="0"/>
          <w:sz w:val="18"/>
          <w:szCs w:val="18"/>
          <w14:ligatures w14:val="none"/>
        </w:rPr>
        <w:t xml:space="preserve"> It is not clear why God here spoke of Aaron as “the Levite.” Some</w:t>
      </w:r>
    </w:p>
    <w:p w14:paraId="10C9D8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suggested that there were others by the same name among the Israelites and that this</w:t>
      </w:r>
    </w:p>
    <w:p w14:paraId="2A7599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designation was necessary to distinguish him. But it is not clear why the words “thy</w:t>
      </w:r>
    </w:p>
    <w:p w14:paraId="7C9339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brother” would not have been sufficient in this case. Others have thought the designation</w:t>
      </w:r>
    </w:p>
    <w:p w14:paraId="3715EF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anticipates the future consecration of his tribe to God’s special service.</w:t>
      </w:r>
    </w:p>
    <w:p w14:paraId="5F83E6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He cometh forth.</w:t>
      </w:r>
      <w:r w:rsidRPr="002615D3">
        <w:rPr>
          <w:rFonts w:ascii="Times New Roman" w:eastAsia="Times New Roman" w:hAnsi="Times New Roman" w:cs="Times New Roman"/>
          <w:color w:val="000000"/>
          <w:kern w:val="0"/>
          <w:sz w:val="18"/>
          <w:szCs w:val="18"/>
          <w14:ligatures w14:val="none"/>
        </w:rPr>
        <w:t xml:space="preserve"> It has been suggested that Aaron planned to visit Moses in Midian</w:t>
      </w:r>
    </w:p>
    <w:p w14:paraId="623E40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inform him of the death of the king from whom he had fled (see ch. 2:15, 23). Under</w:t>
      </w:r>
    </w:p>
    <w:p w14:paraId="0934B0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 circumstances, Aaron did not start on his journey until God instructed him to go (ch.</w:t>
      </w:r>
    </w:p>
    <w:p w14:paraId="455658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4:27).</w:t>
      </w:r>
    </w:p>
    <w:p w14:paraId="1C9996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Thy spokesman.</w:t>
      </w:r>
      <w:r w:rsidRPr="002615D3">
        <w:rPr>
          <w:rFonts w:ascii="Times New Roman" w:eastAsia="Times New Roman" w:hAnsi="Times New Roman" w:cs="Times New Roman"/>
          <w:color w:val="000000"/>
          <w:kern w:val="0"/>
          <w:sz w:val="18"/>
          <w:szCs w:val="18"/>
          <w14:ligatures w14:val="none"/>
        </w:rPr>
        <w:t xml:space="preserve"> God promised to be with both men—with Moses that he might</w:t>
      </w:r>
    </w:p>
    <w:p w14:paraId="4B391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 accurately what God revealed to him, and with Aaron that he might speak clearly</w:t>
      </w:r>
    </w:p>
    <w:p w14:paraId="68D7DF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persuasively. Moses’ position was the more honorable, though Aaron’s may have</w:t>
      </w:r>
    </w:p>
    <w:p w14:paraId="3CA770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seemed so to the people.</w:t>
      </w:r>
    </w:p>
    <w:p w14:paraId="7EA011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Instead of God.</w:t>
      </w:r>
      <w:r w:rsidRPr="002615D3">
        <w:rPr>
          <w:rFonts w:ascii="Times New Roman" w:eastAsia="Times New Roman" w:hAnsi="Times New Roman" w:cs="Times New Roman"/>
          <w:color w:val="000000"/>
          <w:kern w:val="0"/>
          <w:sz w:val="18"/>
          <w:szCs w:val="18"/>
          <w14:ligatures w14:val="none"/>
        </w:rPr>
        <w:t xml:space="preserve"> In ch. 7:1 God promised Moses that his brother should be his prophet</w:t>
      </w:r>
    </w:p>
    <w:p w14:paraId="5DC323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spokesman. Divine inspiration was to rest upon Moses. Aaron was to accept Moses’</w:t>
      </w:r>
    </w:p>
    <w:p w14:paraId="223723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as the words of God and do all that Moses bade him.</w:t>
      </w:r>
    </w:p>
    <w:p w14:paraId="386157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Take this rod.</w:t>
      </w:r>
      <w:r w:rsidRPr="002615D3">
        <w:rPr>
          <w:rFonts w:ascii="Times New Roman" w:eastAsia="Times New Roman" w:hAnsi="Times New Roman" w:cs="Times New Roman"/>
          <w:color w:val="000000"/>
          <w:kern w:val="0"/>
          <w:sz w:val="18"/>
          <w:szCs w:val="18"/>
          <w14:ligatures w14:val="none"/>
        </w:rPr>
        <w:t xml:space="preserve"> Moses was bidden to take, not any rod, but the particular one that</w:t>
      </w:r>
    </w:p>
    <w:p w14:paraId="095B43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already been transformed into a serpent. The plural, “signs,” points to the plagues</w:t>
      </w:r>
    </w:p>
    <w:p w14:paraId="0D2CF4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were to fall upon Egypt, since only one of the three signs thus far given him was to</w:t>
      </w:r>
    </w:p>
    <w:p w14:paraId="10B2AC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performed with the rod.</w:t>
      </w:r>
    </w:p>
    <w:p w14:paraId="3196F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Let me go.</w:t>
      </w:r>
      <w:r w:rsidRPr="002615D3">
        <w:rPr>
          <w:rFonts w:ascii="Times New Roman" w:eastAsia="Times New Roman" w:hAnsi="Times New Roman" w:cs="Times New Roman"/>
          <w:color w:val="000000"/>
          <w:kern w:val="0"/>
          <w:sz w:val="18"/>
          <w:szCs w:val="18"/>
          <w14:ligatures w14:val="none"/>
        </w:rPr>
        <w:t xml:space="preserve"> Moses did not mention to Jethro the real object of his journey, for fear</w:t>
      </w:r>
    </w:p>
    <w:p w14:paraId="083E46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Jethro would refuse permission for his wife and children to accompany him, and</w:t>
      </w:r>
    </w:p>
    <w:p w14:paraId="581D4E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possibly also that a report of his return to Egypt might reach the court before he was</w:t>
      </w:r>
    </w:p>
    <w:p w14:paraId="7765B8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ready to appear there, thus making his mission more difficult.</w:t>
      </w:r>
    </w:p>
    <w:p w14:paraId="14682F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Go, return.</w:t>
      </w:r>
      <w:r w:rsidRPr="002615D3">
        <w:rPr>
          <w:rFonts w:ascii="Times New Roman" w:eastAsia="Times New Roman" w:hAnsi="Times New Roman" w:cs="Times New Roman"/>
          <w:color w:val="000000"/>
          <w:kern w:val="0"/>
          <w:sz w:val="18"/>
          <w:szCs w:val="18"/>
          <w14:ligatures w14:val="none"/>
        </w:rPr>
        <w:t xml:space="preserve"> As Moses made preparations to return to Egypt, the Lord appeared to</w:t>
      </w:r>
    </w:p>
    <w:p w14:paraId="7BE7EB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a second time with reassurance that he need not fear for his personal safety, since</w:t>
      </w:r>
    </w:p>
    <w:p w14:paraId="0B4B38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and all those who had sought his life were now dead.</w:t>
      </w:r>
    </w:p>
    <w:p w14:paraId="5FD0ED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His sons.</w:t>
      </w:r>
      <w:r w:rsidRPr="002615D3">
        <w:rPr>
          <w:rFonts w:ascii="Times New Roman" w:eastAsia="Times New Roman" w:hAnsi="Times New Roman" w:cs="Times New Roman"/>
          <w:color w:val="000000"/>
          <w:kern w:val="0"/>
          <w:sz w:val="18"/>
          <w:szCs w:val="18"/>
          <w14:ligatures w14:val="none"/>
        </w:rPr>
        <w:t xml:space="preserve"> Moses had two sons (ch. 18:3, 4), Gershom, whose birth is mentioned</w:t>
      </w:r>
    </w:p>
    <w:p w14:paraId="6D4056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ch. 2:22, and Eliezer, who was probably but an infant. The latter seems to have beenborn since Moses’ return to Jethro’s home, inasmuch as ch. 2:22 speaks of but one son</w:t>
      </w:r>
    </w:p>
    <w:p w14:paraId="585565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born to him prior to the divine manifestation at Mt. Horeb.</w:t>
      </w:r>
    </w:p>
    <w:p w14:paraId="5F21C2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Set them upon an ass.</w:t>
      </w:r>
      <w:r w:rsidRPr="002615D3">
        <w:rPr>
          <w:rFonts w:ascii="Times New Roman" w:eastAsia="Times New Roman" w:hAnsi="Times New Roman" w:cs="Times New Roman"/>
          <w:color w:val="000000"/>
          <w:kern w:val="0"/>
          <w:sz w:val="18"/>
          <w:szCs w:val="18"/>
          <w14:ligatures w14:val="none"/>
        </w:rPr>
        <w:t xml:space="preserve"> The ancient Egyptians themselves never rode on animals,</w:t>
      </w:r>
    </w:p>
    <w:p w14:paraId="2D26B4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they often depicted foreigners, particularly children and noblemen, as riding</w:t>
      </w:r>
    </w:p>
    <w:p w14:paraId="40EA27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donkeys. This word picture suggests that Moses had given up his former Egyptian</w:t>
      </w:r>
    </w:p>
    <w:p w14:paraId="71F160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customs and adopted the Semitic way of life.</w:t>
      </w:r>
    </w:p>
    <w:p w14:paraId="54203C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rod of God.</w:t>
      </w:r>
      <w:r w:rsidRPr="002615D3">
        <w:rPr>
          <w:rFonts w:ascii="Times New Roman" w:eastAsia="Times New Roman" w:hAnsi="Times New Roman" w:cs="Times New Roman"/>
          <w:color w:val="000000"/>
          <w:kern w:val="0"/>
          <w:sz w:val="18"/>
          <w:szCs w:val="18"/>
          <w14:ligatures w14:val="none"/>
        </w:rPr>
        <w:t xml:space="preserve"> Moses’ rod (ch. 4:2) had become the “rod of God” as a result of the</w:t>
      </w:r>
    </w:p>
    <w:p w14:paraId="73B5B4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miracles recorded in vs. 3 and 4.</w:t>
      </w:r>
    </w:p>
    <w:p w14:paraId="1CE524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All those wonders.</w:t>
      </w:r>
      <w:r w:rsidRPr="002615D3">
        <w:rPr>
          <w:rFonts w:ascii="Times New Roman" w:eastAsia="Times New Roman" w:hAnsi="Times New Roman" w:cs="Times New Roman"/>
          <w:color w:val="000000"/>
          <w:kern w:val="0"/>
          <w:sz w:val="18"/>
          <w:szCs w:val="18"/>
          <w14:ligatures w14:val="none"/>
        </w:rPr>
        <w:t xml:space="preserve"> Once more God appeared to Moses, either before he left</w:t>
      </w:r>
    </w:p>
    <w:p w14:paraId="1DB976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Midian or on the way to Egypt. Upon this occasion God imparted to Moses information</w:t>
      </w:r>
    </w:p>
    <w:p w14:paraId="6F0C3D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concerning what he must expect in Egypt. The expression “all those wonders” does not</w:t>
      </w:r>
    </w:p>
    <w:p w14:paraId="43A8A3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 alone to the three signs mentioned in vs. 2–9, but to all the miracles he was to</w:t>
      </w:r>
    </w:p>
    <w:p w14:paraId="3799D4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perform in the presence of Pharaoh.</w:t>
      </w:r>
    </w:p>
    <w:p w14:paraId="237115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Harden his heart.</w:t>
      </w:r>
      <w:r w:rsidRPr="002615D3">
        <w:rPr>
          <w:rFonts w:ascii="Times New Roman" w:eastAsia="Times New Roman" w:hAnsi="Times New Roman" w:cs="Times New Roman"/>
          <w:color w:val="000000"/>
          <w:kern w:val="0"/>
          <w:sz w:val="18"/>
          <w:szCs w:val="18"/>
          <w14:ligatures w14:val="none"/>
        </w:rPr>
        <w:t xml:space="preserve"> In Christ’s parable of the sower and the seed there was no</w:t>
      </w:r>
    </w:p>
    <w:p w14:paraId="445E8F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difference between the seed scattered in one kind of soil and that sown in the others, or</w:t>
      </w:r>
    </w:p>
    <w:p w14:paraId="7AB8B6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yet in the manner in which it was sown. Everything depended upon the reception given</w:t>
      </w:r>
    </w:p>
    <w:p w14:paraId="1B3A7F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seed by each type of soil. In like manner, the hardening of Pharaoh’s heart was in no</w:t>
      </w:r>
    </w:p>
    <w:p w14:paraId="2E4CB6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an act of God, but rather a deliberate choice on his own part (see PP 268). By</w:t>
      </w:r>
    </w:p>
    <w:p w14:paraId="4FF0B9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repeated warnings and displays of divine power God sent light designed to point out to</w:t>
      </w:r>
    </w:p>
    <w:p w14:paraId="61089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the error of his ways, to soften and subdue his heart, and to lead him to</w:t>
      </w:r>
    </w:p>
    <w:p w14:paraId="227019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cooperate with His will (see DA 322). But each successive manifestation of divine power</w:t>
      </w:r>
    </w:p>
    <w:p w14:paraId="41911B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left him more determined to do as he pleased. Refusing to be corrected, he despised and</w:t>
      </w:r>
    </w:p>
    <w:p w14:paraId="76DCB3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rejected the light, until he became insensitive to it, and the light was finally withdrawn. It</w:t>
      </w:r>
    </w:p>
    <w:p w14:paraId="0BE1AC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thus his own resistance to the light that hardened his heart. Even the heathen</w:t>
      </w:r>
    </w:p>
    <w:p w14:paraId="6BA74B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recognized the fact that it was Pharaoh and the Egyptians themselves who hardened their</w:t>
      </w:r>
    </w:p>
    <w:p w14:paraId="0BFD4A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hearts, and not God (1 Sam. 6:6).</w:t>
      </w:r>
    </w:p>
    <w:p w14:paraId="0F1E3D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have differed widely in their understanding of the hardening of</w:t>
      </w:r>
    </w:p>
    <w:p w14:paraId="162281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Pharaoh’s heart, here attributed to God. There are altogether ten such statements. Eight of</w:t>
      </w:r>
    </w:p>
    <w:p w14:paraId="44DA4C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them (Ex. 4:21; 9:12; 10:20, 27; 11:10; 14:4, 8, 17) use the word </w:t>
      </w:r>
      <w:r w:rsidRPr="002615D3">
        <w:rPr>
          <w:rFonts w:ascii="Helvetica" w:eastAsia="Times New Roman" w:hAnsi="Helvetica" w:cs="Times New Roman"/>
          <w:color w:val="000000"/>
          <w:kern w:val="0"/>
          <w:sz w:val="18"/>
          <w:szCs w:val="18"/>
          <w14:ligatures w14:val="none"/>
        </w:rPr>
        <w:t>chazaq</w:t>
      </w:r>
      <w:r w:rsidRPr="002615D3">
        <w:rPr>
          <w:rFonts w:ascii="Times New Roman" w:eastAsia="Times New Roman" w:hAnsi="Times New Roman" w:cs="Times New Roman"/>
          <w:color w:val="000000"/>
          <w:kern w:val="0"/>
          <w:sz w:val="18"/>
          <w:szCs w:val="18"/>
          <w14:ligatures w14:val="none"/>
        </w:rPr>
        <w:t>, which means</w:t>
      </w:r>
    </w:p>
    <w:p w14:paraId="05ABD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Lord would make Pharaoh’s heart “firm” so that it would not move, and that his</w:t>
      </w:r>
    </w:p>
    <w:p w14:paraId="2D7A6D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feelings toward Israel would not change. In ch. 7:3 another Hebrew word, </w:t>
      </w:r>
      <w:r w:rsidRPr="002615D3">
        <w:rPr>
          <w:rFonts w:ascii="Helvetica" w:eastAsia="Times New Roman" w:hAnsi="Helvetica" w:cs="Times New Roman"/>
          <w:color w:val="000000"/>
          <w:kern w:val="0"/>
          <w:sz w:val="18"/>
          <w:szCs w:val="18"/>
          <w14:ligatures w14:val="none"/>
        </w:rPr>
        <w:t>qashah</w:t>
      </w:r>
      <w:r w:rsidRPr="002615D3">
        <w:rPr>
          <w:rFonts w:ascii="Times New Roman" w:eastAsia="Times New Roman" w:hAnsi="Times New Roman" w:cs="Times New Roman"/>
          <w:color w:val="000000"/>
          <w:kern w:val="0"/>
          <w:sz w:val="18"/>
          <w:szCs w:val="18"/>
          <w14:ligatures w14:val="none"/>
        </w:rPr>
        <w:t>, is</w:t>
      </w:r>
    </w:p>
    <w:p w14:paraId="4CD549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which implies that the Lord would make Pharaoh’s heart “hard” or “unfeeling.” In</w:t>
      </w:r>
    </w:p>
    <w:p w14:paraId="2D68A6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ch. 10:1 a third word, </w:t>
      </w:r>
      <w:r w:rsidRPr="002615D3">
        <w:rPr>
          <w:rFonts w:ascii="Helvetica" w:eastAsia="Times New Roman" w:hAnsi="Helvetica" w:cs="Times New Roman"/>
          <w:color w:val="000000"/>
          <w:kern w:val="0"/>
          <w:sz w:val="18"/>
          <w:szCs w:val="18"/>
          <w14:ligatures w14:val="none"/>
        </w:rPr>
        <w:t>kabed</w:t>
      </w:r>
      <w:r w:rsidRPr="002615D3">
        <w:rPr>
          <w:rFonts w:ascii="Times New Roman" w:eastAsia="Times New Roman" w:hAnsi="Times New Roman" w:cs="Times New Roman"/>
          <w:color w:val="000000"/>
          <w:kern w:val="0"/>
          <w:sz w:val="18"/>
          <w:szCs w:val="18"/>
          <w14:ligatures w14:val="none"/>
        </w:rPr>
        <w:t>, is used, meaning that God had made Pharaoh’s heart</w:t>
      </w:r>
    </w:p>
    <w:p w14:paraId="22C171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“heavy,” or insensible to divine influence. That the different words are used more or less</w:t>
      </w:r>
    </w:p>
    <w:p w14:paraId="72399E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interchangeably becomes evident from a study of the context.</w:t>
      </w:r>
    </w:p>
    <w:p w14:paraId="278CDE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are also ten statements to the effect that Pharaoh hardened his own heart. Four</w:t>
      </w:r>
    </w:p>
    <w:p w14:paraId="62522C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of them (chs. 7:13, 22; 8:19; 9:35) use the word </w:t>
      </w:r>
      <w:r w:rsidRPr="002615D3">
        <w:rPr>
          <w:rFonts w:ascii="Helvetica" w:eastAsia="Times New Roman" w:hAnsi="Helvetica" w:cs="Times New Roman"/>
          <w:color w:val="000000"/>
          <w:kern w:val="0"/>
          <w:sz w:val="18"/>
          <w:szCs w:val="18"/>
          <w14:ligatures w14:val="none"/>
        </w:rPr>
        <w:t>chazaq</w:t>
      </w:r>
      <w:r w:rsidRPr="002615D3">
        <w:rPr>
          <w:rFonts w:ascii="Times New Roman" w:eastAsia="Times New Roman" w:hAnsi="Times New Roman" w:cs="Times New Roman"/>
          <w:color w:val="000000"/>
          <w:kern w:val="0"/>
          <w:sz w:val="18"/>
          <w:szCs w:val="18"/>
          <w14:ligatures w14:val="none"/>
        </w:rPr>
        <w:t>, “to make firm,” five (chs. 7:14;</w:t>
      </w:r>
    </w:p>
    <w:p w14:paraId="057C60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8:15, 32; 9:7, 34) the word </w:t>
      </w:r>
      <w:r w:rsidRPr="002615D3">
        <w:rPr>
          <w:rFonts w:ascii="Helvetica" w:eastAsia="Times New Roman" w:hAnsi="Helvetica" w:cs="Times New Roman"/>
          <w:color w:val="000000"/>
          <w:kern w:val="0"/>
          <w:sz w:val="18"/>
          <w:szCs w:val="18"/>
          <w14:ligatures w14:val="none"/>
        </w:rPr>
        <w:t>kabed</w:t>
      </w:r>
      <w:r w:rsidRPr="002615D3">
        <w:rPr>
          <w:rFonts w:ascii="Times New Roman" w:eastAsia="Times New Roman" w:hAnsi="Times New Roman" w:cs="Times New Roman"/>
          <w:color w:val="000000"/>
          <w:kern w:val="0"/>
          <w:sz w:val="18"/>
          <w:szCs w:val="18"/>
          <w14:ligatures w14:val="none"/>
        </w:rPr>
        <w:t>, “to make heavy,” and one (ch. 13:15) the word</w:t>
      </w:r>
    </w:p>
    <w:p w14:paraId="0F852B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lastRenderedPageBreak/>
        <w:t>qashah</w:t>
      </w:r>
      <w:r w:rsidRPr="002615D3">
        <w:rPr>
          <w:rFonts w:ascii="Times New Roman" w:eastAsia="Times New Roman" w:hAnsi="Times New Roman" w:cs="Times New Roman"/>
          <w:color w:val="000000"/>
          <w:kern w:val="0"/>
          <w:sz w:val="18"/>
          <w:szCs w:val="18"/>
          <w14:ligatures w14:val="none"/>
        </w:rPr>
        <w:t>, “to make hard.” The hardening of Pharaoh’s heart was evident first of all in the</w:t>
      </w:r>
    </w:p>
    <w:p w14:paraId="02ED31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fact that he paid no attention to the demand of the Lord to let Israel go. His refusal was</w:t>
      </w:r>
    </w:p>
    <w:p w14:paraId="608E35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restricted to the plagues the Egyptian magicians were able to imitate, but included</w:t>
      </w:r>
    </w:p>
    <w:p w14:paraId="4AA2C4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which the magicians themselves acknowledged to be “the finger of God” (ch. 8:19).</w:t>
      </w:r>
    </w:p>
    <w:p w14:paraId="6148E4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continued also after the fourth and fifth plagues, which fell upon the Egyptians but not</w:t>
      </w:r>
    </w:p>
    <w:p w14:paraId="447B3C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 Israelites, a fact of which the king was informed (ch. 9:7). The hardening of hisheart was demonstrated even more clearly when he broke his promise to let Israel go on</w:t>
      </w:r>
    </w:p>
    <w:p w14:paraId="46C0D3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condition that Moses and Aaron would remove the plague, and when he was forced to</w:t>
      </w:r>
    </w:p>
    <w:p w14:paraId="6E6BB7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confess that he had sinned (ch. 9:27). Thus when Moses was told, before reaching Egypt,</w:t>
      </w:r>
    </w:p>
    <w:p w14:paraId="35786A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Lord would harden Pharaoh’s heart (ch. 4:21), God referred to the continued</w:t>
      </w:r>
    </w:p>
    <w:p w14:paraId="67A80C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refusal of the king to obey Him and release the Israelites.</w:t>
      </w:r>
    </w:p>
    <w:p w14:paraId="34F1AC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takes no pleasure in the suffering and death of the wicked, but rather desires that</w:t>
      </w:r>
    </w:p>
    <w:p w14:paraId="367880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men repent and be saved (Eze. 33:11; 1 Tim. 2:4; 2 Peter 3:9), and causes His sun to</w:t>
      </w:r>
    </w:p>
    <w:p w14:paraId="47D5F5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shine upon the evil and the good (Matt. 5:45). But as the sun affects different materials in</w:t>
      </w:r>
    </w:p>
    <w:p w14:paraId="76333E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different ways, according to their own nature—it melts wax and hardens clay, for</w:t>
      </w:r>
    </w:p>
    <w:p w14:paraId="26F5E5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instance—so the influence of the Spirit of God upon the hearts of men produces different</w:t>
      </w:r>
    </w:p>
    <w:p w14:paraId="427613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effects according to the condition of the heart. The repentant sinner allows God’s Spirit to</w:t>
      </w:r>
    </w:p>
    <w:p w14:paraId="46CD2A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 him to conversion and salvation, but the impenitent hardens his heart more and</w:t>
      </w:r>
    </w:p>
    <w:p w14:paraId="47E86A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The very same manifestation of the mercy of God leads in the case of the one to</w:t>
      </w:r>
    </w:p>
    <w:p w14:paraId="3A4B9E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salvation and life, and in that of the other to judgment and death—to each according to</w:t>
      </w:r>
    </w:p>
    <w:p w14:paraId="0204C0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own choice.</w:t>
      </w:r>
    </w:p>
    <w:p w14:paraId="0B6BD1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Israel is my son.</w:t>
      </w:r>
      <w:r w:rsidRPr="002615D3">
        <w:rPr>
          <w:rFonts w:ascii="Times New Roman" w:eastAsia="Times New Roman" w:hAnsi="Times New Roman" w:cs="Times New Roman"/>
          <w:color w:val="000000"/>
          <w:kern w:val="0"/>
          <w:sz w:val="18"/>
          <w:szCs w:val="18"/>
          <w14:ligatures w14:val="none"/>
        </w:rPr>
        <w:t xml:space="preserve"> In declaring Israel to be God’s first-born son Moses was to use</w:t>
      </w:r>
    </w:p>
    <w:p w14:paraId="4250C2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language familiar to the Egyptian king. Each Pharaoh considered himself the son of the</w:t>
      </w:r>
    </w:p>
    <w:p w14:paraId="2F32CB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sun-god Amen-Ra.</w:t>
      </w:r>
    </w:p>
    <w:p w14:paraId="4ABE98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I will slay thy son.</w:t>
      </w:r>
      <w:r w:rsidRPr="002615D3">
        <w:rPr>
          <w:rFonts w:ascii="Times New Roman" w:eastAsia="Times New Roman" w:hAnsi="Times New Roman" w:cs="Times New Roman"/>
          <w:color w:val="000000"/>
          <w:kern w:val="0"/>
          <w:sz w:val="18"/>
          <w:szCs w:val="18"/>
          <w14:ligatures w14:val="none"/>
        </w:rPr>
        <w:t xml:space="preserve"> For fulfillment of this prediction see ch. 12:29. Moses did not</w:t>
      </w:r>
    </w:p>
    <w:p w14:paraId="0CE3CE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utter this threat till all other means of persuasion had been exhausted, in what he knew to</w:t>
      </w:r>
    </w:p>
    <w:p w14:paraId="1A8367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his last interview with the king (chs. 10:29; 11:4, 5; PP 273). In doing so he apparently</w:t>
      </w:r>
    </w:p>
    <w:p w14:paraId="3E33C3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carried out one of the many special directives received after his return to Egypt (chs.</w:t>
      </w:r>
    </w:p>
    <w:p w14:paraId="62EC67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6:11; 7:9, 15, 19; etc).</w:t>
      </w:r>
    </w:p>
    <w:p w14:paraId="22419D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In the inn.</w:t>
      </w:r>
      <w:r w:rsidRPr="002615D3">
        <w:rPr>
          <w:rFonts w:ascii="Times New Roman" w:eastAsia="Times New Roman" w:hAnsi="Times New Roman" w:cs="Times New Roman"/>
          <w:color w:val="000000"/>
          <w:kern w:val="0"/>
          <w:sz w:val="18"/>
          <w:szCs w:val="18"/>
          <w14:ligatures w14:val="none"/>
        </w:rPr>
        <w:t xml:space="preserve"> The translation “inn” is misleading. There were no inns or even</w:t>
      </w:r>
    </w:p>
    <w:p w14:paraId="4A421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caravansaries on the way between Midian and Egypt. The Hebrew word used here has</w:t>
      </w:r>
    </w:p>
    <w:p w14:paraId="653E89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rather the meaning of “a place where the night is spent” (cf. Joshua 4:3, 8; Isa. 10:29).</w:t>
      </w:r>
    </w:p>
    <w:p w14:paraId="2B2796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RSV reads, “at a lodging place on the way.” The incident probably took place at a</w:t>
      </w:r>
    </w:p>
    <w:p w14:paraId="28C6ED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well or watering place where the family had stopped for the night.</w:t>
      </w:r>
    </w:p>
    <w:p w14:paraId="72A51C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Sought to kill him.</w:t>
      </w:r>
      <w:r w:rsidRPr="002615D3">
        <w:rPr>
          <w:rFonts w:ascii="Times New Roman" w:eastAsia="Times New Roman" w:hAnsi="Times New Roman" w:cs="Times New Roman"/>
          <w:color w:val="000000"/>
          <w:kern w:val="0"/>
          <w:sz w:val="18"/>
          <w:szCs w:val="18"/>
          <w14:ligatures w14:val="none"/>
        </w:rPr>
        <w:t xml:space="preserve"> Some have thought that Moses had an experience similar to</w:t>
      </w:r>
    </w:p>
    <w:p w14:paraId="4343B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Jacob’s at Peniel (Gen. 32:24–32). Others have suggested that a sudden, severe illness</w:t>
      </w:r>
    </w:p>
    <w:p w14:paraId="1791A0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befell him, which he and Zipporah recognized as a punishment of God for failure to carry</w:t>
      </w:r>
    </w:p>
    <w:p w14:paraId="48CD07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 one of His commandments. Actually, an angel appeared to Moses in a threatening</w:t>
      </w:r>
    </w:p>
    <w:p w14:paraId="7CB020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manner, as if he intended to kill him (PP 255).</w:t>
      </w:r>
    </w:p>
    <w:p w14:paraId="0BD60C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Zipporah took a sharp stone.</w:t>
      </w:r>
      <w:r w:rsidRPr="002615D3">
        <w:rPr>
          <w:rFonts w:ascii="Times New Roman" w:eastAsia="Times New Roman" w:hAnsi="Times New Roman" w:cs="Times New Roman"/>
          <w:color w:val="000000"/>
          <w:kern w:val="0"/>
          <w:sz w:val="18"/>
          <w:szCs w:val="18"/>
          <w14:ligatures w14:val="none"/>
        </w:rPr>
        <w:t xml:space="preserve"> Egyptian surgeons commonly used stone knives.</w:t>
      </w:r>
    </w:p>
    <w:p w14:paraId="2DA431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 to Joshua 5:2 these were also the usual instruments for performing the rite of</w:t>
      </w:r>
    </w:p>
    <w:p w14:paraId="0F17A1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circumcision.</w:t>
      </w:r>
    </w:p>
    <w:p w14:paraId="18A03F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Cut off the foreskin.</w:t>
      </w:r>
      <w:r w:rsidRPr="002615D3">
        <w:rPr>
          <w:rFonts w:ascii="Times New Roman" w:eastAsia="Times New Roman" w:hAnsi="Times New Roman" w:cs="Times New Roman"/>
          <w:color w:val="000000"/>
          <w:kern w:val="0"/>
          <w:sz w:val="18"/>
          <w:szCs w:val="18"/>
          <w14:ligatures w14:val="none"/>
        </w:rPr>
        <w:t xml:space="preserve"> Moses returned to Egypt with his two sons (see Ex. 4:20).</w:t>
      </w:r>
    </w:p>
    <w:p w14:paraId="56A883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Evidently Gershom, the elder, had been circumcised in accordance with God’s</w:t>
      </w:r>
    </w:p>
    <w:p w14:paraId="19D9DB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instructions to Abraham (Gen. 17:10–14). In the case of Eliezer, the younger son, this rite</w:t>
      </w:r>
    </w:p>
    <w:p w14:paraId="55CAD8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neglected (PP 256). Not believing in the necessity of circumcision, Zipporah</w:t>
      </w:r>
    </w:p>
    <w:p w14:paraId="61E33E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resisted her husband’s intention to circumcise Eliezer at the appointed time. The</w:t>
      </w:r>
    </w:p>
    <w:p w14:paraId="65D89F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appearance of the angel made it clear that her opposition did not excuse Moses from</w:t>
      </w:r>
    </w:p>
    <w:p w14:paraId="42757B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administering the rite. Now that her husband’s life was in danger she found it necessary</w:t>
      </w:r>
    </w:p>
    <w:p w14:paraId="301FA0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carry out the operation herself.</w:t>
      </w:r>
    </w:p>
    <w:p w14:paraId="48693F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bloody husband.</w:t>
      </w:r>
      <w:r w:rsidRPr="002615D3">
        <w:rPr>
          <w:rFonts w:ascii="Times New Roman" w:eastAsia="Times New Roman" w:hAnsi="Times New Roman" w:cs="Times New Roman"/>
          <w:color w:val="000000"/>
          <w:kern w:val="0"/>
          <w:sz w:val="18"/>
          <w:szCs w:val="18"/>
          <w14:ligatures w14:val="none"/>
        </w:rPr>
        <w:t xml:space="preserve"> These words are clearly an expression of reproach. They show</w:t>
      </w:r>
    </w:p>
    <w:p w14:paraId="08B505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Zipporah performed the rite grudgingly, not from a desire to obey God, but ofnecessity, to save her husband’s life. Her meaning seems to be that Moses was a poor sort</w:t>
      </w:r>
    </w:p>
    <w:p w14:paraId="2390E7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husband, on whose behalf it was necessary to shed the blood of her sons in compliance</w:t>
      </w:r>
    </w:p>
    <w:p w14:paraId="091575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a national custom she regarded as barbarous.</w:t>
      </w:r>
    </w:p>
    <w:p w14:paraId="173D0D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So he let him go.</w:t>
      </w:r>
      <w:r w:rsidRPr="002615D3">
        <w:rPr>
          <w:rFonts w:ascii="Times New Roman" w:eastAsia="Times New Roman" w:hAnsi="Times New Roman" w:cs="Times New Roman"/>
          <w:color w:val="000000"/>
          <w:kern w:val="0"/>
          <w:sz w:val="18"/>
          <w:szCs w:val="18"/>
          <w14:ligatures w14:val="none"/>
        </w:rPr>
        <w:t xml:space="preserve"> God accepted Zipporah’s tardy act and restored Moses.</w:t>
      </w:r>
    </w:p>
    <w:p w14:paraId="1C302C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Because of the circumcision.</w:t>
      </w:r>
      <w:r w:rsidRPr="002615D3">
        <w:rPr>
          <w:rFonts w:ascii="Times New Roman" w:eastAsia="Times New Roman" w:hAnsi="Times New Roman" w:cs="Times New Roman"/>
          <w:color w:val="000000"/>
          <w:kern w:val="0"/>
          <w:sz w:val="18"/>
          <w:szCs w:val="18"/>
          <w14:ligatures w14:val="none"/>
        </w:rPr>
        <w:t xml:space="preserve"> When the angel released Moses, Zipporah repeated her</w:t>
      </w:r>
    </w:p>
    <w:p w14:paraId="7F3395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reproachful words, adding in explanation, literally, “because of the circumcisions.” She</w:t>
      </w:r>
    </w:p>
    <w:p w14:paraId="78EA19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may have had in mind the one performed in Midian on Gershom as well as that on</w:t>
      </w:r>
    </w:p>
    <w:p w14:paraId="47D193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Eliezer.</w:t>
      </w:r>
    </w:p>
    <w:p w14:paraId="4E21B5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Go into the wilderness.</w:t>
      </w:r>
      <w:r w:rsidRPr="002615D3">
        <w:rPr>
          <w:rFonts w:ascii="Times New Roman" w:eastAsia="Times New Roman" w:hAnsi="Times New Roman" w:cs="Times New Roman"/>
          <w:color w:val="000000"/>
          <w:kern w:val="0"/>
          <w:sz w:val="18"/>
          <w:szCs w:val="18"/>
          <w14:ligatures w14:val="none"/>
        </w:rPr>
        <w:t xml:space="preserve"> This instruction to Aaron must have been given some</w:t>
      </w:r>
    </w:p>
    <w:p w14:paraId="7E3C45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before Moses left Midian, for they met at Horeb, in the heart of the Sinai Peninsula</w:t>
      </w:r>
    </w:p>
    <w:p w14:paraId="693364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(see on ch. 3:1), soon after Moses’ departure from his father-in-law. It is equally certain</w:t>
      </w:r>
    </w:p>
    <w:p w14:paraId="73A4CC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directions given Aaron were more complete than the brief record of Exodus</w:t>
      </w:r>
    </w:p>
    <w:p w14:paraId="143C0C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indicates. Inasmuch as the wilderness extended from the border of Egypt through the</w:t>
      </w:r>
    </w:p>
    <w:p w14:paraId="5EB03B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Peninsula and into Arabia, God must have told him precisely the way he was to</w:t>
      </w:r>
    </w:p>
    <w:p w14:paraId="29E144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 in order to meet his brother.</w:t>
      </w:r>
    </w:p>
    <w:p w14:paraId="421C6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All the elders.</w:t>
      </w:r>
      <w:r w:rsidRPr="002615D3">
        <w:rPr>
          <w:rFonts w:ascii="Times New Roman" w:eastAsia="Times New Roman" w:hAnsi="Times New Roman" w:cs="Times New Roman"/>
          <w:color w:val="000000"/>
          <w:kern w:val="0"/>
          <w:sz w:val="18"/>
          <w:szCs w:val="18"/>
          <w14:ligatures w14:val="none"/>
        </w:rPr>
        <w:t xml:space="preserve"> As to the elders, see on ch. 3:16. Though Moses and Aaron had no</w:t>
      </w:r>
    </w:p>
    <w:p w14:paraId="56E194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authority to call the tribal and family heads together, these men responded to their</w:t>
      </w:r>
    </w:p>
    <w:p w14:paraId="26FE33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invitation.</w:t>
      </w:r>
    </w:p>
    <w:p w14:paraId="00FC35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Aaron spake.</w:t>
      </w:r>
      <w:r w:rsidRPr="002615D3">
        <w:rPr>
          <w:rFonts w:ascii="Times New Roman" w:eastAsia="Times New Roman" w:hAnsi="Times New Roman" w:cs="Times New Roman"/>
          <w:color w:val="000000"/>
          <w:kern w:val="0"/>
          <w:sz w:val="18"/>
          <w:szCs w:val="18"/>
          <w14:ligatures w14:val="none"/>
        </w:rPr>
        <w:t xml:space="preserve"> Aaron entered at once upon the duties of his office as “spokesman”</w:t>
      </w:r>
    </w:p>
    <w:p w14:paraId="66AFB2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16), declaring to the elders the fact that God had called his brother to accomplish their</w:t>
      </w:r>
    </w:p>
    <w:p w14:paraId="7D5ED9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Aaron also, and not Moses as we should have expected (v. 17), performed</w:t>
      </w:r>
    </w:p>
    <w:p w14:paraId="3AC7E7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signs (see PP 263). God apparently either ordered or approved this delegation of</w:t>
      </w:r>
    </w:p>
    <w:p w14:paraId="21FB20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 On later occasions we find Aaron more than once required by God to work the</w:t>
      </w:r>
    </w:p>
    <w:p w14:paraId="3A2AFD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miracles (chs. 7:19; 8:5, 16).</w:t>
      </w:r>
    </w:p>
    <w:p w14:paraId="1E4E52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 people believed.</w:t>
      </w:r>
      <w:r w:rsidRPr="002615D3">
        <w:rPr>
          <w:rFonts w:ascii="Times New Roman" w:eastAsia="Times New Roman" w:hAnsi="Times New Roman" w:cs="Times New Roman"/>
          <w:color w:val="000000"/>
          <w:kern w:val="0"/>
          <w:sz w:val="18"/>
          <w:szCs w:val="18"/>
          <w14:ligatures w14:val="none"/>
        </w:rPr>
        <w:t xml:space="preserve"> This was another evidence of divine favor. It stands in</w:t>
      </w:r>
    </w:p>
    <w:p w14:paraId="3DC00C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marked contrast with the usually incredulous attitude of the Israelites, who so often</w:t>
      </w:r>
    </w:p>
    <w:p w14:paraId="0BBA20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“believed not in God, and trusted not in his salvation” (Ps. 78:22). Their longing for</w:t>
      </w:r>
    </w:p>
    <w:p w14:paraId="7E74FA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and these manifestations of miraculous power won a favorable response from</w:t>
      </w:r>
    </w:p>
    <w:p w14:paraId="68C5FD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elders.</w:t>
      </w:r>
    </w:p>
    <w:p w14:paraId="0EA113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bowed their heads.</w:t>
      </w:r>
      <w:r w:rsidRPr="002615D3">
        <w:rPr>
          <w:rFonts w:ascii="Times New Roman" w:eastAsia="Times New Roman" w:hAnsi="Times New Roman" w:cs="Times New Roman"/>
          <w:color w:val="000000"/>
          <w:kern w:val="0"/>
          <w:sz w:val="18"/>
          <w:szCs w:val="18"/>
          <w14:ligatures w14:val="none"/>
        </w:rPr>
        <w:t xml:space="preserve"> The faith of the people, and the worship in which it was</w:t>
      </w:r>
    </w:p>
    <w:p w14:paraId="548891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expressed, proved that the promise of God to the fathers still lived in their hearts. Though</w:t>
      </w:r>
    </w:p>
    <w:p w14:paraId="163CE5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faith did not stand the subsequent test, yet, as the first expression of their feelings, it</w:t>
      </w:r>
    </w:p>
    <w:p w14:paraId="393424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bore witness to the fact that Israel was willing to follow the call of God.</w:t>
      </w:r>
    </w:p>
    <w:p w14:paraId="20705C9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19DC3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1-31PP 253-257</w:t>
      </w:r>
    </w:p>
    <w:p w14:paraId="6C5C6F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3, 4 PP 253</w:t>
      </w:r>
    </w:p>
    <w:p w14:paraId="312D40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6-8PP 254</w:t>
      </w:r>
    </w:p>
    <w:p w14:paraId="301572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4T 314</w:t>
      </w:r>
    </w:p>
    <w:p w14:paraId="41CBD9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10-14PP 254</w:t>
      </w:r>
    </w:p>
    <w:p w14:paraId="446BEF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PP 320</w:t>
      </w:r>
    </w:p>
    <w:p w14:paraId="7BC6B6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15-17PP 254</w:t>
      </w:r>
    </w:p>
    <w:p w14:paraId="115452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3T 293</w:t>
      </w:r>
    </w:p>
    <w:p w14:paraId="6AEF9D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PP 255</w:t>
      </w:r>
    </w:p>
    <w:p w14:paraId="0568CD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SR 111</w:t>
      </w:r>
    </w:p>
    <w:p w14:paraId="20A234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PP 268</w:t>
      </w:r>
    </w:p>
    <w:p w14:paraId="09D148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23 DA 51; PP 27324 PP 255</w:t>
      </w:r>
    </w:p>
    <w:p w14:paraId="3CDC61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26 PP 256</w:t>
      </w:r>
    </w:p>
    <w:p w14:paraId="6D9D94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27-31PP 257</w:t>
      </w:r>
    </w:p>
    <w:p w14:paraId="5161745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5</w:t>
      </w:r>
    </w:p>
    <w:p w14:paraId="22B892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Pharaoh chideth Moses and Aaron for their message.</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He increaseth the Israelites’ task.</w:t>
      </w:r>
    </w:p>
    <w:p w14:paraId="1DE6BB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15 </w:t>
      </w:r>
      <w:r w:rsidRPr="002615D3">
        <w:rPr>
          <w:rFonts w:ascii="Times New Roman" w:eastAsia="Times New Roman" w:hAnsi="Times New Roman" w:cs="Times New Roman"/>
          <w:i/>
          <w:iCs/>
          <w:color w:val="000000"/>
          <w:kern w:val="0"/>
          <w:sz w:val="18"/>
          <w:szCs w:val="18"/>
          <w14:ligatures w14:val="none"/>
        </w:rPr>
        <w:t>He checketh their complaints.</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They cry out upon Moses and Aaron.</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Moses</w:t>
      </w:r>
    </w:p>
    <w:p w14:paraId="37ACF1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complaineth to God.</w:t>
      </w:r>
    </w:p>
    <w:p w14:paraId="00B9F5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Went in, and told Pharaoh.</w:t>
      </w:r>
      <w:r w:rsidRPr="002615D3">
        <w:rPr>
          <w:rFonts w:ascii="Times New Roman" w:eastAsia="Times New Roman" w:hAnsi="Times New Roman" w:cs="Times New Roman"/>
          <w:color w:val="000000"/>
          <w:kern w:val="0"/>
          <w:sz w:val="18"/>
          <w:szCs w:val="18"/>
          <w14:ligatures w14:val="none"/>
        </w:rPr>
        <w:t xml:space="preserve"> After Moses and Aaron had been accepted by the</w:t>
      </w:r>
    </w:p>
    <w:p w14:paraId="790536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elders of Israel to be their God-appointed leaders, the two men proceeded to Pharaoh and</w:t>
      </w:r>
    </w:p>
    <w:p w14:paraId="580CE7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secured a hearing before the king. Ancient records make it clear that it was not easy for a</w:t>
      </w:r>
    </w:p>
    <w:p w14:paraId="020B7D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commoner to obtain an audience with the king. Moses’ former experience at court now</w:t>
      </w:r>
    </w:p>
    <w:p w14:paraId="0DDD97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stood him in good stead, for he knew how to approach the king.</w:t>
      </w:r>
    </w:p>
    <w:p w14:paraId="090998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feast.</w:t>
      </w:r>
      <w:r w:rsidRPr="002615D3">
        <w:rPr>
          <w:rFonts w:ascii="Times New Roman" w:eastAsia="Times New Roman" w:hAnsi="Times New Roman" w:cs="Times New Roman"/>
          <w:color w:val="000000"/>
          <w:kern w:val="0"/>
          <w:sz w:val="18"/>
          <w:szCs w:val="18"/>
          <w14:ligatures w14:val="none"/>
        </w:rPr>
        <w:t xml:space="preserve"> The request put before Pharaoh was a reasonable one. The Israelites could</w:t>
      </w:r>
    </w:p>
    <w:p w14:paraId="503A29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offer their sacrificial animals in the presence of the Egyptians without provoking an</w:t>
      </w:r>
    </w:p>
    <w:p w14:paraId="626398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outburst of religious animosity, since among the animals to be slaughtered were some</w:t>
      </w:r>
    </w:p>
    <w:p w14:paraId="21D137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Egyptians considered sacred, and therefore not to be killed under any</w:t>
      </w:r>
    </w:p>
    <w:p w14:paraId="723EDB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circumstances. To avoid this danger, the feast of the Israelites must be held beyond the</w:t>
      </w:r>
    </w:p>
    <w:p w14:paraId="706BCD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boundaries of Egypt, in the wilderness.</w:t>
      </w:r>
    </w:p>
    <w:p w14:paraId="72C40E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Who is the Lord?</w:t>
      </w:r>
      <w:r w:rsidRPr="002615D3">
        <w:rPr>
          <w:rFonts w:ascii="Times New Roman" w:eastAsia="Times New Roman" w:hAnsi="Times New Roman" w:cs="Times New Roman"/>
          <w:color w:val="000000"/>
          <w:kern w:val="0"/>
          <w:sz w:val="18"/>
          <w:szCs w:val="18"/>
          <w14:ligatures w14:val="none"/>
        </w:rPr>
        <w:t xml:space="preserve"> Pharaoh was either ignorant of the name of the God of the</w:t>
      </w:r>
    </w:p>
    <w:p w14:paraId="666F8E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or pretended to be. However that may have been, he felt himself superior to any</w:t>
      </w:r>
    </w:p>
    <w:p w14:paraId="60B48C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foreign God. Had not his father and his grandfather oppressed the Israelites without</w:t>
      </w:r>
    </w:p>
    <w:p w14:paraId="09783B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interference by their God? Why should he trouble himself to take notice of a God so</w:t>
      </w:r>
    </w:p>
    <w:p w14:paraId="648F4D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obviously disinterested in the affairs of His own people, and apparently unable to help</w:t>
      </w:r>
    </w:p>
    <w:p w14:paraId="68A99D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w:t>
      </w:r>
    </w:p>
    <w:p w14:paraId="4E1C53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Lest he fall upon us.</w:t>
      </w:r>
      <w:r w:rsidRPr="002615D3">
        <w:rPr>
          <w:rFonts w:ascii="Times New Roman" w:eastAsia="Times New Roman" w:hAnsi="Times New Roman" w:cs="Times New Roman"/>
          <w:color w:val="000000"/>
          <w:kern w:val="0"/>
          <w:sz w:val="18"/>
          <w:szCs w:val="18"/>
          <w14:ligatures w14:val="none"/>
        </w:rPr>
        <w:t xml:space="preserve"> The refusal of Pharaoh did not frighten Moses and Aaron</w:t>
      </w:r>
    </w:p>
    <w:p w14:paraId="2FC5F7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away, for their trust was in the power of One who would, in time, accomplish His</w:t>
      </w:r>
    </w:p>
    <w:p w14:paraId="58C6AB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gracious purpose. However, the knowledge that they were allied with divine power did</w:t>
      </w:r>
    </w:p>
    <w:p w14:paraId="58A68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not make them overbearing. They remained polite and considerate, and put forth their</w:t>
      </w:r>
    </w:p>
    <w:p w14:paraId="08178A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best efforts to persuade the king to change his mind. They pointed out how necessary it</w:t>
      </w:r>
    </w:p>
    <w:p w14:paraId="0A1C99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for the people to comply with the requirements of their God and to celebrate the</w:t>
      </w:r>
    </w:p>
    <w:p w14:paraId="062BEE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commanded feast. Instead of threatening the king with punishment should he persist in</w:t>
      </w:r>
    </w:p>
    <w:p w14:paraId="5E5BC2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refusing to let Israel go, they protested to Pharaoh that punishment would come upon the</w:t>
      </w:r>
    </w:p>
    <w:p w14:paraId="014C35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should they fail to obey so explicit a command of their God.</w:t>
      </w:r>
    </w:p>
    <w:p w14:paraId="639E9E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Get you unto your burdens.</w:t>
      </w:r>
      <w:r w:rsidRPr="002615D3">
        <w:rPr>
          <w:rFonts w:ascii="Times New Roman" w:eastAsia="Times New Roman" w:hAnsi="Times New Roman" w:cs="Times New Roman"/>
          <w:color w:val="000000"/>
          <w:kern w:val="0"/>
          <w:sz w:val="18"/>
          <w:szCs w:val="18"/>
          <w14:ligatures w14:val="none"/>
        </w:rPr>
        <w:t xml:space="preserve"> Pharaoh would hear nothing of the idea, and made no</w:t>
      </w:r>
    </w:p>
    <w:p w14:paraId="572651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 reply to their petition. Suspecting that Moses and Aaron were secretly plotting a</w:t>
      </w:r>
    </w:p>
    <w:p w14:paraId="74193E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revolt from his service, he ordered them back to their tasks as slaves. This shows clearly</w:t>
      </w:r>
    </w:p>
    <w:p w14:paraId="07772C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Moses’ identity was not recognized. The king did not know that Moses had formerly</w:t>
      </w:r>
    </w:p>
    <w:p w14:paraId="01F1C9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lived at court, or that his recent place of abode was not Egypt, but the land of Midian.</w:t>
      </w:r>
    </w:p>
    <w:p w14:paraId="33BA6F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people of the land.</w:t>
      </w:r>
      <w:r w:rsidRPr="002615D3">
        <w:rPr>
          <w:rFonts w:ascii="Times New Roman" w:eastAsia="Times New Roman" w:hAnsi="Times New Roman" w:cs="Times New Roman"/>
          <w:color w:val="000000"/>
          <w:kern w:val="0"/>
          <w:sz w:val="18"/>
          <w:szCs w:val="18"/>
          <w14:ligatures w14:val="none"/>
        </w:rPr>
        <w:t xml:space="preserve"> It was as if the king had said, “The common herd are</w:t>
      </w:r>
    </w:p>
    <w:p w14:paraId="12539C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already good for nothing, and you would have them stop working altogether?” Moses and</w:t>
      </w:r>
    </w:p>
    <w:p w14:paraId="2C9F0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had instituted a reform in Sabbath observance, and this fact had come to the</w:t>
      </w:r>
    </w:p>
    <w:p w14:paraId="6C7832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attention of the king (PP 258). The people were idle and in need of more work to absorb</w:t>
      </w:r>
    </w:p>
    <w:p w14:paraId="5A2E13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energies. Thus he reasoned.</w:t>
      </w:r>
    </w:p>
    <w:p w14:paraId="34B5C9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taskmasters of the people.</w:t>
      </w:r>
      <w:r w:rsidRPr="002615D3">
        <w:rPr>
          <w:rFonts w:ascii="Times New Roman" w:eastAsia="Times New Roman" w:hAnsi="Times New Roman" w:cs="Times New Roman"/>
          <w:color w:val="000000"/>
          <w:kern w:val="0"/>
          <w:sz w:val="18"/>
          <w:szCs w:val="18"/>
          <w14:ligatures w14:val="none"/>
        </w:rPr>
        <w:t xml:space="preserve"> The word here translated “taskmasters” is not the</w:t>
      </w:r>
    </w:p>
    <w:p w14:paraId="3CF11B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as that of ch. 1:11, and probably designates another class of officers. The</w:t>
      </w:r>
    </w:p>
    <w:p w14:paraId="08B040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“taskmasters” of the former passage were the work superintendents, probably few innumber and high in rank, whereas the “taskmasters” here were Egyptians of a lower rank</w:t>
      </w:r>
    </w:p>
    <w:p w14:paraId="6C95CA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more numerous. The “officers,” literally, “scribes,” were undoubtedly Hebrews, as is</w:t>
      </w:r>
    </w:p>
    <w:p w14:paraId="497CD4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evident from the expression “officers of the children of Israel” used in ch. 5:14 and from</w:t>
      </w:r>
    </w:p>
    <w:p w14:paraId="54EEA8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rough treatment they received. They were probably employed as foremen, and had to</w:t>
      </w:r>
    </w:p>
    <w:p w14:paraId="62CD96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 an account of the work done.</w:t>
      </w:r>
    </w:p>
    <w:p w14:paraId="042060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Straw to make brick.</w:t>
      </w:r>
      <w:r w:rsidRPr="002615D3">
        <w:rPr>
          <w:rFonts w:ascii="Times New Roman" w:eastAsia="Times New Roman" w:hAnsi="Times New Roman" w:cs="Times New Roman"/>
          <w:color w:val="000000"/>
          <w:kern w:val="0"/>
          <w:sz w:val="18"/>
          <w:szCs w:val="18"/>
          <w14:ligatures w14:val="none"/>
        </w:rPr>
        <w:t xml:space="preserve"> Having no intention of being intimidated by the God of the</w:t>
      </w:r>
    </w:p>
    <w:p w14:paraId="69265A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and proud in the security of his own power, Pharaoh was determined to enforce</w:t>
      </w:r>
    </w:p>
    <w:p w14:paraId="7F63D0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will. Suspecting that their wish to go into the desert was nothing but an excuse</w:t>
      </w:r>
    </w:p>
    <w:p w14:paraId="33551B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invented by idlers and prompted by a thirst for freedom that might endanger the kingdom,</w:t>
      </w:r>
    </w:p>
    <w:p w14:paraId="630080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devised a plan for making the oppression more cruel than it already was.</w:t>
      </w:r>
    </w:p>
    <w:p w14:paraId="253DC3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ancient Egypt bricks were made just as they are today, sometimes with and</w:t>
      </w:r>
    </w:p>
    <w:p w14:paraId="4D7555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sometimes without straw. More commonly, the bricks contained some type of plant</w:t>
      </w:r>
    </w:p>
    <w:p w14:paraId="2954C2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binder along with the clay, usually straw, called </w:t>
      </w:r>
      <w:r w:rsidRPr="002615D3">
        <w:rPr>
          <w:rFonts w:ascii="Helvetica" w:eastAsia="Times New Roman" w:hAnsi="Helvetica" w:cs="Times New Roman"/>
          <w:color w:val="000000"/>
          <w:kern w:val="0"/>
          <w:sz w:val="18"/>
          <w:szCs w:val="18"/>
          <w14:ligatures w14:val="none"/>
        </w:rPr>
        <w:t>teben</w:t>
      </w:r>
      <w:r w:rsidRPr="002615D3">
        <w:rPr>
          <w:rFonts w:ascii="Times New Roman" w:eastAsia="Times New Roman" w:hAnsi="Times New Roman" w:cs="Times New Roman"/>
          <w:color w:val="000000"/>
          <w:kern w:val="0"/>
          <w:sz w:val="18"/>
          <w:szCs w:val="18"/>
          <w14:ligatures w14:val="none"/>
        </w:rPr>
        <w:t xml:space="preserve"> in Biblical Hebrew and </w:t>
      </w:r>
      <w:r w:rsidRPr="002615D3">
        <w:rPr>
          <w:rFonts w:ascii="Helvetica" w:eastAsia="Times New Roman" w:hAnsi="Helvetica" w:cs="Times New Roman"/>
          <w:color w:val="000000"/>
          <w:kern w:val="0"/>
          <w:sz w:val="18"/>
          <w:szCs w:val="18"/>
          <w14:ligatures w14:val="none"/>
        </w:rPr>
        <w:t>tibn</w:t>
      </w:r>
      <w:r w:rsidRPr="002615D3">
        <w:rPr>
          <w:rFonts w:ascii="Times New Roman" w:eastAsia="Times New Roman" w:hAnsi="Times New Roman" w:cs="Times New Roman"/>
          <w:color w:val="000000"/>
          <w:kern w:val="0"/>
          <w:sz w:val="18"/>
          <w:szCs w:val="18"/>
          <w14:ligatures w14:val="none"/>
        </w:rPr>
        <w:t xml:space="preserve"> in</w:t>
      </w:r>
    </w:p>
    <w:p w14:paraId="33C42B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Arabic today. The process of brickmaking in ancient Egypt is represented by</w:t>
      </w:r>
    </w:p>
    <w:p w14:paraId="07C181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several models found in Egyptian tombs, and also in a wall painting in the tomb of the</w:t>
      </w:r>
    </w:p>
    <w:p w14:paraId="258D4F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vizier Rekhmire, who lived under Thutmose III in the middle of the 15th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It</w:t>
      </w:r>
    </w:p>
    <w:p w14:paraId="3924B6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shows men drawing water from a pool, mixing mud with a hoe, carrying the mixture in</w:t>
      </w:r>
    </w:p>
    <w:p w14:paraId="50862E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jars to the brickmakers, and the brickmakers forming the bricks in wooden molds. A</w:t>
      </w:r>
    </w:p>
    <w:p w14:paraId="46B264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foreman with a stick in his hand watches over the group of workmen. The men carrying</w:t>
      </w:r>
    </w:p>
    <w:p w14:paraId="44D79B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bricks are described as “captives which his majesty brought for the works of the temple</w:t>
      </w:r>
    </w:p>
    <w:p w14:paraId="1E77C2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Amon.” Some of the captives depicted are Semites and resemble the Hebrews.</w:t>
      </w:r>
    </w:p>
    <w:p w14:paraId="737229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does not present the Hebrews as making “bricks without straw,” as is</w:t>
      </w:r>
    </w:p>
    <w:p w14:paraId="7DAB0D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sometimes erroneously stated. Rather, Pharaoh’s decree specifically required them to use</w:t>
      </w:r>
    </w:p>
    <w:p w14:paraId="263244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straw, but to provide it themselves. Had the Hebrews proceeded to make brick without</w:t>
      </w:r>
    </w:p>
    <w:p w14:paraId="716DD6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straw they would have been violating the decree, and this the taskmasters would hardly</w:t>
      </w:r>
    </w:p>
    <w:p w14:paraId="1DCCAA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permitted. Such bricks would have been decidedly inferior in quality, since chopped</w:t>
      </w:r>
    </w:p>
    <w:p w14:paraId="4FA866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straw increases the strength of mud bricks several times. This is due partly to the</w:t>
      </w:r>
    </w:p>
    <w:p w14:paraId="0A665A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of the straw stalks themselves and partly to the chemical action of decaying</w:t>
      </w:r>
    </w:p>
    <w:p w14:paraId="139F0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vegetable matter upon the brick mixture. When the mixture is allowed to stand for a few</w:t>
      </w:r>
    </w:p>
    <w:p w14:paraId="55E56A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the bricks are both stronger and easier to make. Some have erroneously interpreted</w:t>
      </w:r>
    </w:p>
    <w:p w14:paraId="5D2D06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presence of strawless bricks in the walls of certain ancient Egyptian buildings as</w:t>
      </w:r>
    </w:p>
    <w:p w14:paraId="235CB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evidence confirming the narrative of ch. 5:7, 8. Such reports, however, are based on a</w:t>
      </w:r>
    </w:p>
    <w:p w14:paraId="37A7E0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misunderstanding of the Bible record and ignorance of the art of brickmaking as</w:t>
      </w:r>
    </w:p>
    <w:p w14:paraId="3E4A05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practiced in the valley of the Nile (see </w:t>
      </w:r>
      <w:r w:rsidRPr="002615D3">
        <w:rPr>
          <w:rFonts w:ascii="Times New Roman" w:eastAsia="Times New Roman" w:hAnsi="Times New Roman" w:cs="Times New Roman"/>
          <w:i/>
          <w:iCs/>
          <w:color w:val="000000"/>
          <w:kern w:val="0"/>
          <w:sz w:val="18"/>
          <w:szCs w:val="18"/>
          <w14:ligatures w14:val="none"/>
        </w:rPr>
        <w:t>The Biblical Archaeologist,</w:t>
      </w:r>
      <w:r w:rsidRPr="002615D3">
        <w:rPr>
          <w:rFonts w:ascii="Times New Roman" w:eastAsia="Times New Roman" w:hAnsi="Times New Roman" w:cs="Times New Roman"/>
          <w:color w:val="000000"/>
          <w:kern w:val="0"/>
          <w:sz w:val="18"/>
          <w:szCs w:val="18"/>
          <w14:ligatures w14:val="none"/>
        </w:rPr>
        <w:t xml:space="preserve"> vol. 13, no. 2 [May,</w:t>
      </w:r>
    </w:p>
    <w:p w14:paraId="38CA3E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1950], pp. 22–28).</w:t>
      </w:r>
    </w:p>
    <w:p w14:paraId="41DB32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tale of the bricks.</w:t>
      </w:r>
      <w:r w:rsidRPr="002615D3">
        <w:rPr>
          <w:rFonts w:ascii="Times New Roman" w:eastAsia="Times New Roman" w:hAnsi="Times New Roman" w:cs="Times New Roman"/>
          <w:color w:val="000000"/>
          <w:kern w:val="0"/>
          <w:sz w:val="18"/>
          <w:szCs w:val="18"/>
          <w14:ligatures w14:val="none"/>
        </w:rPr>
        <w:t xml:space="preserve"> The word here translated “tale” means, rather, “the daily</w:t>
      </w:r>
    </w:p>
    <w:p w14:paraId="1120CC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number,” and indicates that the Hebrews were required to produce a fixed</w:t>
      </w:r>
    </w:p>
    <w:p w14:paraId="32532B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number of bricks every day. Though they were now to procure their own straw, by</w:t>
      </w:r>
    </w:p>
    <w:p w14:paraId="3BAF89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gleaning it from the fields, the required number of bricks was to remain the same as</w:t>
      </w:r>
    </w:p>
    <w:p w14:paraId="5839C2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w:t>
      </w:r>
    </w:p>
    <w:p w14:paraId="3AE840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 officers.</w:t>
      </w:r>
      <w:r w:rsidRPr="002615D3">
        <w:rPr>
          <w:rFonts w:ascii="Times New Roman" w:eastAsia="Times New Roman" w:hAnsi="Times New Roman" w:cs="Times New Roman"/>
          <w:color w:val="000000"/>
          <w:kern w:val="0"/>
          <w:sz w:val="18"/>
          <w:szCs w:val="18"/>
          <w14:ligatures w14:val="none"/>
        </w:rPr>
        <w:t xml:space="preserve"> The Egyptian overseers are regularly depicted with sticks in their</w:t>
      </w:r>
    </w:p>
    <w:p w14:paraId="7B0B0C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hands. One picture from a temple wall of Thebes of the time of Thutmose III shows a</w:t>
      </w:r>
    </w:p>
    <w:p w14:paraId="71EC94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taskmaster with a raised stick in his hand, saying to the workmen, “The stick is in my</w:t>
      </w:r>
    </w:p>
    <w:p w14:paraId="1C0022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hand; be not lazy.” When the new directive of the king was enforced, it soon became</w:t>
      </w:r>
    </w:p>
    <w:p w14:paraId="4C4424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impossible for the Israelites to produce the required number of bricks. Consequently, theHebrew officers whose business it was to give a daily account of the work done were</w:t>
      </w:r>
    </w:p>
    <w:p w14:paraId="6D3F29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punished by their Egyptian overlords.</w:t>
      </w:r>
    </w:p>
    <w:p w14:paraId="2B2735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Cried unto Pharaoh.</w:t>
      </w:r>
      <w:r w:rsidRPr="002615D3">
        <w:rPr>
          <w:rFonts w:ascii="Times New Roman" w:eastAsia="Times New Roman" w:hAnsi="Times New Roman" w:cs="Times New Roman"/>
          <w:color w:val="000000"/>
          <w:kern w:val="0"/>
          <w:sz w:val="18"/>
          <w:szCs w:val="18"/>
          <w14:ligatures w14:val="none"/>
        </w:rPr>
        <w:t xml:space="preserve"> The Hebrew foremen apparently had access to the king.</w:t>
      </w:r>
    </w:p>
    <w:p w14:paraId="1A3AF1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these men were unjustly beaten for their inability to force their people to produce</w:t>
      </w:r>
    </w:p>
    <w:p w14:paraId="6257F1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required “tale” of bricks, they complained to the king, thinking the Egyptian</w:t>
      </w:r>
    </w:p>
    <w:p w14:paraId="62D36E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overseers personally to blame.</w:t>
      </w:r>
    </w:p>
    <w:p w14:paraId="6446E0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Ye are idle.</w:t>
      </w:r>
      <w:r w:rsidRPr="002615D3">
        <w:rPr>
          <w:rFonts w:ascii="Times New Roman" w:eastAsia="Times New Roman" w:hAnsi="Times New Roman" w:cs="Times New Roman"/>
          <w:color w:val="000000"/>
          <w:kern w:val="0"/>
          <w:sz w:val="18"/>
          <w:szCs w:val="18"/>
          <w14:ligatures w14:val="none"/>
        </w:rPr>
        <w:t xml:space="preserve"> Pharaoh seems to have been pleased with his happy thought of</w:t>
      </w:r>
    </w:p>
    <w:p w14:paraId="0E1C0D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interpreting as idleness the desire of the Israelites to worship their God. He apparently</w:t>
      </w:r>
    </w:p>
    <w:p w14:paraId="653F2D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considered it clever to accuse overworked people of being lazy and of employing religion</w:t>
      </w:r>
    </w:p>
    <w:p w14:paraId="43C59D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an excuse for it.</w:t>
      </w:r>
    </w:p>
    <w:p w14:paraId="0F3449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Abhorred.</w:t>
      </w:r>
      <w:r w:rsidRPr="002615D3">
        <w:rPr>
          <w:rFonts w:ascii="Times New Roman" w:eastAsia="Times New Roman" w:hAnsi="Times New Roman" w:cs="Times New Roman"/>
          <w:color w:val="000000"/>
          <w:kern w:val="0"/>
          <w:sz w:val="18"/>
          <w:szCs w:val="18"/>
          <w14:ligatures w14:val="none"/>
        </w:rPr>
        <w:t xml:space="preserve"> Unkind were the words that the Hebrew foremen spoke to the</w:t>
      </w:r>
    </w:p>
    <w:p w14:paraId="63E8AF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messengers of God. Words prompted by anger are usually irrational. This may account</w:t>
      </w:r>
    </w:p>
    <w:p w14:paraId="7099CF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their mixed metaphor, alluding to the effect their evil “savour” would have on the</w:t>
      </w:r>
    </w:p>
    <w:p w14:paraId="57CA7E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“eyes,” instead of in the nose, of Pharaoh. They went even further, figuratively accusing</w:t>
      </w:r>
    </w:p>
    <w:p w14:paraId="0E5E39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 of placing a sword in the hands of the Egyptians to slay them. They</w:t>
      </w:r>
    </w:p>
    <w:p w14:paraId="4FBDD4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surmised that Moses and Aaron had led the king and his counselors to suspect them of</w:t>
      </w:r>
    </w:p>
    <w:p w14:paraId="408647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laziness. To be sure, the foremen had no doubt suffered a severe beating (v. 14), probably</w:t>
      </w:r>
    </w:p>
    <w:p w14:paraId="7A80DF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administered as a bastinado, the customary form of corporal punishment in Egypt. This</w:t>
      </w:r>
    </w:p>
    <w:p w14:paraId="3D0469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beating of the bare soles of the feet is extremely painful, and death not infrequently</w:t>
      </w:r>
    </w:p>
    <w:p w14:paraId="6D5A4C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results from its repeated employment.</w:t>
      </w:r>
    </w:p>
    <w:p w14:paraId="3C303C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Moses returned unto the Lord.</w:t>
      </w:r>
      <w:r w:rsidRPr="002615D3">
        <w:rPr>
          <w:rFonts w:ascii="Times New Roman" w:eastAsia="Times New Roman" w:hAnsi="Times New Roman" w:cs="Times New Roman"/>
          <w:color w:val="000000"/>
          <w:kern w:val="0"/>
          <w:sz w:val="18"/>
          <w:szCs w:val="18"/>
          <w14:ligatures w14:val="none"/>
        </w:rPr>
        <w:t xml:space="preserve"> The two brothers made no reply to the words of</w:t>
      </w:r>
    </w:p>
    <w:p w14:paraId="2181E4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officers. Perhaps their hearts were too full for speech, and they probably did not know</w:t>
      </w:r>
    </w:p>
    <w:p w14:paraId="0F20B9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to say anyway. They turned instead to God, their sole source of consolation and</w:t>
      </w:r>
    </w:p>
    <w:p w14:paraId="758AF7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guidance.</w:t>
      </w:r>
    </w:p>
    <w:p w14:paraId="6F496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Lord, wherefore.</w:t>
      </w:r>
      <w:r w:rsidRPr="002615D3">
        <w:rPr>
          <w:rFonts w:ascii="Times New Roman" w:eastAsia="Times New Roman" w:hAnsi="Times New Roman" w:cs="Times New Roman"/>
          <w:color w:val="000000"/>
          <w:kern w:val="0"/>
          <w:sz w:val="18"/>
          <w:szCs w:val="18"/>
          <w14:ligatures w14:val="none"/>
        </w:rPr>
        <w:t xml:space="preserve"> Moses’ words did not reflect a spirit of displeasure or</w:t>
      </w:r>
    </w:p>
    <w:p w14:paraId="6EA502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insubordination, but of perplexity and inquiry. The question and complaint proceeded</w:t>
      </w:r>
    </w:p>
    <w:p w14:paraId="4B6BDF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a faith that could not understand the dealings of God. At the same time he appealed</w:t>
      </w:r>
    </w:p>
    <w:p w14:paraId="046B39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help in this hour of need and for the removal of what seemed contrary to God’s nature</w:t>
      </w:r>
    </w:p>
    <w:p w14:paraId="207691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His will.</w:t>
      </w:r>
    </w:p>
    <w:p w14:paraId="7FBCFAF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FF5BC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1-23PP 257-259; SR 112-115</w:t>
      </w:r>
    </w:p>
    <w:p w14:paraId="615295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PP 333</w:t>
      </w:r>
    </w:p>
    <w:p w14:paraId="38368D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1-5PP 257</w:t>
      </w:r>
    </w:p>
    <w:p w14:paraId="1FEDC1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DA 51; Ev 560; GC 269; PP 280; SR 117</w:t>
      </w:r>
    </w:p>
    <w:p w14:paraId="7F2870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10-17, 21PP 258</w:t>
      </w:r>
    </w:p>
    <w:p w14:paraId="4D823C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23 PP 259</w:t>
      </w:r>
    </w:p>
    <w:p w14:paraId="184C383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6</w:t>
      </w:r>
    </w:p>
    <w:p w14:paraId="3F1629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God reneweth his promise by his name JEHOVAH.</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The genealogy of Reuben,</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of</w:t>
      </w:r>
    </w:p>
    <w:p w14:paraId="50343D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Simeon,</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of Levi, of whom came Moses and Aaron.</w:t>
      </w:r>
    </w:p>
    <w:p w14:paraId="7F1A4E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Now shalt thou see.</w:t>
      </w:r>
      <w:r w:rsidRPr="002615D3">
        <w:rPr>
          <w:rFonts w:ascii="Times New Roman" w:eastAsia="Times New Roman" w:hAnsi="Times New Roman" w:cs="Times New Roman"/>
          <w:color w:val="000000"/>
          <w:kern w:val="0"/>
          <w:sz w:val="18"/>
          <w:szCs w:val="18"/>
          <w14:ligatures w14:val="none"/>
        </w:rPr>
        <w:t xml:space="preserve"> Moses did not receive a direct answer to his complaint.</w:t>
      </w:r>
    </w:p>
    <w:p w14:paraId="2F3D40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Instead, God again promised the deliverance of Israel by a strong hand. Since Moses was</w:t>
      </w:r>
    </w:p>
    <w:p w14:paraId="5BD296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now prepared to understand God’s dealings, no useful purpose would be served by</w:t>
      </w:r>
    </w:p>
    <w:p w14:paraId="38EDE5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giving him an explanation. As it were, God was saying to Moses, “What I do thou</w:t>
      </w:r>
    </w:p>
    <w:p w14:paraId="199A3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knowest not now; but thou shalt know hereafter” (John 13:7). In view of the fact that</w:t>
      </w:r>
    </w:p>
    <w:p w14:paraId="4CEDEE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after their miraculous deliverance from Egypt and their glorious march through the</w:t>
      </w:r>
    </w:p>
    <w:p w14:paraId="5EEA00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 in which the Hebrews beheld so many proofs of the power and mercy of God, andyet repeatedly rebelled against Him, they would hardly have been willing to leave Egypt</w:t>
      </w:r>
    </w:p>
    <w:p w14:paraId="523124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unless the oppression under which they lived was greatly increased. It is certain that they</w:t>
      </w:r>
    </w:p>
    <w:p w14:paraId="425E0E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never have been willing to leave had they known all that lay ahead of them. This</w:t>
      </w:r>
    </w:p>
    <w:p w14:paraId="2D57E9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may explain, in part at least, why God does not reveal all that He might of the future. Had</w:t>
      </w:r>
    </w:p>
    <w:p w14:paraId="209B51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disciples known in advance what lay ahead for their Master and for themselves they</w:t>
      </w:r>
    </w:p>
    <w:p w14:paraId="01A2D4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never have obeyed His call, “Follow me.” Had those who accepted the Advent</w:t>
      </w:r>
    </w:p>
    <w:p w14:paraId="5EC2FA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message prior to 1844 known of the great disappointment, and of the trying years that lay</w:t>
      </w:r>
    </w:p>
    <w:p w14:paraId="79046F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ahead, there would probably never have been an Advent Movement.</w:t>
      </w:r>
    </w:p>
    <w:p w14:paraId="3A2B27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God Almighty.</w:t>
      </w:r>
      <w:r w:rsidRPr="002615D3">
        <w:rPr>
          <w:rFonts w:ascii="Times New Roman" w:eastAsia="Times New Roman" w:hAnsi="Times New Roman" w:cs="Times New Roman"/>
          <w:color w:val="000000"/>
          <w:kern w:val="0"/>
          <w:sz w:val="18"/>
          <w:szCs w:val="18"/>
          <w14:ligatures w14:val="none"/>
        </w:rPr>
        <w:t xml:space="preserve"> Under this name, </w:t>
      </w:r>
      <w:r w:rsidRPr="002615D3">
        <w:rPr>
          <w:rFonts w:ascii="Helvetica" w:eastAsia="Times New Roman" w:hAnsi="Helvetica" w:cs="Times New Roman"/>
          <w:color w:val="000000"/>
          <w:kern w:val="0"/>
          <w:sz w:val="18"/>
          <w:szCs w:val="18"/>
          <w14:ligatures w14:val="none"/>
        </w:rPr>
        <w:t>’El–Shaddai</w:t>
      </w:r>
      <w:r w:rsidRPr="002615D3">
        <w:rPr>
          <w:rFonts w:ascii="Times New Roman" w:eastAsia="Times New Roman" w:hAnsi="Times New Roman" w:cs="Times New Roman"/>
          <w:color w:val="000000"/>
          <w:kern w:val="0"/>
          <w:sz w:val="18"/>
          <w:szCs w:val="18"/>
          <w14:ligatures w14:val="none"/>
        </w:rPr>
        <w:t>, the Sacred Record gives various</w:t>
      </w:r>
    </w:p>
    <w:p w14:paraId="24A6DF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accounts of the revelation of God, as to Abraham (Gen. 17:1) and to Jacob (Gen. 35:11).</w:t>
      </w:r>
    </w:p>
    <w:p w14:paraId="30D715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full name is not used by God in any recorded appearance to Isaac, though Isaac</w:t>
      </w:r>
    </w:p>
    <w:p w14:paraId="465C9C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used it in his farewell blessing to Jacob (Gen. 28:3).</w:t>
      </w:r>
    </w:p>
    <w:p w14:paraId="69F1BD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By my name Jehovah was I not known.</w:t>
      </w:r>
      <w:r w:rsidRPr="002615D3">
        <w:rPr>
          <w:rFonts w:ascii="Times New Roman" w:eastAsia="Times New Roman" w:hAnsi="Times New Roman" w:cs="Times New Roman"/>
          <w:color w:val="000000"/>
          <w:kern w:val="0"/>
          <w:sz w:val="18"/>
          <w:szCs w:val="18"/>
          <w14:ligatures w14:val="none"/>
        </w:rPr>
        <w:t xml:space="preserve"> The meaning of this statement is not entirely</w:t>
      </w:r>
    </w:p>
    <w:p w14:paraId="7A04AD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clear. According to Gen. 15:7 God had revealed Himself to Abraham as Jehovah, even</w:t>
      </w:r>
    </w:p>
    <w:p w14:paraId="2092CC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 xml:space="preserve">before declaring His name </w:t>
      </w:r>
      <w:r w:rsidRPr="002615D3">
        <w:rPr>
          <w:rFonts w:ascii="Helvetica" w:eastAsia="Times New Roman" w:hAnsi="Helvetica" w:cs="Times New Roman"/>
          <w:color w:val="000000"/>
          <w:kern w:val="0"/>
          <w:sz w:val="18"/>
          <w:szCs w:val="18"/>
          <w14:ligatures w14:val="none"/>
        </w:rPr>
        <w:t>’El–Shaddai</w:t>
      </w:r>
      <w:r w:rsidRPr="002615D3">
        <w:rPr>
          <w:rFonts w:ascii="Times New Roman" w:eastAsia="Times New Roman" w:hAnsi="Times New Roman" w:cs="Times New Roman"/>
          <w:color w:val="000000"/>
          <w:kern w:val="0"/>
          <w:sz w:val="18"/>
          <w:szCs w:val="18"/>
          <w14:ligatures w14:val="none"/>
        </w:rPr>
        <w:t>, God Almighty. Later He revealed Himself to</w:t>
      </w:r>
    </w:p>
    <w:p w14:paraId="3AC88A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Jacob as Jehovah (Gen. 28:13). That Abraham knew this name is also obvious from the</w:t>
      </w:r>
    </w:p>
    <w:p w14:paraId="3A6E89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Jehovah-jireh, which he gave the place where he went to sacrifice Isaac (Gen.</w:t>
      </w:r>
    </w:p>
    <w:p w14:paraId="3D8BE8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22:14). That Moses regarded this name as known from the beginning of history is evident</w:t>
      </w:r>
    </w:p>
    <w:p w14:paraId="3B69F6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Gen. 2:4 and Gen. 4:1, 26. The apparent meaning of this statement cannot therefore</w:t>
      </w:r>
    </w:p>
    <w:p w14:paraId="6B21D1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its true meaning, for no inspired writer would contradict himself in such a way.</w:t>
      </w:r>
    </w:p>
    <w:p w14:paraId="0B6A6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Hebrews always thought of a name as indicating either the personal</w:t>
      </w:r>
    </w:p>
    <w:p w14:paraId="0C7FD3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characteristics of the one named, or the thoughts and emotions of the one giving the</w:t>
      </w:r>
    </w:p>
    <w:p w14:paraId="1EE360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or attendant circumstances at the time the name was given. God was now about to</w:t>
      </w:r>
    </w:p>
    <w:p w14:paraId="13EE6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 Himself more fully than in the past, delivering His people with a “strong hand”</w:t>
      </w:r>
    </w:p>
    <w:p w14:paraId="3B5F05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6:1), actually taking them to Himself for a people (v. 7), establishing His covenant</w:t>
      </w:r>
    </w:p>
    <w:p w14:paraId="47648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them, and giving them the land of Canaan (v. 4). This being true, it seems that in v.</w:t>
      </w:r>
    </w:p>
    <w:p w14:paraId="761C90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God must refer to the new meaning that the experience of deliverance would bring to</w:t>
      </w:r>
    </w:p>
    <w:p w14:paraId="40DD03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name rather than to the name itself (see vs. 1–7).</w:t>
      </w:r>
    </w:p>
    <w:p w14:paraId="79CB14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similar problem occurs in Rev. 19:11–16. In v. 12 it is stated that “no man knew</w:t>
      </w:r>
    </w:p>
    <w:p w14:paraId="7ECF89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 “knows,” as in the RSV]” Christ’s name as He appears riding upon the “white</w:t>
      </w:r>
    </w:p>
    <w:p w14:paraId="7ACE92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horse,” leading forth the armies of heaven. Yet in v. 11 He is “called Faithful and True,”</w:t>
      </w:r>
    </w:p>
    <w:p w14:paraId="61C730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in v. 13 “his name is called The Word of God.” These were names by which Christ</w:t>
      </w:r>
    </w:p>
    <w:p w14:paraId="31AB0E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already known in character, at least to some extent, by His people. In v. 16. however,</w:t>
      </w:r>
    </w:p>
    <w:p w14:paraId="0A5106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speaks of Christ as “King of kings, and Lord of lords,” yet specifically describes</w:t>
      </w:r>
    </w:p>
    <w:p w14:paraId="61715F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title as a new “name written, that no man knew, but he himself” (v. 12). From 1 Tim.</w:t>
      </w:r>
    </w:p>
    <w:p w14:paraId="556925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6:15 it is clear that this title was applied to Christ as far back as apostolic times.</w:t>
      </w:r>
    </w:p>
    <w:p w14:paraId="3DE229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Obviously, John’s statement that “no man knew” the name refers, not to the title itself,</w:t>
      </w:r>
    </w:p>
    <w:p w14:paraId="285589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rather to the new role in which Christ appears as champion of His beleaguered people</w:t>
      </w:r>
    </w:p>
    <w:p w14:paraId="747A09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“rule all nations with a rod of iron” (Rev. 12:5; cf. 19:15).</w:t>
      </w:r>
    </w:p>
    <w:p w14:paraId="08DCCF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My covenant.</w:t>
      </w:r>
      <w:r w:rsidRPr="002615D3">
        <w:rPr>
          <w:rFonts w:ascii="Times New Roman" w:eastAsia="Times New Roman" w:hAnsi="Times New Roman" w:cs="Times New Roman"/>
          <w:color w:val="000000"/>
          <w:kern w:val="0"/>
          <w:sz w:val="18"/>
          <w:szCs w:val="18"/>
          <w14:ligatures w14:val="none"/>
        </w:rPr>
        <w:t xml:space="preserve"> See on Gen. 15:9; Gen. 17:7, 8; see also chs. 26:3; 28:13.</w:t>
      </w:r>
    </w:p>
    <w:p w14:paraId="1A103C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Heard the groaning.</w:t>
      </w:r>
      <w:r w:rsidRPr="002615D3">
        <w:rPr>
          <w:rFonts w:ascii="Times New Roman" w:eastAsia="Times New Roman" w:hAnsi="Times New Roman" w:cs="Times New Roman"/>
          <w:color w:val="000000"/>
          <w:kern w:val="0"/>
          <w:sz w:val="18"/>
          <w:szCs w:val="18"/>
          <w14:ligatures w14:val="none"/>
        </w:rPr>
        <w:t xml:space="preserve"> God had already assured Moses that the cry of His oppressed</w:t>
      </w:r>
    </w:p>
    <w:p w14:paraId="7BDFC2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had come before Him (ch. 3:9; cf. ch. 2:24), but the assurance was repeated</w:t>
      </w:r>
    </w:p>
    <w:p w14:paraId="523F87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of Moses’ complaint. He, as well as his people, was to be sure that God had not</w:t>
      </w:r>
    </w:p>
    <w:p w14:paraId="6A4149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forgotten them, but would sustain them in their affliction and would soon deliver them.</w:t>
      </w:r>
    </w:p>
    <w:p w14:paraId="65B736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Great judgments.</w:t>
      </w:r>
      <w:r w:rsidRPr="002615D3">
        <w:rPr>
          <w:rFonts w:ascii="Times New Roman" w:eastAsia="Times New Roman" w:hAnsi="Times New Roman" w:cs="Times New Roman"/>
          <w:color w:val="000000"/>
          <w:kern w:val="0"/>
          <w:sz w:val="18"/>
          <w:szCs w:val="18"/>
          <w14:ligatures w14:val="none"/>
        </w:rPr>
        <w:t xml:space="preserve"> That deliverance could not be accomplished by peaceful means,</w:t>
      </w:r>
    </w:p>
    <w:p w14:paraId="40BE07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would require a show of force on the part of God, is now intimated. Hints ofjudgments to come had been made previously (chs. 3:20; 4:23). True, they had not been</w:t>
      </w:r>
    </w:p>
    <w:p w14:paraId="552345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called such, although God had promised Abraham that He would judge that nation whom</w:t>
      </w:r>
    </w:p>
    <w:p w14:paraId="453C0B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should serve (Gen. 15:14). The plagues about to be visited upon Pharaoh and his</w:t>
      </w:r>
    </w:p>
    <w:p w14:paraId="2B9E5D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were not merely “wonders” or “signs” in the ordinary sense, but also punishments</w:t>
      </w:r>
    </w:p>
    <w:p w14:paraId="757B3B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inflicted on a proud and cruel nation by a divine Judge.</w:t>
      </w:r>
    </w:p>
    <w:p w14:paraId="1395B0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I will.</w:t>
      </w:r>
      <w:r w:rsidRPr="002615D3">
        <w:rPr>
          <w:rFonts w:ascii="Times New Roman" w:eastAsia="Times New Roman" w:hAnsi="Times New Roman" w:cs="Times New Roman"/>
          <w:color w:val="000000"/>
          <w:kern w:val="0"/>
          <w:sz w:val="18"/>
          <w:szCs w:val="18"/>
          <w14:ligatures w14:val="none"/>
        </w:rPr>
        <w:t xml:space="preserve"> God continued to make promises, heaping them as it were one upon another.</w:t>
      </w:r>
    </w:p>
    <w:p w14:paraId="70A1EB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would make Israel His peculiar people, He would make Himself known to them as the</w:t>
      </w:r>
    </w:p>
    <w:p w14:paraId="0EC550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Deliverer, He would bring them into the Promised Land, and He would give it to</w:t>
      </w:r>
    </w:p>
    <w:p w14:paraId="42A4F1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as a possession. All these promises were fulfilled in due time. The Israelites were</w:t>
      </w:r>
    </w:p>
    <w:p w14:paraId="4CE21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formally taken to be God’s people at Sinai (ch. 19:5, 6), where God at the same time</w:t>
      </w:r>
    </w:p>
    <w:p w14:paraId="19AFD2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became especially, but not exclusively, their God (ch. 20:1, 2).</w:t>
      </w:r>
    </w:p>
    <w:p w14:paraId="09228A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They hearkened not.</w:t>
      </w:r>
      <w:r w:rsidRPr="002615D3">
        <w:rPr>
          <w:rFonts w:ascii="Times New Roman" w:eastAsia="Times New Roman" w:hAnsi="Times New Roman" w:cs="Times New Roman"/>
          <w:color w:val="000000"/>
          <w:kern w:val="0"/>
          <w:sz w:val="18"/>
          <w:szCs w:val="18"/>
          <w14:ligatures w14:val="none"/>
        </w:rPr>
        <w:t xml:space="preserve"> The Israelites, expecting a speedy deliverance, but the more</w:t>
      </w:r>
    </w:p>
    <w:p w14:paraId="0D24ED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oppressed because of Moses’ unwelcome interference, were too dispirited to be cheered</w:t>
      </w:r>
    </w:p>
    <w:p w14:paraId="5CABF4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by the gracious promises and assurances Moses was commissioned to give them.</w:t>
      </w:r>
    </w:p>
    <w:p w14:paraId="4BCBBC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refused longer to place trust in one they thought had deceived them, one who was</w:t>
      </w:r>
    </w:p>
    <w:p w14:paraId="61FC23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obviously but a dreamer, a visionary, if not worse. “Anguish of spirit” crushed their souls</w:t>
      </w:r>
    </w:p>
    <w:p w14:paraId="20EA37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“cruel bondage” wearied their bodies day by day, with the result that they lacked</w:t>
      </w:r>
    </w:p>
    <w:p w14:paraId="545CE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the time and the will to listen.</w:t>
      </w:r>
    </w:p>
    <w:p w14:paraId="0B5EAD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Samaritan version has an addition to v. 9, which, though probably not written by</w:t>
      </w:r>
    </w:p>
    <w:p w14:paraId="4A33A0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nevertheless casts some light on the reasoning of the disappointed Israelites. In</w:t>
      </w:r>
    </w:p>
    <w:p w14:paraId="39A06E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agreement with a statement by the Israelites at a later time (ch. 14:12), it reads: “And they</w:t>
      </w:r>
    </w:p>
    <w:p w14:paraId="5AB6E4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said to him, Let us alone, and let us serve the Egyptians; for it is better for us to serve the</w:t>
      </w:r>
    </w:p>
    <w:p w14:paraId="355FCF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than die in a wilderness.”</w:t>
      </w:r>
    </w:p>
    <w:p w14:paraId="37AA66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Go out of his land.</w:t>
      </w:r>
      <w:r w:rsidRPr="002615D3">
        <w:rPr>
          <w:rFonts w:ascii="Times New Roman" w:eastAsia="Times New Roman" w:hAnsi="Times New Roman" w:cs="Times New Roman"/>
          <w:color w:val="000000"/>
          <w:kern w:val="0"/>
          <w:sz w:val="18"/>
          <w:szCs w:val="18"/>
          <w14:ligatures w14:val="none"/>
        </w:rPr>
        <w:t xml:space="preserve"> In the new commission Moses now received there is no longer</w:t>
      </w:r>
    </w:p>
    <w:p w14:paraId="1F192C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 of a three days’ journey, as at first (chs. 3:18; 5:3). A clear-cut statement is made</w:t>
      </w:r>
    </w:p>
    <w:p w14:paraId="23DB83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children of Israel are to leave the country permanently. Moses was instructed to</w:t>
      </w:r>
    </w:p>
    <w:p w14:paraId="375AA9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 again before Pharaoh and to demand without equivocation that the Israelites be</w:t>
      </w:r>
    </w:p>
    <w:p w14:paraId="2C20CA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released from slavery.</w:t>
      </w:r>
    </w:p>
    <w:p w14:paraId="010194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How then shall Pharaoh hear me?</w:t>
      </w:r>
      <w:r w:rsidRPr="002615D3">
        <w:rPr>
          <w:rFonts w:ascii="Times New Roman" w:eastAsia="Times New Roman" w:hAnsi="Times New Roman" w:cs="Times New Roman"/>
          <w:color w:val="000000"/>
          <w:kern w:val="0"/>
          <w:sz w:val="18"/>
          <w:szCs w:val="18"/>
          <w14:ligatures w14:val="none"/>
        </w:rPr>
        <w:t xml:space="preserve"> The bitter complaints of the Israelites made</w:t>
      </w:r>
    </w:p>
    <w:p w14:paraId="34BB3B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despondent, with the result that he again declined the commission. He had done</w:t>
      </w:r>
    </w:p>
    <w:p w14:paraId="0DDA7A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God’s will and had appeared before the people as well as before the king, but he felt keen</w:t>
      </w:r>
    </w:p>
    <w:p w14:paraId="1191D2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disappointment, since the people as well as the king had refused to listen to him.</w:t>
      </w:r>
    </w:p>
    <w:p w14:paraId="225735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Immediately, all his original self-distrust and reluctance to shoulder the heavy burden of</w:t>
      </w:r>
    </w:p>
    <w:p w14:paraId="06B695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leadership returned.</w:t>
      </w:r>
    </w:p>
    <w:p w14:paraId="2586CA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Uncircumcised lips.</w:t>
      </w:r>
      <w:r w:rsidRPr="002615D3">
        <w:rPr>
          <w:rFonts w:ascii="Times New Roman" w:eastAsia="Times New Roman" w:hAnsi="Times New Roman" w:cs="Times New Roman"/>
          <w:color w:val="000000"/>
          <w:kern w:val="0"/>
          <w:sz w:val="18"/>
          <w:szCs w:val="18"/>
          <w14:ligatures w14:val="none"/>
        </w:rPr>
        <w:t xml:space="preserve"> This is a typical Hebrew phrase meaning the same as “slow of</w:t>
      </w:r>
    </w:p>
    <w:p w14:paraId="3F1E6F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speech” in ch. 4:10. Similarly, “uncircumcised” ears (Jer. 6:10) are ears that do not hear,</w:t>
      </w:r>
    </w:p>
    <w:p w14:paraId="0DB6C7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an “uncircumcised” heart (Jer. 9:26) is a heart that does not understand.</w:t>
      </w:r>
    </w:p>
    <w:p w14:paraId="380955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Gave them a charge.</w:t>
      </w:r>
      <w:r w:rsidRPr="002615D3">
        <w:rPr>
          <w:rFonts w:ascii="Times New Roman" w:eastAsia="Times New Roman" w:hAnsi="Times New Roman" w:cs="Times New Roman"/>
          <w:color w:val="000000"/>
          <w:kern w:val="0"/>
          <w:sz w:val="18"/>
          <w:szCs w:val="18"/>
          <w14:ligatures w14:val="none"/>
        </w:rPr>
        <w:t xml:space="preserve"> God’s answer to Moses’ new protest is not recorded. It</w:t>
      </w:r>
    </w:p>
    <w:p w14:paraId="593432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seems that He made no formal reply to Moses’ arguments, but gave, rather, an</w:t>
      </w:r>
    </w:p>
    <w:p w14:paraId="428A30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authoritative charge that provided no room for refusal. Moses was now sent to the</w:t>
      </w:r>
    </w:p>
    <w:p w14:paraId="4A6A1A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and to the king, not with a request or a proposal, but with an imperative</w:t>
      </w:r>
    </w:p>
    <w:p w14:paraId="63759E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w:t>
      </w:r>
    </w:p>
    <w:p w14:paraId="32579F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These be the heads.</w:t>
      </w:r>
      <w:r w:rsidRPr="002615D3">
        <w:rPr>
          <w:rFonts w:ascii="Times New Roman" w:eastAsia="Times New Roman" w:hAnsi="Times New Roman" w:cs="Times New Roman"/>
          <w:color w:val="000000"/>
          <w:kern w:val="0"/>
          <w:sz w:val="18"/>
          <w:szCs w:val="18"/>
          <w14:ligatures w14:val="none"/>
        </w:rPr>
        <w:t xml:space="preserve"> At this point Moses interrupts his narrative to insert a section</w:t>
      </w:r>
    </w:p>
    <w:p w14:paraId="669BB3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genealogy, in which he takes the family history of Israel from the point at which he</w:t>
      </w:r>
    </w:p>
    <w:p w14:paraId="7E34B3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left it in ch. 1:5. The social organization of Israel was based upon the tribe, and a record</w:t>
      </w:r>
    </w:p>
    <w:p w14:paraId="46E6DC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divisions and subdivisions of the various families was therefore important. In viewof the fact that the narrative had reached a turning point, this seemed a fitting place to</w:t>
      </w:r>
    </w:p>
    <w:p w14:paraId="219A28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insert the information. By “fathers’ houses” is meant “families” (see 1 Chron. 4:38; 1</w:t>
      </w:r>
    </w:p>
    <w:p w14:paraId="321F1A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Chron. 5:13; 1 Chron. 7:40; etc.). The “heads” are the acknowledged chiefs and founders</w:t>
      </w:r>
    </w:p>
    <w:p w14:paraId="6E55F2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various Israelite families.</w:t>
      </w:r>
    </w:p>
    <w:p w14:paraId="723AEE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Of Reuben.</w:t>
      </w:r>
      <w:r w:rsidRPr="002615D3">
        <w:rPr>
          <w:rFonts w:ascii="Times New Roman" w:eastAsia="Times New Roman" w:hAnsi="Times New Roman" w:cs="Times New Roman"/>
          <w:color w:val="000000"/>
          <w:kern w:val="0"/>
          <w:sz w:val="18"/>
          <w:szCs w:val="18"/>
          <w14:ligatures w14:val="none"/>
        </w:rPr>
        <w:t xml:space="preserve"> For the names of these four sons of Reuben, see on Gen. 46:9.</w:t>
      </w:r>
    </w:p>
    <w:p w14:paraId="59D1AE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Of Simeon.</w:t>
      </w:r>
      <w:r w:rsidRPr="002615D3">
        <w:rPr>
          <w:rFonts w:ascii="Times New Roman" w:eastAsia="Times New Roman" w:hAnsi="Times New Roman" w:cs="Times New Roman"/>
          <w:color w:val="000000"/>
          <w:kern w:val="0"/>
          <w:sz w:val="18"/>
          <w:szCs w:val="18"/>
          <w14:ligatures w14:val="none"/>
        </w:rPr>
        <w:t xml:space="preserve"> For the names of Simeon’s sons, see on Gen. 46:10.</w:t>
      </w:r>
    </w:p>
    <w:p w14:paraId="5C3109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Of Levi.</w:t>
      </w:r>
      <w:r w:rsidRPr="002615D3">
        <w:rPr>
          <w:rFonts w:ascii="Times New Roman" w:eastAsia="Times New Roman" w:hAnsi="Times New Roman" w:cs="Times New Roman"/>
          <w:color w:val="000000"/>
          <w:kern w:val="0"/>
          <w:sz w:val="18"/>
          <w:szCs w:val="18"/>
          <w14:ligatures w14:val="none"/>
        </w:rPr>
        <w:t xml:space="preserve"> For Levi’s three sons, see on Gen. 46:11.</w:t>
      </w:r>
    </w:p>
    <w:p w14:paraId="6054A4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According to their generations.</w:t>
      </w:r>
      <w:r w:rsidRPr="002615D3">
        <w:rPr>
          <w:rFonts w:ascii="Times New Roman" w:eastAsia="Times New Roman" w:hAnsi="Times New Roman" w:cs="Times New Roman"/>
          <w:color w:val="000000"/>
          <w:kern w:val="0"/>
          <w:sz w:val="18"/>
          <w:szCs w:val="18"/>
          <w14:ligatures w14:val="none"/>
        </w:rPr>
        <w:t xml:space="preserve"> This phrase is used because Moses does not stop</w:t>
      </w:r>
    </w:p>
    <w:p w14:paraId="2A2FF4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sons of Levi but proceeds on to the grandsons, great-grandsons, and other</w:t>
      </w:r>
    </w:p>
    <w:p w14:paraId="0CB8BE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descendants in order to establish the exact relationship of Moses and Aaron to Jacob and</w:t>
      </w:r>
    </w:p>
    <w:p w14:paraId="266ED4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other tribes.</w:t>
      </w:r>
    </w:p>
    <w:p w14:paraId="04D888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years of the life of Levi.</w:t>
      </w:r>
      <w:r w:rsidRPr="002615D3">
        <w:rPr>
          <w:rFonts w:ascii="Times New Roman" w:eastAsia="Times New Roman" w:hAnsi="Times New Roman" w:cs="Times New Roman"/>
          <w:color w:val="000000"/>
          <w:kern w:val="0"/>
          <w:sz w:val="18"/>
          <w:szCs w:val="18"/>
          <w14:ligatures w14:val="none"/>
        </w:rPr>
        <w:t xml:space="preserve"> As an elder brother of Joseph, Levi must have passed</w:t>
      </w:r>
    </w:p>
    <w:p w14:paraId="0209ED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age of 40 years at the time of the descent into Egypt, since Joseph was about 39 at</w:t>
      </w:r>
    </w:p>
    <w:p w14:paraId="51F495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time (see on Gen. 27:1). All three of his sons had been born before that time (Gen.</w:t>
      </w:r>
    </w:p>
    <w:p w14:paraId="2F0734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46:8–11). Since he died at the age of 137 he must have spent more than 90 years of his</w:t>
      </w:r>
    </w:p>
    <w:p w14:paraId="42685C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life in Egypt and survived by many years his brother Joseph, who died at the age of 110</w:t>
      </w:r>
    </w:p>
    <w:p w14:paraId="38A480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50:26). Moses probably records the length of Levi’s life because Levi was his own</w:t>
      </w:r>
    </w:p>
    <w:p w14:paraId="19D87A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ancestor.</w:t>
      </w:r>
    </w:p>
    <w:p w14:paraId="20EDDD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The sons of Gershon.</w:t>
      </w:r>
      <w:r w:rsidRPr="002615D3">
        <w:rPr>
          <w:rFonts w:ascii="Times New Roman" w:eastAsia="Times New Roman" w:hAnsi="Times New Roman" w:cs="Times New Roman"/>
          <w:color w:val="000000"/>
          <w:kern w:val="0"/>
          <w:sz w:val="18"/>
          <w:szCs w:val="18"/>
          <w14:ligatures w14:val="none"/>
        </w:rPr>
        <w:t xml:space="preserve"> Gershon’s sons are mentioned first, since he was the eldest</w:t>
      </w:r>
    </w:p>
    <w:p w14:paraId="60481B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 of Levi. Libni means “the white one,” and may refer to a particularly light</w:t>
      </w:r>
    </w:p>
    <w:p w14:paraId="495289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complexion; Shimi may mean “the one hearing.”</w:t>
      </w:r>
    </w:p>
    <w:p w14:paraId="7E61D7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 sons of Kohath.</w:t>
      </w:r>
      <w:r w:rsidRPr="002615D3">
        <w:rPr>
          <w:rFonts w:ascii="Times New Roman" w:eastAsia="Times New Roman" w:hAnsi="Times New Roman" w:cs="Times New Roman"/>
          <w:color w:val="000000"/>
          <w:kern w:val="0"/>
          <w:sz w:val="18"/>
          <w:szCs w:val="18"/>
          <w14:ligatures w14:val="none"/>
        </w:rPr>
        <w:t xml:space="preserve"> Amram means “ingathering”; Izhar, “fresh oil”; Hebron,</w:t>
      </w:r>
    </w:p>
    <w:p w14:paraId="0A89A0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“companion”; and Uzziel, “God is my strength.”</w:t>
      </w:r>
    </w:p>
    <w:p w14:paraId="5CEFCF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years of the life of Kohath.</w:t>
      </w:r>
      <w:r w:rsidRPr="002615D3">
        <w:rPr>
          <w:rFonts w:ascii="Times New Roman" w:eastAsia="Times New Roman" w:hAnsi="Times New Roman" w:cs="Times New Roman"/>
          <w:color w:val="000000"/>
          <w:kern w:val="0"/>
          <w:sz w:val="18"/>
          <w:szCs w:val="18"/>
          <w14:ligatures w14:val="none"/>
        </w:rPr>
        <w:t xml:space="preserve"> Kohath, who was born before the descent of Jacob</w:t>
      </w:r>
    </w:p>
    <w:p w14:paraId="770224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Egypt (Gen. 46:11), seems to have spent the greater part of his long life of 133 years</w:t>
      </w:r>
    </w:p>
    <w:p w14:paraId="28444E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Egypt, and may have lived on into the period of oppression.</w:t>
      </w:r>
    </w:p>
    <w:p w14:paraId="5F944E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sons of Merari.</w:t>
      </w:r>
      <w:r w:rsidRPr="002615D3">
        <w:rPr>
          <w:rFonts w:ascii="Times New Roman" w:eastAsia="Times New Roman" w:hAnsi="Times New Roman" w:cs="Times New Roman"/>
          <w:color w:val="000000"/>
          <w:kern w:val="0"/>
          <w:sz w:val="18"/>
          <w:szCs w:val="18"/>
          <w14:ligatures w14:val="none"/>
        </w:rPr>
        <w:t xml:space="preserve"> Mahali means “the pleasant one,” but the meaning of</w:t>
      </w:r>
    </w:p>
    <w:p w14:paraId="579F3E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Mushi’s name is obscure. The Mahlites and Mushites were among the most important of</w:t>
      </w:r>
    </w:p>
    <w:p w14:paraId="132B9B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Levitical families at the time of the Exodus (Num. 3:33; 26:58).</w:t>
      </w:r>
    </w:p>
    <w:p w14:paraId="0B094D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Amram.</w:t>
      </w:r>
      <w:r w:rsidRPr="002615D3">
        <w:rPr>
          <w:rFonts w:ascii="Times New Roman" w:eastAsia="Times New Roman" w:hAnsi="Times New Roman" w:cs="Times New Roman"/>
          <w:color w:val="000000"/>
          <w:kern w:val="0"/>
          <w:sz w:val="18"/>
          <w:szCs w:val="18"/>
          <w14:ligatures w14:val="none"/>
        </w:rPr>
        <w:t xml:space="preserve"> That this Amram is the “man of the house of Levi” mentioned in ch. 2:1</w:t>
      </w:r>
    </w:p>
    <w:p w14:paraId="7EF109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cannot be doubted. He was a grandson of Levi. God had promised Abraham that the</w:t>
      </w:r>
    </w:p>
    <w:p w14:paraId="0005F6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fourth generation of those who would go to the land of oppression should return to the</w:t>
      </w:r>
    </w:p>
    <w:p w14:paraId="7FCE4A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Promised Land (Gen. 15:16). The four generations would thus be those of Levi, Kohath,</w:t>
      </w:r>
    </w:p>
    <w:p w14:paraId="280019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Amram, and Moses.</w:t>
      </w:r>
    </w:p>
    <w:p w14:paraId="26EEA9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Jochebed.</w:t>
      </w:r>
      <w:r w:rsidRPr="002615D3">
        <w:rPr>
          <w:rFonts w:ascii="Times New Roman" w:eastAsia="Times New Roman" w:hAnsi="Times New Roman" w:cs="Times New Roman"/>
          <w:color w:val="000000"/>
          <w:kern w:val="0"/>
          <w:sz w:val="18"/>
          <w:szCs w:val="18"/>
          <w14:ligatures w14:val="none"/>
        </w:rPr>
        <w:t xml:space="preserve"> Meaning “Jehovah is glorious.” Jochebed is the earliest known human</w:t>
      </w:r>
    </w:p>
    <w:p w14:paraId="2CD94F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related to the divine name Jehovah, which appears here in its abbreviated form,</w:t>
      </w:r>
    </w:p>
    <w:p w14:paraId="27C2A5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w:t>
      </w:r>
    </w:p>
    <w:p w14:paraId="7161F8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His father’s sister.</w:t>
      </w:r>
      <w:r w:rsidRPr="002615D3">
        <w:rPr>
          <w:rFonts w:ascii="Times New Roman" w:eastAsia="Times New Roman" w:hAnsi="Times New Roman" w:cs="Times New Roman"/>
          <w:color w:val="000000"/>
          <w:kern w:val="0"/>
          <w:sz w:val="18"/>
          <w:szCs w:val="18"/>
          <w14:ligatures w14:val="none"/>
        </w:rPr>
        <w:t xml:space="preserve"> Jochebed, who is spoken of merely in general terms as a daughter</w:t>
      </w:r>
    </w:p>
    <w:p w14:paraId="567548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Levi in Ex. 2:1, which could mean any female descendant of Levi, is here called the</w:t>
      </w:r>
    </w:p>
    <w:p w14:paraId="6C6D87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aunt (</w:t>
      </w:r>
      <w:r w:rsidRPr="002615D3">
        <w:rPr>
          <w:rFonts w:ascii="Helvetica" w:eastAsia="Times New Roman" w:hAnsi="Helvetica" w:cs="Times New Roman"/>
          <w:color w:val="000000"/>
          <w:kern w:val="0"/>
          <w:sz w:val="18"/>
          <w:szCs w:val="18"/>
          <w14:ligatures w14:val="none"/>
        </w:rPr>
        <w:t>dodah</w:t>
      </w:r>
      <w:r w:rsidRPr="002615D3">
        <w:rPr>
          <w:rFonts w:ascii="Times New Roman" w:eastAsia="Times New Roman" w:hAnsi="Times New Roman" w:cs="Times New Roman"/>
          <w:color w:val="000000"/>
          <w:kern w:val="0"/>
          <w:sz w:val="18"/>
          <w:szCs w:val="18"/>
          <w14:ligatures w14:val="none"/>
        </w:rPr>
        <w:t>, translated “father’s sister”) of Amram, and therefore a sister of Kohath. This</w:t>
      </w:r>
    </w:p>
    <w:p w14:paraId="40ED01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in harmony with the accepted rendering of Num. 26:59. If that text, though uncertain,</w:t>
      </w:r>
    </w:p>
    <w:p w14:paraId="5F5D56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complete, it indicates that Jochebed was a literal daughter of Levi. Though such a</w:t>
      </w:r>
    </w:p>
    <w:p w14:paraId="1ABE9A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marriage was prohibited by the Mosaic law (Lev. 18:12), it was apparently permitted in</w:t>
      </w:r>
    </w:p>
    <w:p w14:paraId="1D2F02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earlier times.</w:t>
      </w:r>
    </w:p>
    <w:p w14:paraId="2F7EDB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She bare.</w:t>
      </w:r>
      <w:r w:rsidRPr="002615D3">
        <w:rPr>
          <w:rFonts w:ascii="Times New Roman" w:eastAsia="Times New Roman" w:hAnsi="Times New Roman" w:cs="Times New Roman"/>
          <w:color w:val="000000"/>
          <w:kern w:val="0"/>
          <w:sz w:val="18"/>
          <w:szCs w:val="18"/>
          <w14:ligatures w14:val="none"/>
        </w:rPr>
        <w:t xml:space="preserve"> Amram’s sons are listed according to age. Being three years older than</w:t>
      </w:r>
    </w:p>
    <w:p w14:paraId="30BCC3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Moses (Ex. 7:7), Aaron was named first. Their sister Miriam was still older (see ch. 2:4),but is not mentioned here, since the names of women appear in ancient genealogical lists</w:t>
      </w:r>
    </w:p>
    <w:p w14:paraId="54A3C8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in exceptional cases. The insertion of her name in this text in the LXX, Vulgate, and</w:t>
      </w:r>
    </w:p>
    <w:p w14:paraId="2A5C5E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Hebrew manuscript seems to be the work of a later scribe.</w:t>
      </w:r>
    </w:p>
    <w:p w14:paraId="34B4A7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The sons of Izhar.</w:t>
      </w:r>
      <w:r w:rsidRPr="002615D3">
        <w:rPr>
          <w:rFonts w:ascii="Times New Roman" w:eastAsia="Times New Roman" w:hAnsi="Times New Roman" w:cs="Times New Roman"/>
          <w:color w:val="000000"/>
          <w:kern w:val="0"/>
          <w:sz w:val="18"/>
          <w:szCs w:val="18"/>
          <w14:ligatures w14:val="none"/>
        </w:rPr>
        <w:t xml:space="preserve"> Of the three sons of Izhar, Amram’s brother, only Korah is</w:t>
      </w:r>
    </w:p>
    <w:p w14:paraId="118E0E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again in the Bible (see Num. 16:1; 1 Chron. 6:37). His name means “the bald</w:t>
      </w:r>
    </w:p>
    <w:p w14:paraId="11D397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The meaning of Nepheg is unknown; Zichri means “my memory.”</w:t>
      </w:r>
    </w:p>
    <w:p w14:paraId="7D5B29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sons of Uzziel.</w:t>
      </w:r>
      <w:r w:rsidRPr="002615D3">
        <w:rPr>
          <w:rFonts w:ascii="Times New Roman" w:eastAsia="Times New Roman" w:hAnsi="Times New Roman" w:cs="Times New Roman"/>
          <w:color w:val="000000"/>
          <w:kern w:val="0"/>
          <w:sz w:val="18"/>
          <w:szCs w:val="18"/>
          <w14:ligatures w14:val="none"/>
        </w:rPr>
        <w:t xml:space="preserve"> The sons of Uzziel, Amram’s youngest brother, are</w:t>
      </w:r>
    </w:p>
    <w:p w14:paraId="2D4C89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again later in the narrative. Mishael, the meaning of whose name is uncertain,</w:t>
      </w:r>
    </w:p>
    <w:p w14:paraId="6C4895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Elzaphan, meaning “God is hidden,” were later employed by Moses to carry the</w:t>
      </w:r>
    </w:p>
    <w:p w14:paraId="379713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bodies of Nadab and Abihu out of the camp (Lev. 10:4). Elzaphan, called Elizaphan, is</w:t>
      </w:r>
    </w:p>
    <w:p w14:paraId="39D827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as head of the Kohathites in Num. 3:30. Zithri’s name means “my hiding</w:t>
      </w:r>
    </w:p>
    <w:p w14:paraId="345F26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place.” The names of these men, born during the severe oppression in Egypt, reflect the</w:t>
      </w:r>
    </w:p>
    <w:p w14:paraId="415C2F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sentiments of their parents at the times of their birth. Elzaphan may have been born in a</w:t>
      </w:r>
    </w:p>
    <w:p w14:paraId="089C6A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particularly dark hour when the future of Israel looked most forbidding and it seemed that</w:t>
      </w:r>
    </w:p>
    <w:p w14:paraId="73A1A0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had hidden Himself. Zithri, like Moses, may have been born in secret and hidden for</w:t>
      </w:r>
    </w:p>
    <w:p w14:paraId="1AA886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time.</w:t>
      </w:r>
    </w:p>
    <w:p w14:paraId="4E3749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Aaron took him Elisheba.</w:t>
      </w:r>
      <w:r w:rsidRPr="002615D3">
        <w:rPr>
          <w:rFonts w:ascii="Times New Roman" w:eastAsia="Times New Roman" w:hAnsi="Times New Roman" w:cs="Times New Roman"/>
          <w:color w:val="000000"/>
          <w:kern w:val="0"/>
          <w:sz w:val="18"/>
          <w:szCs w:val="18"/>
          <w14:ligatures w14:val="none"/>
        </w:rPr>
        <w:t xml:space="preserve"> The name of Aaron’s wife meant “my God has</w:t>
      </w:r>
    </w:p>
    <w:p w14:paraId="3A0A56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sworn.” Her father, Amminadab, mentioned here for the first time, was a descendant of</w:t>
      </w:r>
    </w:p>
    <w:p w14:paraId="39A3CC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Judah through Pharez and Hezron and was an ancestor of Jesus (see 1 Chron. 2:3–10;</w:t>
      </w:r>
    </w:p>
    <w:p w14:paraId="5BF694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 1:4). Amminadab means “my people is willing.”</w:t>
      </w:r>
    </w:p>
    <w:p w14:paraId="1DB81D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Naashon.</w:t>
      </w:r>
      <w:r w:rsidRPr="002615D3">
        <w:rPr>
          <w:rFonts w:ascii="Times New Roman" w:eastAsia="Times New Roman" w:hAnsi="Times New Roman" w:cs="Times New Roman"/>
          <w:color w:val="000000"/>
          <w:kern w:val="0"/>
          <w:sz w:val="18"/>
          <w:szCs w:val="18"/>
          <w14:ligatures w14:val="none"/>
        </w:rPr>
        <w:t xml:space="preserve"> A transliteration of </w:t>
      </w:r>
      <w:r w:rsidRPr="002615D3">
        <w:rPr>
          <w:rFonts w:ascii="Helvetica" w:eastAsia="Times New Roman" w:hAnsi="Helvetica" w:cs="Times New Roman"/>
          <w:color w:val="000000"/>
          <w:kern w:val="0"/>
          <w:sz w:val="18"/>
          <w:szCs w:val="18"/>
          <w14:ligatures w14:val="none"/>
        </w:rPr>
        <w:t>Nachshon</w:t>
      </w:r>
      <w:r w:rsidRPr="002615D3">
        <w:rPr>
          <w:rFonts w:ascii="Times New Roman" w:eastAsia="Times New Roman" w:hAnsi="Times New Roman" w:cs="Times New Roman"/>
          <w:color w:val="000000"/>
          <w:kern w:val="0"/>
          <w:sz w:val="18"/>
          <w:szCs w:val="18"/>
          <w14:ligatures w14:val="none"/>
        </w:rPr>
        <w:t xml:space="preserve">, from the root </w:t>
      </w:r>
      <w:r w:rsidRPr="002615D3">
        <w:rPr>
          <w:rFonts w:ascii="Helvetica" w:eastAsia="Times New Roman" w:hAnsi="Helvetica" w:cs="Times New Roman"/>
          <w:color w:val="000000"/>
          <w:kern w:val="0"/>
          <w:sz w:val="18"/>
          <w:szCs w:val="18"/>
          <w14:ligatures w14:val="none"/>
        </w:rPr>
        <w:t>nachash</w:t>
      </w:r>
      <w:r w:rsidRPr="002615D3">
        <w:rPr>
          <w:rFonts w:ascii="Times New Roman" w:eastAsia="Times New Roman" w:hAnsi="Times New Roman" w:cs="Times New Roman"/>
          <w:color w:val="000000"/>
          <w:kern w:val="0"/>
          <w:sz w:val="18"/>
          <w:szCs w:val="18"/>
          <w14:ligatures w14:val="none"/>
        </w:rPr>
        <w:t>, “serpent.” A</w:t>
      </w:r>
    </w:p>
    <w:p w14:paraId="3B3E35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nachshon</w:t>
      </w:r>
      <w:r w:rsidRPr="002615D3">
        <w:rPr>
          <w:rFonts w:ascii="Times New Roman" w:eastAsia="Times New Roman" w:hAnsi="Times New Roman" w:cs="Times New Roman"/>
          <w:color w:val="000000"/>
          <w:kern w:val="0"/>
          <w:sz w:val="18"/>
          <w:szCs w:val="18"/>
          <w14:ligatures w14:val="none"/>
        </w:rPr>
        <w:t xml:space="preserve"> was an “enchanter,” that is, one who made use of serpents as a means of</w:t>
      </w:r>
    </w:p>
    <w:p w14:paraId="5CA157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divination. Naashon was at this time “captain of the children of Judah” (Num. 2:3).</w:t>
      </w:r>
    </w:p>
    <w:p w14:paraId="34AF44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She bare him.</w:t>
      </w:r>
      <w:r w:rsidRPr="002615D3">
        <w:rPr>
          <w:rFonts w:ascii="Times New Roman" w:eastAsia="Times New Roman" w:hAnsi="Times New Roman" w:cs="Times New Roman"/>
          <w:color w:val="000000"/>
          <w:kern w:val="0"/>
          <w:sz w:val="18"/>
          <w:szCs w:val="18"/>
          <w14:ligatures w14:val="none"/>
        </w:rPr>
        <w:t xml:space="preserve"> On the fate of Aaron’s two eldest sons, who became the first priests</w:t>
      </w:r>
    </w:p>
    <w:p w14:paraId="42F30C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 the Levitic law of Sinai, see Lev. 10:1, 2. Nadab means “he is willing,” and Abihu,</w:t>
      </w:r>
    </w:p>
    <w:p w14:paraId="0136B8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“my father is he.”</w:t>
      </w:r>
    </w:p>
    <w:p w14:paraId="2B620F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Eleazar.</w:t>
      </w:r>
      <w:r w:rsidRPr="002615D3">
        <w:rPr>
          <w:rFonts w:ascii="Times New Roman" w:eastAsia="Times New Roman" w:hAnsi="Times New Roman" w:cs="Times New Roman"/>
          <w:color w:val="000000"/>
          <w:kern w:val="0"/>
          <w:sz w:val="18"/>
          <w:szCs w:val="18"/>
          <w14:ligatures w14:val="none"/>
        </w:rPr>
        <w:t xml:space="preserve"> Eleazar, meaning “God has helped,” became high priest upon the death of</w:t>
      </w:r>
    </w:p>
    <w:p w14:paraId="6C0052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(Num. 20:23–28), and the high priestly office was perpetuated through his</w:t>
      </w:r>
    </w:p>
    <w:p w14:paraId="635828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descendants (1 Chron. 6:4–15). His death is related in Joshua 24:33.</w:t>
      </w:r>
    </w:p>
    <w:p w14:paraId="480672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Ithamar.</w:t>
      </w:r>
      <w:r w:rsidRPr="002615D3">
        <w:rPr>
          <w:rFonts w:ascii="Times New Roman" w:eastAsia="Times New Roman" w:hAnsi="Times New Roman" w:cs="Times New Roman"/>
          <w:color w:val="000000"/>
          <w:kern w:val="0"/>
          <w:sz w:val="18"/>
          <w:szCs w:val="18"/>
          <w14:ligatures w14:val="none"/>
        </w:rPr>
        <w:t xml:space="preserve"> The meaning of the name of Aaron’s youngest son is uncertain. Like</w:t>
      </w:r>
    </w:p>
    <w:p w14:paraId="3A68BC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Aaron’s other sons, Ithamar became a priest, and was charged with the duty of recording</w:t>
      </w:r>
    </w:p>
    <w:p w14:paraId="5F0984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freewill offerings of the people toward the building of the tabernacle (ch. 28:1;</w:t>
      </w:r>
    </w:p>
    <w:p w14:paraId="0B2C88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38:21).</w:t>
      </w:r>
    </w:p>
    <w:p w14:paraId="46804F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 sons of Korah.</w:t>
      </w:r>
      <w:r w:rsidRPr="002615D3">
        <w:rPr>
          <w:rFonts w:ascii="Times New Roman" w:eastAsia="Times New Roman" w:hAnsi="Times New Roman" w:cs="Times New Roman"/>
          <w:color w:val="000000"/>
          <w:kern w:val="0"/>
          <w:sz w:val="18"/>
          <w:szCs w:val="18"/>
          <w14:ligatures w14:val="none"/>
        </w:rPr>
        <w:t xml:space="preserve"> Not all the sons of Korah were destroyed with their father in</w:t>
      </w:r>
    </w:p>
    <w:p w14:paraId="4366D7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uprising in the desert (Num. 26:11). The three sons mentioned here became heads of</w:t>
      </w:r>
    </w:p>
    <w:p w14:paraId="5B5718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“families of the Korhites,” whose descendants were famous as temple singers in David’s</w:t>
      </w:r>
    </w:p>
    <w:p w14:paraId="374189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(1 Chron. 6:22, 23, 31; Ps. 42:1; 44:1; etc.). Assir means “prisoner”; Elkanah, “God</w:t>
      </w:r>
    </w:p>
    <w:p w14:paraId="6849AB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founded”; and Abiasaph, “my father has gathered.”</w:t>
      </w:r>
    </w:p>
    <w:p w14:paraId="6D35AE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Putiel.</w:t>
      </w:r>
      <w:r w:rsidRPr="002615D3">
        <w:rPr>
          <w:rFonts w:ascii="Times New Roman" w:eastAsia="Times New Roman" w:hAnsi="Times New Roman" w:cs="Times New Roman"/>
          <w:color w:val="000000"/>
          <w:kern w:val="0"/>
          <w:sz w:val="18"/>
          <w:szCs w:val="18"/>
          <w14:ligatures w14:val="none"/>
        </w:rPr>
        <w:t xml:space="preserve"> The father-in-law of Eleazar, not mentioned elsewhere. The first part of</w:t>
      </w:r>
    </w:p>
    <w:p w14:paraId="3F651B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name is Egyptian, the second Hebrew, and the name means either “God has given” or</w:t>
      </w:r>
    </w:p>
    <w:p w14:paraId="24D701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“dedicated to God.”</w:t>
      </w:r>
    </w:p>
    <w:p w14:paraId="676408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Phinehas.</w:t>
      </w:r>
      <w:r w:rsidRPr="002615D3">
        <w:rPr>
          <w:rFonts w:ascii="Times New Roman" w:eastAsia="Times New Roman" w:hAnsi="Times New Roman" w:cs="Times New Roman"/>
          <w:color w:val="000000"/>
          <w:kern w:val="0"/>
          <w:sz w:val="18"/>
          <w:szCs w:val="18"/>
          <w14:ligatures w14:val="none"/>
        </w:rPr>
        <w:t xml:space="preserve"> Phinehas is an Egyptian name meaning “negro,” and may have indicated</w:t>
      </w:r>
    </w:p>
    <w:p w14:paraId="03A79E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Phinehas had an unusually dark complexion (cf. Libni, “the white one,” in Ex. 6:17).</w:t>
      </w:r>
    </w:p>
    <w:p w14:paraId="50889D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presence of Egyptian names for persons of Hebrew birth in the book of Genesis is</w:t>
      </w:r>
    </w:p>
    <w:p w14:paraId="242041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evidence that it is a historical account, written by one familiar with Egypt. It is</w:t>
      </w:r>
    </w:p>
    <w:p w14:paraId="047ADD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surprising to find Egyptian names among the Israelites, after they had lived so long inEgypt. Such names would be similar to anglicized names of non-English immigrants to</w:t>
      </w:r>
    </w:p>
    <w:p w14:paraId="7899B8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America. Under the circumstances it is surprising to find so many Israelites bearing</w:t>
      </w:r>
    </w:p>
    <w:p w14:paraId="3C474D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names, a fact due to reluctance to accept the customs, ways, and language of</w:t>
      </w:r>
    </w:p>
    <w:p w14:paraId="167718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oppressors.</w:t>
      </w:r>
    </w:p>
    <w:p w14:paraId="71F89C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That Aaron and Moses.</w:t>
      </w:r>
      <w:r w:rsidRPr="002615D3">
        <w:rPr>
          <w:rFonts w:ascii="Times New Roman" w:eastAsia="Times New Roman" w:hAnsi="Times New Roman" w:cs="Times New Roman"/>
          <w:color w:val="000000"/>
          <w:kern w:val="0"/>
          <w:sz w:val="18"/>
          <w:szCs w:val="18"/>
          <w14:ligatures w14:val="none"/>
        </w:rPr>
        <w:t xml:space="preserve"> The genealogy concluded, its author appends a note to</w:t>
      </w:r>
    </w:p>
    <w:p w14:paraId="6993D8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effect that the Aaron and Moses here mentioned (v. 20) are the very Aaron and Moses</w:t>
      </w:r>
    </w:p>
    <w:p w14:paraId="67D562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were commanded to lead the children of Israel out of Egypt.</w:t>
      </w:r>
    </w:p>
    <w:p w14:paraId="00416B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These are they.</w:t>
      </w:r>
      <w:r w:rsidRPr="002615D3">
        <w:rPr>
          <w:rFonts w:ascii="Times New Roman" w:eastAsia="Times New Roman" w:hAnsi="Times New Roman" w:cs="Times New Roman"/>
          <w:color w:val="000000"/>
          <w:kern w:val="0"/>
          <w:sz w:val="18"/>
          <w:szCs w:val="18"/>
          <w14:ligatures w14:val="none"/>
        </w:rPr>
        <w:t xml:space="preserve"> The expression, “these are that Aaron and Moses” (v. 26) is</w:t>
      </w:r>
    </w:p>
    <w:p w14:paraId="68CD9C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repeated in v. 27 with a significant reversal in the order of the names. In the genealogy</w:t>
      </w:r>
    </w:p>
    <w:p w14:paraId="32E879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itself Aaron stands first, as the elder of the two, but here, in anticipation of the historical</w:t>
      </w:r>
    </w:p>
    <w:p w14:paraId="1B85AA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narrative that follows, Moses takes precedence over his elder brother, as the divinely</w:t>
      </w:r>
    </w:p>
    <w:p w14:paraId="71FBF9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savior of Israel.</w:t>
      </w:r>
    </w:p>
    <w:p w14:paraId="6AAEF3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Came to pass.</w:t>
      </w:r>
      <w:r w:rsidRPr="002615D3">
        <w:rPr>
          <w:rFonts w:ascii="Times New Roman" w:eastAsia="Times New Roman" w:hAnsi="Times New Roman" w:cs="Times New Roman"/>
          <w:color w:val="000000"/>
          <w:kern w:val="0"/>
          <w:sz w:val="18"/>
          <w:szCs w:val="18"/>
          <w14:ligatures w14:val="none"/>
        </w:rPr>
        <w:t xml:space="preserve"> Verses 28–30 are a repetition of the thought of vs. 10–12. Having</w:t>
      </w:r>
    </w:p>
    <w:p w14:paraId="54C614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inserted a genealogical section, Moses takes up the narrative where he left it in v. 12, and</w:t>
      </w:r>
    </w:p>
    <w:p w14:paraId="4E0699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doing so repeats the last section of the narrative in order to connect it with the story</w:t>
      </w:r>
    </w:p>
    <w:p w14:paraId="6E28A7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that follows.</w:t>
      </w:r>
    </w:p>
    <w:p w14:paraId="28BF5D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I am the Lord.</w:t>
      </w:r>
      <w:r w:rsidRPr="002615D3">
        <w:rPr>
          <w:rFonts w:ascii="Times New Roman" w:eastAsia="Times New Roman" w:hAnsi="Times New Roman" w:cs="Times New Roman"/>
          <w:color w:val="000000"/>
          <w:kern w:val="0"/>
          <w:sz w:val="18"/>
          <w:szCs w:val="18"/>
          <w14:ligatures w14:val="none"/>
        </w:rPr>
        <w:t xml:space="preserve"> This is the only important variation in the repetition of vs. 10–12.</w:t>
      </w:r>
    </w:p>
    <w:p w14:paraId="50687F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is possible that every revelation made to Moses was authenticated by these initial</w:t>
      </w:r>
    </w:p>
    <w:p w14:paraId="53EB18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“I am the Lord,” which have the force of that initial phrase so often found in the</w:t>
      </w:r>
    </w:p>
    <w:p w14:paraId="7D105C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utterances of the later prophets, “Thus saith the Lord.”</w:t>
      </w:r>
    </w:p>
    <w:p w14:paraId="77B59CC1"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D4B80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2-4PP 259</w:t>
      </w:r>
    </w:p>
    <w:p w14:paraId="249E55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PP 260</w:t>
      </w:r>
    </w:p>
    <w:p w14:paraId="6943C3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PP 263</w:t>
      </w:r>
    </w:p>
    <w:p w14:paraId="67AE27CF"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7</w:t>
      </w:r>
    </w:p>
    <w:p w14:paraId="1F3A14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is encouraged to go to Pharaoh.</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His age.</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His rod is turned into a serpent.</w:t>
      </w:r>
      <w:r w:rsidRPr="002615D3">
        <w:rPr>
          <w:rFonts w:ascii="Times New Roman" w:eastAsia="Times New Roman" w:hAnsi="Times New Roman" w:cs="Times New Roman"/>
          <w:color w:val="000000"/>
          <w:kern w:val="0"/>
          <w:sz w:val="18"/>
          <w:szCs w:val="18"/>
          <w14:ligatures w14:val="none"/>
        </w:rPr>
        <w:t xml:space="preserve"> 11</w:t>
      </w:r>
    </w:p>
    <w:p w14:paraId="1240C0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sorcerers do the like.</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Pharaoh’s heart is hardened.</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God’s message to</w:t>
      </w:r>
    </w:p>
    <w:p w14:paraId="5927CA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Pharaoh.</w:t>
      </w:r>
      <w:r w:rsidRPr="002615D3">
        <w:rPr>
          <w:rFonts w:ascii="Times New Roman" w:eastAsia="Times New Roman" w:hAnsi="Times New Roman" w:cs="Times New Roman"/>
          <w:color w:val="000000"/>
          <w:kern w:val="0"/>
          <w:sz w:val="18"/>
          <w:szCs w:val="18"/>
          <w14:ligatures w14:val="none"/>
        </w:rPr>
        <w:t xml:space="preserve"> 19 </w:t>
      </w:r>
      <w:r w:rsidRPr="002615D3">
        <w:rPr>
          <w:rFonts w:ascii="Times New Roman" w:eastAsia="Times New Roman" w:hAnsi="Times New Roman" w:cs="Times New Roman"/>
          <w:i/>
          <w:iCs/>
          <w:color w:val="000000"/>
          <w:kern w:val="0"/>
          <w:sz w:val="18"/>
          <w:szCs w:val="18"/>
          <w14:ligatures w14:val="none"/>
        </w:rPr>
        <w:t>The river is turned into blood.</w:t>
      </w:r>
    </w:p>
    <w:p w14:paraId="669EAB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 god to Pharaoh.</w:t>
      </w:r>
      <w:r w:rsidRPr="002615D3">
        <w:rPr>
          <w:rFonts w:ascii="Times New Roman" w:eastAsia="Times New Roman" w:hAnsi="Times New Roman" w:cs="Times New Roman"/>
          <w:color w:val="000000"/>
          <w:kern w:val="0"/>
          <w:sz w:val="18"/>
          <w:szCs w:val="18"/>
          <w14:ligatures w14:val="none"/>
        </w:rPr>
        <w:t xml:space="preserve"> Moses’ last objection (ch. 6:12, repeated in v. 30) was removed</w:t>
      </w:r>
    </w:p>
    <w:p w14:paraId="701A83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God. Moses was reluctant to appear a second time before Pharaoh, who was so much</w:t>
      </w:r>
    </w:p>
    <w:p w14:paraId="442E7D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worldly superior, but God reminded him that as a representative of the God of heaven</w:t>
      </w:r>
    </w:p>
    <w:p w14:paraId="4698F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earth he was superior to Pharaoh. Pharaoh’s power was but human; his was divine.</w:t>
      </w:r>
    </w:p>
    <w:p w14:paraId="75AFE7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was to be to Pharaoh as “a god,” with authority and power to command obedience.</w:t>
      </w:r>
    </w:p>
    <w:p w14:paraId="78621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Thy prophet.</w:t>
      </w:r>
      <w:r w:rsidRPr="002615D3">
        <w:rPr>
          <w:rFonts w:ascii="Times New Roman" w:eastAsia="Times New Roman" w:hAnsi="Times New Roman" w:cs="Times New Roman"/>
          <w:color w:val="000000"/>
          <w:kern w:val="0"/>
          <w:sz w:val="18"/>
          <w:szCs w:val="18"/>
          <w14:ligatures w14:val="none"/>
        </w:rPr>
        <w:t xml:space="preserve"> As a prophet is a spokesman for God, so Aaron was to speak for Moses,</w:t>
      </w:r>
    </w:p>
    <w:p w14:paraId="66244C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interpret his commands to Pharaoh and to the Israelites (see ch. 4:16).</w:t>
      </w:r>
    </w:p>
    <w:p w14:paraId="19A208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I will harden.</w:t>
      </w:r>
      <w:r w:rsidRPr="002615D3">
        <w:rPr>
          <w:rFonts w:ascii="Times New Roman" w:eastAsia="Times New Roman" w:hAnsi="Times New Roman" w:cs="Times New Roman"/>
          <w:color w:val="000000"/>
          <w:kern w:val="0"/>
          <w:sz w:val="18"/>
          <w:szCs w:val="18"/>
          <w14:ligatures w14:val="none"/>
        </w:rPr>
        <w:t xml:space="preserve"> See on ch. 4:21.</w:t>
      </w:r>
    </w:p>
    <w:p w14:paraId="781F40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Multiply my signs.</w:t>
      </w:r>
      <w:r w:rsidRPr="002615D3">
        <w:rPr>
          <w:rFonts w:ascii="Times New Roman" w:eastAsia="Times New Roman" w:hAnsi="Times New Roman" w:cs="Times New Roman"/>
          <w:color w:val="000000"/>
          <w:kern w:val="0"/>
          <w:sz w:val="18"/>
          <w:szCs w:val="18"/>
          <w14:ligatures w14:val="none"/>
        </w:rPr>
        <w:t xml:space="preserve"> God’s purpose to reveal His power both to Israel and to the</w:t>
      </w:r>
    </w:p>
    <w:p w14:paraId="61F90A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through a long series of miracles is here distinctly stated for the first time.</w:t>
      </w:r>
    </w:p>
    <w:p w14:paraId="2A25A7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Previously, three signs had been given (ch. 4:3–9) and one of the plagues had been</w:t>
      </w:r>
    </w:p>
    <w:p w14:paraId="018B4B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(ch. 4:23). Now, signs and wonders were to be multiplied, far exceeding</w:t>
      </w:r>
    </w:p>
    <w:p w14:paraId="57D0EC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anything Moses himself could have expected (chs. 3:20; 6:6).</w:t>
      </w:r>
    </w:p>
    <w:p w14:paraId="0504FF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Lay my hand upon Egypt.</w:t>
      </w:r>
      <w:r w:rsidRPr="002615D3">
        <w:rPr>
          <w:rFonts w:ascii="Times New Roman" w:eastAsia="Times New Roman" w:hAnsi="Times New Roman" w:cs="Times New Roman"/>
          <w:color w:val="000000"/>
          <w:kern w:val="0"/>
          <w:sz w:val="18"/>
          <w:szCs w:val="18"/>
          <w14:ligatures w14:val="none"/>
        </w:rPr>
        <w:t xml:space="preserve"> God foresaw the obstinacy of Pharaoh, who had the</w:t>
      </w:r>
    </w:p>
    <w:p w14:paraId="2BD89C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privilege of setting his will against God’s, if he chose to do so. Thus there would be a</w:t>
      </w:r>
    </w:p>
    <w:p w14:paraId="300049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display of divine power, such as would attract the attention of all Egypt and of the</w:t>
      </w:r>
    </w:p>
    <w:p w14:paraId="1613A8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surrounding nations as well. As a result, the power and majesty of the true God would berespected, and the nations would fear to interfere with His people (see Ex. 15:14–16;</w:t>
      </w:r>
    </w:p>
    <w:p w14:paraId="0B3BD7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2:25; 11:25; etc.).</w:t>
      </w:r>
    </w:p>
    <w:p w14:paraId="11C67E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Mine armies.</w:t>
      </w:r>
      <w:r w:rsidRPr="002615D3">
        <w:rPr>
          <w:rFonts w:ascii="Times New Roman" w:eastAsia="Times New Roman" w:hAnsi="Times New Roman" w:cs="Times New Roman"/>
          <w:color w:val="000000"/>
          <w:kern w:val="0"/>
          <w:sz w:val="18"/>
          <w:szCs w:val="18"/>
          <w14:ligatures w14:val="none"/>
        </w:rPr>
        <w:t xml:space="preserve"> Literally, “My hosts,” as in the RSV. As they left Egypt the Israelites</w:t>
      </w:r>
    </w:p>
    <w:p w14:paraId="06F28E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unarmed, and unaccustomed to war” (PP 282; see also on ch. 13:18). Their</w:t>
      </w:r>
    </w:p>
    <w:p w14:paraId="2257F1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organization for the journey was only partially completed when they left Goshen, and</w:t>
      </w:r>
    </w:p>
    <w:p w14:paraId="22DCF6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perfected until they reached Mt. Sinai.</w:t>
      </w:r>
    </w:p>
    <w:p w14:paraId="11E62D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Egyptians shall know.</w:t>
      </w:r>
      <w:r w:rsidRPr="002615D3">
        <w:rPr>
          <w:rFonts w:ascii="Times New Roman" w:eastAsia="Times New Roman" w:hAnsi="Times New Roman" w:cs="Times New Roman"/>
          <w:color w:val="000000"/>
          <w:kern w:val="0"/>
          <w:sz w:val="18"/>
          <w:szCs w:val="18"/>
          <w14:ligatures w14:val="none"/>
        </w:rPr>
        <w:t xml:space="preserve"> Pharaoh had pretended not to know the God of the</w:t>
      </w:r>
    </w:p>
    <w:p w14:paraId="4664D9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(ch. 5:2), but Moses is assured that the Egyptians would become well</w:t>
      </w:r>
    </w:p>
    <w:p w14:paraId="25F098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acquainted with Him. They would have to recognize that He is the only true God and that</w:t>
      </w:r>
    </w:p>
    <w:p w14:paraId="1A078A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so-called gods are but wood and stone.</w:t>
      </w:r>
    </w:p>
    <w:p w14:paraId="2E5E78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Moses and Aaron did.</w:t>
      </w:r>
      <w:r w:rsidRPr="002615D3">
        <w:rPr>
          <w:rFonts w:ascii="Times New Roman" w:eastAsia="Times New Roman" w:hAnsi="Times New Roman" w:cs="Times New Roman"/>
          <w:color w:val="000000"/>
          <w:kern w:val="0"/>
          <w:sz w:val="18"/>
          <w:szCs w:val="18"/>
          <w14:ligatures w14:val="none"/>
        </w:rPr>
        <w:t xml:space="preserve"> The obedience of Moses and Aaron to God was consistent</w:t>
      </w:r>
    </w:p>
    <w:p w14:paraId="7949D4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unquestioning from this time forward, until Aaron led out in the worship of the</w:t>
      </w:r>
    </w:p>
    <w:p w14:paraId="2072D2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golden calf (ch. 32:21–24) and Moses smote the rock when commanded to speak to it</w:t>
      </w:r>
    </w:p>
    <w:p w14:paraId="6FEFB3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 20:8–11).</w:t>
      </w:r>
    </w:p>
    <w:p w14:paraId="59BC89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Fourscore years old.</w:t>
      </w:r>
      <w:r w:rsidRPr="002615D3">
        <w:rPr>
          <w:rFonts w:ascii="Times New Roman" w:eastAsia="Times New Roman" w:hAnsi="Times New Roman" w:cs="Times New Roman"/>
          <w:color w:val="000000"/>
          <w:kern w:val="0"/>
          <w:sz w:val="18"/>
          <w:szCs w:val="18"/>
          <w14:ligatures w14:val="none"/>
        </w:rPr>
        <w:t xml:space="preserve"> Moses’ age is confirmed by the statement that he was 120 at</w:t>
      </w:r>
    </w:p>
    <w:p w14:paraId="30EA1E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time of his death (Deut. 31:2; 34:7), which occurred 40 years after the Exodus (Deut.</w:t>
      </w:r>
    </w:p>
    <w:p w14:paraId="209D8A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29:5). Aaron’s age at death is given as 123 years (Num. 33:38, 39).</w:t>
      </w:r>
    </w:p>
    <w:p w14:paraId="56E64A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Shew a miracle.</w:t>
      </w:r>
      <w:r w:rsidRPr="002615D3">
        <w:rPr>
          <w:rFonts w:ascii="Times New Roman" w:eastAsia="Times New Roman" w:hAnsi="Times New Roman" w:cs="Times New Roman"/>
          <w:color w:val="000000"/>
          <w:kern w:val="0"/>
          <w:sz w:val="18"/>
          <w:szCs w:val="18"/>
          <w14:ligatures w14:val="none"/>
        </w:rPr>
        <w:t xml:space="preserve"> It was obvious that should Pharaoh grant them another audience</w:t>
      </w:r>
    </w:p>
    <w:p w14:paraId="5BC441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would require a display of their credentials, to verify their claim to being messengers</w:t>
      </w:r>
    </w:p>
    <w:p w14:paraId="1323DF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most high God. As long as such a requirement was not made there was no need to</w:t>
      </w:r>
    </w:p>
    <w:p w14:paraId="625055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perform miracles before him. For this reason they had worked no miracle at their former</w:t>
      </w:r>
    </w:p>
    <w:p w14:paraId="3EFACF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interview. Now, however, the time had come when their credentials would be demanded,</w:t>
      </w:r>
    </w:p>
    <w:p w14:paraId="36FE42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an express command was given them to exhibit the first sign (see ch. 4:3, 4).</w:t>
      </w:r>
    </w:p>
    <w:p w14:paraId="534D88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Take thy rod.</w:t>
      </w:r>
      <w:r w:rsidRPr="002615D3">
        <w:rPr>
          <w:rFonts w:ascii="Times New Roman" w:eastAsia="Times New Roman" w:hAnsi="Times New Roman" w:cs="Times New Roman"/>
          <w:color w:val="000000"/>
          <w:kern w:val="0"/>
          <w:sz w:val="18"/>
          <w:szCs w:val="18"/>
          <w14:ligatures w14:val="none"/>
        </w:rPr>
        <w:t xml:space="preserve"> This was Moses’ shepherd staff, called also the “rod of God” (ch.</w:t>
      </w:r>
    </w:p>
    <w:p w14:paraId="6084FF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4:20). According to ch. 7:15–18, Moses was directed to go before Pharaoh to request that</w:t>
      </w:r>
    </w:p>
    <w:p w14:paraId="695171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be permitted to leave Egypt, and to announce that he would smite the waters of the</w:t>
      </w:r>
    </w:p>
    <w:p w14:paraId="747589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Nile with the staff in his hand. From vs. 19 and 20 it is apparent that this miracle was</w:t>
      </w:r>
    </w:p>
    <w:p w14:paraId="5C25A8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performed by Aaron, who took Moses’ staff and stretched out his hand over the waters of</w:t>
      </w:r>
    </w:p>
    <w:p w14:paraId="2BCDC0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The staff that Aaron held over the Nile can therefore have been none other than</w:t>
      </w:r>
    </w:p>
    <w:p w14:paraId="0F6A1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staff of Moses, which had been turned into a serpent. There was but the one staff,</w:t>
      </w:r>
    </w:p>
    <w:p w14:paraId="73FD1F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which both Moses and Aaron performed miracles (PP 263).</w:t>
      </w:r>
    </w:p>
    <w:p w14:paraId="50A63A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It became a serpent.</w:t>
      </w:r>
      <w:r w:rsidRPr="002615D3">
        <w:rPr>
          <w:rFonts w:ascii="Times New Roman" w:eastAsia="Times New Roman" w:hAnsi="Times New Roman" w:cs="Times New Roman"/>
          <w:color w:val="000000"/>
          <w:kern w:val="0"/>
          <w:sz w:val="18"/>
          <w:szCs w:val="18"/>
          <w14:ligatures w14:val="none"/>
        </w:rPr>
        <w:t xml:space="preserve"> The Hebrew word here used for “serpent,” </w:t>
      </w:r>
      <w:r w:rsidRPr="002615D3">
        <w:rPr>
          <w:rFonts w:ascii="Helvetica" w:eastAsia="Times New Roman" w:hAnsi="Helvetica" w:cs="Times New Roman"/>
          <w:color w:val="000000"/>
          <w:kern w:val="0"/>
          <w:sz w:val="18"/>
          <w:szCs w:val="18"/>
          <w14:ligatures w14:val="none"/>
        </w:rPr>
        <w:t>tannin</w:t>
      </w:r>
      <w:r w:rsidRPr="002615D3">
        <w:rPr>
          <w:rFonts w:ascii="Times New Roman" w:eastAsia="Times New Roman" w:hAnsi="Times New Roman" w:cs="Times New Roman"/>
          <w:color w:val="000000"/>
          <w:kern w:val="0"/>
          <w:sz w:val="18"/>
          <w:szCs w:val="18"/>
          <w14:ligatures w14:val="none"/>
        </w:rPr>
        <w:t>, is not the</w:t>
      </w:r>
    </w:p>
    <w:p w14:paraId="141AE6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 xml:space="preserve">same as that used previously, </w:t>
      </w:r>
      <w:r w:rsidRPr="002615D3">
        <w:rPr>
          <w:rFonts w:ascii="Helvetica" w:eastAsia="Times New Roman" w:hAnsi="Helvetica" w:cs="Times New Roman"/>
          <w:color w:val="000000"/>
          <w:kern w:val="0"/>
          <w:sz w:val="18"/>
          <w:szCs w:val="18"/>
          <w14:ligatures w14:val="none"/>
        </w:rPr>
        <w:t>nachash</w:t>
      </w:r>
      <w:r w:rsidRPr="002615D3">
        <w:rPr>
          <w:rFonts w:ascii="Times New Roman" w:eastAsia="Times New Roman" w:hAnsi="Times New Roman" w:cs="Times New Roman"/>
          <w:color w:val="000000"/>
          <w:kern w:val="0"/>
          <w:sz w:val="18"/>
          <w:szCs w:val="18"/>
          <w14:ligatures w14:val="none"/>
        </w:rPr>
        <w:t xml:space="preserve"> (ch. 4:3), but it is improbable that a different</w:t>
      </w:r>
    </w:p>
    <w:p w14:paraId="67048E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species is meant. The two words are no doubt used synonymously.</w:t>
      </w:r>
    </w:p>
    <w:p w14:paraId="34D7A8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The wise men.</w:t>
      </w:r>
      <w:r w:rsidRPr="002615D3">
        <w:rPr>
          <w:rFonts w:ascii="Times New Roman" w:eastAsia="Times New Roman" w:hAnsi="Times New Roman" w:cs="Times New Roman"/>
          <w:color w:val="000000"/>
          <w:kern w:val="0"/>
          <w:sz w:val="18"/>
          <w:szCs w:val="18"/>
          <w14:ligatures w14:val="none"/>
        </w:rPr>
        <w:t xml:space="preserve"> The “wise men” were educated in science and the art of writing.</w:t>
      </w:r>
    </w:p>
    <w:p w14:paraId="505ED7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“sorcerers” were charmers, who professed to be able to produce magic spells. The</w:t>
      </w:r>
    </w:p>
    <w:p w14:paraId="6180F5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 translated “magicians” is the Egyptian equivalent of the Hebrew word translated</w:t>
      </w:r>
    </w:p>
    <w:p w14:paraId="2B6833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“sorcerers.” Magic was the object of much attention and study in Egypt, as extant texts</w:t>
      </w:r>
    </w:p>
    <w:p w14:paraId="577BA0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magic show. It consisted to a large extent in charms that were thought to have power</w:t>
      </w:r>
    </w:p>
    <w:p w14:paraId="3CD247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and beasts, especially over reptiles. That these men must have experienced actual</w:t>
      </w:r>
    </w:p>
    <w:p w14:paraId="6A1884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results in their practice of magic is obvious from the fact that they were held in such high</w:t>
      </w:r>
    </w:p>
    <w:p w14:paraId="49990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esteem through the centuries. It must therefore be assumed that they performed at least</w:t>
      </w:r>
    </w:p>
    <w:p w14:paraId="0FC4FD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of their wonders by the power of evil spirits, though many were no doubt only</w:t>
      </w:r>
    </w:p>
    <w:p w14:paraId="133742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trickery (see PP 264).</w:t>
      </w:r>
    </w:p>
    <w:p w14:paraId="4A1050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also.</w:t>
      </w:r>
      <w:r w:rsidRPr="002615D3">
        <w:rPr>
          <w:rFonts w:ascii="Times New Roman" w:eastAsia="Times New Roman" w:hAnsi="Times New Roman" w:cs="Times New Roman"/>
          <w:color w:val="000000"/>
          <w:kern w:val="0"/>
          <w:sz w:val="18"/>
          <w:szCs w:val="18"/>
          <w14:ligatures w14:val="none"/>
        </w:rPr>
        <w:t xml:space="preserve"> The rods of the magicians did not actually become serpents, as did the rod</w:t>
      </w:r>
    </w:p>
    <w:p w14:paraId="6EE937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Aaron. Neither the magicians nor Satan himself could create life. Through the powerof evil magic, their rods were made to appear to be serpents (see PP 264). As in ch. 8:18,</w:t>
      </w:r>
    </w:p>
    <w:p w14:paraId="03F065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went through the motions, but did not achieve the same results.</w:t>
      </w:r>
    </w:p>
    <w:p w14:paraId="387C53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Swallowed up their rods.</w:t>
      </w:r>
      <w:r w:rsidRPr="002615D3">
        <w:rPr>
          <w:rFonts w:ascii="Times New Roman" w:eastAsia="Times New Roman" w:hAnsi="Times New Roman" w:cs="Times New Roman"/>
          <w:color w:val="000000"/>
          <w:kern w:val="0"/>
          <w:sz w:val="18"/>
          <w:szCs w:val="18"/>
          <w14:ligatures w14:val="none"/>
        </w:rPr>
        <w:t xml:space="preserve"> Aaron’s serpent turned upon its rivals and devoured</w:t>
      </w:r>
    </w:p>
    <w:p w14:paraId="14A53D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thus exhibiting marked superiority to them. Thus was the supremacy of the God of</w:t>
      </w:r>
    </w:p>
    <w:p w14:paraId="2225AD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Hebrews manifested in the very first miraculous sign performed in Pharaoh’s</w:t>
      </w:r>
    </w:p>
    <w:p w14:paraId="1A8AEF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w:t>
      </w:r>
    </w:p>
    <w:p w14:paraId="5F0230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He hardened Pharaoh’s heart.</w:t>
      </w:r>
      <w:r w:rsidRPr="002615D3">
        <w:rPr>
          <w:rFonts w:ascii="Times New Roman" w:eastAsia="Times New Roman" w:hAnsi="Times New Roman" w:cs="Times New Roman"/>
          <w:color w:val="000000"/>
          <w:kern w:val="0"/>
          <w:sz w:val="18"/>
          <w:szCs w:val="18"/>
          <w14:ligatures w14:val="none"/>
        </w:rPr>
        <w:t xml:space="preserve"> Literally, “Pharaoh’s heart was hard.” The KJV</w:t>
      </w:r>
    </w:p>
    <w:p w14:paraId="720A6E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seems to attribute the result to a direct act of God. In v. 22 the identical Hebrew</w:t>
      </w:r>
    </w:p>
    <w:p w14:paraId="154C1D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is translated, “Pharaoh’s heart was hardened,” as it is in the RSV rendition of</w:t>
      </w:r>
    </w:p>
    <w:p w14:paraId="2413C1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13. The miracle made no impression on his obdurate heart. So far as he could see,</w:t>
      </w:r>
    </w:p>
    <w:p w14:paraId="24F86E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 had done little more than his own magicians could do (see also on ch.</w:t>
      </w:r>
    </w:p>
    <w:p w14:paraId="69BE4C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4:21).</w:t>
      </w:r>
    </w:p>
    <w:p w14:paraId="448098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As the Lord had said.</w:t>
      </w:r>
      <w:r w:rsidRPr="002615D3">
        <w:rPr>
          <w:rFonts w:ascii="Times New Roman" w:eastAsia="Times New Roman" w:hAnsi="Times New Roman" w:cs="Times New Roman"/>
          <w:color w:val="000000"/>
          <w:kern w:val="0"/>
          <w:sz w:val="18"/>
          <w:szCs w:val="18"/>
          <w14:ligatures w14:val="none"/>
        </w:rPr>
        <w:t xml:space="preserve"> God had forewarned Moses of the outcome of this interview</w:t>
      </w:r>
    </w:p>
    <w:p w14:paraId="145CEC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Pharaoh, lest Moses be disappointed by the king’s attitude. Whereas Moses knew in</w:t>
      </w:r>
    </w:p>
    <w:p w14:paraId="4BF7ED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advance exactly what developments to expect, Pharaoh knew nothing except what Moses</w:t>
      </w:r>
    </w:p>
    <w:p w14:paraId="016E3D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told him. This situation gave Moses a distinct advantage over Pharaoh.</w:t>
      </w:r>
    </w:p>
    <w:p w14:paraId="7D3D83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w:t>
      </w:r>
      <w:r w:rsidRPr="002615D3">
        <w:rPr>
          <w:rFonts w:ascii="Times New Roman" w:eastAsia="Times New Roman" w:hAnsi="Times New Roman" w:cs="Times New Roman"/>
          <w:color w:val="000000"/>
          <w:kern w:val="0"/>
          <w:sz w:val="18"/>
          <w:szCs w:val="18"/>
          <w14:ligatures w14:val="none"/>
        </w:rPr>
        <w:t xml:space="preserve"> See on ch. 4:21.</w:t>
      </w:r>
    </w:p>
    <w:p w14:paraId="3BF24C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Get thee unto Pharaoh.</w:t>
      </w:r>
      <w:r w:rsidRPr="002615D3">
        <w:rPr>
          <w:rFonts w:ascii="Times New Roman" w:eastAsia="Times New Roman" w:hAnsi="Times New Roman" w:cs="Times New Roman"/>
          <w:color w:val="000000"/>
          <w:kern w:val="0"/>
          <w:sz w:val="18"/>
          <w:szCs w:val="18"/>
          <w14:ligatures w14:val="none"/>
        </w:rPr>
        <w:t xml:space="preserve"> God here imparts to Moses final instructions on</w:t>
      </w:r>
    </w:p>
    <w:p w14:paraId="596FE9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announcing to Pharaoh the first of a series of divine judgments on the land of Egypt.</w:t>
      </w:r>
    </w:p>
    <w:p w14:paraId="356883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Thebes was the capital of the country under Pharaohs of the Eighteenth Dynasty, but it is</w:t>
      </w:r>
    </w:p>
    <w:p w14:paraId="05919F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hardly conceivable that Moses performed these miracles there, hundreds of miles south of</w:t>
      </w:r>
    </w:p>
    <w:p w14:paraId="3EA98E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Delta, where the land of Goshen was situated. Psalms 78:43 refers to the plagues as</w:t>
      </w:r>
    </w:p>
    <w:p w14:paraId="09D6DA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being wrought “in the field of Zoan.” Since the Biblical Zoan is the ancient Tanis, in the</w:t>
      </w:r>
    </w:p>
    <w:p w14:paraId="127B17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eastern Delta country, a city built seven years later than Hebron in Palestine (Num.</w:t>
      </w:r>
    </w:p>
    <w:p w14:paraId="174273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13:22), it must be that the king was in temporary residence at or near Tanis during the</w:t>
      </w:r>
    </w:p>
    <w:p w14:paraId="6B4F3C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of the plagues. It is known that there were royal palaces in various parts of the</w:t>
      </w:r>
    </w:p>
    <w:p w14:paraId="59DD46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w:t>
      </w:r>
    </w:p>
    <w:p w14:paraId="18DE64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He goeth out.</w:t>
      </w:r>
      <w:r w:rsidRPr="002615D3">
        <w:rPr>
          <w:rFonts w:ascii="Times New Roman" w:eastAsia="Times New Roman" w:hAnsi="Times New Roman" w:cs="Times New Roman"/>
          <w:color w:val="000000"/>
          <w:kern w:val="0"/>
          <w:sz w:val="18"/>
          <w:szCs w:val="18"/>
          <w14:ligatures w14:val="none"/>
        </w:rPr>
        <w:t xml:space="preserve"> This remark and that of ch. 8:20 imply that the king went to the river</w:t>
      </w:r>
    </w:p>
    <w:p w14:paraId="26BF27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morning. Inasmuch as the food and prosperity of Egypt were dependent upon the</w:t>
      </w:r>
    </w:p>
    <w:p w14:paraId="0E49F0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Nile (see on Gen. 41:34), one of the duties of the king was to worship at its banks each</w:t>
      </w:r>
    </w:p>
    <w:p w14:paraId="45A86C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morning (see DA 265).</w:t>
      </w:r>
    </w:p>
    <w:p w14:paraId="695C02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rod.</w:t>
      </w:r>
      <w:r w:rsidRPr="002615D3">
        <w:rPr>
          <w:rFonts w:ascii="Times New Roman" w:eastAsia="Times New Roman" w:hAnsi="Times New Roman" w:cs="Times New Roman"/>
          <w:color w:val="000000"/>
          <w:kern w:val="0"/>
          <w:sz w:val="18"/>
          <w:szCs w:val="18"/>
          <w14:ligatures w14:val="none"/>
        </w:rPr>
        <w:t xml:space="preserve"> See on v. 9.</w:t>
      </w:r>
    </w:p>
    <w:p w14:paraId="09E35F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Thou shalt know.</w:t>
      </w:r>
      <w:r w:rsidRPr="002615D3">
        <w:rPr>
          <w:rFonts w:ascii="Times New Roman" w:eastAsia="Times New Roman" w:hAnsi="Times New Roman" w:cs="Times New Roman"/>
          <w:color w:val="000000"/>
          <w:kern w:val="0"/>
          <w:sz w:val="18"/>
          <w:szCs w:val="18"/>
          <w14:ligatures w14:val="none"/>
        </w:rPr>
        <w:t xml:space="preserve"> At a previous visit Pharaoh had declared, “I know not the</w:t>
      </w:r>
    </w:p>
    <w:p w14:paraId="72C6A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(ch. 5:2). Moses now warns the rash monarch that he will soon be given an</w:t>
      </w:r>
    </w:p>
    <w:p w14:paraId="49905F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opportunity to learn something of the power of God (see ch. 9:14). The Nile god, the</w:t>
      </w:r>
    </w:p>
    <w:p w14:paraId="42B5A7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source of fertility and blessing, was to become an agent of death.</w:t>
      </w:r>
    </w:p>
    <w:p w14:paraId="4DE421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plagues visited upon the Egyptians were designed not only to bring Pharaoh and</w:t>
      </w:r>
    </w:p>
    <w:p w14:paraId="43D82C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people to a recognition of the true God but also to destroy confidence in the power</w:t>
      </w:r>
    </w:p>
    <w:p w14:paraId="5723D3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protection of their false gods (ch. 12:12). Each of the ten plagues was painfully</w:t>
      </w:r>
    </w:p>
    <w:p w14:paraId="146A3A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literal, and yet at the same time was directed against some phase of false religion. In the</w:t>
      </w:r>
    </w:p>
    <w:p w14:paraId="4A4D34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merciful providence of God, physical suffering occasioned by each plague was to lead the</w:t>
      </w:r>
    </w:p>
    <w:p w14:paraId="0EE81B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 and his counselors to reconsider their ways, that they might learn the folly of serving</w:t>
      </w:r>
    </w:p>
    <w:p w14:paraId="79631F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idols and the wisdom of cooperating with the God of heaven. In ancient Egypt the</w:t>
      </w:r>
    </w:p>
    <w:p w14:paraId="6AB131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interests of king and priest were closely related, the king himself always being initiated</w:t>
      </w:r>
    </w:p>
    <w:p w14:paraId="2ACEC2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the priestly caste. Pharaoh and the priests rightly surmised that the stability of both</w:t>
      </w:r>
    </w:p>
    <w:p w14:paraId="591819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church and state was at stake. The people and the counselors of the king, from morepractical considerations, were ready to submit long in advance of the king and the priests</w:t>
      </w:r>
    </w:p>
    <w:p w14:paraId="0C98CC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10:7). It was only following the tenth plague, as a result of which the next generation</w:t>
      </w:r>
    </w:p>
    <w:p w14:paraId="5CE93C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of royalty and of the priesthood died, that the latter were, for the moment, ready to submit</w:t>
      </w:r>
    </w:p>
    <w:p w14:paraId="7AB4E0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(PP 272, 283). In the plagues that fell upon Egypt we behold a preview of the more</w:t>
      </w:r>
    </w:p>
    <w:p w14:paraId="080475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terrible and extensive judgments of God soon to fall upon the earth (GC 269, 627).</w:t>
      </w:r>
    </w:p>
    <w:p w14:paraId="2E0A04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Turned to blood.</w:t>
      </w:r>
      <w:r w:rsidRPr="002615D3">
        <w:rPr>
          <w:rFonts w:ascii="Times New Roman" w:eastAsia="Times New Roman" w:hAnsi="Times New Roman" w:cs="Times New Roman"/>
          <w:color w:val="000000"/>
          <w:kern w:val="0"/>
          <w:sz w:val="18"/>
          <w:szCs w:val="18"/>
          <w14:ligatures w14:val="none"/>
        </w:rPr>
        <w:t xml:space="preserve"> These words do not imply that the Nile waters would merely take</w:t>
      </w:r>
    </w:p>
    <w:p w14:paraId="516BD6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the color of blood, as some commentators have interpreted this passage, but rather that</w:t>
      </w:r>
    </w:p>
    <w:p w14:paraId="31058E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would to all intents and purposes, actually become blood. It is beside the point to ask</w:t>
      </w:r>
    </w:p>
    <w:p w14:paraId="3D3826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whether the water would have passed the various modern tests, microscopic and others,</w:t>
      </w:r>
    </w:p>
    <w:p w14:paraId="2E19B0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which blood is analyzed. The water appeared to be blood, and was taken to be blood.</w:t>
      </w:r>
    </w:p>
    <w:p w14:paraId="2AA237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not merely water discolored by red soil from Abyssinia. Some have suggested as a</w:t>
      </w:r>
    </w:p>
    <w:p w14:paraId="2C3E75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possible cause a high concentration of “cryptogamic plants and infusoria,” something</w:t>
      </w:r>
    </w:p>
    <w:p w14:paraId="733C51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similar to the “red tide” of microscopic organisms that kills millions of fish and brings a</w:t>
      </w:r>
    </w:p>
    <w:p w14:paraId="6C0EF6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stench and an irritating gas to shores, bays, and inlets. It can be questioned whether water</w:t>
      </w:r>
    </w:p>
    <w:p w14:paraId="151B76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altered could fill all the specifications of this Biblical plague. Certainly the timing</w:t>
      </w:r>
    </w:p>
    <w:p w14:paraId="59ADBD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not be controlled by man.</w:t>
      </w:r>
    </w:p>
    <w:p w14:paraId="795B51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Upon the waters of Egypt.</w:t>
      </w:r>
      <w:r w:rsidRPr="002615D3">
        <w:rPr>
          <w:rFonts w:ascii="Times New Roman" w:eastAsia="Times New Roman" w:hAnsi="Times New Roman" w:cs="Times New Roman"/>
          <w:color w:val="000000"/>
          <w:kern w:val="0"/>
          <w:sz w:val="18"/>
          <w:szCs w:val="18"/>
          <w14:ligatures w14:val="none"/>
        </w:rPr>
        <w:t xml:space="preserve"> The change in the water extended to “the streams,” or</w:t>
      </w:r>
    </w:p>
    <w:p w14:paraId="3F4E10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different arms of the Nile, “the rivers,” or Nile canals, “the ponds,” or large standing</w:t>
      </w:r>
    </w:p>
    <w:p w14:paraId="30D0F2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lakes formed by the Nile, and all “the pools,” or artificial reservoirs where water was</w:t>
      </w:r>
    </w:p>
    <w:p w14:paraId="5AECA2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stored for use after the annual inundation. These four terms show an accurate knowledge</w:t>
      </w:r>
    </w:p>
    <w:p w14:paraId="43308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Egypt. Though Aaron was to stretch his arm over the Nile at but one place, the change</w:t>
      </w:r>
    </w:p>
    <w:p w14:paraId="372FAF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affect all Egypt.</w:t>
      </w:r>
    </w:p>
    <w:p w14:paraId="3B5CD6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vessels of wood.</w:t>
      </w:r>
      <w:r w:rsidRPr="002615D3">
        <w:rPr>
          <w:rFonts w:ascii="Times New Roman" w:eastAsia="Times New Roman" w:hAnsi="Times New Roman" w:cs="Times New Roman"/>
          <w:color w:val="000000"/>
          <w:kern w:val="0"/>
          <w:sz w:val="18"/>
          <w:szCs w:val="18"/>
          <w14:ligatures w14:val="none"/>
        </w:rPr>
        <w:t xml:space="preserve"> It is not stated whether water in jars or other containers was</w:t>
      </w:r>
    </w:p>
    <w:p w14:paraId="73A961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drawn before or after the miracle.</w:t>
      </w:r>
    </w:p>
    <w:p w14:paraId="440761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magicians of Egypt did so.</w:t>
      </w:r>
      <w:r w:rsidRPr="002615D3">
        <w:rPr>
          <w:rFonts w:ascii="Times New Roman" w:eastAsia="Times New Roman" w:hAnsi="Times New Roman" w:cs="Times New Roman"/>
          <w:color w:val="000000"/>
          <w:kern w:val="0"/>
          <w:sz w:val="18"/>
          <w:szCs w:val="18"/>
          <w14:ligatures w14:val="none"/>
        </w:rPr>
        <w:t xml:space="preserve"> Just as during Moses’ previous visit, the</w:t>
      </w:r>
    </w:p>
    <w:p w14:paraId="6A2F90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magicians were again consulted. Once more they counterfeited a genuine miracle by</w:t>
      </w:r>
    </w:p>
    <w:p w14:paraId="3DD84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seeming to transform a certain quantity of water into blood. The question as to where the</w:t>
      </w:r>
    </w:p>
    <w:p w14:paraId="2DC472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water the magicians used came from is answered in v. 24, which implies that newly dug</w:t>
      </w:r>
    </w:p>
    <w:p w14:paraId="646FB3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wells furnished satisfactory drinking water. That the magicians actually turned the water</w:t>
      </w:r>
    </w:p>
    <w:p w14:paraId="2C341A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blood is not necessarily implied in the vague expression “did so.” They needed only</w:t>
      </w:r>
    </w:p>
    <w:p w14:paraId="65E90C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convince Pharaoh that they were able to do what Moses and Aaron had done. No</w:t>
      </w:r>
    </w:p>
    <w:p w14:paraId="388E4B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critical examination was given their pretended miracle, which, in spite of being a trick,</w:t>
      </w:r>
    </w:p>
    <w:p w14:paraId="45E008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consequently passed as genuine. Had these men possessed the power they claimed to</w:t>
      </w:r>
    </w:p>
    <w:p w14:paraId="3EB5FD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they should have been able to turn the bloody water of the Nile back into normal</w:t>
      </w:r>
    </w:p>
    <w:p w14:paraId="66D806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water. That the king was satisfied with an imitation miracle shows stupidity, in his case</w:t>
      </w:r>
    </w:p>
    <w:p w14:paraId="087AB3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the result of his hardened heart. He believed what he wanted to believe.</w:t>
      </w:r>
    </w:p>
    <w:p w14:paraId="665088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Pharaoh turned.</w:t>
      </w:r>
      <w:r w:rsidRPr="002615D3">
        <w:rPr>
          <w:rFonts w:ascii="Times New Roman" w:eastAsia="Times New Roman" w:hAnsi="Times New Roman" w:cs="Times New Roman"/>
          <w:color w:val="000000"/>
          <w:kern w:val="0"/>
          <w:sz w:val="18"/>
          <w:szCs w:val="18"/>
          <w14:ligatures w14:val="none"/>
        </w:rPr>
        <w:t xml:space="preserve"> Convinced that Moses and Aaron were merely magicians</w:t>
      </w:r>
    </w:p>
    <w:p w14:paraId="3A8421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possessing powers slightly superior to those of his own magicians, Pharaoh dismissed</w:t>
      </w:r>
    </w:p>
    <w:p w14:paraId="7A0043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messengers and returned to his palace. The sufferings of his country, deprived of</w:t>
      </w:r>
    </w:p>
    <w:p w14:paraId="7732FB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 life-giving supply of water, made little impression upon his hardened soul.</w:t>
      </w:r>
    </w:p>
    <w:p w14:paraId="79F001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 Egyptians digged.</w:t>
      </w:r>
      <w:r w:rsidRPr="002615D3">
        <w:rPr>
          <w:rFonts w:ascii="Times New Roman" w:eastAsia="Times New Roman" w:hAnsi="Times New Roman" w:cs="Times New Roman"/>
          <w:color w:val="000000"/>
          <w:kern w:val="0"/>
          <w:sz w:val="18"/>
          <w:szCs w:val="18"/>
          <w14:ligatures w14:val="none"/>
        </w:rPr>
        <w:t xml:space="preserve"> Suffering greatly, the Egyptians dug wells to satisfy their</w:t>
      </w:r>
    </w:p>
    <w:p w14:paraId="0779AA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needs during the emergency. Owing to the nitrous quality of the soil of Egypt, well water</w:t>
      </w:r>
    </w:p>
    <w:p w14:paraId="618C67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a bitter and brackish taste. It sufficed, however, for drinking and cooking purposes</w:t>
      </w:r>
    </w:p>
    <w:p w14:paraId="626C5B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duration of the plague (v. 25). The water supply of the Hebrews may not have</w:t>
      </w:r>
    </w:p>
    <w:p w14:paraId="7200B1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affected, inasmuch as only the Egyptians are mentioned as digging for water. Such adistinction is not stated here, but seems to be implied. In later plagues, Moses specifically</w:t>
      </w:r>
    </w:p>
    <w:p w14:paraId="1FA632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notes such a distinction (see chs. 8:22; 9:4; etc.).</w:t>
      </w:r>
    </w:p>
    <w:p w14:paraId="45E658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Seven days.</w:t>
      </w:r>
      <w:r w:rsidRPr="002615D3">
        <w:rPr>
          <w:rFonts w:ascii="Times New Roman" w:eastAsia="Times New Roman" w:hAnsi="Times New Roman" w:cs="Times New Roman"/>
          <w:color w:val="000000"/>
          <w:kern w:val="0"/>
          <w:sz w:val="18"/>
          <w:szCs w:val="18"/>
          <w14:ligatures w14:val="none"/>
        </w:rPr>
        <w:t xml:space="preserve"> This time note has been regarded as fixing the interval between the</w:t>
      </w:r>
    </w:p>
    <w:p w14:paraId="30E49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first plague and the second, but it is more natural to regard it as marking the duration of</w:t>
      </w:r>
    </w:p>
    <w:p w14:paraId="4D978F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first plague (see PP 265). The intervals of time between one plague and the next are</w:t>
      </w:r>
    </w:p>
    <w:p w14:paraId="4A6D1A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given. It is evident that the plagues continued over a period of several months. The</w:t>
      </w:r>
    </w:p>
    <w:p w14:paraId="569ACD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nature of the various plagues, and the time intervals noted by Moses, indicate a period of</w:t>
      </w:r>
    </w:p>
    <w:p w14:paraId="0BC085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lasting, possibly, from the late summer to early spring.</w:t>
      </w:r>
    </w:p>
    <w:p w14:paraId="73D2937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706FA4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1-25PP 263-265, 334</w:t>
      </w:r>
    </w:p>
    <w:p w14:paraId="0608A6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2-4PP 263</w:t>
      </w:r>
    </w:p>
    <w:p w14:paraId="14DA8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PK 369</w:t>
      </w:r>
    </w:p>
    <w:p w14:paraId="1DD5F6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SR 116; 1T 264</w:t>
      </w:r>
    </w:p>
    <w:p w14:paraId="34636F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10-12PP 263</w:t>
      </w:r>
    </w:p>
    <w:p w14:paraId="65AFF8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1T 292; 5T 696</w:t>
      </w:r>
    </w:p>
    <w:p w14:paraId="2AE17D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1T 265</w:t>
      </w:r>
    </w:p>
    <w:p w14:paraId="279373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5T 274</w:t>
      </w:r>
    </w:p>
    <w:p w14:paraId="5EBAA6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15-17PP 265</w:t>
      </w:r>
    </w:p>
    <w:p w14:paraId="398664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6T 9</w:t>
      </w:r>
    </w:p>
    <w:p w14:paraId="73BC97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19, 20 SR 116</w:t>
      </w:r>
    </w:p>
    <w:p w14:paraId="25150A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20-25PP 265</w:t>
      </w:r>
    </w:p>
    <w:p w14:paraId="334ADF64"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1</w:t>
      </w:r>
    </w:p>
    <w:p w14:paraId="5A68BF2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8</w:t>
      </w:r>
    </w:p>
    <w:p w14:paraId="7F7AA5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Frogs are sent.</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Pharaoh sueth to Moses,</w:t>
      </w:r>
      <w:r w:rsidRPr="002615D3">
        <w:rPr>
          <w:rFonts w:ascii="Times New Roman" w:eastAsia="Times New Roman" w:hAnsi="Times New Roman" w:cs="Times New Roman"/>
          <w:color w:val="000000"/>
          <w:kern w:val="0"/>
          <w:sz w:val="18"/>
          <w:szCs w:val="18"/>
          <w14:ligatures w14:val="none"/>
        </w:rPr>
        <w:t xml:space="preserve"> 12 </w:t>
      </w:r>
      <w:r w:rsidRPr="002615D3">
        <w:rPr>
          <w:rFonts w:ascii="Times New Roman" w:eastAsia="Times New Roman" w:hAnsi="Times New Roman" w:cs="Times New Roman"/>
          <w:i/>
          <w:iCs/>
          <w:color w:val="000000"/>
          <w:kern w:val="0"/>
          <w:sz w:val="18"/>
          <w:szCs w:val="18"/>
          <w14:ligatures w14:val="none"/>
        </w:rPr>
        <w:t>and Moses by prayer removeth them away.</w:t>
      </w:r>
    </w:p>
    <w:p w14:paraId="1F1F46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16 </w:t>
      </w:r>
      <w:r w:rsidRPr="002615D3">
        <w:rPr>
          <w:rFonts w:ascii="Times New Roman" w:eastAsia="Times New Roman" w:hAnsi="Times New Roman" w:cs="Times New Roman"/>
          <w:i/>
          <w:iCs/>
          <w:color w:val="000000"/>
          <w:kern w:val="0"/>
          <w:sz w:val="18"/>
          <w:szCs w:val="18"/>
          <w14:ligatures w14:val="none"/>
        </w:rPr>
        <w:t>The dust is turned into lice, which the magicians could not do.</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The swarms of flies.</w:t>
      </w:r>
    </w:p>
    <w:p w14:paraId="0DE35B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25 </w:t>
      </w:r>
      <w:r w:rsidRPr="002615D3">
        <w:rPr>
          <w:rFonts w:ascii="Times New Roman" w:eastAsia="Times New Roman" w:hAnsi="Times New Roman" w:cs="Times New Roman"/>
          <w:i/>
          <w:iCs/>
          <w:color w:val="000000"/>
          <w:kern w:val="0"/>
          <w:sz w:val="18"/>
          <w:szCs w:val="18"/>
          <w14:ligatures w14:val="none"/>
        </w:rPr>
        <w:t>Pharaoh inclineth to let the people go,</w:t>
      </w:r>
      <w:r w:rsidRPr="002615D3">
        <w:rPr>
          <w:rFonts w:ascii="Times New Roman" w:eastAsia="Times New Roman" w:hAnsi="Times New Roman" w:cs="Times New Roman"/>
          <w:color w:val="000000"/>
          <w:kern w:val="0"/>
          <w:sz w:val="18"/>
          <w:szCs w:val="18"/>
          <w14:ligatures w14:val="none"/>
        </w:rPr>
        <w:t xml:space="preserve"> 32 </w:t>
      </w:r>
      <w:r w:rsidRPr="002615D3">
        <w:rPr>
          <w:rFonts w:ascii="Times New Roman" w:eastAsia="Times New Roman" w:hAnsi="Times New Roman" w:cs="Times New Roman"/>
          <w:i/>
          <w:iCs/>
          <w:color w:val="000000"/>
          <w:kern w:val="0"/>
          <w:sz w:val="18"/>
          <w:szCs w:val="18"/>
          <w14:ligatures w14:val="none"/>
        </w:rPr>
        <w:t>but yet is hardened.</w:t>
      </w:r>
    </w:p>
    <w:p w14:paraId="6629F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Go unto Pharaoh.</w:t>
      </w:r>
      <w:r w:rsidRPr="002615D3">
        <w:rPr>
          <w:rFonts w:ascii="Times New Roman" w:eastAsia="Times New Roman" w:hAnsi="Times New Roman" w:cs="Times New Roman"/>
          <w:color w:val="000000"/>
          <w:kern w:val="0"/>
          <w:sz w:val="18"/>
          <w:szCs w:val="18"/>
          <w14:ligatures w14:val="none"/>
        </w:rPr>
        <w:t xml:space="preserve"> After an indeterminate interval Moses was ordered to announce</w:t>
      </w:r>
    </w:p>
    <w:p w14:paraId="7385E5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second plague. Like the first plague, this one was announced in advance, lest it should</w:t>
      </w:r>
    </w:p>
    <w:p w14:paraId="72B9B7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taken as a natural and coincidental occurrence.</w:t>
      </w:r>
    </w:p>
    <w:p w14:paraId="59CEDE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Frogs.</w:t>
      </w:r>
      <w:r w:rsidRPr="002615D3">
        <w:rPr>
          <w:rFonts w:ascii="Times New Roman" w:eastAsia="Times New Roman" w:hAnsi="Times New Roman" w:cs="Times New Roman"/>
          <w:color w:val="000000"/>
          <w:kern w:val="0"/>
          <w:sz w:val="18"/>
          <w:szCs w:val="18"/>
          <w14:ligatures w14:val="none"/>
        </w:rPr>
        <w:t xml:space="preserve"> Frogs were sacred animals to the Egyptians. One of their deities, Heqa, was</w:t>
      </w:r>
    </w:p>
    <w:p w14:paraId="703F24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frog-headed goddess thought to possess creative power. Though the chief purpose of</w:t>
      </w:r>
    </w:p>
    <w:p w14:paraId="416F9D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plague was to punish the oppressors of Israel, it was also designed to cast contempt</w:t>
      </w:r>
    </w:p>
    <w:p w14:paraId="71FCF3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their many heathen gods. The great multiplication of frogs made the goddess Heqa</w:t>
      </w:r>
    </w:p>
    <w:p w14:paraId="100C0E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 not only ridiculous but even vicious. Here she was, tormenting the very people</w:t>
      </w:r>
    </w:p>
    <w:p w14:paraId="399BE0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professed to be her most ardent devotees. Their religious superstitions obliged the</w:t>
      </w:r>
    </w:p>
    <w:p w14:paraId="2BFDD7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to respect the creatures they now loathed and hated and would otherwise have</w:t>
      </w:r>
    </w:p>
    <w:p w14:paraId="443371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destroyed.</w:t>
      </w:r>
    </w:p>
    <w:p w14:paraId="0499B5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The river shall bring forth.</w:t>
      </w:r>
      <w:r w:rsidRPr="002615D3">
        <w:rPr>
          <w:rFonts w:ascii="Times New Roman" w:eastAsia="Times New Roman" w:hAnsi="Times New Roman" w:cs="Times New Roman"/>
          <w:color w:val="000000"/>
          <w:kern w:val="0"/>
          <w:sz w:val="18"/>
          <w:szCs w:val="18"/>
          <w14:ligatures w14:val="none"/>
        </w:rPr>
        <w:t xml:space="preserve"> It is difficult for us to realize the severity of this</w:t>
      </w:r>
    </w:p>
    <w:p w14:paraId="17C85A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For the whole country to be filled with these disgusting creatures, to be unable to</w:t>
      </w:r>
    </w:p>
    <w:p w14:paraId="7C5195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walk in the streets without treading on them, to find them not only occupying one’s</w:t>
      </w:r>
    </w:p>
    <w:p w14:paraId="60D81D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doorstep but in possession of one’s house, in one’s bedchamber and upon one’s bed, to</w:t>
      </w:r>
    </w:p>
    <w:p w14:paraId="5DE35E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listen without respite to their dismal croak, to see nothing but their loathsome forms on</w:t>
      </w:r>
    </w:p>
    <w:p w14:paraId="769CD0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1</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7905F0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(Ex 1:1).</w:t>
      </w:r>
    </w:p>
    <w:p w14:paraId="73DF91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Association.every side, to be in perpetual contact with them and feel the repulsiveness of their cold</w:t>
      </w:r>
    </w:p>
    <w:p w14:paraId="62E1E1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clammy skin, would be perhaps enough to try one’s sanity.</w:t>
      </w:r>
    </w:p>
    <w:p w14:paraId="0EA6A7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Pharaoh called for Moses and Aaron.</w:t>
      </w:r>
      <w:r w:rsidRPr="002615D3">
        <w:rPr>
          <w:rFonts w:ascii="Times New Roman" w:eastAsia="Times New Roman" w:hAnsi="Times New Roman" w:cs="Times New Roman"/>
          <w:color w:val="000000"/>
          <w:kern w:val="0"/>
          <w:sz w:val="18"/>
          <w:szCs w:val="18"/>
          <w14:ligatures w14:val="none"/>
        </w:rPr>
        <w:t xml:space="preserve"> Though able to imitate the new plague, the</w:t>
      </w:r>
    </w:p>
    <w:p w14:paraId="2A844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magicians were unable to remove it. This is not expressly stated, but is evident</w:t>
      </w:r>
    </w:p>
    <w:p w14:paraId="30A55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fact that Pharaoh was obliged to send for Moses and Aaron to intercede with the</w:t>
      </w:r>
    </w:p>
    <w:p w14:paraId="519614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whom he had pretended not to know. Thus the obdurate king, who had stubbornly</w:t>
      </w:r>
    </w:p>
    <w:p w14:paraId="059EFD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endured the first plague till God chose to remove it, was forced to acknowledge the</w:t>
      </w:r>
    </w:p>
    <w:p w14:paraId="3F72C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impotence of his own gods and to call upon the God of the Hebrews for help.</w:t>
      </w:r>
    </w:p>
    <w:p w14:paraId="31F65B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Glory over me.</w:t>
      </w:r>
      <w:r w:rsidRPr="002615D3">
        <w:rPr>
          <w:rFonts w:ascii="Times New Roman" w:eastAsia="Times New Roman" w:hAnsi="Times New Roman" w:cs="Times New Roman"/>
          <w:color w:val="000000"/>
          <w:kern w:val="0"/>
          <w:sz w:val="18"/>
          <w:szCs w:val="18"/>
          <w14:ligatures w14:val="none"/>
        </w:rPr>
        <w:t xml:space="preserve"> This is an expression of courtesy which means “have the honor of</w:t>
      </w:r>
    </w:p>
    <w:p w14:paraId="533425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my submission,” or as in the RSV, “be pleased to command me.” By calling upon</w:t>
      </w:r>
    </w:p>
    <w:p w14:paraId="1296F2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to appoint the time for the removal of the frogs Moses gave him another</w:t>
      </w:r>
    </w:p>
    <w:p w14:paraId="43D8AA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opportunity to witness the undeniable power of God.</w:t>
      </w:r>
    </w:p>
    <w:p w14:paraId="6A1529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Moses cried unto the Lord.</w:t>
      </w:r>
      <w:r w:rsidRPr="002615D3">
        <w:rPr>
          <w:rFonts w:ascii="Times New Roman" w:eastAsia="Times New Roman" w:hAnsi="Times New Roman" w:cs="Times New Roman"/>
          <w:color w:val="000000"/>
          <w:kern w:val="0"/>
          <w:sz w:val="18"/>
          <w:szCs w:val="18"/>
          <w14:ligatures w14:val="none"/>
        </w:rPr>
        <w:t xml:space="preserve"> Up to this point Moses had acted only in response to</w:t>
      </w:r>
    </w:p>
    <w:p w14:paraId="48F1EA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 instructions from God. Now, however, he had ventured to fix a definite time for the</w:t>
      </w:r>
    </w:p>
    <w:p w14:paraId="03CE62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removal of the plague, seemingly without any such specific command. Appropriately, he</w:t>
      </w:r>
    </w:p>
    <w:p w14:paraId="1F9987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resorted to earnest prayer that his proposal might meet with divine approval. For the first</w:t>
      </w:r>
    </w:p>
    <w:p w14:paraId="600279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Moses appears in the role of one who knew the unlimited power of prayer, to which</w:t>
      </w:r>
    </w:p>
    <w:p w14:paraId="59EA01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resorted often and successfully during the following difficult years of leadership (see</w:t>
      </w:r>
    </w:p>
    <w:p w14:paraId="01436E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32:31, 32; Num. 12:13).</w:t>
      </w:r>
    </w:p>
    <w:p w14:paraId="12FADD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When Pharaoh saw.</w:t>
      </w:r>
      <w:r w:rsidRPr="002615D3">
        <w:rPr>
          <w:rFonts w:ascii="Times New Roman" w:eastAsia="Times New Roman" w:hAnsi="Times New Roman" w:cs="Times New Roman"/>
          <w:color w:val="000000"/>
          <w:kern w:val="0"/>
          <w:sz w:val="18"/>
          <w:szCs w:val="18"/>
          <w14:ligatures w14:val="none"/>
        </w:rPr>
        <w:t xml:space="preserve"> As soon as respite was given, Pharaoh’s rebellious spirit</w:t>
      </w:r>
    </w:p>
    <w:p w14:paraId="3D0BEB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 gained the upper hand. Believing the recent danger past and no doubt speculating</w:t>
      </w:r>
    </w:p>
    <w:p w14:paraId="0D4F6B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lightheartedly that further visitations need not be expected, he broke his word. He was set</w:t>
      </w:r>
    </w:p>
    <w:p w14:paraId="3AD3C4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despising “the riches of his goodness and forbearance and longsuffering; not knowing</w:t>
      </w:r>
    </w:p>
    <w:p w14:paraId="692591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goodness of God” was intended to lead him “to repentance.” By the “hardness”</w:t>
      </w:r>
    </w:p>
    <w:p w14:paraId="61432E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his “impenitent heart” he was treasuring up unto himself “wrath against the day of</w:t>
      </w:r>
    </w:p>
    <w:p w14:paraId="695CD3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wrath and revelation of the righteous judgment of God” (Rom. 2:4, 5).</w:t>
      </w:r>
    </w:p>
    <w:p w14:paraId="293622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As the Lord had said.</w:t>
      </w:r>
      <w:r w:rsidRPr="002615D3">
        <w:rPr>
          <w:rFonts w:ascii="Times New Roman" w:eastAsia="Times New Roman" w:hAnsi="Times New Roman" w:cs="Times New Roman"/>
          <w:color w:val="000000"/>
          <w:kern w:val="0"/>
          <w:sz w:val="18"/>
          <w:szCs w:val="18"/>
          <w14:ligatures w14:val="none"/>
        </w:rPr>
        <w:t xml:space="preserve"> See on ch. 3:19; cf. chs. 4:21; 7:4.</w:t>
      </w:r>
    </w:p>
    <w:p w14:paraId="1CD1EB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Lice.</w:t>
      </w:r>
      <w:r w:rsidRPr="002615D3">
        <w:rPr>
          <w:rFonts w:ascii="Times New Roman" w:eastAsia="Times New Roman" w:hAnsi="Times New Roman" w:cs="Times New Roman"/>
          <w:color w:val="000000"/>
          <w:kern w:val="0"/>
          <w:sz w:val="18"/>
          <w:szCs w:val="18"/>
          <w14:ligatures w14:val="none"/>
        </w:rPr>
        <w:t xml:space="preserve"> </w:t>
      </w:r>
      <w:r w:rsidRPr="002615D3">
        <w:rPr>
          <w:rFonts w:ascii="Helvetica" w:eastAsia="Times New Roman" w:hAnsi="Helvetica" w:cs="Times New Roman"/>
          <w:color w:val="000000"/>
          <w:kern w:val="0"/>
          <w:sz w:val="18"/>
          <w:szCs w:val="18"/>
          <w14:ligatures w14:val="none"/>
        </w:rPr>
        <w:t>Kinnam</w:t>
      </w:r>
      <w:r w:rsidRPr="002615D3">
        <w:rPr>
          <w:rFonts w:ascii="Times New Roman" w:eastAsia="Times New Roman" w:hAnsi="Times New Roman" w:cs="Times New Roman"/>
          <w:color w:val="000000"/>
          <w:kern w:val="0"/>
          <w:sz w:val="18"/>
          <w:szCs w:val="18"/>
          <w14:ligatures w14:val="none"/>
        </w:rPr>
        <w:t xml:space="preserve">, probably derived from the Egyptian </w:t>
      </w:r>
      <w:r w:rsidRPr="002615D3">
        <w:rPr>
          <w:rFonts w:ascii="Helvetica" w:eastAsia="Times New Roman" w:hAnsi="Helvetica" w:cs="Times New Roman"/>
          <w:color w:val="000000"/>
          <w:kern w:val="0"/>
          <w:sz w:val="18"/>
          <w:szCs w:val="18"/>
          <w14:ligatures w14:val="none"/>
        </w:rPr>
        <w:t>chenemeś</w:t>
      </w:r>
      <w:r w:rsidRPr="002615D3">
        <w:rPr>
          <w:rFonts w:ascii="Times New Roman" w:eastAsia="Times New Roman" w:hAnsi="Times New Roman" w:cs="Times New Roman"/>
          <w:color w:val="000000"/>
          <w:kern w:val="0"/>
          <w:sz w:val="18"/>
          <w:szCs w:val="18"/>
          <w14:ligatures w14:val="none"/>
        </w:rPr>
        <w:t>, “gnats” or</w:t>
      </w:r>
    </w:p>
    <w:p w14:paraId="3C3D0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“mosquitoes.” The rendering “lice” follows the opinion of the Jewish historian Josephus</w:t>
      </w:r>
    </w:p>
    <w:p w14:paraId="0CBAFC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Talmudic writers, but has no linguistic basis. The Egyptian gnats were so small as to</w:t>
      </w:r>
    </w:p>
    <w:p w14:paraId="7C66DA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barely visible to the eye but had a sting which, according to Philo and Origen, caused</w:t>
      </w:r>
    </w:p>
    <w:p w14:paraId="10C9CA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most painful irritation of the skin.</w:t>
      </w:r>
    </w:p>
    <w:p w14:paraId="2871F1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They could not.</w:t>
      </w:r>
      <w:r w:rsidRPr="002615D3">
        <w:rPr>
          <w:rFonts w:ascii="Times New Roman" w:eastAsia="Times New Roman" w:hAnsi="Times New Roman" w:cs="Times New Roman"/>
          <w:color w:val="000000"/>
          <w:kern w:val="0"/>
          <w:sz w:val="18"/>
          <w:szCs w:val="18"/>
          <w14:ligatures w14:val="none"/>
        </w:rPr>
        <w:t xml:space="preserve"> Many commentators suggest that the magicians gave up the</w:t>
      </w:r>
    </w:p>
    <w:p w14:paraId="3655DE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unequal contest by their own choice, realizing that they were unable to compete with</w:t>
      </w:r>
    </w:p>
    <w:p w14:paraId="1745A1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 The text hardly warrants such an explanation, since the statement is</w:t>
      </w:r>
    </w:p>
    <w:p w14:paraId="655567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that they attempted to do what the messengers of the Hebrews’ God had done, but</w:t>
      </w:r>
    </w:p>
    <w:p w14:paraId="186758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without producing any gnats. God permitted them to carry forward their work of</w:t>
      </w:r>
    </w:p>
    <w:p w14:paraId="4FC558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opposition to a certain point, and then called a halt by preventing further apparently</w:t>
      </w:r>
    </w:p>
    <w:p w14:paraId="60ED9F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successful imitation of His own miraculous power.</w:t>
      </w:r>
    </w:p>
    <w:p w14:paraId="171FD1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This is the finger.</w:t>
      </w:r>
      <w:r w:rsidRPr="002615D3">
        <w:rPr>
          <w:rFonts w:ascii="Times New Roman" w:eastAsia="Times New Roman" w:hAnsi="Times New Roman" w:cs="Times New Roman"/>
          <w:color w:val="000000"/>
          <w:kern w:val="0"/>
          <w:sz w:val="18"/>
          <w:szCs w:val="18"/>
          <w14:ligatures w14:val="none"/>
        </w:rPr>
        <w:t xml:space="preserve"> The magicians recognized their own impotence more than do</w:t>
      </w:r>
    </w:p>
    <w:p w14:paraId="3AB324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modern commentators, who think that the magicians could have imitated the third</w:t>
      </w:r>
    </w:p>
    <w:p w14:paraId="058B7E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just as easily as they did the previous two, had they wished to do so. In attributing</w:t>
      </w:r>
    </w:p>
    <w:p w14:paraId="538537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plague to the power of One whose works they could not match, the magicians</w:t>
      </w:r>
    </w:p>
    <w:p w14:paraId="38AF54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unintentionally joined forces with Moses and Aaron. How often Christ’s opponents</w:t>
      </w:r>
    </w:p>
    <w:p w14:paraId="39434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among the Pharisees and even the demon-possessed testified to His supernatural power(John 11:47, 48; Luke 8:28). How often truth is unwittingly drawn from those whose</w:t>
      </w:r>
    </w:p>
    <w:p w14:paraId="64F38A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natural inclinations lead them to oppose it!</w:t>
      </w:r>
    </w:p>
    <w:p w14:paraId="6E27EF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Pharaoh’s heart was hardened.</w:t>
      </w:r>
      <w:r w:rsidRPr="002615D3">
        <w:rPr>
          <w:rFonts w:ascii="Times New Roman" w:eastAsia="Times New Roman" w:hAnsi="Times New Roman" w:cs="Times New Roman"/>
          <w:color w:val="000000"/>
          <w:kern w:val="0"/>
          <w:sz w:val="18"/>
          <w:szCs w:val="18"/>
          <w14:ligatures w14:val="none"/>
        </w:rPr>
        <w:t xml:space="preserve"> The magicians recognized the futility of further</w:t>
      </w:r>
    </w:p>
    <w:p w14:paraId="0D1B77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attempts to oppose God, but Pharaoh held out. Pride prevented him from acknowledging</w:t>
      </w:r>
    </w:p>
    <w:p w14:paraId="71C876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defeat. His heart was adamant (see on Ex. 4:21).</w:t>
      </w:r>
    </w:p>
    <w:p w14:paraId="327372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Stand before Pharaoh.</w:t>
      </w:r>
      <w:r w:rsidRPr="002615D3">
        <w:rPr>
          <w:rFonts w:ascii="Times New Roman" w:eastAsia="Times New Roman" w:hAnsi="Times New Roman" w:cs="Times New Roman"/>
          <w:color w:val="000000"/>
          <w:kern w:val="0"/>
          <w:sz w:val="18"/>
          <w:szCs w:val="18"/>
          <w14:ligatures w14:val="none"/>
        </w:rPr>
        <w:t xml:space="preserve"> The first nine plagues fall logically into three groups of</w:t>
      </w:r>
    </w:p>
    <w:p w14:paraId="12047E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three plagues each, of which the first two were preceded by a warning and the third was</w:t>
      </w:r>
    </w:p>
    <w:p w14:paraId="5172A1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In other respects no particular order is apparent, except that each succeeding plague</w:t>
      </w:r>
    </w:p>
    <w:p w14:paraId="35AE0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surpassed, in general, the severity or offensiveness of the preceding one.</w:t>
      </w:r>
    </w:p>
    <w:p w14:paraId="711216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Flies.</w:t>
      </w:r>
      <w:r w:rsidRPr="002615D3">
        <w:rPr>
          <w:rFonts w:ascii="Times New Roman" w:eastAsia="Times New Roman" w:hAnsi="Times New Roman" w:cs="Times New Roman"/>
          <w:color w:val="000000"/>
          <w:kern w:val="0"/>
          <w:sz w:val="18"/>
          <w:szCs w:val="18"/>
          <w14:ligatures w14:val="none"/>
        </w:rPr>
        <w:t xml:space="preserve"> From </w:t>
      </w:r>
      <w:r w:rsidRPr="002615D3">
        <w:rPr>
          <w:rFonts w:ascii="Helvetica" w:eastAsia="Times New Roman" w:hAnsi="Helvetica" w:cs="Times New Roman"/>
          <w:color w:val="000000"/>
          <w:kern w:val="0"/>
          <w:sz w:val="18"/>
          <w:szCs w:val="18"/>
          <w14:ligatures w14:val="none"/>
        </w:rPr>
        <w:t>‘arob</w:t>
      </w:r>
      <w:r w:rsidRPr="002615D3">
        <w:rPr>
          <w:rFonts w:ascii="Times New Roman" w:eastAsia="Times New Roman" w:hAnsi="Times New Roman" w:cs="Times New Roman"/>
          <w:color w:val="000000"/>
          <w:kern w:val="0"/>
          <w:sz w:val="18"/>
          <w:szCs w:val="18"/>
          <w14:ligatures w14:val="none"/>
        </w:rPr>
        <w:t>, a word of uncertain meaning. It may be related to the Assyrian</w:t>
      </w:r>
    </w:p>
    <w:p w14:paraId="5DE8F3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urubatu</w:t>
      </w:r>
      <w:r w:rsidRPr="002615D3">
        <w:rPr>
          <w:rFonts w:ascii="Times New Roman" w:eastAsia="Times New Roman" w:hAnsi="Times New Roman" w:cs="Times New Roman"/>
          <w:color w:val="000000"/>
          <w:kern w:val="0"/>
          <w:sz w:val="18"/>
          <w:szCs w:val="18"/>
          <w14:ligatures w14:val="none"/>
        </w:rPr>
        <w:t>, “mixed, noxious insects.” The translators of the LXX, who themselves lived in</w:t>
      </w:r>
    </w:p>
    <w:p w14:paraId="4CE159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took it to be the dog fly. This large and venomous insect is described by ancient</w:t>
      </w:r>
    </w:p>
    <w:p w14:paraId="7C2BD9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modern writers as a severe scourge, for when enraged it often fastens itself to the</w:t>
      </w:r>
    </w:p>
    <w:p w14:paraId="393A7D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body, particularly to the edges of the eyelids. This accounts, in part, for the fact</w:t>
      </w:r>
    </w:p>
    <w:p w14:paraId="13E352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eye diseases are found so commonly in Egypt (see also on v. 24).</w:t>
      </w:r>
    </w:p>
    <w:p w14:paraId="12F0DF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I will sever.</w:t>
      </w:r>
      <w:r w:rsidRPr="002615D3">
        <w:rPr>
          <w:rFonts w:ascii="Times New Roman" w:eastAsia="Times New Roman" w:hAnsi="Times New Roman" w:cs="Times New Roman"/>
          <w:color w:val="000000"/>
          <w:kern w:val="0"/>
          <w:sz w:val="18"/>
          <w:szCs w:val="18"/>
          <w14:ligatures w14:val="none"/>
        </w:rPr>
        <w:t xml:space="preserve"> A new feature is introduced, which distinguishes the later from</w:t>
      </w:r>
    </w:p>
    <w:p w14:paraId="3DB491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earlier plagues, with one possible exception (see on ch. 7:24). This constituted an</w:t>
      </w:r>
    </w:p>
    <w:p w14:paraId="533248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additional evidence of the miraculous character of the visitations, well calculated to</w:t>
      </w:r>
    </w:p>
    <w:p w14:paraId="4B0AE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 thoughtful and honest minds that God was not a local or even a national deity but</w:t>
      </w:r>
    </w:p>
    <w:p w14:paraId="7D7845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whose power extended to all peoples. Egyptians who studied the course of events</w:t>
      </w:r>
    </w:p>
    <w:p w14:paraId="09FEED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those fateful weeks or months must have recognized the supreme authority of</w:t>
      </w:r>
    </w:p>
    <w:p w14:paraId="13F799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Israel’s God over Egypt as well as over the Hebrews themselves.</w:t>
      </w:r>
    </w:p>
    <w:p w14:paraId="1CB8D9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A division.</w:t>
      </w:r>
      <w:r w:rsidRPr="002615D3">
        <w:rPr>
          <w:rFonts w:ascii="Times New Roman" w:eastAsia="Times New Roman" w:hAnsi="Times New Roman" w:cs="Times New Roman"/>
          <w:color w:val="000000"/>
          <w:kern w:val="0"/>
          <w:sz w:val="18"/>
          <w:szCs w:val="18"/>
          <w14:ligatures w14:val="none"/>
        </w:rPr>
        <w:t xml:space="preserve"> Literally, “redemption.” God would establish a sign by which</w:t>
      </w:r>
    </w:p>
    <w:p w14:paraId="7A7BFA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everyone might see that the Hebrews were already “redeemed” from bondage though still</w:t>
      </w:r>
    </w:p>
    <w:p w14:paraId="0138AC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nominally in slavery.</w:t>
      </w:r>
    </w:p>
    <w:p w14:paraId="763A6C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 land was corrupted.</w:t>
      </w:r>
      <w:r w:rsidRPr="002615D3">
        <w:rPr>
          <w:rFonts w:ascii="Times New Roman" w:eastAsia="Times New Roman" w:hAnsi="Times New Roman" w:cs="Times New Roman"/>
          <w:color w:val="000000"/>
          <w:kern w:val="0"/>
          <w:sz w:val="18"/>
          <w:szCs w:val="18"/>
          <w14:ligatures w14:val="none"/>
        </w:rPr>
        <w:t xml:space="preserve"> This plague must have been severe in the extreme to</w:t>
      </w:r>
    </w:p>
    <w:p w14:paraId="3A689F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“corrupt,” or literally, “to destroy” the land. It is not clear how this could have been true,</w:t>
      </w:r>
    </w:p>
    <w:p w14:paraId="5ABC48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of dog flies, however numerous they may have been. We simply accept the</w:t>
      </w:r>
    </w:p>
    <w:p w14:paraId="043502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statement of Holy Writ.</w:t>
      </w:r>
    </w:p>
    <w:p w14:paraId="00A634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Go ye.</w:t>
      </w:r>
      <w:r w:rsidRPr="002615D3">
        <w:rPr>
          <w:rFonts w:ascii="Times New Roman" w:eastAsia="Times New Roman" w:hAnsi="Times New Roman" w:cs="Times New Roman"/>
          <w:color w:val="000000"/>
          <w:kern w:val="0"/>
          <w:sz w:val="18"/>
          <w:szCs w:val="18"/>
          <w14:ligatures w14:val="none"/>
        </w:rPr>
        <w:t xml:space="preserve"> The fourth plague impressed Pharaoh more than those that had preceded it.</w:t>
      </w:r>
    </w:p>
    <w:p w14:paraId="033C5E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Nevertheless, he was not yet prepared to accede to the demand of Moses, but offered,</w:t>
      </w:r>
    </w:p>
    <w:p w14:paraId="3E1243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instead, a compromise. Granting the Israelites respite from their toil, he was now willing</w:t>
      </w:r>
    </w:p>
    <w:p w14:paraId="5DC599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them to celebrate their proposed feast—within the borders of Egypt.</w:t>
      </w:r>
    </w:p>
    <w:p w14:paraId="00AA3A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It is not meet.</w:t>
      </w:r>
      <w:r w:rsidRPr="002615D3">
        <w:rPr>
          <w:rFonts w:ascii="Times New Roman" w:eastAsia="Times New Roman" w:hAnsi="Times New Roman" w:cs="Times New Roman"/>
          <w:color w:val="000000"/>
          <w:kern w:val="0"/>
          <w:sz w:val="18"/>
          <w:szCs w:val="18"/>
          <w14:ligatures w14:val="none"/>
        </w:rPr>
        <w:t xml:space="preserve"> “It would not be right to do so,” as in the RSV. Many animals were</w:t>
      </w:r>
    </w:p>
    <w:p w14:paraId="1DA137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held sacred by the Egyptians, some universally and some only locally. By celebrating a</w:t>
      </w:r>
    </w:p>
    <w:p w14:paraId="4CED70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festival anywhere in Egypt the Israelites would inevitably offend the religious</w:t>
      </w:r>
    </w:p>
    <w:p w14:paraId="4BF450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sensibilities of their neighbors. This fact was so obvious that even Pharaoh did not</w:t>
      </w:r>
    </w:p>
    <w:p w14:paraId="76C466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attempt to refute Moses’ arguments. He himself would have looked upon sacrificial rites</w:t>
      </w:r>
    </w:p>
    <w:p w14:paraId="679D3E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performed by the Israelites as an outrageous insult to his gods.</w:t>
      </w:r>
    </w:p>
    <w:p w14:paraId="167F13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Not go very far away.</w:t>
      </w:r>
      <w:r w:rsidRPr="002615D3">
        <w:rPr>
          <w:rFonts w:ascii="Times New Roman" w:eastAsia="Times New Roman" w:hAnsi="Times New Roman" w:cs="Times New Roman"/>
          <w:color w:val="000000"/>
          <w:kern w:val="0"/>
          <w:sz w:val="18"/>
          <w:szCs w:val="18"/>
          <w14:ligatures w14:val="none"/>
        </w:rPr>
        <w:t xml:space="preserve"> The reasons presented by Moses for going into the desert</w:t>
      </w:r>
    </w:p>
    <w:p w14:paraId="241C8F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commended themselves to the heathen king, from his own religious viewpoint. As a</w:t>
      </w:r>
    </w:p>
    <w:p w14:paraId="76A73A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result he promised to let the people go into the wilderness and sacrifice if they would be</w:t>
      </w:r>
    </w:p>
    <w:p w14:paraId="088328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content not to go far away, and provided of course that Moses and Aaron release him and</w:t>
      </w:r>
    </w:p>
    <w:p w14:paraId="2AA980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people from the plague. Pharaoh here revealed for the first time that his real reason</w:t>
      </w:r>
    </w:p>
    <w:p w14:paraId="43AF7D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refusing to let Israel go was the fear of losing them altogether. With this in mind he</w:t>
      </w:r>
    </w:p>
    <w:p w14:paraId="3E5D5E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proposed to compromise that they should just enter the wilderness on his eastern border,remain near the frontier, and thus be within easy reach of his army. Moses seems to have</w:t>
      </w:r>
    </w:p>
    <w:p w14:paraId="1EF2A0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no objection to this suggestion, since he had requested permission to leave for three</w:t>
      </w:r>
    </w:p>
    <w:p w14:paraId="5D131B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only, and this would not have taken the Hebrews very far beyond the Egyptian</w:t>
      </w:r>
    </w:p>
    <w:p w14:paraId="411995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frontier.</w:t>
      </w:r>
    </w:p>
    <w:p w14:paraId="0D81F3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To morrow.</w:t>
      </w:r>
      <w:r w:rsidRPr="002615D3">
        <w:rPr>
          <w:rFonts w:ascii="Times New Roman" w:eastAsia="Times New Roman" w:hAnsi="Times New Roman" w:cs="Times New Roman"/>
          <w:color w:val="000000"/>
          <w:kern w:val="0"/>
          <w:sz w:val="18"/>
          <w:szCs w:val="18"/>
          <w14:ligatures w14:val="none"/>
        </w:rPr>
        <w:t xml:space="preserve"> Pharaoh had fixed the following day for the lifting of the second</w:t>
      </w:r>
    </w:p>
    <w:p w14:paraId="4D5DF2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(v. 10). Similarly, Moses now announced the time for the removal of the fourth.</w:t>
      </w:r>
    </w:p>
    <w:p w14:paraId="283117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he added a solemn warning to the king against further deceitful dealing. His</w:t>
      </w:r>
    </w:p>
    <w:p w14:paraId="7E4D1E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boldness is certainly surprising, but Pharaoh apparently accepted his proposal without</w:t>
      </w:r>
    </w:p>
    <w:p w14:paraId="6F997A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objection.</w:t>
      </w:r>
    </w:p>
    <w:p w14:paraId="6DF9E5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There remained not one.</w:t>
      </w:r>
      <w:r w:rsidRPr="002615D3">
        <w:rPr>
          <w:rFonts w:ascii="Times New Roman" w:eastAsia="Times New Roman" w:hAnsi="Times New Roman" w:cs="Times New Roman"/>
          <w:color w:val="000000"/>
          <w:kern w:val="0"/>
          <w:sz w:val="18"/>
          <w:szCs w:val="18"/>
          <w14:ligatures w14:val="none"/>
        </w:rPr>
        <w:t xml:space="preserve"> The hand of God was shown in the removal, no less</w:t>
      </w:r>
    </w:p>
    <w:p w14:paraId="26EF44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in the infliction of, the plagues. The complete disappearance of the flies was as</w:t>
      </w:r>
    </w:p>
    <w:p w14:paraId="441734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supernatural as their sudden coming had been.</w:t>
      </w:r>
    </w:p>
    <w:p w14:paraId="4957873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3DEA94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1-32PP 265-267</w:t>
      </w:r>
    </w:p>
    <w:p w14:paraId="6B4E19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3-8PP 265</w:t>
      </w:r>
    </w:p>
    <w:p w14:paraId="2E3C05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5-14SR 116</w:t>
      </w:r>
    </w:p>
    <w:p w14:paraId="4FABB8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10 PP 265</w:t>
      </w:r>
    </w:p>
    <w:p w14:paraId="09D2A8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13-15PP 266</w:t>
      </w:r>
    </w:p>
    <w:p w14:paraId="71A741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5T 119</w:t>
      </w:r>
    </w:p>
    <w:p w14:paraId="387839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18 PP 266</w:t>
      </w:r>
    </w:p>
    <w:p w14:paraId="774244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19 SR 116</w:t>
      </w:r>
    </w:p>
    <w:p w14:paraId="443B95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DA 262; PP 266; SR 116; 1T 292</w:t>
      </w:r>
    </w:p>
    <w:p w14:paraId="3CE42E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SR 116</w:t>
      </w:r>
    </w:p>
    <w:p w14:paraId="18C8F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24-30PP 266</w:t>
      </w:r>
    </w:p>
    <w:p w14:paraId="71CDB0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32 PP 267</w:t>
      </w:r>
    </w:p>
    <w:p w14:paraId="7B0043EC"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9</w:t>
      </w:r>
    </w:p>
    <w:p w14:paraId="543ABB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murrain of beasts.</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The plague of boils and blains.</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His message about the hail.</w:t>
      </w:r>
    </w:p>
    <w:p w14:paraId="6C44A1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22 </w:t>
      </w:r>
      <w:r w:rsidRPr="002615D3">
        <w:rPr>
          <w:rFonts w:ascii="Times New Roman" w:eastAsia="Times New Roman" w:hAnsi="Times New Roman" w:cs="Times New Roman"/>
          <w:i/>
          <w:iCs/>
          <w:color w:val="000000"/>
          <w:kern w:val="0"/>
          <w:sz w:val="18"/>
          <w:szCs w:val="18"/>
          <w14:ligatures w14:val="none"/>
        </w:rPr>
        <w:t>The plague of hail.</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Pharaoh sueth to Moses,</w:t>
      </w:r>
      <w:r w:rsidRPr="002615D3">
        <w:rPr>
          <w:rFonts w:ascii="Times New Roman" w:eastAsia="Times New Roman" w:hAnsi="Times New Roman" w:cs="Times New Roman"/>
          <w:color w:val="000000"/>
          <w:kern w:val="0"/>
          <w:sz w:val="18"/>
          <w:szCs w:val="18"/>
          <w14:ligatures w14:val="none"/>
        </w:rPr>
        <w:t xml:space="preserve"> 35 </w:t>
      </w:r>
      <w:r w:rsidRPr="002615D3">
        <w:rPr>
          <w:rFonts w:ascii="Times New Roman" w:eastAsia="Times New Roman" w:hAnsi="Times New Roman" w:cs="Times New Roman"/>
          <w:i/>
          <w:iCs/>
          <w:color w:val="000000"/>
          <w:kern w:val="0"/>
          <w:sz w:val="18"/>
          <w:szCs w:val="18"/>
          <w14:ligatures w14:val="none"/>
        </w:rPr>
        <w:t>but yet is hardened.</w:t>
      </w:r>
    </w:p>
    <w:p w14:paraId="1FE2BB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Upon thy cattle.</w:t>
      </w:r>
      <w:r w:rsidRPr="002615D3">
        <w:rPr>
          <w:rFonts w:ascii="Times New Roman" w:eastAsia="Times New Roman" w:hAnsi="Times New Roman" w:cs="Times New Roman"/>
          <w:color w:val="000000"/>
          <w:kern w:val="0"/>
          <w:sz w:val="18"/>
          <w:szCs w:val="18"/>
          <w14:ligatures w14:val="none"/>
        </w:rPr>
        <w:t xml:space="preserve"> Hitherto the plagues had been directed against the Egyptians</w:t>
      </w:r>
    </w:p>
    <w:p w14:paraId="583180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themselves rather than against their property. Property may have suffered somewhat</w:t>
      </w:r>
    </w:p>
    <w:p w14:paraId="7E284C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 the preceding plague (see ch. 8:24), but otherwise the various afflictions had been</w:t>
      </w:r>
    </w:p>
    <w:p w14:paraId="6B1699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cause of little more than annoyance and pain. Now property was to be affected.</w:t>
      </w:r>
    </w:p>
    <w:p w14:paraId="5D1D04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Whether Pharaoh would be more impressed by calamities that impoverished his subjects</w:t>
      </w:r>
    </w:p>
    <w:p w14:paraId="3D50DA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by those that merely caused them personal suffering remained to be seen. With this</w:t>
      </w:r>
    </w:p>
    <w:p w14:paraId="61CC9B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view, the hand of God was first laid upon their cattle, or rather, upon all their</w:t>
      </w:r>
    </w:p>
    <w:p w14:paraId="017449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domesticated animals.</w:t>
      </w:r>
    </w:p>
    <w:p w14:paraId="653441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horses.</w:t>
      </w:r>
      <w:r w:rsidRPr="002615D3">
        <w:rPr>
          <w:rFonts w:ascii="Times New Roman" w:eastAsia="Times New Roman" w:hAnsi="Times New Roman" w:cs="Times New Roman"/>
          <w:color w:val="000000"/>
          <w:kern w:val="0"/>
          <w:sz w:val="18"/>
          <w:szCs w:val="18"/>
          <w14:ligatures w14:val="none"/>
        </w:rPr>
        <w:t xml:space="preserve"> Horses, which had been unknown prior to the Hyksos invasion and</w:t>
      </w:r>
    </w:p>
    <w:p w14:paraId="20D076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consequently do not appear in the list of animals presented to Abraham (Gen.</w:t>
      </w:r>
    </w:p>
    <w:p w14:paraId="785F44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12:16), first became common under the Eighteenth Dynasty. They seem to have been</w:t>
      </w:r>
    </w:p>
    <w:p w14:paraId="79DD46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chiefly in warfare.</w:t>
      </w:r>
    </w:p>
    <w:p w14:paraId="38DFD0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Camels.</w:t>
      </w:r>
      <w:r w:rsidRPr="002615D3">
        <w:rPr>
          <w:rFonts w:ascii="Times New Roman" w:eastAsia="Times New Roman" w:hAnsi="Times New Roman" w:cs="Times New Roman"/>
          <w:color w:val="000000"/>
          <w:kern w:val="0"/>
          <w:sz w:val="18"/>
          <w:szCs w:val="18"/>
          <w14:ligatures w14:val="none"/>
        </w:rPr>
        <w:t xml:space="preserve"> The camel was not widely used throughout the ancient Near East before the</w:t>
      </w:r>
    </w:p>
    <w:p w14:paraId="7D4B72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13th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hence it is mentioned but infrequently in the earlier Biblical records.</w:t>
      </w:r>
    </w:p>
    <w:p w14:paraId="528241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representations of camels found in Egypt, Syria-Palestine, and Mesopotamia</w:t>
      </w:r>
    </w:p>
    <w:p w14:paraId="6A18CF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from the third and second millenniums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show that sporadic domestication of this</w:t>
      </w:r>
    </w:p>
    <w:p w14:paraId="54DF49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animal had taken place long before the 13th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(see on Gen. 12:16; 24:11).</w:t>
      </w:r>
      <w:r w:rsidRPr="002615D3">
        <w:rPr>
          <w:rFonts w:ascii="Times New Roman" w:eastAsia="Times New Roman" w:hAnsi="Times New Roman" w:cs="Times New Roman"/>
          <w:b/>
          <w:bCs/>
          <w:i/>
          <w:iCs/>
          <w:color w:val="000000"/>
          <w:kern w:val="0"/>
          <w:sz w:val="18"/>
          <w:szCs w:val="18"/>
          <w14:ligatures w14:val="none"/>
        </w:rPr>
        <w:t>Murrain.</w:t>
      </w:r>
      <w:r w:rsidRPr="002615D3">
        <w:rPr>
          <w:rFonts w:ascii="Times New Roman" w:eastAsia="Times New Roman" w:hAnsi="Times New Roman" w:cs="Times New Roman"/>
          <w:color w:val="000000"/>
          <w:kern w:val="0"/>
          <w:sz w:val="18"/>
          <w:szCs w:val="18"/>
          <w14:ligatures w14:val="none"/>
        </w:rPr>
        <w:t xml:space="preserve"> The usual Hebrew term for “plague,” and so rendered in the RSV.</w:t>
      </w:r>
    </w:p>
    <w:p w14:paraId="1515DE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Inasmuch as the particular disease here mentioned affected animals only, the word might</w:t>
      </w:r>
    </w:p>
    <w:p w14:paraId="02F355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rendered “animal plague.” Epidemic cattle diseases are not uncommon in Egypt and</w:t>
      </w:r>
    </w:p>
    <w:p w14:paraId="4C1C9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at times carried off vast numbers of animals. The miraculous character of this</w:t>
      </w:r>
    </w:p>
    <w:p w14:paraId="00A61A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visitation, however, was indicated by its previous announcement, by its appearance on</w:t>
      </w:r>
    </w:p>
    <w:p w14:paraId="7F475B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day appointed, by its severity, and by the fact that the animals of the Hebrews</w:t>
      </w:r>
    </w:p>
    <w:p w14:paraId="6F8D78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remained unaffected.</w:t>
      </w:r>
    </w:p>
    <w:p w14:paraId="215FD3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To morrow.</w:t>
      </w:r>
      <w:r w:rsidRPr="002615D3">
        <w:rPr>
          <w:rFonts w:ascii="Times New Roman" w:eastAsia="Times New Roman" w:hAnsi="Times New Roman" w:cs="Times New Roman"/>
          <w:color w:val="000000"/>
          <w:kern w:val="0"/>
          <w:sz w:val="18"/>
          <w:szCs w:val="18"/>
          <w14:ligatures w14:val="none"/>
        </w:rPr>
        <w:t xml:space="preserve"> A definite time was fixed for the coming of the plague, as in the case</w:t>
      </w:r>
    </w:p>
    <w:p w14:paraId="743DA6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previous one (ch. 8:23), in order that Pharaoh might recognize in it a judgment of</w:t>
      </w:r>
    </w:p>
    <w:p w14:paraId="7C35E4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Also, there would be time for those who believed Moses to bring their animals in</w:t>
      </w:r>
    </w:p>
    <w:p w14:paraId="3A878D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fields (see ch. 9:3).</w:t>
      </w:r>
    </w:p>
    <w:p w14:paraId="7D597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All the cattle of Egypt.</w:t>
      </w:r>
      <w:r w:rsidRPr="002615D3">
        <w:rPr>
          <w:rFonts w:ascii="Times New Roman" w:eastAsia="Times New Roman" w:hAnsi="Times New Roman" w:cs="Times New Roman"/>
          <w:color w:val="000000"/>
          <w:kern w:val="0"/>
          <w:sz w:val="18"/>
          <w:szCs w:val="18"/>
          <w14:ligatures w14:val="none"/>
        </w:rPr>
        <w:t xml:space="preserve"> That is, all that were in the field (v. 3). At the time of the</w:t>
      </w:r>
    </w:p>
    <w:p w14:paraId="6C1A6C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next plague many of the Egyptians still possessed animals (v. 19). The fact that many</w:t>
      </w:r>
    </w:p>
    <w:p w14:paraId="4CCE23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brought their cattle in indicates how deeply they had been impressed by the</w:t>
      </w:r>
    </w:p>
    <w:p w14:paraId="1B3BD7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 of God and the catastrophes that followed each other in quick succession.</w:t>
      </w:r>
    </w:p>
    <w:p w14:paraId="61CAFF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Died not one.</w:t>
      </w:r>
      <w:r w:rsidRPr="002615D3">
        <w:rPr>
          <w:rFonts w:ascii="Times New Roman" w:eastAsia="Times New Roman" w:hAnsi="Times New Roman" w:cs="Times New Roman"/>
          <w:color w:val="000000"/>
          <w:kern w:val="0"/>
          <w:sz w:val="18"/>
          <w:szCs w:val="18"/>
          <w14:ligatures w14:val="none"/>
        </w:rPr>
        <w:t xml:space="preserve"> On the distinction between Israelites and Egyptians see ch. 8:22.</w:t>
      </w:r>
    </w:p>
    <w:p w14:paraId="43B588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Pharaoh sent.</w:t>
      </w:r>
      <w:r w:rsidRPr="002615D3">
        <w:rPr>
          <w:rFonts w:ascii="Times New Roman" w:eastAsia="Times New Roman" w:hAnsi="Times New Roman" w:cs="Times New Roman"/>
          <w:color w:val="000000"/>
          <w:kern w:val="0"/>
          <w:sz w:val="18"/>
          <w:szCs w:val="18"/>
          <w14:ligatures w14:val="none"/>
        </w:rPr>
        <w:t xml:space="preserve"> For the first time Pharaoh manifests curiosity regarding the plagues.</w:t>
      </w:r>
    </w:p>
    <w:p w14:paraId="265023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in spite of finding the facts to correspond with Moses’ announcement, he was not</w:t>
      </w:r>
    </w:p>
    <w:p w14:paraId="6B6946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seriously impressed. In one sense he seems to have been less moved by this plague than</w:t>
      </w:r>
    </w:p>
    <w:p w14:paraId="40B630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the others. Apparently, he had suffered no great personal loss, and the financial loss to</w:t>
      </w:r>
    </w:p>
    <w:p w14:paraId="287607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subjects was of little concern to him. He may have attributed the escape of the</w:t>
      </w:r>
    </w:p>
    <w:p w14:paraId="53156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animals of the Israelites to the healthier air of Goshen, or to a higher knowledge of their</w:t>
      </w:r>
    </w:p>
    <w:p w14:paraId="76267D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owners in regard to animal care, since they were professional shepherds. An obdurate</w:t>
      </w:r>
    </w:p>
    <w:p w14:paraId="3DA9AE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 always finds reasons for things it chooses to believe.</w:t>
      </w:r>
    </w:p>
    <w:p w14:paraId="31891F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8. Take.</w:t>
      </w:r>
      <w:r w:rsidRPr="002615D3">
        <w:rPr>
          <w:rFonts w:ascii="Times New Roman" w:eastAsia="Times New Roman" w:hAnsi="Times New Roman" w:cs="Times New Roman"/>
          <w:color w:val="000000"/>
          <w:kern w:val="0"/>
          <w:sz w:val="18"/>
          <w:szCs w:val="18"/>
          <w14:ligatures w14:val="none"/>
        </w:rPr>
        <w:t xml:space="preserve"> The sixth plague, like the third, came unannounced, although the miracle</w:t>
      </w:r>
    </w:p>
    <w:p w14:paraId="74863A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be performed in the presence of the king. Perhaps this occurred as he was on his</w:t>
      </w:r>
    </w:p>
    <w:p w14:paraId="5C7F7E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to the river for the daily rites he performed there (see chs. 7:15; 8:20).</w:t>
      </w:r>
    </w:p>
    <w:p w14:paraId="222E20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Ashes of the furnace.</w:t>
      </w:r>
      <w:r w:rsidRPr="002615D3">
        <w:rPr>
          <w:rFonts w:ascii="Times New Roman" w:eastAsia="Times New Roman" w:hAnsi="Times New Roman" w:cs="Times New Roman"/>
          <w:color w:val="000000"/>
          <w:kern w:val="0"/>
          <w:sz w:val="18"/>
          <w:szCs w:val="18"/>
          <w14:ligatures w14:val="none"/>
        </w:rPr>
        <w:t xml:space="preserve"> Scholars are divided as to the meaning of the Hebrew word</w:t>
      </w:r>
    </w:p>
    <w:p w14:paraId="5E909B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translated “ashes.” Some think it should be rendered “soot.” The furnace was a smelter.</w:t>
      </w:r>
    </w:p>
    <w:p w14:paraId="6CABF0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plague in particular seems to be a fulfillment of the promise made to Abraham four</w:t>
      </w:r>
    </w:p>
    <w:p w14:paraId="1B4573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centuries earlier (PP 267).</w:t>
      </w:r>
    </w:p>
    <w:p w14:paraId="526849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A boil.</w:t>
      </w:r>
      <w:r w:rsidRPr="002615D3">
        <w:rPr>
          <w:rFonts w:ascii="Times New Roman" w:eastAsia="Times New Roman" w:hAnsi="Times New Roman" w:cs="Times New Roman"/>
          <w:color w:val="000000"/>
          <w:kern w:val="0"/>
          <w:sz w:val="18"/>
          <w:szCs w:val="18"/>
          <w14:ligatures w14:val="none"/>
        </w:rPr>
        <w:t xml:space="preserve"> Perhaps an “abscess,” or a “boil breaking forth in blisters.” The exact nature</w:t>
      </w:r>
    </w:p>
    <w:p w14:paraId="05DA5C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this disease is not clear. Some have thought that the so-called Nile boils are meant,</w:t>
      </w:r>
    </w:p>
    <w:p w14:paraId="252014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which the people of Egypt suffer much toward the end of the annual inundation and</w:t>
      </w:r>
    </w:p>
    <w:p w14:paraId="5AC543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cause an almost unbearable itching. Since this malady is common in Egypt, it</w:t>
      </w:r>
    </w:p>
    <w:p w14:paraId="5CAE0C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hardly have been considered supernatural unless it came in unprecedented</w:t>
      </w:r>
    </w:p>
    <w:p w14:paraId="1C0F5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severity. Some have thought the plague to have been smallpox or a skin disease similar to</w:t>
      </w:r>
    </w:p>
    <w:p w14:paraId="149EA5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leprosy.</w:t>
      </w:r>
    </w:p>
    <w:p w14:paraId="252F80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The magicians could not stand.</w:t>
      </w:r>
      <w:r w:rsidRPr="002615D3">
        <w:rPr>
          <w:rFonts w:ascii="Times New Roman" w:eastAsia="Times New Roman" w:hAnsi="Times New Roman" w:cs="Times New Roman"/>
          <w:color w:val="000000"/>
          <w:kern w:val="0"/>
          <w:sz w:val="18"/>
          <w:szCs w:val="18"/>
          <w14:ligatures w14:val="none"/>
        </w:rPr>
        <w:t xml:space="preserve"> It seems that the magicians had, up to this time,</w:t>
      </w:r>
    </w:p>
    <w:p w14:paraId="2A6B1E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always been present when the miracles were wrought, though they had for some time</w:t>
      </w:r>
    </w:p>
    <w:p w14:paraId="6A6E38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failed to produce counterfeit miracles. On this occasion the plague fell on them with such</w:t>
      </w:r>
    </w:p>
    <w:p w14:paraId="216B8F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severity that they could not attend the king, but fled to their homes for protection and</w:t>
      </w:r>
    </w:p>
    <w:p w14:paraId="36718D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treatment.</w:t>
      </w:r>
    </w:p>
    <w:p w14:paraId="3D4E06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The Lord hardened.</w:t>
      </w:r>
      <w:r w:rsidRPr="002615D3">
        <w:rPr>
          <w:rFonts w:ascii="Times New Roman" w:eastAsia="Times New Roman" w:hAnsi="Times New Roman" w:cs="Times New Roman"/>
          <w:color w:val="000000"/>
          <w:kern w:val="0"/>
          <w:sz w:val="18"/>
          <w:szCs w:val="18"/>
          <w14:ligatures w14:val="none"/>
        </w:rPr>
        <w:t xml:space="preserve"> See on ch. 4:21.</w:t>
      </w:r>
    </w:p>
    <w:p w14:paraId="755FDD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Stand before Pharaoh.</w:t>
      </w:r>
      <w:r w:rsidRPr="002615D3">
        <w:rPr>
          <w:rFonts w:ascii="Times New Roman" w:eastAsia="Times New Roman" w:hAnsi="Times New Roman" w:cs="Times New Roman"/>
          <w:color w:val="000000"/>
          <w:kern w:val="0"/>
          <w:sz w:val="18"/>
          <w:szCs w:val="18"/>
          <w14:ligatures w14:val="none"/>
        </w:rPr>
        <w:t xml:space="preserve"> The sixth plague was without effect upon the hard heart of</w:t>
      </w:r>
    </w:p>
    <w:p w14:paraId="79C7CA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who was untouched either by the sufferings of his people or by his ownaffliction. Moses was therefore ordered to appear before him once more to warn him of</w:t>
      </w:r>
    </w:p>
    <w:p w14:paraId="00BFDB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further and even more dreadful visitations.</w:t>
      </w:r>
    </w:p>
    <w:p w14:paraId="5B50F6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Say unto him.</w:t>
      </w:r>
      <w:r w:rsidRPr="002615D3">
        <w:rPr>
          <w:rFonts w:ascii="Times New Roman" w:eastAsia="Times New Roman" w:hAnsi="Times New Roman" w:cs="Times New Roman"/>
          <w:color w:val="000000"/>
          <w:kern w:val="0"/>
          <w:sz w:val="18"/>
          <w:szCs w:val="18"/>
          <w14:ligatures w14:val="none"/>
        </w:rPr>
        <w:t xml:space="preserve"> Moses was to repeat the same message in the very same words as</w:t>
      </w:r>
    </w:p>
    <w:p w14:paraId="4C08B9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indicating that God changes not (see chs. 8:1, 20; 9:1; etc.). The long message</w:t>
      </w:r>
    </w:p>
    <w:p w14:paraId="05C766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follows, previously without parallel, contains warnings calculated to make an</w:t>
      </w:r>
    </w:p>
    <w:p w14:paraId="4DA8C2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impression even upon the most hardened sinner.</w:t>
      </w:r>
    </w:p>
    <w:p w14:paraId="5E3EE6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All my plagues upon thine heart.</w:t>
      </w:r>
      <w:r w:rsidRPr="002615D3">
        <w:rPr>
          <w:rFonts w:ascii="Times New Roman" w:eastAsia="Times New Roman" w:hAnsi="Times New Roman" w:cs="Times New Roman"/>
          <w:color w:val="000000"/>
          <w:kern w:val="0"/>
          <w:sz w:val="18"/>
          <w:szCs w:val="18"/>
          <w14:ligatures w14:val="none"/>
        </w:rPr>
        <w:t xml:space="preserve"> This emphatic announcement contrasted the</w:t>
      </w:r>
    </w:p>
    <w:p w14:paraId="2E11A1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immediate future with the recent past, and informed the king that God was to bring upon</w:t>
      </w:r>
    </w:p>
    <w:p w14:paraId="756E3C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even more severe judgments than in the past. He might now expect plagues of</w:t>
      </w:r>
    </w:p>
    <w:p w14:paraId="2109D0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greater intensity and in more rapid succession, directed primarily at his obdurate and</w:t>
      </w:r>
    </w:p>
    <w:p w14:paraId="109428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stubborn spirit. The loss of his first-born, the prospective crown prince, would subdue his</w:t>
      </w:r>
    </w:p>
    <w:p w14:paraId="1EDD6D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calloused heart and he would even beg the Israelites to go, entreating their leaders, his</w:t>
      </w:r>
    </w:p>
    <w:p w14:paraId="2FB029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worst enemies, to give him their blessings (ch. 12:32).</w:t>
      </w:r>
    </w:p>
    <w:p w14:paraId="142E91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I will stretch out my hand.</w:t>
      </w:r>
      <w:r w:rsidRPr="002615D3">
        <w:rPr>
          <w:rFonts w:ascii="Times New Roman" w:eastAsia="Times New Roman" w:hAnsi="Times New Roman" w:cs="Times New Roman"/>
          <w:color w:val="000000"/>
          <w:kern w:val="0"/>
          <w:sz w:val="18"/>
          <w:szCs w:val="18"/>
          <w14:ligatures w14:val="none"/>
        </w:rPr>
        <w:t xml:space="preserve"> In Hebrew the verbs of this verse are in the perfect</w:t>
      </w:r>
    </w:p>
    <w:p w14:paraId="598BCE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tense and not in the future, as the KJV renders them and thus creates at least an apparent</w:t>
      </w:r>
    </w:p>
    <w:p w14:paraId="637012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contradiction (see further under v. 16).</w:t>
      </w:r>
    </w:p>
    <w:p w14:paraId="5D8BF0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To shew.</w:t>
      </w:r>
      <w:r w:rsidRPr="002615D3">
        <w:rPr>
          <w:rFonts w:ascii="Times New Roman" w:eastAsia="Times New Roman" w:hAnsi="Times New Roman" w:cs="Times New Roman"/>
          <w:color w:val="000000"/>
          <w:kern w:val="0"/>
          <w:sz w:val="18"/>
          <w:szCs w:val="18"/>
          <w14:ligatures w14:val="none"/>
        </w:rPr>
        <w:t xml:space="preserve"> God proceeds to explain His reason for not having already destroyed</w:t>
      </w:r>
    </w:p>
    <w:p w14:paraId="5CA179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whose obstinacy had long since called for such punishment. The reason here</w:t>
      </w:r>
    </w:p>
    <w:p w14:paraId="39C126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presented is twofold: (1) that Pharaoh might experience and so come to recognize the</w:t>
      </w:r>
    </w:p>
    <w:p w14:paraId="41E789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of the true God and repeatedly be compelled to give glory to Jehovah; (2) that the</w:t>
      </w:r>
    </w:p>
    <w:p w14:paraId="6AA052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of God might be declared throughout all the earth. This was completely fulfilled,</w:t>
      </w:r>
    </w:p>
    <w:p w14:paraId="23813E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Pharaoh was forced to admit not only the superior might of God but His</w:t>
      </w:r>
    </w:p>
    <w:p w14:paraId="304FD2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righteousness as well (see v. 27). The mighty events preceding and accompanying the</w:t>
      </w:r>
    </w:p>
    <w:p w14:paraId="015B2C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became world famous. In keeping with their custom not to record adverse events,</w:t>
      </w:r>
    </w:p>
    <w:p w14:paraId="21B6E9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Egyptians left no trace of the Exodus experience on their monuments. But they could</w:t>
      </w:r>
    </w:p>
    <w:p w14:paraId="012DDB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prevent the spread of the story of these mighty events to other nations (see Ex. 15:14;</w:t>
      </w:r>
    </w:p>
    <w:p w14:paraId="57392F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Joshua 2:10; etc.). And today, though more than three millenniums have passed since</w:t>
      </w:r>
    </w:p>
    <w:p w14:paraId="47E490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“marvellous things” happened “in the land of Egypt, in the field of Zoan” (Ps.</w:t>
      </w:r>
    </w:p>
    <w:p w14:paraId="269533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78:12), the story is still read in more than a thousand languages, in every country of the</w:t>
      </w:r>
    </w:p>
    <w:p w14:paraId="44E802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world, proclaimed by countless thousands of preachers, and still believed by millions of</w:t>
      </w:r>
    </w:p>
    <w:p w14:paraId="13BA13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Jews and Christians. Could any prophecy be more literally fulfilled than this one spoken</w:t>
      </w:r>
    </w:p>
    <w:p w14:paraId="648D47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king of Egypt?</w:t>
      </w:r>
    </w:p>
    <w:p w14:paraId="1B08E1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future tense used by the KJV in rendering Ex. 9:15, 16 (see on v. 15) has led to a</w:t>
      </w:r>
    </w:p>
    <w:p w14:paraId="3ECD92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misunderstanding of the character of God and the nature of His dealings with men. It is</w:t>
      </w:r>
    </w:p>
    <w:p w14:paraId="6F8B99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to appear that God has predestined Pharaoh to pursue his policy of resisting God, in</w:t>
      </w:r>
    </w:p>
    <w:p w14:paraId="5983C4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 that God might benefit by his hardness of heart. It is inferred, furthermore, that God</w:t>
      </w:r>
    </w:p>
    <w:p w14:paraId="2F23E8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brought him into existence or set him upon the throne of Egypt for this very</w:t>
      </w:r>
    </w:p>
    <w:p w14:paraId="0FA84D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and doomed him to act in defiance of the divine will. Such an inference is at</w:t>
      </w:r>
    </w:p>
    <w:p w14:paraId="46AF60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variance with many plain statements of Scripture which affirm that God does not</w:t>
      </w:r>
    </w:p>
    <w:p w14:paraId="5109C2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predetermine the fate of any individual nor does He compel the human will (see Joshua</w:t>
      </w:r>
    </w:p>
    <w:p w14:paraId="7E69BB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24:15; Isa. 55:1; John 1:12; John 3:16; John 7:37; Rev. 22:17; etc.). The thought of the</w:t>
      </w:r>
    </w:p>
    <w:p w14:paraId="39499C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original Hebrew of vs. 15 and 16 is more appropriately expressed thus: “By now I could</w:t>
      </w:r>
    </w:p>
    <w:p w14:paraId="580B4C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put forth my hand and struck you and your people with pestilence, and you would</w:t>
      </w:r>
    </w:p>
    <w:p w14:paraId="448917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been cut off from the earth; but for this purpose have I let you live, to show you my</w:t>
      </w:r>
    </w:p>
    <w:p w14:paraId="5A476E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 so that my name may be declared throughout all the earth” (RSV; see Ed 174-178,</w:t>
      </w:r>
    </w:p>
    <w:p w14:paraId="01579D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238, 304).</w:t>
      </w:r>
      <w:r w:rsidRPr="002615D3">
        <w:rPr>
          <w:rFonts w:ascii="Times New Roman" w:eastAsia="Times New Roman" w:hAnsi="Times New Roman" w:cs="Times New Roman"/>
          <w:b/>
          <w:bCs/>
          <w:i/>
          <w:iCs/>
          <w:color w:val="000000"/>
          <w:kern w:val="0"/>
          <w:sz w:val="18"/>
          <w:szCs w:val="18"/>
          <w14:ligatures w14:val="none"/>
        </w:rPr>
        <w:t>17. As yet exaltest thou thyself?</w:t>
      </w:r>
      <w:r w:rsidRPr="002615D3">
        <w:rPr>
          <w:rFonts w:ascii="Times New Roman" w:eastAsia="Times New Roman" w:hAnsi="Times New Roman" w:cs="Times New Roman"/>
          <w:color w:val="000000"/>
          <w:kern w:val="0"/>
          <w:sz w:val="18"/>
          <w:szCs w:val="18"/>
          <w14:ligatures w14:val="none"/>
        </w:rPr>
        <w:t xml:space="preserve"> It is implied that even at this late hour Pharaoh might</w:t>
      </w:r>
    </w:p>
    <w:p w14:paraId="193D8C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avoided the major disasters that later befell him and his people. Pharaoh was yet to</w:t>
      </w:r>
    </w:p>
    <w:p w14:paraId="6941D5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the opportunity of deciding for himself whether or not he would cooperate with</w:t>
      </w:r>
    </w:p>
    <w:p w14:paraId="1D97E8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In the Hebrew, this verse is not a question, but a simple statement of fact, though</w:t>
      </w:r>
    </w:p>
    <w:p w14:paraId="67CC8B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sense is not thereby changed: “You are still exalting yourself,” etc.</w:t>
      </w:r>
    </w:p>
    <w:p w14:paraId="2D1AF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To morrow about this time.</w:t>
      </w:r>
      <w:r w:rsidRPr="002615D3">
        <w:rPr>
          <w:rFonts w:ascii="Times New Roman" w:eastAsia="Times New Roman" w:hAnsi="Times New Roman" w:cs="Times New Roman"/>
          <w:color w:val="000000"/>
          <w:kern w:val="0"/>
          <w:sz w:val="18"/>
          <w:szCs w:val="18"/>
          <w14:ligatures w14:val="none"/>
        </w:rPr>
        <w:t xml:space="preserve"> That the time was fixed for the beginning of the</w:t>
      </w:r>
    </w:p>
    <w:p w14:paraId="7E25E7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would testify to the king that Jehovah was Lord of heaven and earth, and that the</w:t>
      </w:r>
    </w:p>
    <w:p w14:paraId="0F2264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forces of nature, all objects of Egyptian idolatry, were the creatures of His power and</w:t>
      </w:r>
    </w:p>
    <w:p w14:paraId="35698F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subservient to His will. Far from being able to help them, these elements, regarded by the</w:t>
      </w:r>
    </w:p>
    <w:p w14:paraId="2DBB9E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as their gods, were under the control of the God of their enemies, and He</w:t>
      </w:r>
    </w:p>
    <w:p w14:paraId="11C401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now use them as instruments for the punishment of those who worshiped them.</w:t>
      </w:r>
    </w:p>
    <w:p w14:paraId="2779BE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 greatly God abhors idolatry!</w:t>
      </w:r>
    </w:p>
    <w:p w14:paraId="04874C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very grievous hail.</w:t>
      </w:r>
      <w:r w:rsidRPr="002615D3">
        <w:rPr>
          <w:rFonts w:ascii="Times New Roman" w:eastAsia="Times New Roman" w:hAnsi="Times New Roman" w:cs="Times New Roman"/>
          <w:color w:val="000000"/>
          <w:kern w:val="0"/>
          <w:sz w:val="18"/>
          <w:szCs w:val="18"/>
          <w14:ligatures w14:val="none"/>
        </w:rPr>
        <w:t xml:space="preserve"> Rain and, more particularly, hail are comparatively rare in</w:t>
      </w:r>
    </w:p>
    <w:p w14:paraId="55905A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The region of Cairo has but 2 in. of rainfall annually, and south of Cairo rain is a</w:t>
      </w:r>
    </w:p>
    <w:p w14:paraId="1DFBD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rare occurrence. Sometimes not a drop of rain falls for years. It is understandable,</w:t>
      </w:r>
    </w:p>
    <w:p w14:paraId="61F3D2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that a hailstorm such as that described in vs. 23 and 24 was so extraordinary an</w:t>
      </w:r>
    </w:p>
    <w:p w14:paraId="61D51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experience as to be considered an act of divine punishment (see v. 27).</w:t>
      </w:r>
    </w:p>
    <w:p w14:paraId="47A385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Since the foundation.</w:t>
      </w:r>
      <w:r w:rsidRPr="002615D3">
        <w:rPr>
          <w:rFonts w:ascii="Times New Roman" w:eastAsia="Times New Roman" w:hAnsi="Times New Roman" w:cs="Times New Roman"/>
          <w:color w:val="000000"/>
          <w:kern w:val="0"/>
          <w:sz w:val="18"/>
          <w:szCs w:val="18"/>
          <w14:ligatures w14:val="none"/>
        </w:rPr>
        <w:t xml:space="preserve"> This is from another typically Egyptian expression rendered by</w:t>
      </w:r>
    </w:p>
    <w:p w14:paraId="6743B0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into Hebrew, which, with numerous others, shows that the author was well</w:t>
      </w:r>
    </w:p>
    <w:p w14:paraId="2AE80C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acquainted with the Egyptian language. In v. 24 the same thought is expressed by the</w:t>
      </w:r>
    </w:p>
    <w:p w14:paraId="233F18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“since it became a nation.” Many Egyptian inscriptions refer to the ancient past</w:t>
      </w:r>
    </w:p>
    <w:p w14:paraId="469A75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their first king united several tribes into one nation.</w:t>
      </w:r>
    </w:p>
    <w:p w14:paraId="2EA735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Gather thy cattle.</w:t>
      </w:r>
      <w:r w:rsidRPr="002615D3">
        <w:rPr>
          <w:rFonts w:ascii="Times New Roman" w:eastAsia="Times New Roman" w:hAnsi="Times New Roman" w:cs="Times New Roman"/>
          <w:color w:val="000000"/>
          <w:kern w:val="0"/>
          <w:sz w:val="18"/>
          <w:szCs w:val="18"/>
          <w14:ligatures w14:val="none"/>
        </w:rPr>
        <w:t xml:space="preserve"> Even in the midst of judgment God still showed mercy,</w:t>
      </w:r>
    </w:p>
    <w:p w14:paraId="5FC540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warning the Egyptians of their impending doom and advising them to safeguard both</w:t>
      </w:r>
    </w:p>
    <w:p w14:paraId="2D470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themselves and their property. Had Pharaoh and his servants accepted the warning so</w:t>
      </w:r>
    </w:p>
    <w:p w14:paraId="18E06E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mercifully given, the lives of both men and beasts would have been spared. On the</w:t>
      </w:r>
    </w:p>
    <w:p w14:paraId="74EC15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contrary, the warning was not taken to heart, and great loss of life occurred (v. 25).</w:t>
      </w:r>
    </w:p>
    <w:p w14:paraId="1FF797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He that feared.</w:t>
      </w:r>
      <w:r w:rsidRPr="002615D3">
        <w:rPr>
          <w:rFonts w:ascii="Times New Roman" w:eastAsia="Times New Roman" w:hAnsi="Times New Roman" w:cs="Times New Roman"/>
          <w:color w:val="000000"/>
          <w:kern w:val="0"/>
          <w:sz w:val="18"/>
          <w:szCs w:val="18"/>
          <w14:ligatures w14:val="none"/>
        </w:rPr>
        <w:t xml:space="preserve"> For the first time an intimation is made that there were Egyptians</w:t>
      </w:r>
    </w:p>
    <w:p w14:paraId="787941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had learned to fear the Lord. Apparently the effect of the plagues had gradually</w:t>
      </w:r>
    </w:p>
    <w:p w14:paraId="5EDB9C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convinced many of them that the God of the Hebrews was indeed a powerful God. They</w:t>
      </w:r>
    </w:p>
    <w:p w14:paraId="2A1FB2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did not yet know Him as the only true God, but only as One whom it was</w:t>
      </w:r>
    </w:p>
    <w:p w14:paraId="1D0125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advantageous to respect and propitiate. At the Exodus a “mixed multitude,” apparently</w:t>
      </w:r>
    </w:p>
    <w:p w14:paraId="5005C2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Hebrews themselves (cf. Num. 11:4), left Egypt with the departing slaves (Ex. 12:38).</w:t>
      </w:r>
    </w:p>
    <w:p w14:paraId="0801BF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result of the plagues many Egyptians must have come to the conclusion that it would</w:t>
      </w:r>
    </w:p>
    <w:p w14:paraId="4621FF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to their advantage to join the despised Hebrews and benefit by at least nominal</w:t>
      </w:r>
    </w:p>
    <w:p w14:paraId="214719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allegiance to their God. Here, at the time of the seventh plague, is the first indication of</w:t>
      </w:r>
    </w:p>
    <w:p w14:paraId="3FB74B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dissension among the Egyptians, who seem thus far to have been united in their</w:t>
      </w:r>
    </w:p>
    <w:p w14:paraId="75DE64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opposition to the Israelites. Some of the “servants [officials] of Pharaoh” profited by the</w:t>
      </w:r>
    </w:p>
    <w:p w14:paraId="6FB779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warning given by Moses (ch. 9:19) and housed their cattle and herdsmen in anticipation</w:t>
      </w:r>
    </w:p>
    <w:p w14:paraId="6CB591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coming storm.</w:t>
      </w:r>
    </w:p>
    <w:p w14:paraId="0CA593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He that regarded not.</w:t>
      </w:r>
      <w:r w:rsidRPr="002615D3">
        <w:rPr>
          <w:rFonts w:ascii="Times New Roman" w:eastAsia="Times New Roman" w:hAnsi="Times New Roman" w:cs="Times New Roman"/>
          <w:color w:val="000000"/>
          <w:kern w:val="0"/>
          <w:sz w:val="18"/>
          <w:szCs w:val="18"/>
          <w14:ligatures w14:val="none"/>
        </w:rPr>
        <w:t xml:space="preserve"> A hailstorm of sufficient proportions as to endanger the</w:t>
      </w:r>
    </w:p>
    <w:p w14:paraId="470615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lives of men and beasts was beyond all Egyptian experience and seemed an utter</w:t>
      </w:r>
    </w:p>
    <w:p w14:paraId="4F61DB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impossibility. Moses and Aaron must therefore have appeared to the great mass of</w:t>
      </w:r>
    </w:p>
    <w:p w14:paraId="782F9B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as Lot did to his sons-in-law—“as one that mocked” (Gen. 19:14).</w:t>
      </w:r>
    </w:p>
    <w:p w14:paraId="555BB6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Toward heaven.</w:t>
      </w:r>
      <w:r w:rsidRPr="002615D3">
        <w:rPr>
          <w:rFonts w:ascii="Times New Roman" w:eastAsia="Times New Roman" w:hAnsi="Times New Roman" w:cs="Times New Roman"/>
          <w:color w:val="000000"/>
          <w:kern w:val="0"/>
          <w:sz w:val="18"/>
          <w:szCs w:val="18"/>
          <w14:ligatures w14:val="none"/>
        </w:rPr>
        <w:t xml:space="preserve"> The action of stretching the hand toward heaven was</w:t>
      </w:r>
    </w:p>
    <w:p w14:paraId="3A6344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appropriate, for the plague was to come from heaven. Aaron’s hand had been stretchedout upon the waters in a similar way for the first and second plagues (chs. 7:19, 20; 8:6),</w:t>
      </w:r>
    </w:p>
    <w:p w14:paraId="0D3D07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upon the “dust of the earth” for the third (ch. 8:17).</w:t>
      </w:r>
    </w:p>
    <w:p w14:paraId="7945C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Moses.</w:t>
      </w:r>
      <w:r w:rsidRPr="002615D3">
        <w:rPr>
          <w:rFonts w:ascii="Times New Roman" w:eastAsia="Times New Roman" w:hAnsi="Times New Roman" w:cs="Times New Roman"/>
          <w:color w:val="000000"/>
          <w:kern w:val="0"/>
          <w:sz w:val="18"/>
          <w:szCs w:val="18"/>
          <w14:ligatures w14:val="none"/>
        </w:rPr>
        <w:t xml:space="preserve"> Beginning with the seventh plague Moses steps forward as the sole agent</w:t>
      </w:r>
    </w:p>
    <w:p w14:paraId="0449CE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 When calling the representatives of the Israelites, Pharaoh still sent for both</w:t>
      </w:r>
    </w:p>
    <w:p w14:paraId="1E7B17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Aaron (v. 27; ch. 10:8) as the two with whom he had been dealing from the</w:t>
      </w:r>
    </w:p>
    <w:p w14:paraId="7331A8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the plagues began. But Moses had now become God’s spokesman in the presence of</w:t>
      </w:r>
    </w:p>
    <w:p w14:paraId="530799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king and executor of the divine judgments. By now he must have lost his timidity and</w:t>
      </w:r>
    </w:p>
    <w:p w14:paraId="65954A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fearfulness and become the dauntless champion for the cause of God that he remained till</w:t>
      </w:r>
    </w:p>
    <w:p w14:paraId="2B44E1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close of his life.</w:t>
      </w:r>
    </w:p>
    <w:p w14:paraId="0C929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Thunder and hail, and the fire.</w:t>
      </w:r>
      <w:r w:rsidRPr="002615D3">
        <w:rPr>
          <w:rFonts w:ascii="Times New Roman" w:eastAsia="Times New Roman" w:hAnsi="Times New Roman" w:cs="Times New Roman"/>
          <w:color w:val="000000"/>
          <w:kern w:val="0"/>
          <w:sz w:val="18"/>
          <w:szCs w:val="18"/>
          <w14:ligatures w14:val="none"/>
        </w:rPr>
        <w:t xml:space="preserve"> Although hail only had been predicted, lightning and</w:t>
      </w:r>
    </w:p>
    <w:p w14:paraId="6EC9A6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thunder commonly accompany hailstorms in warm climates. The peculiar electrical</w:t>
      </w:r>
    </w:p>
    <w:p w14:paraId="49041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display described here as fire running “along upon the ground” seems to have been</w:t>
      </w:r>
    </w:p>
    <w:p w14:paraId="3CAE03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something corresponding to “fireballs.”</w:t>
      </w:r>
    </w:p>
    <w:p w14:paraId="7ACE9A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The hail.</w:t>
      </w:r>
      <w:r w:rsidRPr="002615D3">
        <w:rPr>
          <w:rFonts w:ascii="Times New Roman" w:eastAsia="Times New Roman" w:hAnsi="Times New Roman" w:cs="Times New Roman"/>
          <w:color w:val="000000"/>
          <w:kern w:val="0"/>
          <w:sz w:val="18"/>
          <w:szCs w:val="18"/>
          <w14:ligatures w14:val="none"/>
        </w:rPr>
        <w:t xml:space="preserve"> Severe as the lightning may have been, the hail wrought greater</w:t>
      </w:r>
    </w:p>
    <w:p w14:paraId="631088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destruction. According to the warning given (v. 19), herdsmen and cattle left in the open</w:t>
      </w:r>
    </w:p>
    <w:p w14:paraId="0C435D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killed.</w:t>
      </w:r>
    </w:p>
    <w:p w14:paraId="0F6655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Smote every herb.</w:t>
      </w:r>
      <w:r w:rsidRPr="002615D3">
        <w:rPr>
          <w:rFonts w:ascii="Times New Roman" w:eastAsia="Times New Roman" w:hAnsi="Times New Roman" w:cs="Times New Roman"/>
          <w:color w:val="000000"/>
          <w:kern w:val="0"/>
          <w:sz w:val="18"/>
          <w:szCs w:val="18"/>
          <w14:ligatures w14:val="none"/>
        </w:rPr>
        <w:t xml:space="preserve"> Not in the absolute sense, since according to ch. 10:5 some</w:t>
      </w:r>
    </w:p>
    <w:p w14:paraId="63F5BD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vegetation escaped. It indicates, rather, every kind of crop and fruit tree. From ch. 9:31 it</w:t>
      </w:r>
    </w:p>
    <w:p w14:paraId="65750F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apparent that only two crops were totally destroyed, the barley and the flax, while</w:t>
      </w:r>
    </w:p>
    <w:p w14:paraId="56DFAB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suffered damage in lesser degree.</w:t>
      </w:r>
    </w:p>
    <w:p w14:paraId="5DD3F0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Only in the land of Goshen.</w:t>
      </w:r>
      <w:r w:rsidRPr="002615D3">
        <w:rPr>
          <w:rFonts w:ascii="Times New Roman" w:eastAsia="Times New Roman" w:hAnsi="Times New Roman" w:cs="Times New Roman"/>
          <w:color w:val="000000"/>
          <w:kern w:val="0"/>
          <w:sz w:val="18"/>
          <w:szCs w:val="18"/>
          <w14:ligatures w14:val="none"/>
        </w:rPr>
        <w:t xml:space="preserve"> See chs. 8:22; 9:4; 10:23.</w:t>
      </w:r>
    </w:p>
    <w:p w14:paraId="26B4AD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I have sinned.</w:t>
      </w:r>
      <w:r w:rsidRPr="002615D3">
        <w:rPr>
          <w:rFonts w:ascii="Times New Roman" w:eastAsia="Times New Roman" w:hAnsi="Times New Roman" w:cs="Times New Roman"/>
          <w:color w:val="000000"/>
          <w:kern w:val="0"/>
          <w:sz w:val="18"/>
          <w:szCs w:val="18"/>
          <w14:ligatures w14:val="none"/>
        </w:rPr>
        <w:t xml:space="preserve"> The plague of hail made a stronger impression upon the king than</w:t>
      </w:r>
    </w:p>
    <w:p w14:paraId="7C7D6B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 of the previous judgments. It was the first plague to inflict death upon men, and was</w:t>
      </w:r>
    </w:p>
    <w:p w14:paraId="728054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most striking and terrible manifestation of divine power he had yet experienced (v.</w:t>
      </w:r>
    </w:p>
    <w:p w14:paraId="40309B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Pharaoh was therefore more humble than before, and though he had twice called</w:t>
      </w:r>
    </w:p>
    <w:p w14:paraId="23CDF8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requested the removal of plagues (ch. 8:8, 28), this was the first time the</w:t>
      </w:r>
    </w:p>
    <w:p w14:paraId="2FB5B3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proud king had admitted the error of his ways. Remarkable as such a confession was, it</w:t>
      </w:r>
    </w:p>
    <w:p w14:paraId="68A6C7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not, however, represent sincere repentance, as the limitation “this time” indicates. It</w:t>
      </w:r>
    </w:p>
    <w:p w14:paraId="614D79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rather, the effect of terror occasioned more by the fearful lightning and destructive</w:t>
      </w:r>
    </w:p>
    <w:p w14:paraId="74462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hail than by genuine sorrow for sin.</w:t>
      </w:r>
    </w:p>
    <w:p w14:paraId="43A470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Stay no longer.</w:t>
      </w:r>
      <w:r w:rsidRPr="002615D3">
        <w:rPr>
          <w:rFonts w:ascii="Times New Roman" w:eastAsia="Times New Roman" w:hAnsi="Times New Roman" w:cs="Times New Roman"/>
          <w:color w:val="000000"/>
          <w:kern w:val="0"/>
          <w:sz w:val="18"/>
          <w:szCs w:val="18"/>
          <w14:ligatures w14:val="none"/>
        </w:rPr>
        <w:t xml:space="preserve"> Again the king gave his word to let the Hebrews depart, if the</w:t>
      </w:r>
    </w:p>
    <w:p w14:paraId="1687BA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would but cease.</w:t>
      </w:r>
    </w:p>
    <w:p w14:paraId="700673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Out of the city.</w:t>
      </w:r>
      <w:r w:rsidRPr="002615D3">
        <w:rPr>
          <w:rFonts w:ascii="Times New Roman" w:eastAsia="Times New Roman" w:hAnsi="Times New Roman" w:cs="Times New Roman"/>
          <w:color w:val="000000"/>
          <w:kern w:val="0"/>
          <w:sz w:val="18"/>
          <w:szCs w:val="18"/>
          <w14:ligatures w14:val="none"/>
        </w:rPr>
        <w:t xml:space="preserve"> Possibly Memphis or Tanis, more likely the latter city (see on ch.</w:t>
      </w:r>
    </w:p>
    <w:p w14:paraId="428358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7:15), where the king resided, and to which Moses and Aaron went when sent by God to</w:t>
      </w:r>
    </w:p>
    <w:p w14:paraId="43D4B7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interview the king or when called by him.</w:t>
      </w:r>
    </w:p>
    <w:p w14:paraId="528D6A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Spread abroad my hands.</w:t>
      </w:r>
      <w:r w:rsidRPr="002615D3">
        <w:rPr>
          <w:rFonts w:ascii="Times New Roman" w:eastAsia="Times New Roman" w:hAnsi="Times New Roman" w:cs="Times New Roman"/>
          <w:color w:val="000000"/>
          <w:kern w:val="0"/>
          <w:sz w:val="18"/>
          <w:szCs w:val="18"/>
          <w14:ligatures w14:val="none"/>
        </w:rPr>
        <w:t xml:space="preserve"> This is one of several texts in which the custom of</w:t>
      </w:r>
    </w:p>
    <w:p w14:paraId="163C6A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spreading one’s hands in prayer is mentioned. Not only Moses prayed in this fashion, but</w:t>
      </w:r>
    </w:p>
    <w:p w14:paraId="26D53A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Job (Job 11:13), Solomon (2 Chron. 6:13), and Ezra (Ezra 9:5).</w:t>
      </w:r>
    </w:p>
    <w:p w14:paraId="5D21D2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earth is the Lord’s.</w:t>
      </w:r>
      <w:r w:rsidRPr="002615D3">
        <w:rPr>
          <w:rFonts w:ascii="Times New Roman" w:eastAsia="Times New Roman" w:hAnsi="Times New Roman" w:cs="Times New Roman"/>
          <w:color w:val="000000"/>
          <w:kern w:val="0"/>
          <w:sz w:val="18"/>
          <w:szCs w:val="18"/>
          <w14:ligatures w14:val="none"/>
        </w:rPr>
        <w:t xml:space="preserve"> Although the word translated “earth” could also be rendered</w:t>
      </w:r>
    </w:p>
    <w:p w14:paraId="75A1E6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and thus applied to Egypt, the former is probably correct, because it was ever</w:t>
      </w:r>
    </w:p>
    <w:p w14:paraId="5F100F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purpose to teach men to recognize Him, not as a local god, but as the Ruler of</w:t>
      </w:r>
    </w:p>
    <w:p w14:paraId="062F69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heaven and earth.</w:t>
      </w:r>
    </w:p>
    <w:p w14:paraId="63EF69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I know that ye will not yet fear.</w:t>
      </w:r>
      <w:r w:rsidRPr="002615D3">
        <w:rPr>
          <w:rFonts w:ascii="Times New Roman" w:eastAsia="Times New Roman" w:hAnsi="Times New Roman" w:cs="Times New Roman"/>
          <w:color w:val="000000"/>
          <w:kern w:val="0"/>
          <w:sz w:val="18"/>
          <w:szCs w:val="18"/>
          <w14:ligatures w14:val="none"/>
        </w:rPr>
        <w:t xml:space="preserve"> Moses, knowing that the king’s attitude would</w:t>
      </w:r>
    </w:p>
    <w:p w14:paraId="729E2D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 as adamant as ever, once relief from the plague should come, was bold enough to</w:t>
      </w:r>
    </w:p>
    <w:p w14:paraId="39390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 his conviction of that fact in the presence of the king. True fear of God is shown</w:t>
      </w:r>
    </w:p>
    <w:p w14:paraId="5C8FC7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obedience to His commandments, but Pharaoh’s fear was of the kind the devils feel,for they “also believe, and tremble” (James 2:19). Devout fear leads to obedience, but the</w:t>
      </w:r>
    </w:p>
    <w:p w14:paraId="12F4D4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fear in Pharaoh’s heart led him to false promises and greater sin. Genuine “fear of the</w:t>
      </w:r>
    </w:p>
    <w:p w14:paraId="55951E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is not the cringing fear felt by Pharaoh, but a spirit of reverent awe resulting from</w:t>
      </w:r>
    </w:p>
    <w:p w14:paraId="54D260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awareness of God’s sublime majesty and power.</w:t>
      </w:r>
    </w:p>
    <w:p w14:paraId="25DA1A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Flax.</w:t>
      </w:r>
      <w:r w:rsidRPr="002615D3">
        <w:rPr>
          <w:rFonts w:ascii="Times New Roman" w:eastAsia="Times New Roman" w:hAnsi="Times New Roman" w:cs="Times New Roman"/>
          <w:color w:val="000000"/>
          <w:kern w:val="0"/>
          <w:sz w:val="18"/>
          <w:szCs w:val="18"/>
          <w14:ligatures w14:val="none"/>
        </w:rPr>
        <w:t xml:space="preserve"> Information concerning the crops that suffered indicates the approximate</w:t>
      </w:r>
    </w:p>
    <w:p w14:paraId="3B2E1D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of year in which the plague occurred. The Egyptians cultivated flax because they</w:t>
      </w:r>
    </w:p>
    <w:p w14:paraId="731BB7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preferred linen garments. The priests wore nothing but linen.</w:t>
      </w:r>
    </w:p>
    <w:p w14:paraId="094A92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“Was bolled.”</w:t>
      </w:r>
      <w:r w:rsidRPr="002615D3">
        <w:rPr>
          <w:rFonts w:ascii="Times New Roman" w:eastAsia="Times New Roman" w:hAnsi="Times New Roman" w:cs="Times New Roman"/>
          <w:color w:val="000000"/>
          <w:kern w:val="0"/>
          <w:sz w:val="18"/>
          <w:szCs w:val="18"/>
          <w14:ligatures w14:val="none"/>
        </w:rPr>
        <w:t xml:space="preserve"> Better, “was in blossom.” This would point to the end of January or</w:t>
      </w:r>
    </w:p>
    <w:p w14:paraId="0CDFC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beginning of February.</w:t>
      </w:r>
    </w:p>
    <w:p w14:paraId="013345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Barley.</w:t>
      </w:r>
      <w:r w:rsidRPr="002615D3">
        <w:rPr>
          <w:rFonts w:ascii="Times New Roman" w:eastAsia="Times New Roman" w:hAnsi="Times New Roman" w:cs="Times New Roman"/>
          <w:color w:val="000000"/>
          <w:kern w:val="0"/>
          <w:sz w:val="18"/>
          <w:szCs w:val="18"/>
          <w14:ligatures w14:val="none"/>
        </w:rPr>
        <w:t xml:space="preserve"> The barley crop was in ear about the same time, commonly being cut in</w:t>
      </w:r>
    </w:p>
    <w:p w14:paraId="27061B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March. Barley was raised largely for the production of beer, a common beverage among</w:t>
      </w:r>
    </w:p>
    <w:p w14:paraId="306C1C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ancient Egyptians. It was also used for horse feed, and was made into bread by the</w:t>
      </w:r>
    </w:p>
    <w:p w14:paraId="3E9D18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poorer classes.</w:t>
      </w:r>
    </w:p>
    <w:p w14:paraId="2BBC1B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Wheat.</w:t>
      </w:r>
      <w:r w:rsidRPr="002615D3">
        <w:rPr>
          <w:rFonts w:ascii="Times New Roman" w:eastAsia="Times New Roman" w:hAnsi="Times New Roman" w:cs="Times New Roman"/>
          <w:color w:val="000000"/>
          <w:kern w:val="0"/>
          <w:sz w:val="18"/>
          <w:szCs w:val="18"/>
          <w14:ligatures w14:val="none"/>
        </w:rPr>
        <w:t xml:space="preserve"> In Egypt the wheat harvest began about a month later than the barley</w:t>
      </w:r>
    </w:p>
    <w:p w14:paraId="6A81C8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harvest, and continued until the early part of April.</w:t>
      </w:r>
    </w:p>
    <w:p w14:paraId="0FFB8D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Rie.</w:t>
      </w:r>
      <w:r w:rsidRPr="002615D3">
        <w:rPr>
          <w:rFonts w:ascii="Times New Roman" w:eastAsia="Times New Roman" w:hAnsi="Times New Roman" w:cs="Times New Roman"/>
          <w:color w:val="000000"/>
          <w:kern w:val="0"/>
          <w:sz w:val="18"/>
          <w:szCs w:val="18"/>
          <w14:ligatures w14:val="none"/>
        </w:rPr>
        <w:t xml:space="preserve"> Rye was not grown in Egypt, and it is generally agreed that the Hebrew word</w:t>
      </w:r>
    </w:p>
    <w:p w14:paraId="40600D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translated “rie” was in reality spelt, an inferior kind of wheat now ordinarily raised</w:t>
      </w:r>
    </w:p>
    <w:p w14:paraId="3FDFF0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Egypt as an aftercrop. As the monuments show, it was grown more commonly in</w:t>
      </w:r>
    </w:p>
    <w:p w14:paraId="0D1192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times than it is today. Being sown simultaneously with wheat, it would also ripen</w:t>
      </w:r>
    </w:p>
    <w:p w14:paraId="762E60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about the same time, in late March.</w:t>
      </w:r>
    </w:p>
    <w:p w14:paraId="6C32BE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remark that the flax and barley had been destroyed, but that the wheat and spelt</w:t>
      </w:r>
    </w:p>
    <w:p w14:paraId="71C8C6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escaped major harm, shows that the plague of hail must have occurred at either the</w:t>
      </w:r>
    </w:p>
    <w:p w14:paraId="3E7192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end of January or the beginning of February. That would be two or three months before</w:t>
      </w:r>
    </w:p>
    <w:p w14:paraId="260759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Exodus. On the duration of the plagues, see on chs. 7:25 and 9:31.</w:t>
      </w:r>
    </w:p>
    <w:p w14:paraId="03087F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He sinned yet more.</w:t>
      </w:r>
      <w:r w:rsidRPr="002615D3">
        <w:rPr>
          <w:rFonts w:ascii="Times New Roman" w:eastAsia="Times New Roman" w:hAnsi="Times New Roman" w:cs="Times New Roman"/>
          <w:color w:val="000000"/>
          <w:kern w:val="0"/>
          <w:sz w:val="18"/>
          <w:szCs w:val="18"/>
          <w14:ligatures w14:val="none"/>
        </w:rPr>
        <w:t xml:space="preserve"> In perverse impenitence the king “hardened his heart,” as</w:t>
      </w:r>
    </w:p>
    <w:p w14:paraId="780174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had predicted. Apparently his officials stood by him in this decision, though the</w:t>
      </w:r>
    </w:p>
    <w:p w14:paraId="6AF21E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following plague convinced them of the futility of further resistance (ch. 10:7). Whether</w:t>
      </w:r>
    </w:p>
    <w:p w14:paraId="659B1A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they supported Pharaoh out of servility or because they were not yet convinced of the</w:t>
      </w:r>
    </w:p>
    <w:p w14:paraId="0A42B4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 of God is not certain.</w:t>
      </w:r>
    </w:p>
    <w:p w14:paraId="3C151A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Like some of the preceding plagues, the seventh again demonstrated the</w:t>
      </w:r>
    </w:p>
    <w:p w14:paraId="109B11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worthlessness of repentance born of fear. God might thus secure the submission of all</w:t>
      </w:r>
    </w:p>
    <w:p w14:paraId="27F4DE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but the conquest would be worthless, because men’s hearts would not be won. God</w:t>
      </w:r>
    </w:p>
    <w:p w14:paraId="7818A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met, not in the tempest and fire of fear, but in the still small voice speaking within</w:t>
      </w:r>
    </w:p>
    <w:p w14:paraId="65A136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man’s breast. Many sinners have passed through the gates of fear, where they hear His</w:t>
      </w:r>
    </w:p>
    <w:p w14:paraId="74BA87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voice, confess His power, and acknowledge their own unworthiness, but it is not until the</w:t>
      </w:r>
    </w:p>
    <w:p w14:paraId="32F882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silence of the soul has made that voice distinct that men will be transformed in character.</w:t>
      </w:r>
    </w:p>
    <w:p w14:paraId="02C1256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46C41D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1-35PP 267-270</w:t>
      </w:r>
    </w:p>
    <w:p w14:paraId="6CA436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PP 267</w:t>
      </w:r>
    </w:p>
    <w:p w14:paraId="72CF0A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3-11SR 117</w:t>
      </w:r>
    </w:p>
    <w:p w14:paraId="0BDC8E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6-8, 10PP 267</w:t>
      </w:r>
    </w:p>
    <w:p w14:paraId="27524A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1T 292</w:t>
      </w:r>
    </w:p>
    <w:p w14:paraId="1B10CB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14 PP 267</w:t>
      </w:r>
    </w:p>
    <w:p w14:paraId="6E4D55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PK 368; PP 267</w:t>
      </w:r>
    </w:p>
    <w:p w14:paraId="27D514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18-21PP 269</w:t>
      </w:r>
    </w:p>
    <w:p w14:paraId="348A8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23-25SR 11724-26PP 269</w:t>
      </w:r>
    </w:p>
    <w:p w14:paraId="42A381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 SR 117; 5T 637</w:t>
      </w:r>
    </w:p>
    <w:p w14:paraId="15A6F3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27-30, 33-35PP 270</w:t>
      </w:r>
    </w:p>
    <w:p w14:paraId="40C715E2"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10</w:t>
      </w:r>
    </w:p>
    <w:p w14:paraId="309F68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God threateneth to send locusts.</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Pharaoh, moved by his servants, inclineth to let the</w:t>
      </w:r>
    </w:p>
    <w:p w14:paraId="6E8B0B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Israelites go.</w:t>
      </w:r>
      <w:r w:rsidRPr="002615D3">
        <w:rPr>
          <w:rFonts w:ascii="Times New Roman" w:eastAsia="Times New Roman" w:hAnsi="Times New Roman" w:cs="Times New Roman"/>
          <w:color w:val="000000"/>
          <w:kern w:val="0"/>
          <w:sz w:val="18"/>
          <w:szCs w:val="18"/>
          <w14:ligatures w14:val="none"/>
        </w:rPr>
        <w:t xml:space="preserve"> 12 </w:t>
      </w:r>
      <w:r w:rsidRPr="002615D3">
        <w:rPr>
          <w:rFonts w:ascii="Times New Roman" w:eastAsia="Times New Roman" w:hAnsi="Times New Roman" w:cs="Times New Roman"/>
          <w:i/>
          <w:iCs/>
          <w:color w:val="000000"/>
          <w:kern w:val="0"/>
          <w:sz w:val="18"/>
          <w:szCs w:val="18"/>
          <w14:ligatures w14:val="none"/>
        </w:rPr>
        <w:t>The plague of the locusts.</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Pharaoh sueth to Moses.</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The plague of</w:t>
      </w:r>
    </w:p>
    <w:p w14:paraId="6746D3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darkness.</w:t>
      </w:r>
      <w:r w:rsidRPr="002615D3">
        <w:rPr>
          <w:rFonts w:ascii="Times New Roman" w:eastAsia="Times New Roman" w:hAnsi="Times New Roman" w:cs="Times New Roman"/>
          <w:color w:val="000000"/>
          <w:kern w:val="0"/>
          <w:sz w:val="18"/>
          <w:szCs w:val="18"/>
          <w14:ligatures w14:val="none"/>
        </w:rPr>
        <w:t xml:space="preserve"> 24 </w:t>
      </w:r>
      <w:r w:rsidRPr="002615D3">
        <w:rPr>
          <w:rFonts w:ascii="Times New Roman" w:eastAsia="Times New Roman" w:hAnsi="Times New Roman" w:cs="Times New Roman"/>
          <w:i/>
          <w:iCs/>
          <w:color w:val="000000"/>
          <w:kern w:val="0"/>
          <w:sz w:val="18"/>
          <w:szCs w:val="18"/>
          <w14:ligatures w14:val="none"/>
        </w:rPr>
        <w:t>Pharaoh sueth unto Moses,</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but yet is hardened.</w:t>
      </w:r>
    </w:p>
    <w:p w14:paraId="23344B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I have hardened his heart.</w:t>
      </w:r>
      <w:r w:rsidRPr="002615D3">
        <w:rPr>
          <w:rFonts w:ascii="Times New Roman" w:eastAsia="Times New Roman" w:hAnsi="Times New Roman" w:cs="Times New Roman"/>
          <w:color w:val="000000"/>
          <w:kern w:val="0"/>
          <w:sz w:val="18"/>
          <w:szCs w:val="18"/>
          <w14:ligatures w14:val="none"/>
        </w:rPr>
        <w:t xml:space="preserve"> Literally, “I, even I, have made heavy his heart” (see on</w:t>
      </w:r>
    </w:p>
    <w:p w14:paraId="284BCB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4:21). The word “I” appears twice in the original, once as an independent personal</w:t>
      </w:r>
    </w:p>
    <w:p w14:paraId="7EC29F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pronoun and again attached to the verb, for emphasis.</w:t>
      </w:r>
    </w:p>
    <w:p w14:paraId="0B8079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That thou mayest tell.</w:t>
      </w:r>
      <w:r w:rsidRPr="002615D3">
        <w:rPr>
          <w:rFonts w:ascii="Times New Roman" w:eastAsia="Times New Roman" w:hAnsi="Times New Roman" w:cs="Times New Roman"/>
          <w:color w:val="000000"/>
          <w:kern w:val="0"/>
          <w:sz w:val="18"/>
          <w:szCs w:val="18"/>
          <w14:ligatures w14:val="none"/>
        </w:rPr>
        <w:t xml:space="preserve"> A new objective of the plagues is now revealed. They were</w:t>
      </w:r>
    </w:p>
    <w:p w14:paraId="5AB03D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designed not only to impress Pharaoh and his servants with the greatness of God and to</w:t>
      </w:r>
    </w:p>
    <w:p w14:paraId="362467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secure his cooperation, but to convince the children of Israel for all future generations</w:t>
      </w:r>
    </w:p>
    <w:p w14:paraId="2DA888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Lord is the only true God. Psalms 78, 105, and 106 illustrate how the story of</w:t>
      </w:r>
    </w:p>
    <w:p w14:paraId="357F9C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was handed down from generation to generation. It was God’s plan that His</w:t>
      </w:r>
    </w:p>
    <w:p w14:paraId="7BB3E0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mercies and wondrous works be kept in perpetual remembrance. His proneness to forget</w:t>
      </w:r>
    </w:p>
    <w:p w14:paraId="3EC6D4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benefits being one of the sad facets of his sinful character, man requires constant</w:t>
      </w:r>
    </w:p>
    <w:p w14:paraId="6CDBD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exhortation to remember them. This is often true of his daily needs, but applies also to</w:t>
      </w:r>
    </w:p>
    <w:p w14:paraId="49E93E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providential circumstances, such as those connected with conversion or recovery from</w:t>
      </w:r>
    </w:p>
    <w:p w14:paraId="1402F5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severe illness.</w:t>
      </w:r>
    </w:p>
    <w:p w14:paraId="508E2F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How long?</w:t>
      </w:r>
      <w:r w:rsidRPr="002615D3">
        <w:rPr>
          <w:rFonts w:ascii="Times New Roman" w:eastAsia="Times New Roman" w:hAnsi="Times New Roman" w:cs="Times New Roman"/>
          <w:color w:val="000000"/>
          <w:kern w:val="0"/>
          <w:sz w:val="18"/>
          <w:szCs w:val="18"/>
          <w14:ligatures w14:val="none"/>
        </w:rPr>
        <w:t xml:space="preserve"> Pharaoh’s confession (ch. 9:27) had been a humiliating act, but this</w:t>
      </w:r>
    </w:p>
    <w:p w14:paraId="79BFAC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nullified by a proud reassertion of his rebellious heart (ch. 9:34, 35). What God</w:t>
      </w:r>
    </w:p>
    <w:p w14:paraId="4937E4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desired was not a mere profession of humility, but action in keeping with it. Pharaoh’s</w:t>
      </w:r>
    </w:p>
    <w:p w14:paraId="003B9B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repentance would not prove genuine until it led him to release the Israelites.</w:t>
      </w:r>
    </w:p>
    <w:p w14:paraId="09BBFA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The locusts.</w:t>
      </w:r>
      <w:r w:rsidRPr="002615D3">
        <w:rPr>
          <w:rFonts w:ascii="Times New Roman" w:eastAsia="Times New Roman" w:hAnsi="Times New Roman" w:cs="Times New Roman"/>
          <w:color w:val="000000"/>
          <w:kern w:val="0"/>
          <w:sz w:val="18"/>
          <w:szCs w:val="18"/>
          <w14:ligatures w14:val="none"/>
        </w:rPr>
        <w:t xml:space="preserve"> As further punishment upon the obstinate king God announced a</w:t>
      </w:r>
    </w:p>
    <w:p w14:paraId="0B7FA6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of locusts more dreadful than any Egypt had known heretofore. Locusts, God’s</w:t>
      </w:r>
    </w:p>
    <w:p w14:paraId="3B330F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 army,” as they are called in Joel 2:25, have to the present day brought periodic</w:t>
      </w:r>
    </w:p>
    <w:p w14:paraId="30E879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calamity to countries of the Near East, generally every 10 or 15 years. Effective control is</w:t>
      </w:r>
    </w:p>
    <w:p w14:paraId="6194AD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possible through scientific methods, such as the use of flame, chemically treated</w:t>
      </w:r>
    </w:p>
    <w:p w14:paraId="1FC812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trenches into which the locusts fall in droves, destruction of the eggs, and the use of</w:t>
      </w:r>
    </w:p>
    <w:p w14:paraId="596A2C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arsenic, but such means did not become available until comparatively recent times.</w:t>
      </w:r>
    </w:p>
    <w:p w14:paraId="5947B2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Formerly, the coming of the locusts was considered the most terrible of all judgments that</w:t>
      </w:r>
    </w:p>
    <w:p w14:paraId="2E88D3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befall a country. Joel gives a vivid description of such a plague, saying, “A fire</w:t>
      </w:r>
    </w:p>
    <w:p w14:paraId="521C70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devoureth before them; and behind them a flame burneth: the land is as the garden of</w:t>
      </w:r>
    </w:p>
    <w:p w14:paraId="280DFD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Eden before them, and behind them a desolate wilderness” (Joel 2:3). They destroy every</w:t>
      </w:r>
    </w:p>
    <w:p w14:paraId="3BC650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trace of vegetation, including crops, vegetables, shrubs, and thistles. They even damage</w:t>
      </w:r>
    </w:p>
    <w:p w14:paraId="421436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bark of trees, the smaller branches being completely peeled and made white (see Joel</w:t>
      </w:r>
    </w:p>
    <w:p w14:paraId="1C6A97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1:7–12). They arrive in great swarms, their noise in flight resembling that of rain or the</w:t>
      </w:r>
    </w:p>
    <w:p w14:paraId="403AFA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crackle of fire in dry grass, and their numbers darken the sky (Joel 2:2, 3).</w:t>
      </w:r>
    </w:p>
    <w:p w14:paraId="31B378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Cover the face of the earth.</w:t>
      </w:r>
      <w:r w:rsidRPr="002615D3">
        <w:rPr>
          <w:rFonts w:ascii="Times New Roman" w:eastAsia="Times New Roman" w:hAnsi="Times New Roman" w:cs="Times New Roman"/>
          <w:color w:val="000000"/>
          <w:kern w:val="0"/>
          <w:sz w:val="18"/>
          <w:szCs w:val="18"/>
          <w14:ligatures w14:val="none"/>
        </w:rPr>
        <w:t xml:space="preserve"> This is literally true. Sometimes they cover the ground</w:t>
      </w:r>
    </w:p>
    <w:p w14:paraId="4D28D9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thickly that over vast areas the soil cannot be seen at all.</w:t>
      </w:r>
    </w:p>
    <w:p w14:paraId="332B7D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Eat the residue.</w:t>
      </w:r>
      <w:r w:rsidRPr="002615D3">
        <w:rPr>
          <w:rFonts w:ascii="Times New Roman" w:eastAsia="Times New Roman" w:hAnsi="Times New Roman" w:cs="Times New Roman"/>
          <w:color w:val="000000"/>
          <w:kern w:val="0"/>
          <w:sz w:val="18"/>
          <w:szCs w:val="18"/>
          <w14:ligatures w14:val="none"/>
        </w:rPr>
        <w:t xml:space="preserve"> Since locusts leave no trace of verdure (see on v. 4) whatever, they</w:t>
      </w:r>
    </w:p>
    <w:p w14:paraId="267C63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obviously devour all that survived the devastating hailstorm, especially the wheat</w:t>
      </w:r>
    </w:p>
    <w:p w14:paraId="0D008C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spelt (see ch. 9:32). Prospects for the next harvest appeared dim indeed. No</w:t>
      </w:r>
    </w:p>
    <w:p w14:paraId="691B9E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product of any kind could now be expected for the current year, and famine must</w:t>
      </w:r>
    </w:p>
    <w:p w14:paraId="63952E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inevitably result.</w:t>
      </w:r>
      <w:r w:rsidRPr="002615D3">
        <w:rPr>
          <w:rFonts w:ascii="Times New Roman" w:eastAsia="Times New Roman" w:hAnsi="Times New Roman" w:cs="Times New Roman"/>
          <w:b/>
          <w:bCs/>
          <w:i/>
          <w:iCs/>
          <w:color w:val="000000"/>
          <w:kern w:val="0"/>
          <w:sz w:val="18"/>
          <w:szCs w:val="18"/>
          <w14:ligatures w14:val="none"/>
        </w:rPr>
        <w:t>6. Fill thy houses.</w:t>
      </w:r>
      <w:r w:rsidRPr="002615D3">
        <w:rPr>
          <w:rFonts w:ascii="Times New Roman" w:eastAsia="Times New Roman" w:hAnsi="Times New Roman" w:cs="Times New Roman"/>
          <w:color w:val="000000"/>
          <w:kern w:val="0"/>
          <w:sz w:val="18"/>
          <w:szCs w:val="18"/>
          <w14:ligatures w14:val="none"/>
        </w:rPr>
        <w:t xml:space="preserve"> Constructed with various openings for light and ventilation,</w:t>
      </w:r>
    </w:p>
    <w:p w14:paraId="6D1DB4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houses afforded insects ready means of entrance. In a plague, swarms of locusts</w:t>
      </w:r>
    </w:p>
    <w:p w14:paraId="27AE4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fly into the houses and creep over the walls by the tens of thousands. Observers</w:t>
      </w:r>
    </w:p>
    <w:p w14:paraId="62EFCC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have experienced such a plague claim that it is even difficult to keep the locusts out</w:t>
      </w:r>
    </w:p>
    <w:p w14:paraId="2487EB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one’s mouth when eating.</w:t>
      </w:r>
    </w:p>
    <w:p w14:paraId="0D5C04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Neither thy fathers.</w:t>
      </w:r>
      <w:r w:rsidRPr="002615D3">
        <w:rPr>
          <w:rFonts w:ascii="Times New Roman" w:eastAsia="Times New Roman" w:hAnsi="Times New Roman" w:cs="Times New Roman"/>
          <w:color w:val="000000"/>
          <w:kern w:val="0"/>
          <w:sz w:val="18"/>
          <w:szCs w:val="18"/>
          <w14:ligatures w14:val="none"/>
        </w:rPr>
        <w:t xml:space="preserve"> Like other Near Eastern countries, Egypt occasionally suffers</w:t>
      </w:r>
    </w:p>
    <w:p w14:paraId="1E164C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devastating plagues of locusts. This visitation, however, was to exceed any such</w:t>
      </w:r>
    </w:p>
    <w:p w14:paraId="5888BD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plagues in the past.</w:t>
      </w:r>
    </w:p>
    <w:p w14:paraId="10D4EF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He turned himself.</w:t>
      </w:r>
      <w:r w:rsidRPr="002615D3">
        <w:rPr>
          <w:rFonts w:ascii="Times New Roman" w:eastAsia="Times New Roman" w:hAnsi="Times New Roman" w:cs="Times New Roman"/>
          <w:color w:val="000000"/>
          <w:kern w:val="0"/>
          <w:sz w:val="18"/>
          <w:szCs w:val="18"/>
          <w14:ligatures w14:val="none"/>
        </w:rPr>
        <w:t xml:space="preserve"> Moses did not wait to learn the effect of his announcement upon</w:t>
      </w:r>
    </w:p>
    <w:p w14:paraId="53E678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king, knowing that Pharaoh would not fear the Lord.</w:t>
      </w:r>
    </w:p>
    <w:p w14:paraId="4BB3BE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Pharaoh’s servants said.</w:t>
      </w:r>
      <w:r w:rsidRPr="002615D3">
        <w:rPr>
          <w:rFonts w:ascii="Times New Roman" w:eastAsia="Times New Roman" w:hAnsi="Times New Roman" w:cs="Times New Roman"/>
          <w:color w:val="000000"/>
          <w:kern w:val="0"/>
          <w:sz w:val="18"/>
          <w:szCs w:val="18"/>
          <w14:ligatures w14:val="none"/>
        </w:rPr>
        <w:t xml:space="preserve"> Thus far the courtiers seem not to have ventured their</w:t>
      </w:r>
    </w:p>
    <w:p w14:paraId="499BA4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 opinion, at least in opposition to Pharaoh. Except for the magicians, who had</w:t>
      </w:r>
    </w:p>
    <w:p w14:paraId="7310CE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pointed to the lice of the third plague as “the finger of God” (ch. 8:19), the entire court</w:t>
      </w:r>
    </w:p>
    <w:p w14:paraId="66D7E6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remained passive while the king made the successive fateful decisions affecting the</w:t>
      </w:r>
    </w:p>
    <w:p w14:paraId="03ABEA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nation. They are even said to have “hardened” their hearts like the king (ch. 9:34). But</w:t>
      </w:r>
    </w:p>
    <w:p w14:paraId="755E5C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they speak forth their fears. Having already lost most of their cattle and nearly all</w:t>
      </w:r>
    </w:p>
    <w:p w14:paraId="4009E5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crops for the current season, they became genuinely alarmed, fearing that further</w:t>
      </w:r>
    </w:p>
    <w:p w14:paraId="56BFD6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calamities would ruin them permanently. It is significant that they interfered before the</w:t>
      </w:r>
    </w:p>
    <w:p w14:paraId="189DB7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actually began, for this revealed that they had come to believe in the reliability of</w:t>
      </w:r>
    </w:p>
    <w:p w14:paraId="75A5B9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predictions and in the power of his God. Some had already come to this point</w:t>
      </w:r>
    </w:p>
    <w:p w14:paraId="71C8F7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the hailstorm was announced (ch. 9:20), but that feeling had now become more</w:t>
      </w:r>
    </w:p>
    <w:p w14:paraId="45BF57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w:t>
      </w:r>
    </w:p>
    <w:p w14:paraId="588263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Go, serve the Lord.</w:t>
      </w:r>
      <w:r w:rsidRPr="002615D3">
        <w:rPr>
          <w:rFonts w:ascii="Times New Roman" w:eastAsia="Times New Roman" w:hAnsi="Times New Roman" w:cs="Times New Roman"/>
          <w:color w:val="000000"/>
          <w:kern w:val="0"/>
          <w:sz w:val="18"/>
          <w:szCs w:val="18"/>
          <w14:ligatures w14:val="none"/>
        </w:rPr>
        <w:t xml:space="preserve"> Realizing that he lacked the support of his advisers, Pharaoh</w:t>
      </w:r>
    </w:p>
    <w:p w14:paraId="1D2483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permitted them to call Moses and Aaron back for further questioning. The command</w:t>
      </w:r>
    </w:p>
    <w:p w14:paraId="1CD6B0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 was almost immediately qualified by a question implying that not all the people</w:t>
      </w:r>
    </w:p>
    <w:p w14:paraId="733947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included in it. It seems that the king was vainly looking for a minimum concession</w:t>
      </w:r>
    </w:p>
    <w:p w14:paraId="77662C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might make to placate Moses and avert further calamities. He sought therefore to give</w:t>
      </w:r>
    </w:p>
    <w:p w14:paraId="25CFF3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request the appearance of being unreasonable.</w:t>
      </w:r>
    </w:p>
    <w:p w14:paraId="35B3EA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With our young and with our old.</w:t>
      </w:r>
      <w:r w:rsidRPr="002615D3">
        <w:rPr>
          <w:rFonts w:ascii="Times New Roman" w:eastAsia="Times New Roman" w:hAnsi="Times New Roman" w:cs="Times New Roman"/>
          <w:color w:val="000000"/>
          <w:kern w:val="0"/>
          <w:sz w:val="18"/>
          <w:szCs w:val="18"/>
          <w14:ligatures w14:val="none"/>
        </w:rPr>
        <w:t xml:space="preserve"> There was no ambiguity in Moses’ answer; the</w:t>
      </w:r>
    </w:p>
    <w:p w14:paraId="523005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whole nation was to participate in the proposed feast. Their flocks and herds were to</w:t>
      </w:r>
    </w:p>
    <w:p w14:paraId="174B34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accompany them, not only to provide sacrifices for the celebration and food for the</w:t>
      </w:r>
    </w:p>
    <w:p w14:paraId="3B30B3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but also to be cared for during the days of absence.</w:t>
      </w:r>
    </w:p>
    <w:p w14:paraId="567283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He said.</w:t>
      </w:r>
      <w:r w:rsidRPr="002615D3">
        <w:rPr>
          <w:rFonts w:ascii="Times New Roman" w:eastAsia="Times New Roman" w:hAnsi="Times New Roman" w:cs="Times New Roman"/>
          <w:color w:val="000000"/>
          <w:kern w:val="0"/>
          <w:sz w:val="18"/>
          <w:szCs w:val="18"/>
          <w14:ligatures w14:val="none"/>
        </w:rPr>
        <w:t xml:space="preserve"> Inferring from Moses’ statement that the Israelites had no intention of</w:t>
      </w:r>
    </w:p>
    <w:p w14:paraId="023361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returning, Pharaoh again became angry, saying, as translated more clearly, “The Lord be</w:t>
      </w:r>
    </w:p>
    <w:p w14:paraId="083499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you, if ever I let you and your little ones go! Look, you have some evil purpose in</w:t>
      </w:r>
    </w:p>
    <w:p w14:paraId="6503F2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mind” (RSV). This answer reflects contempt not only for Moses and Aaron but also for</w:t>
      </w:r>
    </w:p>
    <w:p w14:paraId="638576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who had already proved by the mighty manifestations of His power that He</w:t>
      </w:r>
    </w:p>
    <w:p w14:paraId="121D22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do with Pharaoh as He wished. After this expression of ill will the king told the</w:t>
      </w:r>
    </w:p>
    <w:p w14:paraId="02C9AE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messengers of God that he saw through their evil intentions. He pretended to have more</w:t>
      </w:r>
    </w:p>
    <w:p w14:paraId="0E3D42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 for the Hebrew women and children than Moses and Aaron had, but was</w:t>
      </w:r>
    </w:p>
    <w:p w14:paraId="5F36F8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determined to hold the former as a guarantee that the men would return (PP 271).</w:t>
      </w:r>
    </w:p>
    <w:p w14:paraId="5AE35A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Go now.</w:t>
      </w:r>
      <w:r w:rsidRPr="002615D3">
        <w:rPr>
          <w:rFonts w:ascii="Times New Roman" w:eastAsia="Times New Roman" w:hAnsi="Times New Roman" w:cs="Times New Roman"/>
          <w:color w:val="000000"/>
          <w:kern w:val="0"/>
          <w:sz w:val="18"/>
          <w:szCs w:val="18"/>
          <w14:ligatures w14:val="none"/>
        </w:rPr>
        <w:t xml:space="preserve"> Even this apparent concession was not seriously meant. This is evident</w:t>
      </w:r>
    </w:p>
    <w:p w14:paraId="5F2457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expression “go now,” in which the irony is unmistakable, and still more so from</w:t>
      </w:r>
    </w:p>
    <w:p w14:paraId="103A80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fact that with these words he broke off all negotiations with Moses and Aaron and</w:t>
      </w:r>
    </w:p>
    <w:p w14:paraId="2F5FDC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drove them from his presence. This insult, which he had not previously offered them,shows that his rage increased as he saw more and more clearly that he must eventually</w:t>
      </w:r>
    </w:p>
    <w:p w14:paraId="0B87EC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yield.</w:t>
      </w:r>
    </w:p>
    <w:p w14:paraId="789177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An east wind.</w:t>
      </w:r>
      <w:r w:rsidRPr="002615D3">
        <w:rPr>
          <w:rFonts w:ascii="Times New Roman" w:eastAsia="Times New Roman" w:hAnsi="Times New Roman" w:cs="Times New Roman"/>
          <w:color w:val="000000"/>
          <w:kern w:val="0"/>
          <w:sz w:val="18"/>
          <w:szCs w:val="18"/>
          <w14:ligatures w14:val="none"/>
        </w:rPr>
        <w:t xml:space="preserve"> Locusts generally come with a wind, since they cannot fly far</w:t>
      </w:r>
    </w:p>
    <w:p w14:paraId="7FA84A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it. An east wind would in this case have brought them from northern Arabia, a</w:t>
      </w:r>
    </w:p>
    <w:p w14:paraId="764FAA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region where they often breed in large numbers. This would be somewhat exceptional,</w:t>
      </w:r>
    </w:p>
    <w:p w14:paraId="693AF4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the locusts that occasionally plague Egypt usually come from Libya or Ethiopia, to</w:t>
      </w:r>
    </w:p>
    <w:p w14:paraId="15CE85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south or southwest. The fact that the wind blew for an entire day and night before the</w:t>
      </w:r>
    </w:p>
    <w:p w14:paraId="2EE1E4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locusts arrived suggests that they came from a considerable distance.</w:t>
      </w:r>
    </w:p>
    <w:p w14:paraId="2AFB0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Over all the land.</w:t>
      </w:r>
      <w:r w:rsidRPr="002615D3">
        <w:rPr>
          <w:rFonts w:ascii="Times New Roman" w:eastAsia="Times New Roman" w:hAnsi="Times New Roman" w:cs="Times New Roman"/>
          <w:color w:val="000000"/>
          <w:kern w:val="0"/>
          <w:sz w:val="18"/>
          <w:szCs w:val="18"/>
          <w14:ligatures w14:val="none"/>
        </w:rPr>
        <w:t xml:space="preserve"> Ordinarily swarms of locusts are confined to certain parts of the</w:t>
      </w:r>
    </w:p>
    <w:p w14:paraId="7C5DA1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 but upon this occasion the plague affected a greater area than ever before. This</w:t>
      </w:r>
    </w:p>
    <w:p w14:paraId="2F013B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itself was miraculous.</w:t>
      </w:r>
    </w:p>
    <w:p w14:paraId="5D5AFA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Neither after them.</w:t>
      </w:r>
      <w:r w:rsidRPr="002615D3">
        <w:rPr>
          <w:rFonts w:ascii="Times New Roman" w:eastAsia="Times New Roman" w:hAnsi="Times New Roman" w:cs="Times New Roman"/>
          <w:color w:val="000000"/>
          <w:kern w:val="0"/>
          <w:sz w:val="18"/>
          <w:szCs w:val="18"/>
          <w14:ligatures w14:val="none"/>
        </w:rPr>
        <w:t xml:space="preserve"> This statement is not at variance with Joel 2:2, where centuries</w:t>
      </w:r>
    </w:p>
    <w:p w14:paraId="0642D9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later another unique plague of locusts is mentioned, for the former relates to Egypt and</w:t>
      </w:r>
    </w:p>
    <w:p w14:paraId="4D8D0A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latter to the land of Israel.</w:t>
      </w:r>
    </w:p>
    <w:p w14:paraId="36DEA7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The land was darkened.</w:t>
      </w:r>
      <w:r w:rsidRPr="002615D3">
        <w:rPr>
          <w:rFonts w:ascii="Times New Roman" w:eastAsia="Times New Roman" w:hAnsi="Times New Roman" w:cs="Times New Roman"/>
          <w:color w:val="000000"/>
          <w:kern w:val="0"/>
          <w:sz w:val="18"/>
          <w:szCs w:val="18"/>
          <w14:ligatures w14:val="none"/>
        </w:rPr>
        <w:t xml:space="preserve"> It is not quite clear whether the darkness here spoken of</w:t>
      </w:r>
    </w:p>
    <w:p w14:paraId="16CAA7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caused by the locusts in flight or after they had settled down. Locusts usually come</w:t>
      </w:r>
    </w:p>
    <w:p w14:paraId="777AEB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in such thick clouds that they obscure the light of the sun and often turn noonday into</w:t>
      </w:r>
    </w:p>
    <w:p w14:paraId="4197CC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twilight. It is also true that their brownish bodies and wings darken the ground once they</w:t>
      </w:r>
    </w:p>
    <w:p w14:paraId="777DE9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settle to earth. The latter explanation is more probable (see Joel 2:2).</w:t>
      </w:r>
    </w:p>
    <w:p w14:paraId="347FF8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All the fruit.</w:t>
      </w:r>
      <w:r w:rsidRPr="002615D3">
        <w:rPr>
          <w:rFonts w:ascii="Times New Roman" w:eastAsia="Times New Roman" w:hAnsi="Times New Roman" w:cs="Times New Roman"/>
          <w:color w:val="000000"/>
          <w:kern w:val="0"/>
          <w:sz w:val="18"/>
          <w:szCs w:val="18"/>
          <w14:ligatures w14:val="none"/>
        </w:rPr>
        <w:t xml:space="preserve"> Although injury to fruit by the hail is not expressly mentioned in the</w:t>
      </w:r>
    </w:p>
    <w:p w14:paraId="2C5DDC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account of that plague, it is implied (see Ex. 9:25). Locusts generally devour green crops,</w:t>
      </w:r>
    </w:p>
    <w:p w14:paraId="27F353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plants, and leaves first and then set to work upon such harder materials as reeds, twigs,</w:t>
      </w:r>
    </w:p>
    <w:p w14:paraId="3CD1E9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bark of trees. In Egypt the principal fruits would be figs, pomegranates,</w:t>
      </w:r>
    </w:p>
    <w:p w14:paraId="5C0647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mulberries, grapes, and dates.</w:t>
      </w:r>
    </w:p>
    <w:p w14:paraId="77EF60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Not any green thing.</w:t>
      </w:r>
      <w:r w:rsidRPr="002615D3">
        <w:rPr>
          <w:rFonts w:ascii="Times New Roman" w:eastAsia="Times New Roman" w:hAnsi="Times New Roman" w:cs="Times New Roman"/>
          <w:color w:val="000000"/>
          <w:kern w:val="0"/>
          <w:sz w:val="18"/>
          <w:szCs w:val="18"/>
          <w14:ligatures w14:val="none"/>
        </w:rPr>
        <w:t xml:space="preserve"> Modern observers state that the settling of a swarm of locusts</w:t>
      </w:r>
    </w:p>
    <w:p w14:paraId="354FBC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but half an hour is sufficient to transform a fertile region into a temporary desert.</w:t>
      </w:r>
    </w:p>
    <w:p w14:paraId="4EFE6A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the locusts have passed, nothing remains but the roots, stems, and thick branches.</w:t>
      </w:r>
    </w:p>
    <w:p w14:paraId="1139B3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appearance of a region so devastated is similar to what it would be if fire had swept</w:t>
      </w:r>
    </w:p>
    <w:p w14:paraId="6DA9F9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it (see Joel 2:3).</w:t>
      </w:r>
    </w:p>
    <w:p w14:paraId="2CE77F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Then Pharaoh called.</w:t>
      </w:r>
      <w:r w:rsidRPr="002615D3">
        <w:rPr>
          <w:rFonts w:ascii="Times New Roman" w:eastAsia="Times New Roman" w:hAnsi="Times New Roman" w:cs="Times New Roman"/>
          <w:color w:val="000000"/>
          <w:kern w:val="0"/>
          <w:sz w:val="18"/>
          <w:szCs w:val="18"/>
          <w14:ligatures w14:val="none"/>
        </w:rPr>
        <w:t xml:space="preserve"> The king had made similar appeals before, but never in</w:t>
      </w:r>
    </w:p>
    <w:p w14:paraId="48114F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haste as at this time. Evidently this plague terrified him more than any of the</w:t>
      </w:r>
    </w:p>
    <w:p w14:paraId="5B19F0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previous seven.</w:t>
      </w:r>
    </w:p>
    <w:p w14:paraId="0D1991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Intreated the Lord.</w:t>
      </w:r>
      <w:r w:rsidRPr="002615D3">
        <w:rPr>
          <w:rFonts w:ascii="Times New Roman" w:eastAsia="Times New Roman" w:hAnsi="Times New Roman" w:cs="Times New Roman"/>
          <w:color w:val="000000"/>
          <w:kern w:val="0"/>
          <w:sz w:val="18"/>
          <w:szCs w:val="18"/>
          <w14:ligatures w14:val="none"/>
        </w:rPr>
        <w:t xml:space="preserve"> Moses knew that neither a word of reproach nor a demand</w:t>
      </w:r>
    </w:p>
    <w:p w14:paraId="28FF63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change the hardened heart of the monarch. Nevertheless he interceded, but not on</w:t>
      </w:r>
    </w:p>
    <w:p w14:paraId="68A92B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basis of any promise of the king, which he now knew from experience would soon be</w:t>
      </w:r>
    </w:p>
    <w:p w14:paraId="3CE855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violated. The patience and magnanimity of Moses are truly remarkable. He granted the</w:t>
      </w:r>
    </w:p>
    <w:p w14:paraId="38129E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royal request the instant it was made, without either asking a favor or uttering the</w:t>
      </w:r>
    </w:p>
    <w:p w14:paraId="3D5093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slightest reproach.</w:t>
      </w:r>
    </w:p>
    <w:p w14:paraId="5729C6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A mighty strong west wind.</w:t>
      </w:r>
      <w:r w:rsidRPr="002615D3">
        <w:rPr>
          <w:rFonts w:ascii="Times New Roman" w:eastAsia="Times New Roman" w:hAnsi="Times New Roman" w:cs="Times New Roman"/>
          <w:color w:val="000000"/>
          <w:kern w:val="0"/>
          <w:sz w:val="18"/>
          <w:szCs w:val="18"/>
          <w14:ligatures w14:val="none"/>
        </w:rPr>
        <w:t xml:space="preserve"> Literally, “a sea wind,” indicating that it came from</w:t>
      </w:r>
    </w:p>
    <w:p w14:paraId="78BA01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Mediterranean. Since it carried the locusts into the Red Sea, it must have come from</w:t>
      </w:r>
    </w:p>
    <w:p w14:paraId="12D47D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northwest. Inasmuch as the Mediterranean Sea lay to the west of Palestine, the</w:t>
      </w:r>
    </w:p>
    <w:p w14:paraId="7CDF4A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people commonly used “the sea” as a synonym for “west.”</w:t>
      </w:r>
    </w:p>
    <w:p w14:paraId="1D29AC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Red sea.</w:t>
      </w:r>
      <w:r w:rsidRPr="002615D3">
        <w:rPr>
          <w:rFonts w:ascii="Times New Roman" w:eastAsia="Times New Roman" w:hAnsi="Times New Roman" w:cs="Times New Roman"/>
          <w:color w:val="000000"/>
          <w:kern w:val="0"/>
          <w:sz w:val="18"/>
          <w:szCs w:val="18"/>
          <w14:ligatures w14:val="none"/>
        </w:rPr>
        <w:t xml:space="preserve"> Literally, “Sea of Reeds.” It is not certain why it should have had this</w:t>
      </w:r>
    </w:p>
    <w:p w14:paraId="62BA06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since there are no reeds there today, nor is there any indication that there were in</w:t>
      </w:r>
    </w:p>
    <w:p w14:paraId="159740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times. However, the evidence of numerous Bible texts (see Ex. 15:4; 23:31; Num.</w:t>
      </w:r>
    </w:p>
    <w:p w14:paraId="668102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21:4; etc.) makes it rather certain that the Sea of Reeds was actually the Red Sea, and notone of the Bitter Lakes in the region of the Suez Canal, as some commentators have</w:t>
      </w:r>
    </w:p>
    <w:p w14:paraId="7E44D3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maintained.</w:t>
      </w:r>
    </w:p>
    <w:p w14:paraId="317578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Hardened Pharaoh’s heart.</w:t>
      </w:r>
      <w:r w:rsidRPr="002615D3">
        <w:rPr>
          <w:rFonts w:ascii="Times New Roman" w:eastAsia="Times New Roman" w:hAnsi="Times New Roman" w:cs="Times New Roman"/>
          <w:color w:val="000000"/>
          <w:kern w:val="0"/>
          <w:sz w:val="18"/>
          <w:szCs w:val="18"/>
          <w14:ligatures w14:val="none"/>
        </w:rPr>
        <w:t xml:space="preserve"> See on ch. 4:21.</w:t>
      </w:r>
    </w:p>
    <w:p w14:paraId="02A85E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Stretch out thine hand.</w:t>
      </w:r>
      <w:r w:rsidRPr="002615D3">
        <w:rPr>
          <w:rFonts w:ascii="Times New Roman" w:eastAsia="Times New Roman" w:hAnsi="Times New Roman" w:cs="Times New Roman"/>
          <w:color w:val="000000"/>
          <w:kern w:val="0"/>
          <w:sz w:val="18"/>
          <w:szCs w:val="18"/>
          <w14:ligatures w14:val="none"/>
        </w:rPr>
        <w:t xml:space="preserve"> The ninth plague, like the third and the sixth, was</w:t>
      </w:r>
    </w:p>
    <w:p w14:paraId="104DF5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inflicted without prior warning. After the plague of boils, God had announced that He</w:t>
      </w:r>
    </w:p>
    <w:p w14:paraId="19E134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about to send all His plagues upon the “heart” of the king (ch. 9:14). A succession of</w:t>
      </w:r>
    </w:p>
    <w:p w14:paraId="6FB894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judgments was therefore to be expected. Apparently, this plague quickly followed the</w:t>
      </w:r>
    </w:p>
    <w:p w14:paraId="172617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eighth.</w:t>
      </w:r>
    </w:p>
    <w:p w14:paraId="2B5A55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Darkness.</w:t>
      </w:r>
      <w:r w:rsidRPr="002615D3">
        <w:rPr>
          <w:rFonts w:ascii="Times New Roman" w:eastAsia="Times New Roman" w:hAnsi="Times New Roman" w:cs="Times New Roman"/>
          <w:color w:val="000000"/>
          <w:kern w:val="0"/>
          <w:sz w:val="18"/>
          <w:szCs w:val="18"/>
          <w14:ligatures w14:val="none"/>
        </w:rPr>
        <w:t xml:space="preserve"> Some commentators have assumed that an eclipse of the sun caused the</w:t>
      </w:r>
    </w:p>
    <w:p w14:paraId="439B44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intense darkness. This interpretation, however, cannot be correct, inasmuch as an eclipse</w:t>
      </w:r>
    </w:p>
    <w:p w14:paraId="36A8CC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never produce darkness lasting for three days (v. 22). The majority of interpreters</w:t>
      </w:r>
    </w:p>
    <w:p w14:paraId="04B143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have felt that the miracle was wrought through the </w:t>
      </w:r>
      <w:r w:rsidRPr="002615D3">
        <w:rPr>
          <w:rFonts w:ascii="Helvetica" w:eastAsia="Times New Roman" w:hAnsi="Helvetica" w:cs="Times New Roman"/>
          <w:color w:val="000000"/>
          <w:kern w:val="0"/>
          <w:sz w:val="18"/>
          <w:szCs w:val="18"/>
          <w14:ligatures w14:val="none"/>
        </w:rPr>
        <w:t>chamsin</w:t>
      </w:r>
      <w:r w:rsidRPr="002615D3">
        <w:rPr>
          <w:rFonts w:ascii="Times New Roman" w:eastAsia="Times New Roman" w:hAnsi="Times New Roman" w:cs="Times New Roman"/>
          <w:color w:val="000000"/>
          <w:kern w:val="0"/>
          <w:sz w:val="18"/>
          <w:szCs w:val="18"/>
          <w14:ligatures w14:val="none"/>
        </w:rPr>
        <w:t>, a desert sandstorm that</w:t>
      </w:r>
    </w:p>
    <w:p w14:paraId="1F67A2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occasionally blows over Egypt and covers the land with a weird darkness. This is due to</w:t>
      </w:r>
    </w:p>
    <w:p w14:paraId="65E107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dense clouds of fine sand that the wind carries with it and that intercept the light of the</w:t>
      </w:r>
    </w:p>
    <w:p w14:paraId="04E3F1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sun, producing darkness deeper than that of the worst fogs. The present writer once</w:t>
      </w:r>
    </w:p>
    <w:p w14:paraId="37B73A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experienced such a sandstorm at the edge of the Indian Desert on a clear day, and can</w:t>
      </w:r>
    </w:p>
    <w:p w14:paraId="0B564B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testify that for half an hour darkness prevailed equal to that of a moonless night.</w:t>
      </w:r>
    </w:p>
    <w:p w14:paraId="0889B6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Saturated with fine particles of sand, the wind was most annoying and depressing, and</w:t>
      </w:r>
    </w:p>
    <w:p w14:paraId="263197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and beasts looked for cover. The fine sand penetrated every room and even the</w:t>
      </w:r>
    </w:p>
    <w:p w14:paraId="578E4A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closets of the houses. A sandstorm may blow for two or three days, but it seldom has so</w:t>
      </w:r>
    </w:p>
    <w:p w14:paraId="08D8FF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extreme an effect for very long at a time. Even if God used swirling sand to produce the</w:t>
      </w:r>
    </w:p>
    <w:p w14:paraId="07D582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darkness, it was nonetheless miraculous, because though the entire country was</w:t>
      </w:r>
    </w:p>
    <w:p w14:paraId="24F04C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enveloped in impenetrable darkness for three days, the children of Israel, living in that</w:t>
      </w:r>
    </w:p>
    <w:p w14:paraId="31ACBA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country, had light (v. 23). But the Egyptians were accustomed to severe sandstorms</w:t>
      </w:r>
    </w:p>
    <w:p w14:paraId="4A743E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blowing in from the desert. Furthermore, with each of the other plagues Moses describes</w:t>
      </w:r>
    </w:p>
    <w:p w14:paraId="688881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agency by which it was accomplished, and it would be logical here to expect him to</w:t>
      </w:r>
    </w:p>
    <w:p w14:paraId="57CB83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 to it as a sandstorm if that is what he meant.</w:t>
      </w:r>
    </w:p>
    <w:p w14:paraId="357ACC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Like the previous plagues, this one dealt a heavy blow to the Egyptian gods. The sun-</w:t>
      </w:r>
    </w:p>
    <w:p w14:paraId="43150A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Ra had been the chief god of Egypt for centuries, and every king called himself the</w:t>
      </w:r>
    </w:p>
    <w:p w14:paraId="194844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 of Ra.” In the time of Moses this god was identified with Amen and bore the name</w:t>
      </w:r>
    </w:p>
    <w:p w14:paraId="04659F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Amen-Ra. The greatest temples the world has ever seen were built in his honor, and one</w:t>
      </w:r>
    </w:p>
    <w:p w14:paraId="499465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them, the great temple at Karnak in Upper Egypt, is still magnificent, even in a state of</w:t>
      </w:r>
    </w:p>
    <w:p w14:paraId="5CF4C8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ruin. Another god was the sun disc Aten, which a few decades after the Exodus became,</w:t>
      </w:r>
    </w:p>
    <w:p w14:paraId="35BE07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briefly, the supreme god of the Egyptian religious system. By the ninth plague the utter</w:t>
      </w:r>
    </w:p>
    <w:p w14:paraId="56301B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impotence of these gods was clearly demonstrated to their worshipers.</w:t>
      </w:r>
    </w:p>
    <w:p w14:paraId="0E8C45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Light in their dwellings.</w:t>
      </w:r>
      <w:r w:rsidRPr="002615D3">
        <w:rPr>
          <w:rFonts w:ascii="Times New Roman" w:eastAsia="Times New Roman" w:hAnsi="Times New Roman" w:cs="Times New Roman"/>
          <w:color w:val="000000"/>
          <w:kern w:val="0"/>
          <w:sz w:val="18"/>
          <w:szCs w:val="18"/>
          <w14:ligatures w14:val="none"/>
        </w:rPr>
        <w:t xml:space="preserve"> No explanation is given as to how this was</w:t>
      </w:r>
    </w:p>
    <w:p w14:paraId="365435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accomplished. Those who account for the darkness as the result of a sandstorm explain</w:t>
      </w:r>
    </w:p>
    <w:p w14:paraId="579F85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it did not extend as far as the land of Goshen. But in that case Egyptians living</w:t>
      </w:r>
    </w:p>
    <w:p w14:paraId="1DCBD6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among the Israelites, if there were any, would have shared the benefits of their neighbors,</w:t>
      </w:r>
    </w:p>
    <w:p w14:paraId="2FE2F4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seems not to have been the case. The record indicates that the darkness was</w:t>
      </w:r>
    </w:p>
    <w:p w14:paraId="30B784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 but that the children of Israel were miraculously supplied with light.</w:t>
      </w:r>
    </w:p>
    <w:p w14:paraId="0B6067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Pharaoh called unto Moses.</w:t>
      </w:r>
      <w:r w:rsidRPr="002615D3">
        <w:rPr>
          <w:rFonts w:ascii="Times New Roman" w:eastAsia="Times New Roman" w:hAnsi="Times New Roman" w:cs="Times New Roman"/>
          <w:color w:val="000000"/>
          <w:kern w:val="0"/>
          <w:sz w:val="18"/>
          <w:szCs w:val="18"/>
          <w14:ligatures w14:val="none"/>
        </w:rPr>
        <w:t xml:space="preserve"> The intense darkness was more than the king could</w:t>
      </w:r>
    </w:p>
    <w:p w14:paraId="0C6B7C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long endure. On the third day of its duration he sent messengers to locate Moses. Ushered</w:t>
      </w:r>
    </w:p>
    <w:p w14:paraId="12833A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the presence of the king, Moses was informed that the Hebrews, including their</w:t>
      </w:r>
    </w:p>
    <w:p w14:paraId="4F6D94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families, were to be permitted to depart for the proposed religious celebration in the</w:t>
      </w:r>
    </w:p>
    <w:p w14:paraId="39EE58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 but that they should leave their flocks and herds behind. This would ensure theirreturn from the wilderness, since without the cattle they would be unable to live many</w:t>
      </w:r>
    </w:p>
    <w:p w14:paraId="07D20F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in the desert.</w:t>
      </w:r>
    </w:p>
    <w:p w14:paraId="20B64A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Not an hoof.</w:t>
      </w:r>
      <w:r w:rsidRPr="002615D3">
        <w:rPr>
          <w:rFonts w:ascii="Times New Roman" w:eastAsia="Times New Roman" w:hAnsi="Times New Roman" w:cs="Times New Roman"/>
          <w:color w:val="000000"/>
          <w:kern w:val="0"/>
          <w:sz w:val="18"/>
          <w:szCs w:val="18"/>
          <w14:ligatures w14:val="none"/>
        </w:rPr>
        <w:t xml:space="preserve"> Moses refused Pharaoh’s proposed compromise in unmistakable</w:t>
      </w:r>
    </w:p>
    <w:p w14:paraId="0C4C4E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He had already declared, on a former occasion, that they would go with their</w:t>
      </w:r>
    </w:p>
    <w:p w14:paraId="6679B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families and all their beasts (v. 9), and this stipulation he would by no means retract now.</w:t>
      </w:r>
    </w:p>
    <w:p w14:paraId="66A795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We know not.</w:t>
      </w:r>
      <w:r w:rsidRPr="002615D3">
        <w:rPr>
          <w:rFonts w:ascii="Times New Roman" w:eastAsia="Times New Roman" w:hAnsi="Times New Roman" w:cs="Times New Roman"/>
          <w:color w:val="000000"/>
          <w:kern w:val="0"/>
          <w:sz w:val="18"/>
          <w:szCs w:val="18"/>
          <w14:ligatures w14:val="none"/>
        </w:rPr>
        <w:t xml:space="preserve"> Moses offered an explanation for his refusal. The proposed feast was</w:t>
      </w:r>
    </w:p>
    <w:p w14:paraId="46217C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new and its ritual was not yet known. Exact directions could not be expected until they</w:t>
      </w:r>
    </w:p>
    <w:p w14:paraId="0DAC1D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reached the location God should designate. The cattle must be taken with them</w:t>
      </w:r>
    </w:p>
    <w:p w14:paraId="1EECEA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the feast would certainly require the offering of sacrifices.</w:t>
      </w:r>
    </w:p>
    <w:p w14:paraId="01FDDC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The Lord hardened.</w:t>
      </w:r>
      <w:r w:rsidRPr="002615D3">
        <w:rPr>
          <w:rFonts w:ascii="Times New Roman" w:eastAsia="Times New Roman" w:hAnsi="Times New Roman" w:cs="Times New Roman"/>
          <w:color w:val="000000"/>
          <w:kern w:val="0"/>
          <w:sz w:val="18"/>
          <w:szCs w:val="18"/>
          <w14:ligatures w14:val="none"/>
        </w:rPr>
        <w:t xml:space="preserve"> See on ch. 4:21.</w:t>
      </w:r>
    </w:p>
    <w:p w14:paraId="02FFB4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Get thee from me.</w:t>
      </w:r>
      <w:r w:rsidRPr="002615D3">
        <w:rPr>
          <w:rFonts w:ascii="Times New Roman" w:eastAsia="Times New Roman" w:hAnsi="Times New Roman" w:cs="Times New Roman"/>
          <w:color w:val="000000"/>
          <w:kern w:val="0"/>
          <w:sz w:val="18"/>
          <w:szCs w:val="18"/>
          <w14:ligatures w14:val="none"/>
        </w:rPr>
        <w:t xml:space="preserve"> This reply indicates furious anger. The king realized that</w:t>
      </w:r>
    </w:p>
    <w:p w14:paraId="26CC86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would deprive him of the free labor Egypt had so long enjoyed. Greatly enraged,</w:t>
      </w:r>
    </w:p>
    <w:p w14:paraId="0F5463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lost all self-control and rudely bade Moses not to return, under penalty of death.</w:t>
      </w:r>
    </w:p>
    <w:p w14:paraId="3371B3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Thou hast spoken well.</w:t>
      </w:r>
      <w:r w:rsidRPr="002615D3">
        <w:rPr>
          <w:rFonts w:ascii="Times New Roman" w:eastAsia="Times New Roman" w:hAnsi="Times New Roman" w:cs="Times New Roman"/>
          <w:color w:val="000000"/>
          <w:kern w:val="0"/>
          <w:sz w:val="18"/>
          <w:szCs w:val="18"/>
          <w14:ligatures w14:val="none"/>
        </w:rPr>
        <w:t xml:space="preserve"> Moses’ reply was polite and dignified. The representative</w:t>
      </w:r>
    </w:p>
    <w:p w14:paraId="2BF470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 nation of slaves stood before their cruel master, in complete control of the situation.</w:t>
      </w:r>
    </w:p>
    <w:p w14:paraId="5B8E1C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words imply that Moses welcomed the royal decision, since further interviews would</w:t>
      </w:r>
    </w:p>
    <w:p w14:paraId="75F2AC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useless.</w:t>
      </w:r>
    </w:p>
    <w:p w14:paraId="79C02E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 will see thy face again no more.</w:t>
      </w:r>
      <w:r w:rsidRPr="002615D3">
        <w:rPr>
          <w:rFonts w:ascii="Times New Roman" w:eastAsia="Times New Roman" w:hAnsi="Times New Roman" w:cs="Times New Roman"/>
          <w:color w:val="000000"/>
          <w:kern w:val="0"/>
          <w:sz w:val="18"/>
          <w:szCs w:val="18"/>
          <w14:ligatures w14:val="none"/>
        </w:rPr>
        <w:t xml:space="preserve"> These words simply express acquiescence to the</w:t>
      </w:r>
    </w:p>
    <w:p w14:paraId="5CB421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command. Moses would not voluntarily appear before Pharaoh again.</w:t>
      </w:r>
    </w:p>
    <w:p w14:paraId="0583CD1E"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2C60A3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1-29PP 270-272</w:t>
      </w:r>
    </w:p>
    <w:p w14:paraId="1267C1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1-6PP 270</w:t>
      </w:r>
    </w:p>
    <w:p w14:paraId="3172B8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7-20PP 271</w:t>
      </w:r>
    </w:p>
    <w:p w14:paraId="192E0E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21 SR 117</w:t>
      </w:r>
    </w:p>
    <w:p w14:paraId="16F9D3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21-29PP 272</w:t>
      </w:r>
    </w:p>
    <w:p w14:paraId="093725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PP 273</w:t>
      </w:r>
    </w:p>
    <w:p w14:paraId="23B57419"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11</w:t>
      </w:r>
    </w:p>
    <w:p w14:paraId="033395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God’s message to the Israelites to borrow jewels of their neigbours.</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Moses threateneth</w:t>
      </w:r>
    </w:p>
    <w:p w14:paraId="6CFB7F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Pharaoh with the death of the firstborn.</w:t>
      </w:r>
    </w:p>
    <w:p w14:paraId="07548B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One plague more.</w:t>
      </w:r>
      <w:r w:rsidRPr="002615D3">
        <w:rPr>
          <w:rFonts w:ascii="Times New Roman" w:eastAsia="Times New Roman" w:hAnsi="Times New Roman" w:cs="Times New Roman"/>
          <w:color w:val="000000"/>
          <w:kern w:val="0"/>
          <w:sz w:val="18"/>
          <w:szCs w:val="18"/>
          <w14:ligatures w14:val="none"/>
        </w:rPr>
        <w:t xml:space="preserve"> Although God had previously indicated to Moses that several</w:t>
      </w:r>
    </w:p>
    <w:p w14:paraId="517F98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judgments would be required to move Pharaoh to issue permission for their departure</w:t>
      </w:r>
    </w:p>
    <w:p w14:paraId="270C73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chs. 3:19; 9:14), He never revealed the precise number of plagues that would be</w:t>
      </w:r>
    </w:p>
    <w:p w14:paraId="23BAAF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For the first time the veil of uncertainty is now lifted as to the time when</w:t>
      </w:r>
    </w:p>
    <w:p w14:paraId="4BDD98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might be expected.</w:t>
      </w:r>
    </w:p>
    <w:p w14:paraId="0F2879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Thrust you out.</w:t>
      </w:r>
      <w:r w:rsidRPr="002615D3">
        <w:rPr>
          <w:rFonts w:ascii="Times New Roman" w:eastAsia="Times New Roman" w:hAnsi="Times New Roman" w:cs="Times New Roman"/>
          <w:color w:val="000000"/>
          <w:kern w:val="0"/>
          <w:sz w:val="18"/>
          <w:szCs w:val="18"/>
          <w14:ligatures w14:val="none"/>
        </w:rPr>
        <w:t xml:space="preserve"> The Hebrew verb is most emphatic. Pharaoh would eventually drive</w:t>
      </w:r>
    </w:p>
    <w:p w14:paraId="1EC9C7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out, making no reservations of any kind.</w:t>
      </w:r>
    </w:p>
    <w:p w14:paraId="3DF601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Every man.</w:t>
      </w:r>
      <w:r w:rsidRPr="002615D3">
        <w:rPr>
          <w:rFonts w:ascii="Times New Roman" w:eastAsia="Times New Roman" w:hAnsi="Times New Roman" w:cs="Times New Roman"/>
          <w:color w:val="000000"/>
          <w:kern w:val="0"/>
          <w:sz w:val="18"/>
          <w:szCs w:val="18"/>
          <w14:ligatures w14:val="none"/>
        </w:rPr>
        <w:t xml:space="preserve"> At first only the women were to “borrow” (see on ch. 3:22). Now that</w:t>
      </w:r>
    </w:p>
    <w:p w14:paraId="219B49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time had come the men were included. It may seem strange that men as well as</w:t>
      </w:r>
    </w:p>
    <w:p w14:paraId="5D6AE4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women were advised to ask jewelry from their neighbors. However, Egyptian monuments</w:t>
      </w:r>
    </w:p>
    <w:p w14:paraId="68CD41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picture men wearing as much jewelry—necklaces, bracelets, rings, etc.—as the women.</w:t>
      </w:r>
    </w:p>
    <w:p w14:paraId="255378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The man Moses was very great.</w:t>
      </w:r>
      <w:r w:rsidRPr="002615D3">
        <w:rPr>
          <w:rFonts w:ascii="Times New Roman" w:eastAsia="Times New Roman" w:hAnsi="Times New Roman" w:cs="Times New Roman"/>
          <w:color w:val="000000"/>
          <w:kern w:val="0"/>
          <w:sz w:val="18"/>
          <w:szCs w:val="18"/>
          <w14:ligatures w14:val="none"/>
        </w:rPr>
        <w:t xml:space="preserve"> Some have thought it strange that Moses, if he</w:t>
      </w:r>
    </w:p>
    <w:p w14:paraId="0E4EC6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indeed the author of the Pentateuch, should make such a comment. There is,</w:t>
      </w:r>
    </w:p>
    <w:p w14:paraId="7F2922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nothing in the statement inferring vanity on the part of Moses. He is simply</w:t>
      </w:r>
    </w:p>
    <w:p w14:paraId="682A17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explaining why the Egyptians gave so freely of their means. It was natural that, as the</w:t>
      </w:r>
    </w:p>
    <w:p w14:paraId="31D466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agent of God, the people should have associated Moses with the “very great” signs they</w:t>
      </w:r>
    </w:p>
    <w:p w14:paraId="3C66CD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witnessed. First of all, he had confounded the magicians (ch. 8:18, 19), then he hadso impressed the courtiers that a number of them took advantage of one of his warnings</w:t>
      </w:r>
    </w:p>
    <w:p w14:paraId="4ED752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saved their livestock (ch. 9:20). Finally, almost the entire court became convinced</w:t>
      </w:r>
    </w:p>
    <w:p w14:paraId="3590AC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that it lay in his power to destroy the country (ch. 10:7). Moses had dealt with the king as</w:t>
      </w:r>
    </w:p>
    <w:p w14:paraId="0A3310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an equal, and the fact that the people reverenced him as a god automatically</w:t>
      </w:r>
    </w:p>
    <w:p w14:paraId="640C44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enhanced Moses’ reputation with them. Had Moses not appeared to them as a most</w:t>
      </w:r>
    </w:p>
    <w:p w14:paraId="45B871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extraordinary person whom it would be dangerous to molest, some violence would</w:t>
      </w:r>
    </w:p>
    <w:p w14:paraId="4FF731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have been done him long since. As it was, the entire nation seemed happy that</w:t>
      </w:r>
    </w:p>
    <w:p w14:paraId="59318E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who had occasioned them so much misfortune were to leave, and therefore</w:t>
      </w:r>
    </w:p>
    <w:p w14:paraId="5D2371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gave gladly of their means.</w:t>
      </w:r>
    </w:p>
    <w:p w14:paraId="33B986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And Moses said.</w:t>
      </w:r>
      <w:r w:rsidRPr="002615D3">
        <w:rPr>
          <w:rFonts w:ascii="Times New Roman" w:eastAsia="Times New Roman" w:hAnsi="Times New Roman" w:cs="Times New Roman"/>
          <w:color w:val="000000"/>
          <w:kern w:val="0"/>
          <w:sz w:val="18"/>
          <w:szCs w:val="18"/>
          <w14:ligatures w14:val="none"/>
        </w:rPr>
        <w:t xml:space="preserve"> Once more Moses appeared in the presence of Pharaoh.</w:t>
      </w:r>
    </w:p>
    <w:p w14:paraId="6F73E8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 to ch. 10:28 Pharaoh had threatened him with death should he dare to do so. It</w:t>
      </w:r>
    </w:p>
    <w:p w14:paraId="4CAFBF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certain that Moses would not have returned except upon an explicit divine command.</w:t>
      </w:r>
    </w:p>
    <w:p w14:paraId="0D63C3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About midnight.</w:t>
      </w:r>
      <w:r w:rsidRPr="002615D3">
        <w:rPr>
          <w:rFonts w:ascii="Times New Roman" w:eastAsia="Times New Roman" w:hAnsi="Times New Roman" w:cs="Times New Roman"/>
          <w:color w:val="000000"/>
          <w:kern w:val="0"/>
          <w:sz w:val="18"/>
          <w:szCs w:val="18"/>
          <w14:ligatures w14:val="none"/>
        </w:rPr>
        <w:t xml:space="preserve"> This midnight could not be the one following the day on which</w:t>
      </w:r>
    </w:p>
    <w:p w14:paraId="4747CA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made the announcement to the king, for it was not till after this conversation with</w:t>
      </w:r>
    </w:p>
    <w:p w14:paraId="284170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that Moses received directions as to the Passover. These directions must have</w:t>
      </w:r>
    </w:p>
    <w:p w14:paraId="717EBB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communicated to the people several days prior to the feast of the Passover and their</w:t>
      </w:r>
    </w:p>
    <w:p w14:paraId="25E922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departure from Egypt (ch. 12:3, 6). The night was no doubt purposely left indefinite in</w:t>
      </w:r>
    </w:p>
    <w:p w14:paraId="7BEDF8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 that Pharaoh might have time to ponder the fate that awaited him and his people.</w:t>
      </w:r>
    </w:p>
    <w:p w14:paraId="7369D4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Will I go out.</w:t>
      </w:r>
      <w:r w:rsidRPr="002615D3">
        <w:rPr>
          <w:rFonts w:ascii="Times New Roman" w:eastAsia="Times New Roman" w:hAnsi="Times New Roman" w:cs="Times New Roman"/>
          <w:color w:val="000000"/>
          <w:kern w:val="0"/>
          <w:sz w:val="18"/>
          <w:szCs w:val="18"/>
          <w14:ligatures w14:val="none"/>
        </w:rPr>
        <w:t xml:space="preserve"> It is noteworthy that the Lord Himself visited Egypt with the tenth</w:t>
      </w:r>
    </w:p>
    <w:p w14:paraId="3DFB89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 whereas each of the others had been inflicted by Moses and Aaron as agents of</w:t>
      </w:r>
    </w:p>
    <w:p w14:paraId="75E402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through a natural medium.</w:t>
      </w:r>
    </w:p>
    <w:p w14:paraId="4742C8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All the firstborn.</w:t>
      </w:r>
      <w:r w:rsidRPr="002615D3">
        <w:rPr>
          <w:rFonts w:ascii="Times New Roman" w:eastAsia="Times New Roman" w:hAnsi="Times New Roman" w:cs="Times New Roman"/>
          <w:color w:val="000000"/>
          <w:kern w:val="0"/>
          <w:sz w:val="18"/>
          <w:szCs w:val="18"/>
          <w14:ligatures w14:val="none"/>
        </w:rPr>
        <w:t xml:space="preserve"> This stroke was to fall upon the first-born of both man and beast.</w:t>
      </w:r>
    </w:p>
    <w:p w14:paraId="680BB7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did not desire to obliterate the Egyptians and their cattle, but simply to convince</w:t>
      </w:r>
    </w:p>
    <w:p w14:paraId="2481D4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that opposition to His purpose for Israel could no longer be tolerated.</w:t>
      </w:r>
    </w:p>
    <w:p w14:paraId="23BBC9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A great cry.</w:t>
      </w:r>
      <w:r w:rsidRPr="002615D3">
        <w:rPr>
          <w:rFonts w:ascii="Times New Roman" w:eastAsia="Times New Roman" w:hAnsi="Times New Roman" w:cs="Times New Roman"/>
          <w:color w:val="000000"/>
          <w:kern w:val="0"/>
          <w:sz w:val="18"/>
          <w:szCs w:val="18"/>
          <w14:ligatures w14:val="none"/>
        </w:rPr>
        <w:t xml:space="preserve"> The intensity of Oriental emotions and the freedom with which they</w:t>
      </w:r>
    </w:p>
    <w:p w14:paraId="761BC6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expressed are well known. Ancient Egyptian funeral scenes picture wailing women</w:t>
      </w:r>
    </w:p>
    <w:p w14:paraId="229E7F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disheveled hair and arms upraised, expressing their sorrow by gestures as well as</w:t>
      </w:r>
    </w:p>
    <w:p w14:paraId="35989E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vocally. Herodotus relates that the Egyptians stripped themselves and beat their breasts at</w:t>
      </w:r>
    </w:p>
    <w:p w14:paraId="3B0870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funerals (ii. 85), a custom that also prevailed among the Semites. With bitter mourning in</w:t>
      </w:r>
    </w:p>
    <w:p w14:paraId="4DDD3F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house, the cry of Egypt might now well be one such as had never been heard before</w:t>
      </w:r>
    </w:p>
    <w:p w14:paraId="3BD6D3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would not be heard again.</w:t>
      </w:r>
    </w:p>
    <w:p w14:paraId="3B8AF0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Move his tongue.</w:t>
      </w:r>
      <w:r w:rsidRPr="002615D3">
        <w:rPr>
          <w:rFonts w:ascii="Times New Roman" w:eastAsia="Times New Roman" w:hAnsi="Times New Roman" w:cs="Times New Roman"/>
          <w:color w:val="000000"/>
          <w:kern w:val="0"/>
          <w:sz w:val="18"/>
          <w:szCs w:val="18"/>
          <w14:ligatures w14:val="none"/>
        </w:rPr>
        <w:t xml:space="preserve"> The word translated “move” means “to cut into,” “to sharpen,”</w:t>
      </w:r>
    </w:p>
    <w:p w14:paraId="5C3354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bring to a point,” and alludes to the fact that a dog points its tongue when it growls.</w:t>
      </w:r>
    </w:p>
    <w:p w14:paraId="382E7E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would not suffer the slightest injury (see Joshua 10:21), whereas many Egyptians</w:t>
      </w:r>
    </w:p>
    <w:p w14:paraId="6AB6F3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die.</w:t>
      </w:r>
    </w:p>
    <w:p w14:paraId="07960B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In a great anger.</w:t>
      </w:r>
      <w:r w:rsidRPr="002615D3">
        <w:rPr>
          <w:rFonts w:ascii="Times New Roman" w:eastAsia="Times New Roman" w:hAnsi="Times New Roman" w:cs="Times New Roman"/>
          <w:color w:val="000000"/>
          <w:kern w:val="0"/>
          <w:sz w:val="18"/>
          <w:szCs w:val="18"/>
          <w14:ligatures w14:val="none"/>
        </w:rPr>
        <w:t xml:space="preserve"> Literally, in the “heat of anger.” Thus far Moses had displayed</w:t>
      </w:r>
    </w:p>
    <w:p w14:paraId="225014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than human patience in his dealings with the king. This was a reflection of the long-</w:t>
      </w:r>
    </w:p>
    <w:p w14:paraId="752439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suffering and patience of God, whose ambassador he was and in whose name and by</w:t>
      </w:r>
    </w:p>
    <w:p w14:paraId="09CA5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whose authority he had acted. Now, however, the wrath of the departing servant of God</w:t>
      </w:r>
    </w:p>
    <w:p w14:paraId="31F8E4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evidence to the hardhearted king that his day of grace was at an end and that the</w:t>
      </w:r>
    </w:p>
    <w:p w14:paraId="345EDA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wrath of God was about to burst upon him.</w:t>
      </w:r>
    </w:p>
    <w:p w14:paraId="35F6D1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 Lord said unto Moses.</w:t>
      </w:r>
      <w:r w:rsidRPr="002615D3">
        <w:rPr>
          <w:rFonts w:ascii="Times New Roman" w:eastAsia="Times New Roman" w:hAnsi="Times New Roman" w:cs="Times New Roman"/>
          <w:color w:val="000000"/>
          <w:kern w:val="0"/>
          <w:sz w:val="18"/>
          <w:szCs w:val="18"/>
          <w14:ligatures w14:val="none"/>
        </w:rPr>
        <w:t xml:space="preserve"> Most commentators take these words as a repetition of</w:t>
      </w:r>
    </w:p>
    <w:p w14:paraId="58D486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previously made divine statements, and seek to translate them, “as the Lord had said unto</w:t>
      </w:r>
    </w:p>
    <w:p w14:paraId="6C47D9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But they may also be taken as a renewed pledge of God to Moses that He would</w:t>
      </w:r>
    </w:p>
    <w:p w14:paraId="1B74D8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fulfill the prediction made prior to his call (ch. 4:23).</w:t>
      </w:r>
      <w:r w:rsidRPr="002615D3">
        <w:rPr>
          <w:rFonts w:ascii="Times New Roman" w:eastAsia="Times New Roman" w:hAnsi="Times New Roman" w:cs="Times New Roman"/>
          <w:b/>
          <w:bCs/>
          <w:i/>
          <w:iCs/>
          <w:color w:val="000000"/>
          <w:kern w:val="0"/>
          <w:sz w:val="18"/>
          <w:szCs w:val="18"/>
          <w14:ligatures w14:val="none"/>
        </w:rPr>
        <w:t>10. Did all these wonders.</w:t>
      </w:r>
      <w:r w:rsidRPr="002615D3">
        <w:rPr>
          <w:rFonts w:ascii="Times New Roman" w:eastAsia="Times New Roman" w:hAnsi="Times New Roman" w:cs="Times New Roman"/>
          <w:color w:val="000000"/>
          <w:kern w:val="0"/>
          <w:sz w:val="18"/>
          <w:szCs w:val="18"/>
          <w14:ligatures w14:val="none"/>
        </w:rPr>
        <w:t xml:space="preserve"> Before proceeding to relate the last and greatest of all the</w:t>
      </w:r>
    </w:p>
    <w:p w14:paraId="6CA42B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plagues, Moses pauses momentarily to glance back at the series of miracles, meditating</w:t>
      </w:r>
    </w:p>
    <w:p w14:paraId="711D3A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it were on their failure to move the stubborn will of Pharaoh. On the hardening of</w:t>
      </w:r>
    </w:p>
    <w:p w14:paraId="095571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Pharaoh’s heart, see on ch. 4:21.</w:t>
      </w:r>
    </w:p>
    <w:p w14:paraId="2DE3D8B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8FE9B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PP 272</w:t>
      </w:r>
    </w:p>
    <w:p w14:paraId="7A9244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4-8PP 273</w:t>
      </w:r>
    </w:p>
    <w:p w14:paraId="585481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SR 118</w:t>
      </w:r>
    </w:p>
    <w:p w14:paraId="3CE748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5T 274</w:t>
      </w:r>
    </w:p>
    <w:p w14:paraId="0FDEF21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12</w:t>
      </w:r>
    </w:p>
    <w:p w14:paraId="76F994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beginning of the year is changed.</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i/>
          <w:iCs/>
          <w:color w:val="000000"/>
          <w:kern w:val="0"/>
          <w:sz w:val="18"/>
          <w:szCs w:val="18"/>
          <w14:ligatures w14:val="none"/>
        </w:rPr>
        <w:t>The passover is instituted.</w:t>
      </w:r>
      <w:r w:rsidRPr="002615D3">
        <w:rPr>
          <w:rFonts w:ascii="Times New Roman" w:eastAsia="Times New Roman" w:hAnsi="Times New Roman" w:cs="Times New Roman"/>
          <w:color w:val="000000"/>
          <w:kern w:val="0"/>
          <w:sz w:val="18"/>
          <w:szCs w:val="18"/>
          <w14:ligatures w14:val="none"/>
        </w:rPr>
        <w:t xml:space="preserve"> 11 </w:t>
      </w:r>
      <w:r w:rsidRPr="002615D3">
        <w:rPr>
          <w:rFonts w:ascii="Times New Roman" w:eastAsia="Times New Roman" w:hAnsi="Times New Roman" w:cs="Times New Roman"/>
          <w:i/>
          <w:iCs/>
          <w:color w:val="000000"/>
          <w:kern w:val="0"/>
          <w:sz w:val="18"/>
          <w:szCs w:val="18"/>
          <w14:ligatures w14:val="none"/>
        </w:rPr>
        <w:t>The rite of the</w:t>
      </w:r>
    </w:p>
    <w:p w14:paraId="5FB745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passover.</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Unleavened bread.</w:t>
      </w:r>
      <w:r w:rsidRPr="002615D3">
        <w:rPr>
          <w:rFonts w:ascii="Times New Roman" w:eastAsia="Times New Roman" w:hAnsi="Times New Roman" w:cs="Times New Roman"/>
          <w:color w:val="000000"/>
          <w:kern w:val="0"/>
          <w:sz w:val="18"/>
          <w:szCs w:val="18"/>
          <w14:ligatures w14:val="none"/>
        </w:rPr>
        <w:t xml:space="preserve"> 29 </w:t>
      </w:r>
      <w:r w:rsidRPr="002615D3">
        <w:rPr>
          <w:rFonts w:ascii="Times New Roman" w:eastAsia="Times New Roman" w:hAnsi="Times New Roman" w:cs="Times New Roman"/>
          <w:i/>
          <w:iCs/>
          <w:color w:val="000000"/>
          <w:kern w:val="0"/>
          <w:sz w:val="18"/>
          <w:szCs w:val="18"/>
          <w14:ligatures w14:val="none"/>
        </w:rPr>
        <w:t>The firstborn are slain.</w:t>
      </w:r>
      <w:r w:rsidRPr="002615D3">
        <w:rPr>
          <w:rFonts w:ascii="Times New Roman" w:eastAsia="Times New Roman" w:hAnsi="Times New Roman" w:cs="Times New Roman"/>
          <w:color w:val="000000"/>
          <w:kern w:val="0"/>
          <w:sz w:val="18"/>
          <w:szCs w:val="18"/>
          <w14:ligatures w14:val="none"/>
        </w:rPr>
        <w:t xml:space="preserve"> 31 </w:t>
      </w:r>
      <w:r w:rsidRPr="002615D3">
        <w:rPr>
          <w:rFonts w:ascii="Times New Roman" w:eastAsia="Times New Roman" w:hAnsi="Times New Roman" w:cs="Times New Roman"/>
          <w:i/>
          <w:iCs/>
          <w:color w:val="000000"/>
          <w:kern w:val="0"/>
          <w:sz w:val="18"/>
          <w:szCs w:val="18"/>
          <w14:ligatures w14:val="none"/>
        </w:rPr>
        <w:t>The Israelites are driven</w:t>
      </w:r>
    </w:p>
    <w:p w14:paraId="14EFBC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out of the land.</w:t>
      </w:r>
      <w:r w:rsidRPr="002615D3">
        <w:rPr>
          <w:rFonts w:ascii="Times New Roman" w:eastAsia="Times New Roman" w:hAnsi="Times New Roman" w:cs="Times New Roman"/>
          <w:color w:val="000000"/>
          <w:kern w:val="0"/>
          <w:sz w:val="18"/>
          <w:szCs w:val="18"/>
          <w14:ligatures w14:val="none"/>
        </w:rPr>
        <w:t xml:space="preserve"> 37 </w:t>
      </w:r>
      <w:r w:rsidRPr="002615D3">
        <w:rPr>
          <w:rFonts w:ascii="Times New Roman" w:eastAsia="Times New Roman" w:hAnsi="Times New Roman" w:cs="Times New Roman"/>
          <w:i/>
          <w:iCs/>
          <w:color w:val="000000"/>
          <w:kern w:val="0"/>
          <w:sz w:val="18"/>
          <w:szCs w:val="18"/>
          <w14:ligatures w14:val="none"/>
        </w:rPr>
        <w:t>They come to Succoth.</w:t>
      </w:r>
      <w:r w:rsidRPr="002615D3">
        <w:rPr>
          <w:rFonts w:ascii="Times New Roman" w:eastAsia="Times New Roman" w:hAnsi="Times New Roman" w:cs="Times New Roman"/>
          <w:color w:val="000000"/>
          <w:kern w:val="0"/>
          <w:sz w:val="18"/>
          <w:szCs w:val="18"/>
          <w14:ligatures w14:val="none"/>
        </w:rPr>
        <w:t xml:space="preserve"> 43 </w:t>
      </w:r>
      <w:r w:rsidRPr="002615D3">
        <w:rPr>
          <w:rFonts w:ascii="Times New Roman" w:eastAsia="Times New Roman" w:hAnsi="Times New Roman" w:cs="Times New Roman"/>
          <w:i/>
          <w:iCs/>
          <w:color w:val="000000"/>
          <w:kern w:val="0"/>
          <w:sz w:val="18"/>
          <w:szCs w:val="18"/>
          <w14:ligatures w14:val="none"/>
        </w:rPr>
        <w:t>The ordinance of the passover.</w:t>
      </w:r>
    </w:p>
    <w:p w14:paraId="4C2004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 Lord spake.</w:t>
      </w:r>
      <w:r w:rsidRPr="002615D3">
        <w:rPr>
          <w:rFonts w:ascii="Times New Roman" w:eastAsia="Times New Roman" w:hAnsi="Times New Roman" w:cs="Times New Roman"/>
          <w:color w:val="000000"/>
          <w:kern w:val="0"/>
          <w:sz w:val="18"/>
          <w:szCs w:val="18"/>
          <w14:ligatures w14:val="none"/>
        </w:rPr>
        <w:t xml:space="preserve"> Regulations pertaining to the first of the so-called Mosaic</w:t>
      </w:r>
    </w:p>
    <w:p w14:paraId="034DCF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institutions are recorded in this chapter. It should be noticed that neither Moses nor Aaron</w:t>
      </w:r>
    </w:p>
    <w:p w14:paraId="5B27CD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introduced legislation of his own, either here or later. The whole religious and civil</w:t>
      </w:r>
    </w:p>
    <w:p w14:paraId="21062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system announced to Israel by Moses before the Exodus, and after, was revealed to him.</w:t>
      </w:r>
    </w:p>
    <w:p w14:paraId="03CDC0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was not the originator of the laws in the Pentateuch that bear his name, but merely the</w:t>
      </w:r>
    </w:p>
    <w:p w14:paraId="0768C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instrument through which God’s will was made known to His people.</w:t>
      </w:r>
    </w:p>
    <w:p w14:paraId="5A4A9B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In the land of Egypt.</w:t>
      </w:r>
      <w:r w:rsidRPr="002615D3">
        <w:rPr>
          <w:rFonts w:ascii="Times New Roman" w:eastAsia="Times New Roman" w:hAnsi="Times New Roman" w:cs="Times New Roman"/>
          <w:color w:val="000000"/>
          <w:kern w:val="0"/>
          <w:sz w:val="18"/>
          <w:szCs w:val="18"/>
          <w14:ligatures w14:val="none"/>
        </w:rPr>
        <w:t xml:space="preserve"> Since the greater part of the Mosaic legislation was given at Mt.</w:t>
      </w:r>
    </w:p>
    <w:p w14:paraId="7B437A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Moses emphasizes that this ordinance, the Passover, was instituted prior to the</w:t>
      </w:r>
    </w:p>
    <w:p w14:paraId="66B844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w:t>
      </w:r>
    </w:p>
    <w:p w14:paraId="463907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This month.</w:t>
      </w:r>
      <w:r w:rsidRPr="002615D3">
        <w:rPr>
          <w:rFonts w:ascii="Times New Roman" w:eastAsia="Times New Roman" w:hAnsi="Times New Roman" w:cs="Times New Roman"/>
          <w:color w:val="000000"/>
          <w:kern w:val="0"/>
          <w:sz w:val="18"/>
          <w:szCs w:val="18"/>
          <w14:ligatures w14:val="none"/>
        </w:rPr>
        <w:t xml:space="preserve"> Sometimes, as here, designated as “the first month of the year” (Ex.</w:t>
      </w:r>
    </w:p>
    <w:p w14:paraId="14D9C8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40:2, 17; Lev. 23:5; etc.), also called </w:t>
      </w:r>
      <w:r w:rsidRPr="002615D3">
        <w:rPr>
          <w:rFonts w:ascii="Helvetica" w:eastAsia="Times New Roman" w:hAnsi="Helvetica" w:cs="Times New Roman"/>
          <w:color w:val="000000"/>
          <w:kern w:val="0"/>
          <w:sz w:val="18"/>
          <w:szCs w:val="18"/>
          <w14:ligatures w14:val="none"/>
        </w:rPr>
        <w:t>Abib</w:t>
      </w:r>
      <w:r w:rsidRPr="002615D3">
        <w:rPr>
          <w:rFonts w:ascii="Times New Roman" w:eastAsia="Times New Roman" w:hAnsi="Times New Roman" w:cs="Times New Roman"/>
          <w:color w:val="000000"/>
          <w:kern w:val="0"/>
          <w:sz w:val="18"/>
          <w:szCs w:val="18"/>
          <w14:ligatures w14:val="none"/>
        </w:rPr>
        <w:t xml:space="preserve"> (Ex. 13:4; 23:15; 34:18; Deut. 16:1). </w:t>
      </w:r>
      <w:r w:rsidRPr="002615D3">
        <w:rPr>
          <w:rFonts w:ascii="Helvetica" w:eastAsia="Times New Roman" w:hAnsi="Helvetica" w:cs="Times New Roman"/>
          <w:color w:val="000000"/>
          <w:kern w:val="0"/>
          <w:sz w:val="18"/>
          <w:szCs w:val="18"/>
          <w14:ligatures w14:val="none"/>
        </w:rPr>
        <w:t>Abib</w:t>
      </w:r>
      <w:r w:rsidRPr="002615D3">
        <w:rPr>
          <w:rFonts w:ascii="Times New Roman" w:eastAsia="Times New Roman" w:hAnsi="Times New Roman" w:cs="Times New Roman"/>
          <w:color w:val="000000"/>
          <w:kern w:val="0"/>
          <w:sz w:val="18"/>
          <w:szCs w:val="18"/>
          <w14:ligatures w14:val="none"/>
        </w:rPr>
        <w:t>,</w:t>
      </w:r>
    </w:p>
    <w:p w14:paraId="01E31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generally falling in our month of April, means “ear-month,” owing to the fact that grain</w:t>
      </w:r>
    </w:p>
    <w:p w14:paraId="7FC99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then in the ear. After the captivity, Babylonian calendar names were adopted and</w:t>
      </w:r>
    </w:p>
    <w:p w14:paraId="73EC0D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Abib</w:t>
      </w:r>
      <w:r w:rsidRPr="002615D3">
        <w:rPr>
          <w:rFonts w:ascii="Times New Roman" w:eastAsia="Times New Roman" w:hAnsi="Times New Roman" w:cs="Times New Roman"/>
          <w:color w:val="000000"/>
          <w:kern w:val="0"/>
          <w:sz w:val="18"/>
          <w:szCs w:val="18"/>
          <w14:ligatures w14:val="none"/>
        </w:rPr>
        <w:t xml:space="preserve"> became </w:t>
      </w:r>
      <w:r w:rsidRPr="002615D3">
        <w:rPr>
          <w:rFonts w:ascii="Helvetica" w:eastAsia="Times New Roman" w:hAnsi="Helvetica" w:cs="Times New Roman"/>
          <w:color w:val="000000"/>
          <w:kern w:val="0"/>
          <w:sz w:val="18"/>
          <w:szCs w:val="18"/>
          <w14:ligatures w14:val="none"/>
        </w:rPr>
        <w:t>Nisan</w:t>
      </w:r>
      <w:r w:rsidRPr="002615D3">
        <w:rPr>
          <w:rFonts w:ascii="Times New Roman" w:eastAsia="Times New Roman" w:hAnsi="Times New Roman" w:cs="Times New Roman"/>
          <w:color w:val="000000"/>
          <w:kern w:val="0"/>
          <w:sz w:val="18"/>
          <w:szCs w:val="18"/>
          <w14:ligatures w14:val="none"/>
        </w:rPr>
        <w:t xml:space="preserve"> (see Neh. 2:1; Esther 3:7). The new ordinance implies that the</w:t>
      </w:r>
    </w:p>
    <w:p w14:paraId="41C4CA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 year had hitherto begun at a different time, probably with the month later called</w:t>
      </w:r>
    </w:p>
    <w:p w14:paraId="3598AB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Tishri</w:t>
      </w:r>
      <w:r w:rsidRPr="002615D3">
        <w:rPr>
          <w:rFonts w:ascii="Times New Roman" w:eastAsia="Times New Roman" w:hAnsi="Times New Roman" w:cs="Times New Roman"/>
          <w:color w:val="000000"/>
          <w:kern w:val="0"/>
          <w:sz w:val="18"/>
          <w:szCs w:val="18"/>
          <w14:ligatures w14:val="none"/>
        </w:rPr>
        <w:t>, which corresponds to our September or October. Henceforth two reckonings were</w:t>
      </w:r>
    </w:p>
    <w:p w14:paraId="3CE9A7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employed, one for sacred, the other for civil, purposes, the first month of each year being</w:t>
      </w:r>
    </w:p>
    <w:p w14:paraId="6AC4AD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seventh month of the other, though the numbers always ran from Nisan as the first.</w:t>
      </w:r>
    </w:p>
    <w:p w14:paraId="1635C1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Abib</w:t>
      </w:r>
      <w:r w:rsidRPr="002615D3">
        <w:rPr>
          <w:rFonts w:ascii="Times New Roman" w:eastAsia="Times New Roman" w:hAnsi="Times New Roman" w:cs="Times New Roman"/>
          <w:color w:val="000000"/>
          <w:kern w:val="0"/>
          <w:sz w:val="18"/>
          <w:szCs w:val="18"/>
          <w14:ligatures w14:val="none"/>
        </w:rPr>
        <w:t>, “the month of ears,” became now the first month of the ecclesiastical year, and</w:t>
      </w:r>
    </w:p>
    <w:p w14:paraId="275A2B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Tishri</w:t>
      </w:r>
      <w:r w:rsidRPr="002615D3">
        <w:rPr>
          <w:rFonts w:ascii="Times New Roman" w:eastAsia="Times New Roman" w:hAnsi="Times New Roman" w:cs="Times New Roman"/>
          <w:color w:val="000000"/>
          <w:kern w:val="0"/>
          <w:sz w:val="18"/>
          <w:szCs w:val="18"/>
          <w14:ligatures w14:val="none"/>
        </w:rPr>
        <w:t xml:space="preserve"> became its seventh, likewise honored by important feasts later instituted at Sinai.</w:t>
      </w:r>
    </w:p>
    <w:p w14:paraId="493252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civil year, beginning with the month of </w:t>
      </w:r>
      <w:r w:rsidRPr="002615D3">
        <w:rPr>
          <w:rFonts w:ascii="Helvetica" w:eastAsia="Times New Roman" w:hAnsi="Helvetica" w:cs="Times New Roman"/>
          <w:color w:val="000000"/>
          <w:kern w:val="0"/>
          <w:sz w:val="18"/>
          <w:szCs w:val="18"/>
          <w14:ligatures w14:val="none"/>
        </w:rPr>
        <w:t>Tishri</w:t>
      </w:r>
      <w:r w:rsidRPr="002615D3">
        <w:rPr>
          <w:rFonts w:ascii="Times New Roman" w:eastAsia="Times New Roman" w:hAnsi="Times New Roman" w:cs="Times New Roman"/>
          <w:color w:val="000000"/>
          <w:kern w:val="0"/>
          <w:sz w:val="18"/>
          <w:szCs w:val="18"/>
          <w14:ligatures w14:val="none"/>
        </w:rPr>
        <w:t>, was never abandoned by the Israelites</w:t>
      </w:r>
    </w:p>
    <w:p w14:paraId="2A8C90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is still in use among the Jews today. Its existence can be traced through the entire OT</w:t>
      </w:r>
    </w:p>
    <w:p w14:paraId="6D92EB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period. It was perpetuated by the Jews in the belief that God created the world in the fall</w:t>
      </w:r>
    </w:p>
    <w:p w14:paraId="386C41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year.</w:t>
      </w:r>
    </w:p>
    <w:p w14:paraId="2C098B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In the tenth day.</w:t>
      </w:r>
      <w:r w:rsidRPr="002615D3">
        <w:rPr>
          <w:rFonts w:ascii="Times New Roman" w:eastAsia="Times New Roman" w:hAnsi="Times New Roman" w:cs="Times New Roman"/>
          <w:color w:val="000000"/>
          <w:kern w:val="0"/>
          <w:sz w:val="18"/>
          <w:szCs w:val="18"/>
          <w14:ligatures w14:val="none"/>
        </w:rPr>
        <w:t xml:space="preserve"> Though the lamb designated for the Passover feast was not to be</w:t>
      </w:r>
    </w:p>
    <w:p w14:paraId="054C15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slain and eaten before the 14th day of the month (v. 6), preparations for the feast were to</w:t>
      </w:r>
    </w:p>
    <w:p w14:paraId="52E9FF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started 4 days in advance.</w:t>
      </w:r>
    </w:p>
    <w:p w14:paraId="75EE1D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lamb.</w:t>
      </w:r>
      <w:r w:rsidRPr="002615D3">
        <w:rPr>
          <w:rFonts w:ascii="Times New Roman" w:eastAsia="Times New Roman" w:hAnsi="Times New Roman" w:cs="Times New Roman"/>
          <w:color w:val="000000"/>
          <w:kern w:val="0"/>
          <w:sz w:val="18"/>
          <w:szCs w:val="18"/>
          <w14:ligatures w14:val="none"/>
        </w:rPr>
        <w:t xml:space="preserve"> The Hebrew word is applicable to both sheep and goats, without limit as to</w:t>
      </w:r>
    </w:p>
    <w:p w14:paraId="4AE83F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age. However, by enactment the age was fixed (see v. 5) at one year, and a man was free</w:t>
      </w:r>
    </w:p>
    <w:p w14:paraId="4AD870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select either a lamb or a goat (v. 5). It is interesting that the Hebrews in generalpreferred a lamb to a kid, and with one recorded exception (2 Chron. 35:7), seem never to</w:t>
      </w:r>
    </w:p>
    <w:p w14:paraId="6C6A8D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used anything else for the Passover ritual.</w:t>
      </w:r>
    </w:p>
    <w:p w14:paraId="4ED0DA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If the household.</w:t>
      </w:r>
      <w:r w:rsidRPr="002615D3">
        <w:rPr>
          <w:rFonts w:ascii="Times New Roman" w:eastAsia="Times New Roman" w:hAnsi="Times New Roman" w:cs="Times New Roman"/>
          <w:color w:val="000000"/>
          <w:kern w:val="0"/>
          <w:sz w:val="18"/>
          <w:szCs w:val="18"/>
          <w14:ligatures w14:val="none"/>
        </w:rPr>
        <w:t xml:space="preserve"> At a later time Jewish tradition fixed at ten the number of</w:t>
      </w:r>
    </w:p>
    <w:p w14:paraId="3D4A40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persons for whom one lamb was to be apportioned, and ruled also that all members of the</w:t>
      </w:r>
    </w:p>
    <w:p w14:paraId="649EF9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family, men, women and children, must participate in the activities of the feast. The</w:t>
      </w:r>
    </w:p>
    <w:p w14:paraId="41E68F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lamb, according to Jewish sources, was usually slain between the 9th hour (</w:t>
      </w:r>
      <w:r w:rsidRPr="002615D3">
        <w:rPr>
          <w:rFonts w:ascii="Times New Roman" w:eastAsia="Times New Roman" w:hAnsi="Times New Roman" w:cs="Times New Roman"/>
          <w:i/>
          <w:iCs/>
          <w:color w:val="000000"/>
          <w:kern w:val="0"/>
          <w:sz w:val="18"/>
          <w:szCs w:val="18"/>
          <w14:ligatures w14:val="none"/>
        </w:rPr>
        <w:t>c.</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color w:val="000000"/>
          <w:kern w:val="0"/>
          <w:sz w:val="14"/>
          <w:szCs w:val="14"/>
          <w14:ligatures w14:val="none"/>
        </w:rPr>
        <w:t>P</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M</w:t>
      </w:r>
      <w:r w:rsidRPr="002615D3">
        <w:rPr>
          <w:rFonts w:ascii="Times New Roman" w:eastAsia="Times New Roman" w:hAnsi="Times New Roman" w:cs="Times New Roman"/>
          <w:color w:val="000000"/>
          <w:kern w:val="0"/>
          <w:sz w:val="18"/>
          <w:szCs w:val="18"/>
          <w14:ligatures w14:val="none"/>
        </w:rPr>
        <w:t>.) and</w:t>
      </w:r>
    </w:p>
    <w:p w14:paraId="451C07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11th hour (</w:t>
      </w:r>
      <w:r w:rsidRPr="002615D3">
        <w:rPr>
          <w:rFonts w:ascii="Times New Roman" w:eastAsia="Times New Roman" w:hAnsi="Times New Roman" w:cs="Times New Roman"/>
          <w:i/>
          <w:iCs/>
          <w:color w:val="000000"/>
          <w:kern w:val="0"/>
          <w:sz w:val="18"/>
          <w:szCs w:val="18"/>
          <w14:ligatures w14:val="none"/>
        </w:rPr>
        <w:t>c.</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color w:val="000000"/>
          <w:kern w:val="0"/>
          <w:sz w:val="14"/>
          <w:szCs w:val="14"/>
          <w14:ligatures w14:val="none"/>
        </w:rPr>
        <w:t>P</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M</w:t>
      </w:r>
      <w:r w:rsidRPr="002615D3">
        <w:rPr>
          <w:rFonts w:ascii="Times New Roman" w:eastAsia="Times New Roman" w:hAnsi="Times New Roman" w:cs="Times New Roman"/>
          <w:color w:val="000000"/>
          <w:kern w:val="0"/>
          <w:sz w:val="18"/>
          <w:szCs w:val="18"/>
          <w14:ligatures w14:val="none"/>
        </w:rPr>
        <w:t>.).</w:t>
      </w:r>
    </w:p>
    <w:p w14:paraId="5F4F15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Every man according to his eating.</w:t>
      </w:r>
      <w:r w:rsidRPr="002615D3">
        <w:rPr>
          <w:rFonts w:ascii="Times New Roman" w:eastAsia="Times New Roman" w:hAnsi="Times New Roman" w:cs="Times New Roman"/>
          <w:color w:val="000000"/>
          <w:kern w:val="0"/>
          <w:sz w:val="18"/>
          <w:szCs w:val="18"/>
          <w14:ligatures w14:val="none"/>
        </w:rPr>
        <w:t xml:space="preserve"> When provision was made for those who were to</w:t>
      </w:r>
    </w:p>
    <w:p w14:paraId="7800E3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participate, consideration was to be given to the amount each one would be likely to eat.</w:t>
      </w:r>
    </w:p>
    <w:p w14:paraId="552FEC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and the aged were not to be counted in the same way as men in the vigor of life.</w:t>
      </w:r>
    </w:p>
    <w:p w14:paraId="2A9245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Consequently, more than two families might unite for this purpose.</w:t>
      </w:r>
    </w:p>
    <w:p w14:paraId="487FF6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Without blemish.</w:t>
      </w:r>
      <w:r w:rsidRPr="002615D3">
        <w:rPr>
          <w:rFonts w:ascii="Times New Roman" w:eastAsia="Times New Roman" w:hAnsi="Times New Roman" w:cs="Times New Roman"/>
          <w:color w:val="000000"/>
          <w:kern w:val="0"/>
          <w:sz w:val="18"/>
          <w:szCs w:val="18"/>
          <w14:ligatures w14:val="none"/>
        </w:rPr>
        <w:t xml:space="preserve"> Freedom from blemish and injury not only befitted the</w:t>
      </w:r>
    </w:p>
    <w:p w14:paraId="702206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sacredness of the purpose to which the animals were to be devoted, but was a symbol of</w:t>
      </w:r>
    </w:p>
    <w:p w14:paraId="64545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moral integrity of the One represented by the sacrifice. A devout spirit would teach a</w:t>
      </w:r>
    </w:p>
    <w:p w14:paraId="1347CF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 that the “blind,” the “lame,” and the “sick” would not be acceptable to God (Mal.</w:t>
      </w:r>
    </w:p>
    <w:p w14:paraId="44EAF8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The law afterward expressly prohibited the use of imperfect animals for obligatory</w:t>
      </w:r>
    </w:p>
    <w:p w14:paraId="0551FE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sacrifices, though they might be presented as freewill offerings (Lev. 22:20–25). Freedom</w:t>
      </w:r>
    </w:p>
    <w:p w14:paraId="35A31A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blemish was especially important in a victim intended to typify Christ.</w:t>
      </w:r>
    </w:p>
    <w:p w14:paraId="4D348F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male.</w:t>
      </w:r>
      <w:r w:rsidRPr="002615D3">
        <w:rPr>
          <w:rFonts w:ascii="Times New Roman" w:eastAsia="Times New Roman" w:hAnsi="Times New Roman" w:cs="Times New Roman"/>
          <w:color w:val="000000"/>
          <w:kern w:val="0"/>
          <w:sz w:val="18"/>
          <w:szCs w:val="18"/>
          <w14:ligatures w14:val="none"/>
        </w:rPr>
        <w:t xml:space="preserve"> This requirement was made because the lamb stood in the place of the first-</w:t>
      </w:r>
    </w:p>
    <w:p w14:paraId="748456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born male of the family.</w:t>
      </w:r>
    </w:p>
    <w:p w14:paraId="14017B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Of the first year.</w:t>
      </w:r>
      <w:r w:rsidRPr="002615D3">
        <w:rPr>
          <w:rFonts w:ascii="Times New Roman" w:eastAsia="Times New Roman" w:hAnsi="Times New Roman" w:cs="Times New Roman"/>
          <w:color w:val="000000"/>
          <w:kern w:val="0"/>
          <w:sz w:val="18"/>
          <w:szCs w:val="18"/>
          <w14:ligatures w14:val="none"/>
        </w:rPr>
        <w:t xml:space="preserve"> The animals to be selected were probably older than 7 days (see Ex.</w:t>
      </w:r>
    </w:p>
    <w:p w14:paraId="17DBEB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22:30; Lev. 22:27), but should not in any case exceed the age of 12 months.</w:t>
      </w:r>
    </w:p>
    <w:p w14:paraId="6AF059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whole assembly.</w:t>
      </w:r>
      <w:r w:rsidRPr="002615D3">
        <w:rPr>
          <w:rFonts w:ascii="Times New Roman" w:eastAsia="Times New Roman" w:hAnsi="Times New Roman" w:cs="Times New Roman"/>
          <w:color w:val="000000"/>
          <w:kern w:val="0"/>
          <w:sz w:val="18"/>
          <w:szCs w:val="18"/>
          <w14:ligatures w14:val="none"/>
        </w:rPr>
        <w:t xml:space="preserve"> The head of each family was to offer the sacrifice for himself</w:t>
      </w:r>
    </w:p>
    <w:p w14:paraId="21A57B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for his family. Thus, no one outside the family intervened between it and God. This</w:t>
      </w:r>
    </w:p>
    <w:p w14:paraId="6485A9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provision was in recognition of the fact that Israel was a nation of priests, as are</w:t>
      </w:r>
    </w:p>
    <w:p w14:paraId="76D312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Christians today (Rev. 1:6; 1 Peter 2:5, 9). The institution of the Levitical priesthood</w:t>
      </w:r>
    </w:p>
    <w:p w14:paraId="1A74CD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at a later time (Ex. 32:26–29; Deut. 10:8).</w:t>
      </w:r>
    </w:p>
    <w:p w14:paraId="0DFAE0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evening.</w:t>
      </w:r>
      <w:r w:rsidRPr="002615D3">
        <w:rPr>
          <w:rFonts w:ascii="Times New Roman" w:eastAsia="Times New Roman" w:hAnsi="Times New Roman" w:cs="Times New Roman"/>
          <w:color w:val="000000"/>
          <w:kern w:val="0"/>
          <w:sz w:val="18"/>
          <w:szCs w:val="18"/>
          <w14:ligatures w14:val="none"/>
        </w:rPr>
        <w:t xml:space="preserve"> The Hebrew words of this phrase read, literally, “between the two</w:t>
      </w:r>
    </w:p>
    <w:p w14:paraId="6C86C7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evenings.” This provision has been explained in two ways. Some have said that the first</w:t>
      </w:r>
    </w:p>
    <w:p w14:paraId="09A3B1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“evening” begins with sunset and that the second begins with the end of twilight. The</w:t>
      </w:r>
    </w:p>
    <w:p w14:paraId="67D632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medieval Jewish scholar Eben Ezra considered that twilight lasted for approximately 1</w:t>
      </w:r>
    </w:p>
    <w:p w14:paraId="1F5F8D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hour and 20 minutes. The command of Deut. 16:6, “Thou shalt sacrifice the passover at</w:t>
      </w:r>
    </w:p>
    <w:p w14:paraId="2FBA5A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at the going down of the sun,” seems to support this view. Others have regarded the</w:t>
      </w:r>
    </w:p>
    <w:p w14:paraId="1B3ACE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first “evening” as beginning when the sun begins visibly to decline from the zenith, at</w:t>
      </w:r>
    </w:p>
    <w:p w14:paraId="3A1E73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about three o’clock in the afternoon, and the second evening as beginning at sunset. In</w:t>
      </w:r>
    </w:p>
    <w:p w14:paraId="3D460F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support of this view various texts have been quoted, such as Lev. 23:5; Num. 9:3, which</w:t>
      </w:r>
    </w:p>
    <w:p w14:paraId="43CE58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 to the Passover as being on the 14th of the month. If the slaughtering, they say, took</w:t>
      </w:r>
    </w:p>
    <w:p w14:paraId="5E15CD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place after sunset, it would then fall on the 15th of Nisan, not the 14th. The prevailing</w:t>
      </w:r>
    </w:p>
    <w:p w14:paraId="057131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custom in the time of Christ agreed with this explanation; hence, Passover lambs were</w:t>
      </w:r>
    </w:p>
    <w:p w14:paraId="627491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slain in the late afternoon, approximately the time when the true “Lamb of God” died for</w:t>
      </w:r>
    </w:p>
    <w:p w14:paraId="2D046E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guilty man on the cross (1 Cor. 5:7; Matt. 27:45–50).</w:t>
      </w:r>
    </w:p>
    <w:p w14:paraId="1E1AFA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time must necessarily be allowed for the preparation of the paschal meal, which</w:t>
      </w:r>
    </w:p>
    <w:p w14:paraId="0C190A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be over before midnight, and since the word “evening” in Hebrew, as well as in</w:t>
      </w:r>
    </w:p>
    <w:p w14:paraId="37BF1C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languages, is not limited to the time after sunset, the custom of slaying the animal in</w:t>
      </w:r>
    </w:p>
    <w:p w14:paraId="39A236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afternoon may already have been in use long before the ecclesiastical authorities ofthe rabbinical age gave it their official approval. According to Josephus it was the custom</w:t>
      </w:r>
    </w:p>
    <w:p w14:paraId="1F1346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his day to offer the lamb at about three o’clock in the afternoon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xiv. 4. 3).</w:t>
      </w:r>
    </w:p>
    <w:p w14:paraId="418CBA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Take of the blood.</w:t>
      </w:r>
      <w:r w:rsidRPr="002615D3">
        <w:rPr>
          <w:rFonts w:ascii="Times New Roman" w:eastAsia="Times New Roman" w:hAnsi="Times New Roman" w:cs="Times New Roman"/>
          <w:color w:val="000000"/>
          <w:kern w:val="0"/>
          <w:sz w:val="18"/>
          <w:szCs w:val="18"/>
          <w14:ligatures w14:val="none"/>
        </w:rPr>
        <w:t xml:space="preserve"> The blood represents the life (Lev. 17:11), and as the very</w:t>
      </w:r>
    </w:p>
    <w:p w14:paraId="4EDFF4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essence of the sacrifice it was ever regarded as the special symbol of atonement, which</w:t>
      </w:r>
    </w:p>
    <w:p w14:paraId="00B76A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sacrifices typified. Since the paschal “lamb” was to redeem the “house,” which in</w:t>
      </w:r>
    </w:p>
    <w:p w14:paraId="176D22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also means “family,” the sign of the atonement was to be conspicuously</w:t>
      </w:r>
    </w:p>
    <w:p w14:paraId="50C72E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displayed.</w:t>
      </w:r>
    </w:p>
    <w:p w14:paraId="04551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Strike it.</w:t>
      </w:r>
      <w:r w:rsidRPr="002615D3">
        <w:rPr>
          <w:rFonts w:ascii="Times New Roman" w:eastAsia="Times New Roman" w:hAnsi="Times New Roman" w:cs="Times New Roman"/>
          <w:color w:val="000000"/>
          <w:kern w:val="0"/>
          <w:sz w:val="18"/>
          <w:szCs w:val="18"/>
          <w14:ligatures w14:val="none"/>
        </w:rPr>
        <w:t xml:space="preserve"> This was to be done by dipping a bunch of hyssop in the blood and thus</w:t>
      </w:r>
    </w:p>
    <w:p w14:paraId="50358D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sprinkling it upon the door frame (see Ex. 12:22). That this sprinkling of the blood of the</w:t>
      </w:r>
    </w:p>
    <w:p w14:paraId="317EF1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paschal lamb was a symbol of the sacrifice and atonement made by the death of Jesus</w:t>
      </w:r>
    </w:p>
    <w:p w14:paraId="6E100F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 is clearly implied in the NT (see 1 Peter 1:2; Rom. 5:8, 9; Heb. 9:13, 14; 13:12). It</w:t>
      </w:r>
    </w:p>
    <w:p w14:paraId="791F73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to be noted that no blood was sprinkled on the threshold, perhaps in harmony with the</w:t>
      </w:r>
    </w:p>
    <w:p w14:paraId="46ADD4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 that a man should not tread “under foot the Son of God,” nor count “the blood of</w:t>
      </w:r>
    </w:p>
    <w:p w14:paraId="15C9E1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covenant, wherewith he was sanctified, an unholy thing” (Heb. 10:29). That the</w:t>
      </w:r>
    </w:p>
    <w:p w14:paraId="7CCD0B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sprinkling with blood was to be regarded as an act of purification is evident from the fact</w:t>
      </w:r>
    </w:p>
    <w:p w14:paraId="61457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a hyssop branch was used for the purpose (Ex. 12:22). Sprinkling with hyssop is</w:t>
      </w:r>
    </w:p>
    <w:p w14:paraId="3FFC55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prescribed only in connection with purification (Lev. 14:49–52; Num. 19:18, 19; Ps.</w:t>
      </w:r>
    </w:p>
    <w:p w14:paraId="4E6CB0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51:7; PP 275).</w:t>
      </w:r>
    </w:p>
    <w:p w14:paraId="3AAE1B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Egypt the Israelites had no common altar, and for this reason the houses in which</w:t>
      </w:r>
    </w:p>
    <w:p w14:paraId="446520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assembled for the Passover were consecrated, and the individuals found in them</w:t>
      </w:r>
    </w:p>
    <w:p w14:paraId="76992A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preserved when the destroyer passed by. Thus the sprinkling of blood on the</w:t>
      </w:r>
    </w:p>
    <w:p w14:paraId="6D03E9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doorposts and the lintel became a sign of deliverance. God promised to spare every house</w:t>
      </w:r>
    </w:p>
    <w:p w14:paraId="4A301C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marked through faith in this promise. After settlement in the land of Canaan the</w:t>
      </w:r>
    </w:p>
    <w:p w14:paraId="32BC8A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paschal lamb was to be slain and the Passover celebrated by all the people at one place,</w:t>
      </w:r>
    </w:p>
    <w:p w14:paraId="0624C5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God would choose, rather than in the various towns and villages (Deut. 16:5, 6).</w:t>
      </w:r>
    </w:p>
    <w:p w14:paraId="4BAEAF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males over 12 years of age were required to come to Jerusalem for this purpose. In</w:t>
      </w:r>
    </w:p>
    <w:p w14:paraId="078C46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obviously, the Passover was celebrated under unusual circumstances. Whether the</w:t>
      </w:r>
    </w:p>
    <w:p w14:paraId="2B7C8A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ritual of sprinkling blood at the door was perpetuated, perhaps in modified form, is not</w:t>
      </w:r>
    </w:p>
    <w:p w14:paraId="63CC29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known.</w:t>
      </w:r>
    </w:p>
    <w:p w14:paraId="2A62A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Roast with fire.</w:t>
      </w:r>
      <w:r w:rsidRPr="002615D3">
        <w:rPr>
          <w:rFonts w:ascii="Times New Roman" w:eastAsia="Times New Roman" w:hAnsi="Times New Roman" w:cs="Times New Roman"/>
          <w:color w:val="000000"/>
          <w:kern w:val="0"/>
          <w:sz w:val="18"/>
          <w:szCs w:val="18"/>
          <w14:ligatures w14:val="none"/>
        </w:rPr>
        <w:t xml:space="preserve"> The meat of sacrificial meals was commonly boiled (1 Sam. 2:14,</w:t>
      </w:r>
    </w:p>
    <w:p w14:paraId="25EB77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but for the paschal lamb specific directions were given not to eat it raw or boil it, but</w:t>
      </w:r>
    </w:p>
    <w:p w14:paraId="554832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roast it (see Ex. 12:9). The reasons may have been that roasting was easier than boiling</w:t>
      </w:r>
    </w:p>
    <w:p w14:paraId="4DC045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that it would have been difficult to boil the “lamb” without cutting it into pieces, a</w:t>
      </w:r>
    </w:p>
    <w:p w14:paraId="64451E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procedure that seems also to have been prohibited (see Ex. 12:46; Num. 9:12; John</w:t>
      </w:r>
    </w:p>
    <w:p w14:paraId="4AB7BD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19:36).</w:t>
      </w:r>
    </w:p>
    <w:p w14:paraId="05DC77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Unleavened bread.</w:t>
      </w:r>
      <w:r w:rsidRPr="002615D3">
        <w:rPr>
          <w:rFonts w:ascii="Times New Roman" w:eastAsia="Times New Roman" w:hAnsi="Times New Roman" w:cs="Times New Roman"/>
          <w:color w:val="000000"/>
          <w:kern w:val="0"/>
          <w:sz w:val="18"/>
          <w:szCs w:val="18"/>
          <w14:ligatures w14:val="none"/>
        </w:rPr>
        <w:t xml:space="preserve"> The roasted lamb was to be eaten with unleavened bread, for</w:t>
      </w:r>
    </w:p>
    <w:p w14:paraId="75E1A3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leaven produces fermentation, a natural symbol of impurity and moral corruption. For</w:t>
      </w:r>
    </w:p>
    <w:p w14:paraId="6C4EE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reason leaven was also excluded from cereal sacrifices as defiling (Lev. 2:11). That</w:t>
      </w:r>
    </w:p>
    <w:p w14:paraId="2AC42C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Paul understood leaven in this sense is seen from his interpretation of the Passover as a</w:t>
      </w:r>
    </w:p>
    <w:p w14:paraId="42F5F8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type of Christ (1 Cor. 5:7, 8).</w:t>
      </w:r>
    </w:p>
    <w:p w14:paraId="7156A0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With bitter herbs.</w:t>
      </w:r>
      <w:r w:rsidRPr="002615D3">
        <w:rPr>
          <w:rFonts w:ascii="Times New Roman" w:eastAsia="Times New Roman" w:hAnsi="Times New Roman" w:cs="Times New Roman"/>
          <w:color w:val="000000"/>
          <w:kern w:val="0"/>
          <w:sz w:val="18"/>
          <w:szCs w:val="18"/>
          <w14:ligatures w14:val="none"/>
        </w:rPr>
        <w:t xml:space="preserve"> That “bitter herbs” is the correct translation of a Hebrew word</w:t>
      </w:r>
    </w:p>
    <w:p w14:paraId="235DC1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literally “bitter [thing]s” cannot reasonably be doubted. Though it is not known</w:t>
      </w:r>
    </w:p>
    <w:p w14:paraId="5ED1F9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kind of “herbs” were used in Egypt, Palestinian Jews later used two varieties of</w:t>
      </w:r>
    </w:p>
    <w:p w14:paraId="386B84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lettuce, a kind of thistle, endive, and cress. Lettuce and endive are native to Egypt and</w:t>
      </w:r>
    </w:p>
    <w:p w14:paraId="0FD56D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Palestine. The latter may be found from the beginning of the winter months to the end of</w:t>
      </w:r>
    </w:p>
    <w:p w14:paraId="09CEFA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March, and lettuce in April and May. This probably accounts for the fact that the Jewsconsidered these plants necessary ingredients of the Passover meal. Whatever bitter herbs</w:t>
      </w:r>
    </w:p>
    <w:p w14:paraId="6466AD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used, it is obvious that they were designed to remind the participants of their</w:t>
      </w:r>
    </w:p>
    <w:p w14:paraId="521AF5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bondage and bitter suffering in the land of Egypt.</w:t>
      </w:r>
    </w:p>
    <w:p w14:paraId="6F5454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Eat not of it raw.</w:t>
      </w:r>
      <w:r w:rsidRPr="002615D3">
        <w:rPr>
          <w:rFonts w:ascii="Times New Roman" w:eastAsia="Times New Roman" w:hAnsi="Times New Roman" w:cs="Times New Roman"/>
          <w:color w:val="000000"/>
          <w:kern w:val="0"/>
          <w:sz w:val="18"/>
          <w:szCs w:val="18"/>
          <w14:ligatures w14:val="none"/>
        </w:rPr>
        <w:t xml:space="preserve"> This injunction was necessary in view of the fact that pagan</w:t>
      </w:r>
    </w:p>
    <w:p w14:paraId="114CA1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peoples often ate raw flesh at their sacrificial meals. As to the prohibition against boiling</w:t>
      </w:r>
    </w:p>
    <w:p w14:paraId="43D621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paschal lamb, see on v. 8.</w:t>
      </w:r>
    </w:p>
    <w:p w14:paraId="08D5F3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His head with his legs.</w:t>
      </w:r>
      <w:r w:rsidRPr="002615D3">
        <w:rPr>
          <w:rFonts w:ascii="Times New Roman" w:eastAsia="Times New Roman" w:hAnsi="Times New Roman" w:cs="Times New Roman"/>
          <w:color w:val="000000"/>
          <w:kern w:val="0"/>
          <w:sz w:val="18"/>
          <w:szCs w:val="18"/>
          <w14:ligatures w14:val="none"/>
        </w:rPr>
        <w:t xml:space="preserve"> Ancient Jewish expositors correctly understood this to mean</w:t>
      </w:r>
    </w:p>
    <w:p w14:paraId="12E9D0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lamb was to be roasted whole, including both head and thighs (v. 46).</w:t>
      </w:r>
    </w:p>
    <w:p w14:paraId="2EDDA3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purtenance.</w:t>
      </w:r>
      <w:r w:rsidRPr="002615D3">
        <w:rPr>
          <w:rFonts w:ascii="Times New Roman" w:eastAsia="Times New Roman" w:hAnsi="Times New Roman" w:cs="Times New Roman"/>
          <w:color w:val="000000"/>
          <w:kern w:val="0"/>
          <w:sz w:val="18"/>
          <w:szCs w:val="18"/>
          <w14:ligatures w14:val="none"/>
        </w:rPr>
        <w:t xml:space="preserve"> The viscera were to be roasted along with the rest of the lamb, the</w:t>
      </w:r>
    </w:p>
    <w:p w14:paraId="07E5EA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former first being cleansed. The preparation of the lamb typified the fact that the body of</w:t>
      </w:r>
    </w:p>
    <w:p w14:paraId="1A63F2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Jesus was not to be broken (see John 19:33, 36).</w:t>
      </w:r>
    </w:p>
    <w:p w14:paraId="076C11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Let nothing of it remain.</w:t>
      </w:r>
      <w:r w:rsidRPr="002615D3">
        <w:rPr>
          <w:rFonts w:ascii="Times New Roman" w:eastAsia="Times New Roman" w:hAnsi="Times New Roman" w:cs="Times New Roman"/>
          <w:color w:val="000000"/>
          <w:kern w:val="0"/>
          <w:sz w:val="18"/>
          <w:szCs w:val="18"/>
          <w14:ligatures w14:val="none"/>
        </w:rPr>
        <w:t xml:space="preserve"> All the flesh was to be consumed at one meal lest</w:t>
      </w:r>
    </w:p>
    <w:p w14:paraId="57F937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putrefaction set in. Since Christ’s body was not to see corruption (Acts 2:27, 31; 13:35–</w:t>
      </w:r>
    </w:p>
    <w:p w14:paraId="0EC761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37), the symbolic lamb should not either. If the paschal lamb should prove too much for</w:t>
      </w:r>
    </w:p>
    <w:p w14:paraId="11F5C5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number of participants, the remainder was to be destroyed, in order to prevent</w:t>
      </w:r>
    </w:p>
    <w:p w14:paraId="1CB7B4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profanation of the sacred symbols of the body of our Lord Jesus Christ.</w:t>
      </w:r>
    </w:p>
    <w:p w14:paraId="4E9269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Your loins girded.</w:t>
      </w:r>
      <w:r w:rsidRPr="002615D3">
        <w:rPr>
          <w:rFonts w:ascii="Times New Roman" w:eastAsia="Times New Roman" w:hAnsi="Times New Roman" w:cs="Times New Roman"/>
          <w:color w:val="000000"/>
          <w:kern w:val="0"/>
          <w:sz w:val="18"/>
          <w:szCs w:val="18"/>
          <w14:ligatures w14:val="none"/>
        </w:rPr>
        <w:t xml:space="preserve"> Ancient representations show Semites wearing long, loose</w:t>
      </w:r>
    </w:p>
    <w:p w14:paraId="61F7AF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garments, still the style in many Eastern countries. For work, or travel with a load to</w:t>
      </w:r>
    </w:p>
    <w:p w14:paraId="76053C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carry, the fore part of the garment is folded up and tucked into the girdle.</w:t>
      </w:r>
    </w:p>
    <w:p w14:paraId="41F991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Your shoes.</w:t>
      </w:r>
      <w:r w:rsidRPr="002615D3">
        <w:rPr>
          <w:rFonts w:ascii="Times New Roman" w:eastAsia="Times New Roman" w:hAnsi="Times New Roman" w:cs="Times New Roman"/>
          <w:color w:val="000000"/>
          <w:kern w:val="0"/>
          <w:sz w:val="18"/>
          <w:szCs w:val="18"/>
          <w14:ligatures w14:val="none"/>
        </w:rPr>
        <w:t xml:space="preserve"> Specifically mentioned, it not being customary to wear shoes inside the</w:t>
      </w:r>
    </w:p>
    <w:p w14:paraId="1E4856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house or at meals. Some Jews have regarded these directions as of perpetual obligation.</w:t>
      </w:r>
    </w:p>
    <w:p w14:paraId="5830D4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general view, however, has been that these instructions applied to the first occasion</w:t>
      </w:r>
    </w:p>
    <w:p w14:paraId="645CD2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when alone they served a useful purpose.</w:t>
      </w:r>
    </w:p>
    <w:p w14:paraId="57FC0C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Eat it in haste.</w:t>
      </w:r>
      <w:r w:rsidRPr="002615D3">
        <w:rPr>
          <w:rFonts w:ascii="Times New Roman" w:eastAsia="Times New Roman" w:hAnsi="Times New Roman" w:cs="Times New Roman"/>
          <w:color w:val="000000"/>
          <w:kern w:val="0"/>
          <w:sz w:val="18"/>
          <w:szCs w:val="18"/>
          <w14:ligatures w14:val="none"/>
        </w:rPr>
        <w:t xml:space="preserve"> Not knowing the moment they were to set out on their journey, and</w:t>
      </w:r>
    </w:p>
    <w:p w14:paraId="7B7DCC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having to burn the bones of the lamb before their departure, they were to complete the</w:t>
      </w:r>
    </w:p>
    <w:p w14:paraId="2417DA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meal in the shortest possible time.</w:t>
      </w:r>
    </w:p>
    <w:p w14:paraId="42213C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Lord’s passover.</w:t>
      </w:r>
      <w:r w:rsidRPr="002615D3">
        <w:rPr>
          <w:rFonts w:ascii="Times New Roman" w:eastAsia="Times New Roman" w:hAnsi="Times New Roman" w:cs="Times New Roman"/>
          <w:color w:val="000000"/>
          <w:kern w:val="0"/>
          <w:sz w:val="18"/>
          <w:szCs w:val="18"/>
          <w14:ligatures w14:val="none"/>
        </w:rPr>
        <w:t xml:space="preserve"> With these words the significance of the meal is emphasized.</w:t>
      </w:r>
    </w:p>
    <w:p w14:paraId="101B4A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were to realize that this was not an ordinary meal, nor was it merely a</w:t>
      </w:r>
    </w:p>
    <w:p w14:paraId="021172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sacrificial repast such as they had known. For one thing, the lives of their first-born</w:t>
      </w:r>
    </w:p>
    <w:p w14:paraId="726E75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depended upon compliance with the regulations. It was, furthermore, the symbol of their</w:t>
      </w:r>
    </w:p>
    <w:p w14:paraId="1297A9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first, from bondage in Egypt, and second, in a wider sense they did not as yet</w:t>
      </w:r>
    </w:p>
    <w:p w14:paraId="5F5CD4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understand, from the bondage of sin.</w:t>
      </w:r>
    </w:p>
    <w:p w14:paraId="074218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All the gods.</w:t>
      </w:r>
      <w:r w:rsidRPr="002615D3">
        <w:rPr>
          <w:rFonts w:ascii="Times New Roman" w:eastAsia="Times New Roman" w:hAnsi="Times New Roman" w:cs="Times New Roman"/>
          <w:color w:val="000000"/>
          <w:kern w:val="0"/>
          <w:sz w:val="18"/>
          <w:szCs w:val="18"/>
          <w14:ligatures w14:val="none"/>
        </w:rPr>
        <w:t xml:space="preserve"> The execution of judgment on all the gods of Egypt can best be</w:t>
      </w:r>
    </w:p>
    <w:p w14:paraId="0DC325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understood when it is remembered that many animals were deified and worshiped. Some</w:t>
      </w:r>
    </w:p>
    <w:p w14:paraId="127D8F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domestic animals had already suffered as a result of previous plagues, but now every</w:t>
      </w:r>
    </w:p>
    <w:p w14:paraId="75EC2B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first-born beast was to be slain. This plague would affect not only the sacred bull </w:t>
      </w:r>
      <w:r w:rsidRPr="002615D3">
        <w:rPr>
          <w:rFonts w:ascii="Helvetica" w:eastAsia="Times New Roman" w:hAnsi="Helvetica" w:cs="Times New Roman"/>
          <w:color w:val="000000"/>
          <w:kern w:val="0"/>
          <w:sz w:val="18"/>
          <w:szCs w:val="18"/>
          <w14:ligatures w14:val="none"/>
        </w:rPr>
        <w:t>Apis</w:t>
      </w:r>
      <w:r w:rsidRPr="002615D3">
        <w:rPr>
          <w:rFonts w:ascii="Times New Roman" w:eastAsia="Times New Roman" w:hAnsi="Times New Roman" w:cs="Times New Roman"/>
          <w:color w:val="000000"/>
          <w:kern w:val="0"/>
          <w:sz w:val="18"/>
          <w:szCs w:val="18"/>
          <w14:ligatures w14:val="none"/>
        </w:rPr>
        <w:t>, a</w:t>
      </w:r>
    </w:p>
    <w:p w14:paraId="0058B3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first-born animal, but also many sacred cows, rams, crocodiles, snakes, cats, etc. Though</w:t>
      </w:r>
    </w:p>
    <w:p w14:paraId="65DA15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of these creatures were of no commercial or utilitarian value, their sudden and</w:t>
      </w:r>
    </w:p>
    <w:p w14:paraId="7A7D5A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simultaneous death would be certain to impress the Egyptians with their own impotence</w:t>
      </w:r>
    </w:p>
    <w:p w14:paraId="3615DA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on chs. 7:17; 8:2; see also PP 333).</w:t>
      </w:r>
    </w:p>
    <w:p w14:paraId="7F7B17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I will pass over you.</w:t>
      </w:r>
      <w:r w:rsidRPr="002615D3">
        <w:rPr>
          <w:rFonts w:ascii="Times New Roman" w:eastAsia="Times New Roman" w:hAnsi="Times New Roman" w:cs="Times New Roman"/>
          <w:color w:val="000000"/>
          <w:kern w:val="0"/>
          <w:sz w:val="18"/>
          <w:szCs w:val="18"/>
          <w14:ligatures w14:val="none"/>
        </w:rPr>
        <w:t xml:space="preserve"> In passing through the land of Egypt to smite all the first-</w:t>
      </w:r>
    </w:p>
    <w:p w14:paraId="304145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born of man and beast, the Lord would “pass over,” </w:t>
      </w:r>
      <w:r w:rsidRPr="002615D3">
        <w:rPr>
          <w:rFonts w:ascii="Helvetica" w:eastAsia="Times New Roman" w:hAnsi="Helvetica" w:cs="Times New Roman"/>
          <w:color w:val="000000"/>
          <w:kern w:val="0"/>
          <w:sz w:val="18"/>
          <w:szCs w:val="18"/>
          <w14:ligatures w14:val="none"/>
        </w:rPr>
        <w:t>pasach</w:t>
      </w:r>
      <w:r w:rsidRPr="002615D3">
        <w:rPr>
          <w:rFonts w:ascii="Times New Roman" w:eastAsia="Times New Roman" w:hAnsi="Times New Roman" w:cs="Times New Roman"/>
          <w:color w:val="000000"/>
          <w:kern w:val="0"/>
          <w:sz w:val="18"/>
          <w:szCs w:val="18"/>
          <w14:ligatures w14:val="none"/>
        </w:rPr>
        <w:t>, the Israelites. This word was</w:t>
      </w:r>
    </w:p>
    <w:p w14:paraId="5317A5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transliterated into Greek as </w:t>
      </w:r>
      <w:r w:rsidRPr="002615D3">
        <w:rPr>
          <w:rFonts w:ascii="Helvetica" w:eastAsia="Times New Roman" w:hAnsi="Helvetica" w:cs="Times New Roman"/>
          <w:color w:val="000000"/>
          <w:kern w:val="0"/>
          <w:sz w:val="18"/>
          <w:szCs w:val="18"/>
          <w14:ligatures w14:val="none"/>
        </w:rPr>
        <w:t>pascha</w:t>
      </w:r>
      <w:r w:rsidRPr="002615D3">
        <w:rPr>
          <w:rFonts w:ascii="Times New Roman" w:eastAsia="Times New Roman" w:hAnsi="Times New Roman" w:cs="Times New Roman"/>
          <w:color w:val="000000"/>
          <w:kern w:val="0"/>
          <w:sz w:val="18"/>
          <w:szCs w:val="18"/>
          <w14:ligatures w14:val="none"/>
        </w:rPr>
        <w:t>, from which comes our English word paschal.</w:t>
      </w:r>
    </w:p>
    <w:p w14:paraId="4D3990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A memorial.</w:t>
      </w:r>
      <w:r w:rsidRPr="002615D3">
        <w:rPr>
          <w:rFonts w:ascii="Times New Roman" w:eastAsia="Times New Roman" w:hAnsi="Times New Roman" w:cs="Times New Roman"/>
          <w:color w:val="000000"/>
          <w:kern w:val="0"/>
          <w:sz w:val="18"/>
          <w:szCs w:val="18"/>
          <w14:ligatures w14:val="none"/>
        </w:rPr>
        <w:t xml:space="preserve"> The directions thus far given had reference, primarily, to the first</w:t>
      </w:r>
    </w:p>
    <w:p w14:paraId="346CC3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celebration of the Passover, the night preceding the Exodus. Now it is announced that theobservance should be commemorated annually. In the future certain other features were</w:t>
      </w:r>
    </w:p>
    <w:p w14:paraId="4BA06C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added, such as the removal from the house of all leaven, the eating of unleavened</w:t>
      </w:r>
    </w:p>
    <w:p w14:paraId="64650E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bread for seven days after the Passover, the gathering for worship on the first and last</w:t>
      </w:r>
    </w:p>
    <w:p w14:paraId="13F16E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of the feast, and the observance of these days as days of sabbatic rest.</w:t>
      </w:r>
    </w:p>
    <w:p w14:paraId="302602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ever.</w:t>
      </w:r>
      <w:r w:rsidRPr="002615D3">
        <w:rPr>
          <w:rFonts w:ascii="Times New Roman" w:eastAsia="Times New Roman" w:hAnsi="Times New Roman" w:cs="Times New Roman"/>
          <w:color w:val="000000"/>
          <w:kern w:val="0"/>
          <w:sz w:val="18"/>
          <w:szCs w:val="18"/>
          <w14:ligatures w14:val="none"/>
        </w:rPr>
        <w:t xml:space="preserve"> From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a literal rendering of which would be “perpetually.” Inasmuch</w:t>
      </w:r>
    </w:p>
    <w:p w14:paraId="3D2A48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Israel’s deliverance was of perpetual significance, their commemoration of the event</w:t>
      </w:r>
    </w:p>
    <w:p w14:paraId="1A2865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be perpetual, so long as Israel should continue to be God’s chosen people. As a</w:t>
      </w:r>
    </w:p>
    <w:p w14:paraId="1AC797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type, it was to remain in force until the coming of the antitype, Jesus Christ, who was to</w:t>
      </w:r>
    </w:p>
    <w:p w14:paraId="75FBD8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bring deliverance from sin. The duration of “for ever,”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is conditional upon the</w:t>
      </w:r>
    </w:p>
    <w:p w14:paraId="59BF81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nature of that to which it is applied. It may refer to that which is without either beginning</w:t>
      </w:r>
    </w:p>
    <w:p w14:paraId="22E567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end, as, for example, God Himself, or to time which has a beginning but no end, like</w:t>
      </w:r>
    </w:p>
    <w:p w14:paraId="55B7FB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eternal life of the redeemed, or it may signify a shorter period of time which has both</w:t>
      </w:r>
    </w:p>
    <w:p w14:paraId="0E471F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beginning and an end. Here, it has the latter meaning. Instituted at the time of the</w:t>
      </w:r>
    </w:p>
    <w:p w14:paraId="59881B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the Passover remained in force until the crucifixion.</w:t>
      </w:r>
    </w:p>
    <w:p w14:paraId="55A5DA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Seven days.</w:t>
      </w:r>
      <w:r w:rsidRPr="002615D3">
        <w:rPr>
          <w:rFonts w:ascii="Times New Roman" w:eastAsia="Times New Roman" w:hAnsi="Times New Roman" w:cs="Times New Roman"/>
          <w:color w:val="000000"/>
          <w:kern w:val="0"/>
          <w:sz w:val="18"/>
          <w:szCs w:val="18"/>
          <w14:ligatures w14:val="none"/>
        </w:rPr>
        <w:t xml:space="preserve"> The first of these seven days was the 15th of the first month (Lev.</w:t>
      </w:r>
    </w:p>
    <w:p w14:paraId="56CA9E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23:6; Num. 28:17), or from the evening following the 14th day to the evening following</w:t>
      </w:r>
    </w:p>
    <w:p w14:paraId="363A75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21st day of the first month (Ex. 12:18).</w:t>
      </w:r>
    </w:p>
    <w:p w14:paraId="7BCB47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Cut off.</w:t>
      </w:r>
      <w:r w:rsidRPr="002615D3">
        <w:rPr>
          <w:rFonts w:ascii="Times New Roman" w:eastAsia="Times New Roman" w:hAnsi="Times New Roman" w:cs="Times New Roman"/>
          <w:color w:val="000000"/>
          <w:kern w:val="0"/>
          <w:sz w:val="18"/>
          <w:szCs w:val="18"/>
          <w14:ligatures w14:val="none"/>
        </w:rPr>
        <w:t xml:space="preserve"> There are 36 instances in which an individual who had neglected some</w:t>
      </w:r>
    </w:p>
    <w:p w14:paraId="408CD9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 religious duty, is threatened with being “cut off” from the chosen people. What</w:t>
      </w:r>
    </w:p>
    <w:p w14:paraId="76917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actually happened in such a case is not known, for no specific instance of such an</w:t>
      </w:r>
    </w:p>
    <w:p w14:paraId="452C41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occurrence is on record, nor were instructions given as to how the threat was to be carried</w:t>
      </w:r>
    </w:p>
    <w:p w14:paraId="4DE63F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 Some have thought it meant a violent death, a premature death, or perhaps eternal</w:t>
      </w:r>
    </w:p>
    <w:p w14:paraId="15288B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 In all probability it simply meant separation from the rights and privileges</w:t>
      </w:r>
    </w:p>
    <w:p w14:paraId="4F7CBD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belonging to an Israelite. After being “cut off” the man was considered a stranger, with</w:t>
      </w:r>
    </w:p>
    <w:p w14:paraId="7F70C9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share whatever in the blessings of the covenant.</w:t>
      </w:r>
    </w:p>
    <w:p w14:paraId="24EC08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perhaps unknown to others, a man’s misdeed would be known to God, and</w:t>
      </w:r>
    </w:p>
    <w:p w14:paraId="0E15C9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future compliance with the provisions of ceremonial and moral law would not of itself</w:t>
      </w:r>
    </w:p>
    <w:p w14:paraId="74F1B8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atone for past sins of omission or commission. The person was disfellowshiped, but</w:t>
      </w:r>
    </w:p>
    <w:p w14:paraId="784135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whether the act was to be performed by man or by God is not clear. This “cutting off” is</w:t>
      </w:r>
    </w:p>
    <w:p w14:paraId="78A52E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what Paul makes reference to in Rom. 9:3 (see on Gen. 17:14).</w:t>
      </w:r>
    </w:p>
    <w:p w14:paraId="7405D6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An holy convocation.</w:t>
      </w:r>
      <w:r w:rsidRPr="002615D3">
        <w:rPr>
          <w:rFonts w:ascii="Times New Roman" w:eastAsia="Times New Roman" w:hAnsi="Times New Roman" w:cs="Times New Roman"/>
          <w:color w:val="000000"/>
          <w:kern w:val="0"/>
          <w:sz w:val="18"/>
          <w:szCs w:val="18"/>
          <w14:ligatures w14:val="none"/>
        </w:rPr>
        <w:t xml:space="preserve"> On the 15th of Abib, or Nisan, the first of the seven days of</w:t>
      </w:r>
    </w:p>
    <w:p w14:paraId="1F0859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unleavened bread following the night of the paschal meal, the people were to assemble</w:t>
      </w:r>
    </w:p>
    <w:p w14:paraId="1E66E9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worship. This is the first instance in the Scriptures in which mention is made of an</w:t>
      </w:r>
    </w:p>
    <w:p w14:paraId="6D2023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assembly called for such a purpose. “Holy convocation” is an exact and appropriate</w:t>
      </w:r>
    </w:p>
    <w:p w14:paraId="04F2B3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translation of the Hebrew term here used, and signifies an assembly called by the express</w:t>
      </w:r>
    </w:p>
    <w:p w14:paraId="6DEC08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of God for the promotion of holiness.</w:t>
      </w:r>
    </w:p>
    <w:p w14:paraId="1309F6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seventh day.</w:t>
      </w:r>
      <w:r w:rsidRPr="002615D3">
        <w:rPr>
          <w:rFonts w:ascii="Times New Roman" w:eastAsia="Times New Roman" w:hAnsi="Times New Roman" w:cs="Times New Roman"/>
          <w:color w:val="000000"/>
          <w:kern w:val="0"/>
          <w:sz w:val="18"/>
          <w:szCs w:val="18"/>
          <w14:ligatures w14:val="none"/>
        </w:rPr>
        <w:t xml:space="preserve"> The 21st of Abib, the last of the seven days of unleavened bread,</w:t>
      </w:r>
    </w:p>
    <w:p w14:paraId="0041C1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likewise distinguished from those that intervened, as a day for “holy convocation”</w:t>
      </w:r>
    </w:p>
    <w:p w14:paraId="75BA45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also Lev. 23:4–8). Only one other Israelite festival, the Feast of Tabernacles (Lev.</w:t>
      </w:r>
    </w:p>
    <w:p w14:paraId="05F69E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23:39–42), was of so long duration.</w:t>
      </w:r>
    </w:p>
    <w:p w14:paraId="611AE4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manner of work.</w:t>
      </w:r>
      <w:r w:rsidRPr="002615D3">
        <w:rPr>
          <w:rFonts w:ascii="Times New Roman" w:eastAsia="Times New Roman" w:hAnsi="Times New Roman" w:cs="Times New Roman"/>
          <w:color w:val="000000"/>
          <w:kern w:val="0"/>
          <w:sz w:val="18"/>
          <w:szCs w:val="18"/>
          <w14:ligatures w14:val="none"/>
        </w:rPr>
        <w:t xml:space="preserve"> In all countries feast days were occasions when people abstained</w:t>
      </w:r>
    </w:p>
    <w:p w14:paraId="5FC61C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those ordinary pursuits of life which would interfere with performance of the</w:t>
      </w:r>
    </w:p>
    <w:p w14:paraId="4E3E2F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religious rites or duties of the day. Only among the Hebrews, however, was absolute</w:t>
      </w:r>
    </w:p>
    <w:p w14:paraId="42C1BA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cessation from all regular work strictly enjoined. The seventh day of the feast was a day</w:t>
      </w:r>
    </w:p>
    <w:p w14:paraId="1D2019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rest from all labor and was therefore called a “sabbath” (see Lev. 23:15), for “sabbath”</w:t>
      </w:r>
    </w:p>
    <w:p w14:paraId="738803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means “rest.”</w:t>
      </w:r>
      <w:r w:rsidRPr="002615D3">
        <w:rPr>
          <w:rFonts w:ascii="Times New Roman" w:eastAsia="Times New Roman" w:hAnsi="Times New Roman" w:cs="Times New Roman"/>
          <w:b/>
          <w:bCs/>
          <w:i/>
          <w:iCs/>
          <w:color w:val="000000"/>
          <w:kern w:val="0"/>
          <w:sz w:val="18"/>
          <w:szCs w:val="18"/>
          <w14:ligatures w14:val="none"/>
        </w:rPr>
        <w:t>May be done.</w:t>
      </w:r>
      <w:r w:rsidRPr="002615D3">
        <w:rPr>
          <w:rFonts w:ascii="Times New Roman" w:eastAsia="Times New Roman" w:hAnsi="Times New Roman" w:cs="Times New Roman"/>
          <w:color w:val="000000"/>
          <w:kern w:val="0"/>
          <w:sz w:val="18"/>
          <w:szCs w:val="18"/>
          <w14:ligatures w14:val="none"/>
        </w:rPr>
        <w:t xml:space="preserve"> No “servile work” (Lev. 23:7) was permitted. But God did not intend</w:t>
      </w:r>
    </w:p>
    <w:p w14:paraId="4407E7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His people should suffer by being deprived of food, for those days were to be periods</w:t>
      </w:r>
    </w:p>
    <w:p w14:paraId="7E4D0E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joy and gladness of heart. Permission was therefore given to perform such duties as are</w:t>
      </w:r>
    </w:p>
    <w:p w14:paraId="6D2F8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to the normal maintenance of life and health.</w:t>
      </w:r>
    </w:p>
    <w:p w14:paraId="541E51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Your armies.</w:t>
      </w:r>
      <w:r w:rsidRPr="002615D3">
        <w:rPr>
          <w:rFonts w:ascii="Times New Roman" w:eastAsia="Times New Roman" w:hAnsi="Times New Roman" w:cs="Times New Roman"/>
          <w:color w:val="000000"/>
          <w:kern w:val="0"/>
          <w:sz w:val="18"/>
          <w:szCs w:val="18"/>
          <w14:ligatures w14:val="none"/>
        </w:rPr>
        <w:t xml:space="preserve"> More accurately, “your hosts” (RSV). Israel left Egypt unarmed and</w:t>
      </w:r>
    </w:p>
    <w:p w14:paraId="2A25D0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unprepared for war (PP 282). For the various expressions used and regulations mentioned</w:t>
      </w:r>
    </w:p>
    <w:p w14:paraId="07C765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vs. 17–20, see on vs. 14–16.</w:t>
      </w:r>
    </w:p>
    <w:p w14:paraId="079BCD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A stranger.</w:t>
      </w:r>
      <w:r w:rsidRPr="002615D3">
        <w:rPr>
          <w:rFonts w:ascii="Times New Roman" w:eastAsia="Times New Roman" w:hAnsi="Times New Roman" w:cs="Times New Roman"/>
          <w:color w:val="000000"/>
          <w:kern w:val="0"/>
          <w:sz w:val="18"/>
          <w:szCs w:val="18"/>
          <w14:ligatures w14:val="none"/>
        </w:rPr>
        <w:t xml:space="preserve"> The non-Israelite, who lived either temporarily or permanently among</w:t>
      </w:r>
    </w:p>
    <w:p w14:paraId="7F3A42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 people, but without accepting their religious beliefs and practices. The</w:t>
      </w:r>
    </w:p>
    <w:p w14:paraId="791C79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regulation prohibiting the use of leavened bread was equally binding upon these</w:t>
      </w:r>
    </w:p>
    <w:p w14:paraId="5462AD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“strangers.”</w:t>
      </w:r>
    </w:p>
    <w:p w14:paraId="68960B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Born in the land.</w:t>
      </w:r>
      <w:r w:rsidRPr="002615D3">
        <w:rPr>
          <w:rFonts w:ascii="Times New Roman" w:eastAsia="Times New Roman" w:hAnsi="Times New Roman" w:cs="Times New Roman"/>
          <w:color w:val="000000"/>
          <w:kern w:val="0"/>
          <w:sz w:val="18"/>
          <w:szCs w:val="18"/>
          <w14:ligatures w14:val="none"/>
        </w:rPr>
        <w:t xml:space="preserve"> An Israelite. “The land” must refer to Canaan, which was regarded</w:t>
      </w:r>
    </w:p>
    <w:p w14:paraId="5F3CE7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 true home of Israel from the time it was assigned by God to the posterity of</w:t>
      </w:r>
    </w:p>
    <w:p w14:paraId="3E8492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 (Gen. 15:18). The term “born in the land” was applied to natural-born Israelites,</w:t>
      </w:r>
    </w:p>
    <w:p w14:paraId="7EF36A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although all those living in the time of Moses were in reality born in Egypt. They were</w:t>
      </w:r>
    </w:p>
    <w:p w14:paraId="5B53E0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descendants of Isaac and Jacob, who were born in the land of Canaan and had received it</w:t>
      </w:r>
    </w:p>
    <w:p w14:paraId="3BD2E6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God as a permanent home.</w:t>
      </w:r>
    </w:p>
    <w:p w14:paraId="24DB64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The elders.</w:t>
      </w:r>
      <w:r w:rsidRPr="002615D3">
        <w:rPr>
          <w:rFonts w:ascii="Times New Roman" w:eastAsia="Times New Roman" w:hAnsi="Times New Roman" w:cs="Times New Roman"/>
          <w:color w:val="000000"/>
          <w:kern w:val="0"/>
          <w:sz w:val="18"/>
          <w:szCs w:val="18"/>
          <w14:ligatures w14:val="none"/>
        </w:rPr>
        <w:t xml:space="preserve"> See on ch. 3:16.</w:t>
      </w:r>
    </w:p>
    <w:p w14:paraId="0FBBE9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Draw out.</w:t>
      </w:r>
      <w:r w:rsidRPr="002615D3">
        <w:rPr>
          <w:rFonts w:ascii="Times New Roman" w:eastAsia="Times New Roman" w:hAnsi="Times New Roman" w:cs="Times New Roman"/>
          <w:color w:val="000000"/>
          <w:kern w:val="0"/>
          <w:sz w:val="18"/>
          <w:szCs w:val="18"/>
          <w14:ligatures w14:val="none"/>
        </w:rPr>
        <w:t xml:space="preserve"> This probably refers to the custom of shepherds and shearers of drawing a</w:t>
      </w:r>
    </w:p>
    <w:p w14:paraId="3700B5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sheep from the flock by catching its leg with a shepherd’s crook. As to the lamb, see on</w:t>
      </w:r>
    </w:p>
    <w:p w14:paraId="314530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3.</w:t>
      </w:r>
    </w:p>
    <w:p w14:paraId="46744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Hyssop.</w:t>
      </w:r>
      <w:r w:rsidRPr="002615D3">
        <w:rPr>
          <w:rFonts w:ascii="Times New Roman" w:eastAsia="Times New Roman" w:hAnsi="Times New Roman" w:cs="Times New Roman"/>
          <w:color w:val="000000"/>
          <w:kern w:val="0"/>
          <w:sz w:val="18"/>
          <w:szCs w:val="18"/>
          <w14:ligatures w14:val="none"/>
        </w:rPr>
        <w:t xml:space="preserve"> The Biblical hyssop, most authorities agree, is the gray-green marjoram,</w:t>
      </w:r>
    </w:p>
    <w:p w14:paraId="769A0E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Origanum maru</w:t>
      </w:r>
      <w:r w:rsidRPr="002615D3">
        <w:rPr>
          <w:rFonts w:ascii="Times New Roman" w:eastAsia="Times New Roman" w:hAnsi="Times New Roman" w:cs="Times New Roman"/>
          <w:color w:val="000000"/>
          <w:kern w:val="0"/>
          <w:sz w:val="18"/>
          <w:szCs w:val="18"/>
          <w14:ligatures w14:val="none"/>
        </w:rPr>
        <w:t xml:space="preserve">, now known in Palestine as </w:t>
      </w:r>
      <w:r w:rsidRPr="002615D3">
        <w:rPr>
          <w:rFonts w:ascii="Helvetica" w:eastAsia="Times New Roman" w:hAnsi="Helvetica" w:cs="Times New Roman"/>
          <w:color w:val="000000"/>
          <w:kern w:val="0"/>
          <w:sz w:val="18"/>
          <w:szCs w:val="18"/>
          <w14:ligatures w14:val="none"/>
        </w:rPr>
        <w:t>za‘tar</w:t>
      </w:r>
      <w:r w:rsidRPr="002615D3">
        <w:rPr>
          <w:rFonts w:ascii="Times New Roman" w:eastAsia="Times New Roman" w:hAnsi="Times New Roman" w:cs="Times New Roman"/>
          <w:color w:val="000000"/>
          <w:kern w:val="0"/>
          <w:sz w:val="18"/>
          <w:szCs w:val="18"/>
          <w14:ligatures w14:val="none"/>
        </w:rPr>
        <w:t>. This little plant with a pungent,</w:t>
      </w:r>
    </w:p>
    <w:p w14:paraId="0F1E62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fragrant smell, a taste something like peppermint, and masses of tiny white flowers,</w:t>
      </w:r>
    </w:p>
    <w:p w14:paraId="1BB8DB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grows commonly on rocks and terrace walls. It has thick, hairy leaves and branches well</w:t>
      </w:r>
    </w:p>
    <w:p w14:paraId="1DCD64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adapted to holding liquids. It is used today as a spice or condiment and has some repute</w:t>
      </w:r>
    </w:p>
    <w:p w14:paraId="6BA405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as a medicine. The Samaritans still use a bunch of </w:t>
      </w:r>
      <w:r w:rsidRPr="002615D3">
        <w:rPr>
          <w:rFonts w:ascii="Helvetica" w:eastAsia="Times New Roman" w:hAnsi="Helvetica" w:cs="Times New Roman"/>
          <w:color w:val="000000"/>
          <w:kern w:val="0"/>
          <w:sz w:val="18"/>
          <w:szCs w:val="18"/>
          <w14:ligatures w14:val="none"/>
        </w:rPr>
        <w:t>za‘tar</w:t>
      </w:r>
      <w:r w:rsidRPr="002615D3">
        <w:rPr>
          <w:rFonts w:ascii="Times New Roman" w:eastAsia="Times New Roman" w:hAnsi="Times New Roman" w:cs="Times New Roman"/>
          <w:color w:val="000000"/>
          <w:kern w:val="0"/>
          <w:sz w:val="18"/>
          <w:szCs w:val="18"/>
          <w14:ligatures w14:val="none"/>
        </w:rPr>
        <w:t xml:space="preserve"> at their Passover ceremonies to</w:t>
      </w:r>
    </w:p>
    <w:p w14:paraId="0E84F8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smear the blood of the paschal lamb upon the door frames of their houses.</w:t>
      </w:r>
    </w:p>
    <w:p w14:paraId="1E40C2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addition to its use in the Passover ritual, hyssop was employed on the day of the</w:t>
      </w:r>
    </w:p>
    <w:p w14:paraId="357FAF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cleansing of a leper or a house (Lev. 14:6, 49), or one defiled by the dead, in connection</w:t>
      </w:r>
    </w:p>
    <w:p w14:paraId="7E6CB7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offering of the red heifer (Num. 19:6, 17). Moreover, Moses used hyssop when</w:t>
      </w:r>
    </w:p>
    <w:p w14:paraId="2BD91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“sprinkled both the book, and all the people” at the ratification of the covenant (Heb.</w:t>
      </w:r>
    </w:p>
    <w:p w14:paraId="4244F6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9:19). Hyssop thus became symbolic of cleansing (Ps. 51:7). See also on v. 7.</w:t>
      </w:r>
    </w:p>
    <w:p w14:paraId="6AAE7D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None of you shall go out.</w:t>
      </w:r>
      <w:r w:rsidRPr="002615D3">
        <w:rPr>
          <w:rFonts w:ascii="Times New Roman" w:eastAsia="Times New Roman" w:hAnsi="Times New Roman" w:cs="Times New Roman"/>
          <w:color w:val="000000"/>
          <w:kern w:val="0"/>
          <w:sz w:val="18"/>
          <w:szCs w:val="18"/>
          <w14:ligatures w14:val="none"/>
        </w:rPr>
        <w:t xml:space="preserve"> In this night of judgment there would be no safety</w:t>
      </w:r>
    </w:p>
    <w:p w14:paraId="430ACF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anywhere except behind the bloodstained door. As for the Hebrew there was no assurance</w:t>
      </w:r>
    </w:p>
    <w:p w14:paraId="10BA5B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safety beyond the protection of the blood of the lamb, so for the Christian there is no</w:t>
      </w:r>
    </w:p>
    <w:p w14:paraId="584E23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salvation than the blood of Jesus Christ, the true “Lamb of God” (John 1:36; Acts</w:t>
      </w:r>
    </w:p>
    <w:p w14:paraId="48A8F6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4:12).</w:t>
      </w:r>
    </w:p>
    <w:p w14:paraId="1510F4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w:t>
      </w:r>
      <w:r w:rsidRPr="002615D3">
        <w:rPr>
          <w:rFonts w:ascii="Times New Roman" w:eastAsia="Times New Roman" w:hAnsi="Times New Roman" w:cs="Times New Roman"/>
          <w:color w:val="000000"/>
          <w:kern w:val="0"/>
          <w:sz w:val="18"/>
          <w:szCs w:val="18"/>
          <w14:ligatures w14:val="none"/>
        </w:rPr>
        <w:t xml:space="preserve"> For vs. 23 and 24 see on vs. 12–14.</w:t>
      </w:r>
    </w:p>
    <w:p w14:paraId="468C76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What mean ye?</w:t>
      </w:r>
      <w:r w:rsidRPr="002615D3">
        <w:rPr>
          <w:rFonts w:ascii="Times New Roman" w:eastAsia="Times New Roman" w:hAnsi="Times New Roman" w:cs="Times New Roman"/>
          <w:color w:val="000000"/>
          <w:kern w:val="0"/>
          <w:sz w:val="18"/>
          <w:szCs w:val="18"/>
          <w14:ligatures w14:val="none"/>
        </w:rPr>
        <w:t xml:space="preserve"> Moses assumed that the paschal ceremonies would arouse</w:t>
      </w:r>
    </w:p>
    <w:p w14:paraId="15BD1D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curiosity, and that each generation in succession would wish to know their origin and</w:t>
      </w:r>
    </w:p>
    <w:p w14:paraId="131339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The ceremony is called a “service,” or task, inasmuch as it was performed in</w:t>
      </w:r>
    </w:p>
    <w:p w14:paraId="638B2A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fulfillment of a divine command.</w:t>
      </w:r>
    </w:p>
    <w:p w14:paraId="6CDCDD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27. Worshipped.</w:t>
      </w:r>
      <w:r w:rsidRPr="002615D3">
        <w:rPr>
          <w:rFonts w:ascii="Times New Roman" w:eastAsia="Times New Roman" w:hAnsi="Times New Roman" w:cs="Times New Roman"/>
          <w:color w:val="000000"/>
          <w:kern w:val="0"/>
          <w:sz w:val="18"/>
          <w:szCs w:val="18"/>
          <w14:ligatures w14:val="none"/>
        </w:rPr>
        <w:t xml:space="preserve"> Upon hearing these instructions the people, in the person of their</w:t>
      </w:r>
    </w:p>
    <w:p w14:paraId="702889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elders (see v. 21,) “bowed,” literally, “made obeisance.” Thus they expressed their faith</w:t>
      </w:r>
    </w:p>
    <w:p w14:paraId="5E291B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manifested gratitude for the deliverance they were soon to experience.</w:t>
      </w:r>
      <w:r w:rsidRPr="002615D3">
        <w:rPr>
          <w:rFonts w:ascii="Times New Roman" w:eastAsia="Times New Roman" w:hAnsi="Times New Roman" w:cs="Times New Roman"/>
          <w:b/>
          <w:bCs/>
          <w:i/>
          <w:iCs/>
          <w:color w:val="000000"/>
          <w:kern w:val="0"/>
          <w:sz w:val="18"/>
          <w:szCs w:val="18"/>
          <w14:ligatures w14:val="none"/>
        </w:rPr>
        <w:t>28. So did they.</w:t>
      </w:r>
      <w:r w:rsidRPr="002615D3">
        <w:rPr>
          <w:rFonts w:ascii="Times New Roman" w:eastAsia="Times New Roman" w:hAnsi="Times New Roman" w:cs="Times New Roman"/>
          <w:color w:val="000000"/>
          <w:kern w:val="0"/>
          <w:sz w:val="18"/>
          <w:szCs w:val="18"/>
          <w14:ligatures w14:val="none"/>
        </w:rPr>
        <w:t xml:space="preserve"> The long series of miracles wrought by Moses and Aaron had so</w:t>
      </w:r>
    </w:p>
    <w:p w14:paraId="6A0E22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impressed the people that they obeyed immediately and unquestioningly. Inasmuch as the</w:t>
      </w:r>
    </w:p>
    <w:p w14:paraId="3B5062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was issued prior to the 10th of Abib (v. 3,) and the paschal lamb was not to be</w:t>
      </w:r>
    </w:p>
    <w:p w14:paraId="15CD62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slain before the 14th, several days of preparation are covered by v. 28.</w:t>
      </w:r>
    </w:p>
    <w:p w14:paraId="0339B5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At midnight.</w:t>
      </w:r>
      <w:r w:rsidRPr="002615D3">
        <w:rPr>
          <w:rFonts w:ascii="Times New Roman" w:eastAsia="Times New Roman" w:hAnsi="Times New Roman" w:cs="Times New Roman"/>
          <w:color w:val="000000"/>
          <w:kern w:val="0"/>
          <w:sz w:val="18"/>
          <w:szCs w:val="18"/>
          <w14:ligatures w14:val="none"/>
        </w:rPr>
        <w:t xml:space="preserve"> Literally, in “the half of the night.” The day, though known to the</w:t>
      </w:r>
    </w:p>
    <w:p w14:paraId="57F597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had not been announced to the king, and this uncertainty must have added to</w:t>
      </w:r>
    </w:p>
    <w:p w14:paraId="03D4BB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anxiety. When Moses had left the obstinate king every courtier was no doubt</w:t>
      </w:r>
    </w:p>
    <w:p w14:paraId="132DC2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frightened at the prospect of losing his first-born. However, when several days passed by</w:t>
      </w:r>
    </w:p>
    <w:p w14:paraId="5D90A9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the fulfillment of the threat, many people, perhaps even the king himself, may</w:t>
      </w:r>
    </w:p>
    <w:p w14:paraId="11CFEF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thought that nothing was likely to happen. There must ever have been present,</w:t>
      </w:r>
    </w:p>
    <w:p w14:paraId="71313C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 fear that Moses’ word might come true.</w:t>
      </w:r>
    </w:p>
    <w:p w14:paraId="08F4D2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firstborn of Pharaoh.</w:t>
      </w:r>
      <w:r w:rsidRPr="002615D3">
        <w:rPr>
          <w:rFonts w:ascii="Times New Roman" w:eastAsia="Times New Roman" w:hAnsi="Times New Roman" w:cs="Times New Roman"/>
          <w:color w:val="000000"/>
          <w:kern w:val="0"/>
          <w:sz w:val="18"/>
          <w:szCs w:val="18"/>
          <w14:ligatures w14:val="none"/>
        </w:rPr>
        <w:t xml:space="preserve"> If Amenhotep II was the Pharaoh of the Exodus (see</w:t>
      </w:r>
    </w:p>
    <w:p w14:paraId="3329C0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Introduction), it was his eldest son, the brother of his successor, Thutmose IV, who was</w:t>
      </w:r>
    </w:p>
    <w:p w14:paraId="63D3F1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slain during that night of horror. No non-Biblical records of this event are extant; in fact,</w:t>
      </w:r>
    </w:p>
    <w:p w14:paraId="54F69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ancient Egyptians customarily passed over in silence any humiliating experience.</w:t>
      </w:r>
    </w:p>
    <w:p w14:paraId="1267EF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Nevertheless, Thutmose IV left inferential evidence of the unexpected death of his</w:t>
      </w:r>
    </w:p>
    <w:p w14:paraId="3857B8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brother and his own elevation to the status of crown prince. The stele of the Sphinx at</w:t>
      </w:r>
    </w:p>
    <w:p w14:paraId="185D4D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Giza records that he had the sand removed from that ancient monument in gratitude for</w:t>
      </w:r>
    </w:p>
    <w:p w14:paraId="4E64FB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divine appointment he unexpectedly received in its shadow. In the inscription he tells</w:t>
      </w:r>
    </w:p>
    <w:p w14:paraId="1317EC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hunting near the Sphinx on a certain day. While he was taking his siesta in its shade,</w:t>
      </w:r>
    </w:p>
    <w:p w14:paraId="17C663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“great god” (the Sphinx) appeared to him in a vision and spoke to him as a father</w:t>
      </w:r>
    </w:p>
    <w:p w14:paraId="30DC08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addresses a son, revealing that he was to be the future king of Egypt. The fact that this</w:t>
      </w:r>
    </w:p>
    <w:p w14:paraId="04321D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incident is recorded on a stone monument shows that Thutmose IV had not originally</w:t>
      </w:r>
    </w:p>
    <w:p w14:paraId="11B12C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designated crown prince, nor had he expected to become king. It reveals also that he</w:t>
      </w:r>
    </w:p>
    <w:p w14:paraId="550FF2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attributed his accession to the throne to divine interposition. Although his elder brother,</w:t>
      </w:r>
    </w:p>
    <w:p w14:paraId="5FC432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original crown prince, is not mentioned, there is no doubt among those acquainted</w:t>
      </w:r>
    </w:p>
    <w:p w14:paraId="04D281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Egyptian inscriptions that something unusual happened to this unmentioned eldest</w:t>
      </w:r>
    </w:p>
    <w:p w14:paraId="1AC8FC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 of Amenhotep II.</w:t>
      </w:r>
    </w:p>
    <w:p w14:paraId="2B7FC2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cannot expect a satisfactory answer from Egyptian records as to what happened to</w:t>
      </w:r>
    </w:p>
    <w:p w14:paraId="5F4D46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young man. But on the assumption that Amenhotep II was the Pharaoh of the Exodus,</w:t>
      </w:r>
    </w:p>
    <w:p w14:paraId="328C2B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death of his eldest son under the tenth plague would result in the elevation of the</w:t>
      </w:r>
    </w:p>
    <w:p w14:paraId="467B7C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younger son, later Thutmose IV, to heir apparent to the throne. To avoid attributing his</w:t>
      </w:r>
    </w:p>
    <w:p w14:paraId="0A5F46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elevation to a disaster the God of the Hebrews brought on the country, Thutmose IV</w:t>
      </w:r>
    </w:p>
    <w:p w14:paraId="041F2A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have invented and published the story of a supposed heavenly vision. Irregular</w:t>
      </w:r>
    </w:p>
    <w:p w14:paraId="3A9C56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regal succession was customarily explained as such a divine interference on the part of</w:t>
      </w:r>
    </w:p>
    <w:p w14:paraId="1ABC39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great Egyptian gods. When Hatshepsut followed her father on the throne, the</w:t>
      </w:r>
    </w:p>
    <w:p w14:paraId="41E710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announcement was made that the god Amen had begotten her and commanded her to be</w:t>
      </w:r>
    </w:p>
    <w:p w14:paraId="585ED3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ruler of Egypt. When Thutmose III, without legal right to the throne, was pronounced</w:t>
      </w:r>
    </w:p>
    <w:p w14:paraId="48DA4D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 during a temple revolt, a specific decree of the god Amen was published by way of</w:t>
      </w:r>
    </w:p>
    <w:p w14:paraId="79DB59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authority for his irregular succession.</w:t>
      </w:r>
    </w:p>
    <w:p w14:paraId="6F0DF9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firstborn of the captive.</w:t>
      </w:r>
      <w:r w:rsidRPr="002615D3">
        <w:rPr>
          <w:rFonts w:ascii="Times New Roman" w:eastAsia="Times New Roman" w:hAnsi="Times New Roman" w:cs="Times New Roman"/>
          <w:color w:val="000000"/>
          <w:kern w:val="0"/>
          <w:sz w:val="18"/>
          <w:szCs w:val="18"/>
          <w14:ligatures w14:val="none"/>
        </w:rPr>
        <w:t xml:space="preserve"> This phrase is parallel to that of ch. 11:5, “The firstborn</w:t>
      </w:r>
    </w:p>
    <w:p w14:paraId="062C87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maidservant that is behind the mill.” In both cases the general meaning is that all</w:t>
      </w:r>
    </w:p>
    <w:p w14:paraId="756444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classes of people suffered, from highest to lowest. However, it is also true that captives</w:t>
      </w:r>
    </w:p>
    <w:p w14:paraId="22AABD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in some cases employed as mill workers (see Judges 16:21).</w:t>
      </w:r>
      <w:r w:rsidRPr="002615D3">
        <w:rPr>
          <w:rFonts w:ascii="Times New Roman" w:eastAsia="Times New Roman" w:hAnsi="Times New Roman" w:cs="Times New Roman"/>
          <w:b/>
          <w:bCs/>
          <w:i/>
          <w:iCs/>
          <w:color w:val="000000"/>
          <w:kern w:val="0"/>
          <w:sz w:val="18"/>
          <w:szCs w:val="18"/>
          <w14:ligatures w14:val="none"/>
        </w:rPr>
        <w:t>All the firstborn of cattle.</w:t>
      </w:r>
      <w:r w:rsidRPr="002615D3">
        <w:rPr>
          <w:rFonts w:ascii="Times New Roman" w:eastAsia="Times New Roman" w:hAnsi="Times New Roman" w:cs="Times New Roman"/>
          <w:color w:val="000000"/>
          <w:kern w:val="0"/>
          <w:sz w:val="18"/>
          <w:szCs w:val="18"/>
          <w14:ligatures w14:val="none"/>
        </w:rPr>
        <w:t xml:space="preserve"> The word here translated “cattle” includes also “beasts” in</w:t>
      </w:r>
    </w:p>
    <w:p w14:paraId="0B232A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 as in Lev. 11:2, where the same Hebrew word has more accurately been rendered</w:t>
      </w:r>
    </w:p>
    <w:p w14:paraId="5F32E7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“beasts.” The plague was not limited to domestic animals. See also on ch. 11:5.</w:t>
      </w:r>
    </w:p>
    <w:p w14:paraId="3EF32F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Pharaoh rose up.</w:t>
      </w:r>
      <w:r w:rsidRPr="002615D3">
        <w:rPr>
          <w:rFonts w:ascii="Times New Roman" w:eastAsia="Times New Roman" w:hAnsi="Times New Roman" w:cs="Times New Roman"/>
          <w:color w:val="000000"/>
          <w:kern w:val="0"/>
          <w:sz w:val="18"/>
          <w:szCs w:val="18"/>
          <w14:ligatures w14:val="none"/>
        </w:rPr>
        <w:t xml:space="preserve"> The visit of the angel of death to the host of Sennacherib (2</w:t>
      </w:r>
    </w:p>
    <w:p w14:paraId="127EFD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19:35) seems not to have been suspected until the survivors arose the next</w:t>
      </w:r>
    </w:p>
    <w:p w14:paraId="2CCE4D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morning. In Egypt, however, every household was apparently aroused from sleep at</w:t>
      </w:r>
    </w:p>
    <w:p w14:paraId="01893C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midnight, when the first-born suddenly fell ill and died.</w:t>
      </w:r>
    </w:p>
    <w:p w14:paraId="08E2E9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great cry.</w:t>
      </w:r>
      <w:r w:rsidRPr="002615D3">
        <w:rPr>
          <w:rFonts w:ascii="Times New Roman" w:eastAsia="Times New Roman" w:hAnsi="Times New Roman" w:cs="Times New Roman"/>
          <w:color w:val="000000"/>
          <w:kern w:val="0"/>
          <w:sz w:val="18"/>
          <w:szCs w:val="18"/>
          <w14:ligatures w14:val="none"/>
        </w:rPr>
        <w:t xml:space="preserve"> See on Ex. 11:6, of which this was the fulfillment. The general cry that</w:t>
      </w:r>
    </w:p>
    <w:p w14:paraId="04237A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arose throughout the length and breadth of Egypt at that midnight hour was accompanied</w:t>
      </w:r>
    </w:p>
    <w:p w14:paraId="602B30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urgent insistence that the Israelites should depart at once (v. 33). By now the</w:t>
      </w:r>
    </w:p>
    <w:p w14:paraId="73FDEE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were no doubt fearful that they would all die should the Israelites remain.</w:t>
      </w:r>
    </w:p>
    <w:p w14:paraId="6FB867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He called for Moses and Aaron.</w:t>
      </w:r>
      <w:r w:rsidRPr="002615D3">
        <w:rPr>
          <w:rFonts w:ascii="Times New Roman" w:eastAsia="Times New Roman" w:hAnsi="Times New Roman" w:cs="Times New Roman"/>
          <w:color w:val="000000"/>
          <w:kern w:val="0"/>
          <w:sz w:val="18"/>
          <w:szCs w:val="18"/>
          <w14:ligatures w14:val="none"/>
        </w:rPr>
        <w:t xml:space="preserve"> The “cry” of the people had no doubt been heard</w:t>
      </w:r>
    </w:p>
    <w:p w14:paraId="1055A8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palace, and the king was aware of the popular demand that the Israelites be sent out</w:t>
      </w:r>
    </w:p>
    <w:p w14:paraId="412658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land. The entire country now suffered to the limit of endurance because of the</w:t>
      </w:r>
    </w:p>
    <w:p w14:paraId="77177D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stubbornness of its monarch. Realizing that he must act at once in order to avert more</w:t>
      </w:r>
    </w:p>
    <w:p w14:paraId="5B4437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severe judgments, Pharaoh sent his chief officers (see ch. 11:8) while it was still night to</w:t>
      </w:r>
    </w:p>
    <w:p w14:paraId="631662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summon the hated leaders of the Hebrews, whom he had refused to see again (ch. 10:28).</w:t>
      </w:r>
    </w:p>
    <w:p w14:paraId="6CBB27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Bless me also.</w:t>
      </w:r>
      <w:r w:rsidRPr="002615D3">
        <w:rPr>
          <w:rFonts w:ascii="Times New Roman" w:eastAsia="Times New Roman" w:hAnsi="Times New Roman" w:cs="Times New Roman"/>
          <w:color w:val="000000"/>
          <w:kern w:val="0"/>
          <w:sz w:val="18"/>
          <w:szCs w:val="18"/>
          <w14:ligatures w14:val="none"/>
        </w:rPr>
        <w:t xml:space="preserve"> Pharaoh’s surrender was now complete. Not only did he command</w:t>
      </w:r>
    </w:p>
    <w:p w14:paraId="62E4FA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to leave the country at once and take their possessions with them, but he placed a</w:t>
      </w:r>
    </w:p>
    <w:p w14:paraId="0575B7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request before the two brothers that they could scarcely have expected. Their words had</w:t>
      </w:r>
    </w:p>
    <w:p w14:paraId="10144C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brought a curse upon him; it might be that their words could also bring blessing. There is</w:t>
      </w:r>
    </w:p>
    <w:p w14:paraId="75CF5B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record of how his request was received, but that it should have been made at all is a</w:t>
      </w:r>
    </w:p>
    <w:p w14:paraId="2EF9DD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striking indication of how far his pride was humbled.</w:t>
      </w:r>
    </w:p>
    <w:p w14:paraId="42C611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The Egyptians were urgent.</w:t>
      </w:r>
      <w:r w:rsidRPr="002615D3">
        <w:rPr>
          <w:rFonts w:ascii="Times New Roman" w:eastAsia="Times New Roman" w:hAnsi="Times New Roman" w:cs="Times New Roman"/>
          <w:color w:val="000000"/>
          <w:kern w:val="0"/>
          <w:sz w:val="18"/>
          <w:szCs w:val="18"/>
          <w14:ligatures w14:val="none"/>
        </w:rPr>
        <w:t xml:space="preserve"> The popular demand, first blended with the cry of</w:t>
      </w:r>
    </w:p>
    <w:p w14:paraId="43A76A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lament (v. 30), quickly became general and insistent. The Hebrews were not only to</w:t>
      </w:r>
    </w:p>
    <w:p w14:paraId="08B270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leave, but to leave immediately. The cry, “We be all dead men,” reveals the fear that</w:t>
      </w:r>
    </w:p>
    <w:p w14:paraId="4086C9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 might not stop with the death of the first-born, but that the entire population</w:t>
      </w:r>
    </w:p>
    <w:p w14:paraId="0DDF2C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be slain and the land taken over by the Hebrews.</w:t>
      </w:r>
    </w:p>
    <w:p w14:paraId="45BC88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Took their dough.</w:t>
      </w:r>
      <w:r w:rsidRPr="002615D3">
        <w:rPr>
          <w:rFonts w:ascii="Times New Roman" w:eastAsia="Times New Roman" w:hAnsi="Times New Roman" w:cs="Times New Roman"/>
          <w:color w:val="000000"/>
          <w:kern w:val="0"/>
          <w:sz w:val="18"/>
          <w:szCs w:val="18"/>
          <w14:ligatures w14:val="none"/>
        </w:rPr>
        <w:t xml:space="preserve"> This reflects the urgency of the Egyptians. The Israelites were</w:t>
      </w:r>
    </w:p>
    <w:p w14:paraId="6CC951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about to bake bread for their journey. Though warned by Moses several days</w:t>
      </w:r>
    </w:p>
    <w:p w14:paraId="024867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earlier, the people seem not to have expected so hurried a departure, and their</w:t>
      </w:r>
    </w:p>
    <w:p w14:paraId="2EC7D3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preparations were not as yet complete. Though they had been told that for seven days</w:t>
      </w:r>
    </w:p>
    <w:p w14:paraId="4306DE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partaking of the paschal lamb they should eat unleavened bread (v. 15), many had</w:t>
      </w:r>
    </w:p>
    <w:p w14:paraId="799C81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not taken this injunction to heart or had planned to bake leavened bread for the</w:t>
      </w:r>
    </w:p>
    <w:p w14:paraId="040DFC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that would follow the seven days of unleavened bread. However, the pressure of</w:t>
      </w:r>
    </w:p>
    <w:p w14:paraId="27AEA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necessity obliged them to be content with unleavened bread, or as it is called in Deut.</w:t>
      </w:r>
    </w:p>
    <w:p w14:paraId="7374E0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16:3, “the bread of affliction.”</w:t>
      </w:r>
    </w:p>
    <w:p w14:paraId="65CA6D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35. They borrowed.</w:t>
      </w:r>
      <w:r w:rsidRPr="002615D3">
        <w:rPr>
          <w:rFonts w:ascii="Times New Roman" w:eastAsia="Times New Roman" w:hAnsi="Times New Roman" w:cs="Times New Roman"/>
          <w:color w:val="000000"/>
          <w:kern w:val="0"/>
          <w:sz w:val="18"/>
          <w:szCs w:val="18"/>
          <w14:ligatures w14:val="none"/>
        </w:rPr>
        <w:t xml:space="preserve"> Literally, “asked.” On the translation of the Hebrew word </w:t>
      </w:r>
      <w:r w:rsidRPr="002615D3">
        <w:rPr>
          <w:rFonts w:ascii="Helvetica" w:eastAsia="Times New Roman" w:hAnsi="Helvetica" w:cs="Times New Roman"/>
          <w:color w:val="000000"/>
          <w:kern w:val="0"/>
          <w:sz w:val="18"/>
          <w:szCs w:val="18"/>
          <w14:ligatures w14:val="none"/>
        </w:rPr>
        <w:t>sha’al</w:t>
      </w:r>
      <w:r w:rsidRPr="002615D3">
        <w:rPr>
          <w:rFonts w:ascii="Times New Roman" w:eastAsia="Times New Roman" w:hAnsi="Times New Roman" w:cs="Times New Roman"/>
          <w:color w:val="000000"/>
          <w:kern w:val="0"/>
          <w:sz w:val="18"/>
          <w:szCs w:val="18"/>
          <w14:ligatures w14:val="none"/>
        </w:rPr>
        <w:t>,</w:t>
      </w:r>
    </w:p>
    <w:p w14:paraId="21D6D6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rendered in the KJV as “borrowed,” see on ch. 3:22. The word </w:t>
      </w:r>
      <w:r w:rsidRPr="002615D3">
        <w:rPr>
          <w:rFonts w:ascii="Helvetica" w:eastAsia="Times New Roman" w:hAnsi="Helvetica" w:cs="Times New Roman"/>
          <w:color w:val="000000"/>
          <w:kern w:val="0"/>
          <w:sz w:val="18"/>
          <w:szCs w:val="18"/>
          <w14:ligatures w14:val="none"/>
        </w:rPr>
        <w:t>sha’al</w:t>
      </w:r>
      <w:r w:rsidRPr="002615D3">
        <w:rPr>
          <w:rFonts w:ascii="Times New Roman" w:eastAsia="Times New Roman" w:hAnsi="Times New Roman" w:cs="Times New Roman"/>
          <w:color w:val="000000"/>
          <w:kern w:val="0"/>
          <w:sz w:val="18"/>
          <w:szCs w:val="18"/>
          <w14:ligatures w14:val="none"/>
        </w:rPr>
        <w:t xml:space="preserve"> means “to ask” or</w:t>
      </w:r>
    </w:p>
    <w:p w14:paraId="49FE75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require,” but not “to borrow.”</w:t>
      </w:r>
    </w:p>
    <w:p w14:paraId="41F6D0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36. They lent.</w:t>
      </w:r>
      <w:r w:rsidRPr="002615D3">
        <w:rPr>
          <w:rFonts w:ascii="Times New Roman" w:eastAsia="Times New Roman" w:hAnsi="Times New Roman" w:cs="Times New Roman"/>
          <w:color w:val="000000"/>
          <w:kern w:val="0"/>
          <w:sz w:val="18"/>
          <w:szCs w:val="18"/>
          <w14:ligatures w14:val="none"/>
        </w:rPr>
        <w:t xml:space="preserve"> As the word “borrowed” is a mistranslation, so is the word “lent.” The</w:t>
      </w:r>
    </w:p>
    <w:p w14:paraId="34ADD6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Hebrew word in question is a passive form of the same verb </w:t>
      </w:r>
      <w:r w:rsidRPr="002615D3">
        <w:rPr>
          <w:rFonts w:ascii="Helvetica" w:eastAsia="Times New Roman" w:hAnsi="Helvetica" w:cs="Times New Roman"/>
          <w:color w:val="000000"/>
          <w:kern w:val="0"/>
          <w:sz w:val="18"/>
          <w:szCs w:val="18"/>
          <w14:ligatures w14:val="none"/>
        </w:rPr>
        <w:t>sha’al</w:t>
      </w:r>
      <w:r w:rsidRPr="002615D3">
        <w:rPr>
          <w:rFonts w:ascii="Times New Roman" w:eastAsia="Times New Roman" w:hAnsi="Times New Roman" w:cs="Times New Roman"/>
          <w:color w:val="000000"/>
          <w:kern w:val="0"/>
          <w:sz w:val="18"/>
          <w:szCs w:val="18"/>
          <w14:ligatures w14:val="none"/>
        </w:rPr>
        <w:t>, which means in its</w:t>
      </w:r>
    </w:p>
    <w:p w14:paraId="0C07E0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active form “to ask.” The passive form conveys the meaning not only of being asked but</w:t>
      </w:r>
    </w:p>
    <w:p w14:paraId="254409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of granting a request. The thought of the text is this: “The Lord had given the people</w:t>
      </w:r>
    </w:p>
    <w:p w14:paraId="3E2758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favor in the sight of the Egyptians, so that they let them have what they asked” (RSV).</w:t>
      </w:r>
      <w:r w:rsidRPr="002615D3">
        <w:rPr>
          <w:rFonts w:ascii="Times New Roman" w:eastAsia="Times New Roman" w:hAnsi="Times New Roman" w:cs="Times New Roman"/>
          <w:b/>
          <w:bCs/>
          <w:i/>
          <w:iCs/>
          <w:color w:val="000000"/>
          <w:kern w:val="0"/>
          <w:sz w:val="18"/>
          <w:szCs w:val="18"/>
          <w14:ligatures w14:val="none"/>
        </w:rPr>
        <w:t>They spoiled the Egyptians.</w:t>
      </w:r>
      <w:r w:rsidRPr="002615D3">
        <w:rPr>
          <w:rFonts w:ascii="Times New Roman" w:eastAsia="Times New Roman" w:hAnsi="Times New Roman" w:cs="Times New Roman"/>
          <w:color w:val="000000"/>
          <w:kern w:val="0"/>
          <w:sz w:val="18"/>
          <w:szCs w:val="18"/>
          <w14:ligatures w14:val="none"/>
        </w:rPr>
        <w:t xml:space="preserve"> See on ch. 3:22.</w:t>
      </w:r>
    </w:p>
    <w:p w14:paraId="06771C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37. From Rameses.</w:t>
      </w:r>
      <w:r w:rsidRPr="002615D3">
        <w:rPr>
          <w:rFonts w:ascii="Times New Roman" w:eastAsia="Times New Roman" w:hAnsi="Times New Roman" w:cs="Times New Roman"/>
          <w:color w:val="000000"/>
          <w:kern w:val="0"/>
          <w:sz w:val="18"/>
          <w:szCs w:val="18"/>
          <w14:ligatures w14:val="none"/>
        </w:rPr>
        <w:t xml:space="preserve"> That “Rameses” here is the same city as the “Rameses” of ch.</w:t>
      </w:r>
    </w:p>
    <w:p w14:paraId="228632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 can hardly be doubted, since the Hebrew words differ only in their vocalization,</w:t>
      </w:r>
    </w:p>
    <w:p w14:paraId="114897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was inserted in the Hebrew Bible about the 7th century of the Christian Era.</w:t>
      </w:r>
    </w:p>
    <w:p w14:paraId="28EC9D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Rameses was the city for the building of which Israelite slave labor had largely been</w:t>
      </w:r>
    </w:p>
    <w:p w14:paraId="187362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As stated in the comment on ch. 1:11, the name given here is probably a later name</w:t>
      </w:r>
    </w:p>
    <w:p w14:paraId="1D9CFE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city of Tanis (Avaris). Two hundred years after the Exodus, Tanis received the</w:t>
      </w:r>
    </w:p>
    <w:p w14:paraId="2AD1FB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Rameses, bestowed by its great renovator, Ramses II. The ruins of this city are</w:t>
      </w:r>
    </w:p>
    <w:p w14:paraId="54ABE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known today under the Arabic name </w:t>
      </w:r>
      <w:r w:rsidRPr="002615D3">
        <w:rPr>
          <w:rFonts w:ascii="Helvetica" w:eastAsia="Times New Roman" w:hAnsi="Helvetica" w:cs="Times New Roman"/>
          <w:color w:val="000000"/>
          <w:kern w:val="0"/>
          <w:sz w:val="18"/>
          <w:szCs w:val="18"/>
          <w14:ligatures w14:val="none"/>
        </w:rPr>
        <w:t>San el–Hagar</w:t>
      </w:r>
      <w:r w:rsidRPr="002615D3">
        <w:rPr>
          <w:rFonts w:ascii="Times New Roman" w:eastAsia="Times New Roman" w:hAnsi="Times New Roman" w:cs="Times New Roman"/>
          <w:color w:val="000000"/>
          <w:kern w:val="0"/>
          <w:sz w:val="18"/>
          <w:szCs w:val="18"/>
          <w14:ligatures w14:val="none"/>
        </w:rPr>
        <w:t>. It lies in the northeastern Delta,</w:t>
      </w:r>
    </w:p>
    <w:p w14:paraId="6125F4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about 27 mi. northwest of the city of El Qantara on the Suez Canal.</w:t>
      </w:r>
    </w:p>
    <w:p w14:paraId="08259B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Succoth.</w:t>
      </w:r>
      <w:r w:rsidRPr="002615D3">
        <w:rPr>
          <w:rFonts w:ascii="Times New Roman" w:eastAsia="Times New Roman" w:hAnsi="Times New Roman" w:cs="Times New Roman"/>
          <w:color w:val="000000"/>
          <w:kern w:val="0"/>
          <w:sz w:val="18"/>
          <w:szCs w:val="18"/>
          <w14:ligatures w14:val="none"/>
        </w:rPr>
        <w:t xml:space="preserve"> Earlier commentators incorrectly identified this, the first halting place of</w:t>
      </w:r>
    </w:p>
    <w:p w14:paraId="25CC4C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Israelites after their departure from Rameses, with Pithom. Scholars are now</w:t>
      </w:r>
    </w:p>
    <w:p w14:paraId="29AE2E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generally agreed that the Hebrew name here given is a transliteration of the Egyptian</w:t>
      </w:r>
    </w:p>
    <w:p w14:paraId="1A39D6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Tjeku</w:t>
      </w:r>
      <w:r w:rsidRPr="002615D3">
        <w:rPr>
          <w:rFonts w:ascii="Times New Roman" w:eastAsia="Times New Roman" w:hAnsi="Times New Roman" w:cs="Times New Roman"/>
          <w:color w:val="000000"/>
          <w:kern w:val="0"/>
          <w:sz w:val="18"/>
          <w:szCs w:val="18"/>
          <w14:ligatures w14:val="none"/>
        </w:rPr>
        <w:t>, mentioned in Egyptian documents as a border station. This place has been</w:t>
      </w:r>
    </w:p>
    <w:p w14:paraId="37F590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identified with </w:t>
      </w:r>
      <w:r w:rsidRPr="002615D3">
        <w:rPr>
          <w:rFonts w:ascii="Helvetica" w:eastAsia="Times New Roman" w:hAnsi="Helvetica" w:cs="Times New Roman"/>
          <w:color w:val="000000"/>
          <w:kern w:val="0"/>
          <w:sz w:val="18"/>
          <w:szCs w:val="18"/>
          <w14:ligatures w14:val="none"/>
        </w:rPr>
        <w:t>Tell el–Maskhuta</w:t>
      </w:r>
      <w:r w:rsidRPr="002615D3">
        <w:rPr>
          <w:rFonts w:ascii="Times New Roman" w:eastAsia="Times New Roman" w:hAnsi="Times New Roman" w:cs="Times New Roman"/>
          <w:color w:val="000000"/>
          <w:kern w:val="0"/>
          <w:sz w:val="18"/>
          <w:szCs w:val="18"/>
          <w14:ligatures w14:val="none"/>
        </w:rPr>
        <w:t xml:space="preserve"> in the eastern part of the </w:t>
      </w:r>
      <w:r w:rsidRPr="002615D3">
        <w:rPr>
          <w:rFonts w:ascii="Helvetica" w:eastAsia="Times New Roman" w:hAnsi="Helvetica" w:cs="Times New Roman"/>
          <w:color w:val="000000"/>
          <w:kern w:val="0"/>
          <w:sz w:val="18"/>
          <w:szCs w:val="18"/>
          <w14:ligatures w14:val="none"/>
        </w:rPr>
        <w:t>Wadi Tumilat</w:t>
      </w:r>
      <w:r w:rsidRPr="002615D3">
        <w:rPr>
          <w:rFonts w:ascii="Times New Roman" w:eastAsia="Times New Roman" w:hAnsi="Times New Roman" w:cs="Times New Roman"/>
          <w:color w:val="000000"/>
          <w:kern w:val="0"/>
          <w:sz w:val="18"/>
          <w:szCs w:val="18"/>
          <w14:ligatures w14:val="none"/>
        </w:rPr>
        <w:t>, about 32 mi.</w:t>
      </w:r>
    </w:p>
    <w:p w14:paraId="62BF81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southeast of Tanis or Rameses (see above).</w:t>
      </w:r>
    </w:p>
    <w:p w14:paraId="67E828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Six hundred thousand.</w:t>
      </w:r>
      <w:r w:rsidRPr="002615D3">
        <w:rPr>
          <w:rFonts w:ascii="Times New Roman" w:eastAsia="Times New Roman" w:hAnsi="Times New Roman" w:cs="Times New Roman"/>
          <w:color w:val="000000"/>
          <w:kern w:val="0"/>
          <w:sz w:val="18"/>
          <w:szCs w:val="18"/>
          <w14:ligatures w14:val="none"/>
        </w:rPr>
        <w:t xml:space="preserve"> Commentators point to certain difficulties in the number here</w:t>
      </w:r>
    </w:p>
    <w:p w14:paraId="5077F9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given. Seeing that only males above 20 years of age were included (Num. 1:3–43), the</w:t>
      </w:r>
    </w:p>
    <w:p w14:paraId="25BABD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total population might be computed at several million. The problem is, how could so</w:t>
      </w:r>
    </w:p>
    <w:p w14:paraId="0806B1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people, with their untold thousands of animals, pass through the narrow valleys of</w:t>
      </w:r>
    </w:p>
    <w:p w14:paraId="03D914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Sinai Peninsula without stretching out for hundreds of miles, to say nothing of finding</w:t>
      </w:r>
    </w:p>
    <w:p w14:paraId="39E40B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one camping place large enough to accommodate them?</w:t>
      </w:r>
    </w:p>
    <w:p w14:paraId="7C9FA4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cite Biblical evidence that Israel was relatively small and weak—too few to</w:t>
      </w:r>
    </w:p>
    <w:p w14:paraId="137AF5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occupy the land if it were opened to them in one year (Ex. 23:29, 30; Num. 13:28–33;</w:t>
      </w:r>
    </w:p>
    <w:p w14:paraId="6F2AE5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1:26–30; 7:7, 17–22).</w:t>
      </w:r>
    </w:p>
    <w:p w14:paraId="5BC1E9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explain that numbers in the Hebrew original may have been confusing. For</w:t>
      </w:r>
    </w:p>
    <w:p w14:paraId="3931D5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example, are the numerals for 100 and 1,000 together to be understood as 100 </w:t>
      </w:r>
      <w:r w:rsidRPr="002615D3">
        <w:rPr>
          <w:rFonts w:ascii="Times New Roman" w:eastAsia="Times New Roman" w:hAnsi="Times New Roman" w:cs="Times New Roman"/>
          <w:i/>
          <w:iCs/>
          <w:color w:val="000000"/>
          <w:kern w:val="0"/>
          <w:sz w:val="18"/>
          <w:szCs w:val="18"/>
          <w14:ligatures w14:val="none"/>
        </w:rPr>
        <w:t>times</w:t>
      </w:r>
      <w:r w:rsidRPr="002615D3">
        <w:rPr>
          <w:rFonts w:ascii="Times New Roman" w:eastAsia="Times New Roman" w:hAnsi="Times New Roman" w:cs="Times New Roman"/>
          <w:color w:val="000000"/>
          <w:kern w:val="0"/>
          <w:sz w:val="18"/>
          <w:szCs w:val="18"/>
          <w14:ligatures w14:val="none"/>
        </w:rPr>
        <w:t xml:space="preserve"> 1,000</w:t>
      </w:r>
    </w:p>
    <w:p w14:paraId="47E3EB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or as 100 </w:t>
      </w:r>
      <w:r w:rsidRPr="002615D3">
        <w:rPr>
          <w:rFonts w:ascii="Times New Roman" w:eastAsia="Times New Roman" w:hAnsi="Times New Roman" w:cs="Times New Roman"/>
          <w:i/>
          <w:iCs/>
          <w:color w:val="000000"/>
          <w:kern w:val="0"/>
          <w:sz w:val="18"/>
          <w:szCs w:val="18"/>
          <w14:ligatures w14:val="none"/>
        </w:rPr>
        <w:t>plus</w:t>
      </w:r>
      <w:r w:rsidRPr="002615D3">
        <w:rPr>
          <w:rFonts w:ascii="Times New Roman" w:eastAsia="Times New Roman" w:hAnsi="Times New Roman" w:cs="Times New Roman"/>
          <w:color w:val="000000"/>
          <w:kern w:val="0"/>
          <w:sz w:val="18"/>
          <w:szCs w:val="18"/>
          <w14:ligatures w14:val="none"/>
        </w:rPr>
        <w:t xml:space="preserve"> 1,000? (See Vol. III, p. 123.)</w:t>
      </w:r>
    </w:p>
    <w:p w14:paraId="0DDD82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suggest that we may not understand accurately the Hebrew word translated</w:t>
      </w:r>
    </w:p>
    <w:p w14:paraId="05E5B3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“thousand,” </w:t>
      </w:r>
      <w:r w:rsidRPr="002615D3">
        <w:rPr>
          <w:rFonts w:ascii="Helvetica" w:eastAsia="Times New Roman" w:hAnsi="Helvetica" w:cs="Times New Roman"/>
          <w:color w:val="000000"/>
          <w:kern w:val="0"/>
          <w:sz w:val="18"/>
          <w:szCs w:val="18"/>
          <w14:ligatures w14:val="none"/>
        </w:rPr>
        <w:t>’lph</w:t>
      </w:r>
      <w:r w:rsidRPr="002615D3">
        <w:rPr>
          <w:rFonts w:ascii="Times New Roman" w:eastAsia="Times New Roman" w:hAnsi="Times New Roman" w:cs="Times New Roman"/>
          <w:color w:val="000000"/>
          <w:kern w:val="0"/>
          <w:sz w:val="18"/>
          <w:szCs w:val="18"/>
          <w14:ligatures w14:val="none"/>
        </w:rPr>
        <w:t xml:space="preserve">, or </w:t>
      </w:r>
      <w:r w:rsidRPr="002615D3">
        <w:rPr>
          <w:rFonts w:ascii="Helvetica" w:eastAsia="Times New Roman" w:hAnsi="Helvetica" w:cs="Times New Roman"/>
          <w:color w:val="000000"/>
          <w:kern w:val="0"/>
          <w:sz w:val="18"/>
          <w:szCs w:val="18"/>
          <w14:ligatures w14:val="none"/>
        </w:rPr>
        <w:t>’eleph</w:t>
      </w:r>
      <w:r w:rsidRPr="002615D3">
        <w:rPr>
          <w:rFonts w:ascii="Times New Roman" w:eastAsia="Times New Roman" w:hAnsi="Times New Roman" w:cs="Times New Roman"/>
          <w:color w:val="000000"/>
          <w:kern w:val="0"/>
          <w:sz w:val="18"/>
          <w:szCs w:val="18"/>
          <w14:ligatures w14:val="none"/>
        </w:rPr>
        <w:t xml:space="preserve">. The word </w:t>
      </w:r>
      <w:r w:rsidRPr="002615D3">
        <w:rPr>
          <w:rFonts w:ascii="Helvetica" w:eastAsia="Times New Roman" w:hAnsi="Helvetica" w:cs="Times New Roman"/>
          <w:color w:val="000000"/>
          <w:kern w:val="0"/>
          <w:sz w:val="18"/>
          <w:szCs w:val="18"/>
          <w14:ligatures w14:val="none"/>
        </w:rPr>
        <w:t>’eleph</w:t>
      </w:r>
      <w:r w:rsidRPr="002615D3">
        <w:rPr>
          <w:rFonts w:ascii="Times New Roman" w:eastAsia="Times New Roman" w:hAnsi="Times New Roman" w:cs="Times New Roman"/>
          <w:color w:val="000000"/>
          <w:kern w:val="0"/>
          <w:sz w:val="18"/>
          <w:szCs w:val="18"/>
          <w14:ligatures w14:val="none"/>
        </w:rPr>
        <w:t xml:space="preserve"> can also mean “family,” as used in Judges</w:t>
      </w:r>
    </w:p>
    <w:p w14:paraId="582478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6:15. In other places it seems to mean “family” or “clan” (1 Sam. 10:19; 23:23; Micah</w:t>
      </w:r>
    </w:p>
    <w:p w14:paraId="0A1FD9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5:2). Furthermore, </w:t>
      </w:r>
      <w:r w:rsidRPr="002615D3">
        <w:rPr>
          <w:rFonts w:ascii="Helvetica" w:eastAsia="Times New Roman" w:hAnsi="Helvetica" w:cs="Times New Roman"/>
          <w:color w:val="000000"/>
          <w:kern w:val="0"/>
          <w:sz w:val="18"/>
          <w:szCs w:val="18"/>
          <w14:ligatures w14:val="none"/>
        </w:rPr>
        <w:t>’aluph</w:t>
      </w:r>
      <w:r w:rsidRPr="002615D3">
        <w:rPr>
          <w:rFonts w:ascii="Times New Roman" w:eastAsia="Times New Roman" w:hAnsi="Times New Roman" w:cs="Times New Roman"/>
          <w:color w:val="000000"/>
          <w:kern w:val="0"/>
          <w:sz w:val="18"/>
          <w:szCs w:val="18"/>
          <w14:ligatures w14:val="none"/>
        </w:rPr>
        <w:t xml:space="preserve">, a word having the same consonants as </w:t>
      </w:r>
      <w:r w:rsidRPr="002615D3">
        <w:rPr>
          <w:rFonts w:ascii="Helvetica" w:eastAsia="Times New Roman" w:hAnsi="Helvetica" w:cs="Times New Roman"/>
          <w:color w:val="000000"/>
          <w:kern w:val="0"/>
          <w:sz w:val="18"/>
          <w:szCs w:val="18"/>
          <w14:ligatures w14:val="none"/>
        </w:rPr>
        <w:t>’eleph</w:t>
      </w:r>
      <w:r w:rsidRPr="002615D3">
        <w:rPr>
          <w:rFonts w:ascii="Times New Roman" w:eastAsia="Times New Roman" w:hAnsi="Times New Roman" w:cs="Times New Roman"/>
          <w:color w:val="000000"/>
          <w:kern w:val="0"/>
          <w:sz w:val="18"/>
          <w:szCs w:val="18"/>
          <w14:ligatures w14:val="none"/>
        </w:rPr>
        <w:t>, but different</w:t>
      </w:r>
    </w:p>
    <w:p w14:paraId="02E716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vowels, means “friend” or “tribal chief.” Some say therefore that the phrase traditionally</w:t>
      </w:r>
    </w:p>
    <w:p w14:paraId="76507B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rendered “six hundred thousand” actually means “six hundred families”; that it is more</w:t>
      </w:r>
    </w:p>
    <w:p w14:paraId="08A8F3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probable that the 12 families who entered Egypt with Jacob should increase to 600</w:t>
      </w:r>
    </w:p>
    <w:p w14:paraId="549582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families in 215 years than that the 69 males (see on Gen. 46:26, 27), should increase to</w:t>
      </w:r>
    </w:p>
    <w:p w14:paraId="06C60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600,000 men in four generations (Gen. 15:16).</w:t>
      </w:r>
    </w:p>
    <w:p w14:paraId="762C9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have explained that 600,000 men could have resulted from natural increase if</w:t>
      </w:r>
    </w:p>
    <w:p w14:paraId="27BBE9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son, like Jacob, had had 12 sons. Against this theoretical solution is the fact that not</w:t>
      </w:r>
    </w:p>
    <w:p w14:paraId="6F0361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of Jacob’s descendants whose sons are recorded had that many sons.</w:t>
      </w:r>
    </w:p>
    <w:p w14:paraId="6FAF75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Another meaning of </w:t>
      </w:r>
      <w:r w:rsidRPr="002615D3">
        <w:rPr>
          <w:rFonts w:ascii="Helvetica" w:eastAsia="Times New Roman" w:hAnsi="Helvetica" w:cs="Times New Roman"/>
          <w:color w:val="000000"/>
          <w:kern w:val="0"/>
          <w:sz w:val="18"/>
          <w:szCs w:val="18"/>
          <w14:ligatures w14:val="none"/>
        </w:rPr>
        <w:t>’eleph</w:t>
      </w:r>
      <w:r w:rsidRPr="002615D3">
        <w:rPr>
          <w:rFonts w:ascii="Times New Roman" w:eastAsia="Times New Roman" w:hAnsi="Times New Roman" w:cs="Times New Roman"/>
          <w:color w:val="000000"/>
          <w:kern w:val="0"/>
          <w:sz w:val="18"/>
          <w:szCs w:val="18"/>
          <w14:ligatures w14:val="none"/>
        </w:rPr>
        <w:t xml:space="preserve"> is given as “military unit” (Num. 31:5, 14, etc.). Therefore</w:t>
      </w:r>
    </w:p>
    <w:p w14:paraId="393710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say that the Israelite forces consisted of 600 army units, each from a clan or tribal</w:t>
      </w:r>
    </w:p>
    <w:p w14:paraId="108F97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division.Ellen G. White’s reference to “more than two million souls” and “millions” who</w:t>
      </w:r>
    </w:p>
    <w:p w14:paraId="6FBA9F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out of Egypt and died in the wilderness (PP 334, 410) harmonizes with the</w:t>
      </w:r>
    </w:p>
    <w:p w14:paraId="657513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rendering of the words for 600,000 as translated in the English versions here and in other</w:t>
      </w:r>
    </w:p>
    <w:p w14:paraId="576BF5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texts such as ch. 38:25, 26.</w:t>
      </w:r>
    </w:p>
    <w:p w14:paraId="63C7CC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38. A mixed multitude.</w:t>
      </w:r>
      <w:r w:rsidRPr="002615D3">
        <w:rPr>
          <w:rFonts w:ascii="Times New Roman" w:eastAsia="Times New Roman" w:hAnsi="Times New Roman" w:cs="Times New Roman"/>
          <w:color w:val="000000"/>
          <w:kern w:val="0"/>
          <w:sz w:val="18"/>
          <w:szCs w:val="18"/>
          <w14:ligatures w14:val="none"/>
        </w:rPr>
        <w:t xml:space="preserve"> Various attempts have been made to identify the “mixed</w:t>
      </w:r>
    </w:p>
    <w:p w14:paraId="030917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multitude.” Some have thought them to be native Egyptians who, impressed by the power</w:t>
      </w:r>
    </w:p>
    <w:p w14:paraId="0ED20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God of the Hebrews, sought a share in the blessings of those who served Him, and</w:t>
      </w:r>
    </w:p>
    <w:p w14:paraId="2BA664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desired at the same time to escape the tyranny of the king. Others have taken them to</w:t>
      </w:r>
    </w:p>
    <w:p w14:paraId="296676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remnants of the Hyksos or other Semites who had been detained by the Pharaohs, and</w:t>
      </w:r>
    </w:p>
    <w:p w14:paraId="5ADAC1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seized this opportunity to leave Egypt. Some, at least, were the descendants of</w:t>
      </w:r>
    </w:p>
    <w:p w14:paraId="15437C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who had intermarried with the Egyptians (1 SP 243). Although we do not know</w:t>
      </w:r>
    </w:p>
    <w:p w14:paraId="590594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identity of these non-Israelites who joined the triumphant Hebrews in this hour of</w:t>
      </w:r>
    </w:p>
    <w:p w14:paraId="462C76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opportunity, they appear again later in the narrative. They were always first to regret their</w:t>
      </w:r>
    </w:p>
    <w:p w14:paraId="32C8A1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departure from Egypt and to lust after its delicacies (Num. 11:4, 5).</w:t>
      </w:r>
    </w:p>
    <w:p w14:paraId="55EB3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39. They baked.</w:t>
      </w:r>
      <w:r w:rsidRPr="002615D3">
        <w:rPr>
          <w:rFonts w:ascii="Times New Roman" w:eastAsia="Times New Roman" w:hAnsi="Times New Roman" w:cs="Times New Roman"/>
          <w:color w:val="000000"/>
          <w:kern w:val="0"/>
          <w:sz w:val="18"/>
          <w:szCs w:val="18"/>
          <w14:ligatures w14:val="none"/>
        </w:rPr>
        <w:t xml:space="preserve"> The Israelites paused briefly at Succoth to make final preparations</w:t>
      </w:r>
    </w:p>
    <w:p w14:paraId="3B2A8B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long desert journey. The length of their stay here is not mentioned, but was long</w:t>
      </w:r>
    </w:p>
    <w:p w14:paraId="6A3C5F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enough for them to bake the bread they would need for the days immediately ahead.</w:t>
      </w:r>
    </w:p>
    <w:p w14:paraId="292E8F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40. Four hundred and thirty years.</w:t>
      </w:r>
      <w:r w:rsidRPr="002615D3">
        <w:rPr>
          <w:rFonts w:ascii="Times New Roman" w:eastAsia="Times New Roman" w:hAnsi="Times New Roman" w:cs="Times New Roman"/>
          <w:color w:val="000000"/>
          <w:kern w:val="0"/>
          <w:sz w:val="18"/>
          <w:szCs w:val="18"/>
          <w14:ligatures w14:val="none"/>
        </w:rPr>
        <w:t xml:space="preserve"> The discussion on Gen. 15:13 points out that</w:t>
      </w:r>
    </w:p>
    <w:p w14:paraId="7A4957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Paul’s statement in Gal. 3:17 and other evidence make it clear that this 430 years includes</w:t>
      </w:r>
    </w:p>
    <w:p w14:paraId="6AB749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period from Abraham’s call to leave Haran to Jacob’s actual descent into Egypt 215</w:t>
      </w:r>
    </w:p>
    <w:p w14:paraId="148D44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later, and that the interval between Jacob’s entry into Egypt and the Exodus was</w:t>
      </w:r>
    </w:p>
    <w:p w14:paraId="0A8C5E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215 years. Since in the time of Moses, Palestine was considered a part of the</w:t>
      </w:r>
    </w:p>
    <w:p w14:paraId="46057C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empire, it is not strange to find an author of that period including Canaan in the</w:t>
      </w:r>
    </w:p>
    <w:p w14:paraId="5B7C7A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term “Egypt.” Not being familiar with the political situation in Moses’ time, but feeling</w:t>
      </w:r>
    </w:p>
    <w:p w14:paraId="518450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430 years included the patriarchal sojourn in Canaan, the translators of the LXX</w:t>
      </w:r>
    </w:p>
    <w:p w14:paraId="5C1BC0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specifically included within this period the time of their sojourn “in the land of Egypt and</w:t>
      </w:r>
    </w:p>
    <w:p w14:paraId="2FA58F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land of Canaan.” The prophecy that the fourth generation of those who had entered</w:t>
      </w:r>
    </w:p>
    <w:p w14:paraId="7D7249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would leave it (Gen. 15:16), and its recorded fulfillment (Ex. 6:16–20), make</w:t>
      </w:r>
    </w:p>
    <w:p w14:paraId="24851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impossible any other explanation of the 430-year period.</w:t>
      </w:r>
    </w:p>
    <w:p w14:paraId="20372B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42. This is that night.</w:t>
      </w:r>
      <w:r w:rsidRPr="002615D3">
        <w:rPr>
          <w:rFonts w:ascii="Times New Roman" w:eastAsia="Times New Roman" w:hAnsi="Times New Roman" w:cs="Times New Roman"/>
          <w:color w:val="000000"/>
          <w:kern w:val="0"/>
          <w:sz w:val="18"/>
          <w:szCs w:val="18"/>
          <w14:ligatures w14:val="none"/>
        </w:rPr>
        <w:t xml:space="preserve"> That is, the night of the eating of the Passover meal,</w:t>
      </w:r>
    </w:p>
    <w:p w14:paraId="7F7CD2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concerning which directions had already been given (see vs. 6-11, 14). Its mingled horror</w:t>
      </w:r>
    </w:p>
    <w:p w14:paraId="72A03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rejoicing could never be erased from the memory of a people who owed their birth as</w:t>
      </w:r>
    </w:p>
    <w:p w14:paraId="07D037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nation to that memorable night.</w:t>
      </w:r>
    </w:p>
    <w:p w14:paraId="59EA10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43. This is the ordinance.</w:t>
      </w:r>
      <w:r w:rsidRPr="002615D3">
        <w:rPr>
          <w:rFonts w:ascii="Times New Roman" w:eastAsia="Times New Roman" w:hAnsi="Times New Roman" w:cs="Times New Roman"/>
          <w:color w:val="000000"/>
          <w:kern w:val="0"/>
          <w:sz w:val="18"/>
          <w:szCs w:val="18"/>
          <w14:ligatures w14:val="none"/>
        </w:rPr>
        <w:t xml:space="preserve"> Certain additional regulations concerning the Passover</w:t>
      </w:r>
    </w:p>
    <w:p w14:paraId="038443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given at Succoth. These were rendered necessary because of the many non-Israelites</w:t>
      </w:r>
    </w:p>
    <w:p w14:paraId="0410A2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had joined the Hebrews, and deal mainly with these “strangers.” Provision was made</w:t>
      </w:r>
    </w:p>
    <w:p w14:paraId="0D3154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whereby they might participate in the paschal feast and share its blessings.</w:t>
      </w:r>
    </w:p>
    <w:p w14:paraId="38866B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stranger.</w:t>
      </w:r>
      <w:r w:rsidRPr="002615D3">
        <w:rPr>
          <w:rFonts w:ascii="Times New Roman" w:eastAsia="Times New Roman" w:hAnsi="Times New Roman" w:cs="Times New Roman"/>
          <w:color w:val="000000"/>
          <w:kern w:val="0"/>
          <w:sz w:val="18"/>
          <w:szCs w:val="18"/>
          <w14:ligatures w14:val="none"/>
        </w:rPr>
        <w:t xml:space="preserve"> That is, one of an alien race who wished to retain his status as a</w:t>
      </w:r>
    </w:p>
    <w:p w14:paraId="17CCC2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foreigner and to remain uncircumcised. Since the Passover was significant as the festival</w:t>
      </w:r>
    </w:p>
    <w:p w14:paraId="255BE7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commemorating Israel’s birth as a nation, it would naturally be inappropriate for a</w:t>
      </w:r>
    </w:p>
    <w:p w14:paraId="51D8B6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foreigner to participate in it.</w:t>
      </w:r>
    </w:p>
    <w:p w14:paraId="01CC3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44. When thou hast circumcised him.</w:t>
      </w:r>
      <w:r w:rsidRPr="002615D3">
        <w:rPr>
          <w:rFonts w:ascii="Times New Roman" w:eastAsia="Times New Roman" w:hAnsi="Times New Roman" w:cs="Times New Roman"/>
          <w:color w:val="000000"/>
          <w:kern w:val="0"/>
          <w:sz w:val="18"/>
          <w:szCs w:val="18"/>
          <w14:ligatures w14:val="none"/>
        </w:rPr>
        <w:t xml:space="preserve"> It was not through natural descent but by</w:t>
      </w:r>
    </w:p>
    <w:p w14:paraId="123A1F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virtue of a divine call that Israel had become the people of the Lord. Being destined, in</w:t>
      </w:r>
    </w:p>
    <w:p w14:paraId="5AE757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capacity, to be a blessing to all nations, Israel was not to assume an exclusive attitude</w:t>
      </w:r>
    </w:p>
    <w:p w14:paraId="781ABE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foreigners. They were to welcome those who desired to join them in the worship</w:t>
      </w:r>
    </w:p>
    <w:p w14:paraId="350508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service of God. Being incorporated politically and economically, these “strangers”were also to be accepted religiously through the rite of circumcision. Thus they became</w:t>
      </w:r>
    </w:p>
    <w:p w14:paraId="1D2576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with God’s people and were permitted to participate in the Passover ritual (see v. 48).</w:t>
      </w:r>
    </w:p>
    <w:p w14:paraId="413CAA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45. A foreigner and an hired servant.</w:t>
      </w:r>
      <w:r w:rsidRPr="002615D3">
        <w:rPr>
          <w:rFonts w:ascii="Times New Roman" w:eastAsia="Times New Roman" w:hAnsi="Times New Roman" w:cs="Times New Roman"/>
          <w:color w:val="000000"/>
          <w:kern w:val="0"/>
          <w:sz w:val="18"/>
          <w:szCs w:val="18"/>
          <w14:ligatures w14:val="none"/>
        </w:rPr>
        <w:t xml:space="preserve"> Temporary residents and servants working for</w:t>
      </w:r>
    </w:p>
    <w:p w14:paraId="4F52DE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wages were not to eat of the Passover, for their relationship to Israel might be dissolved</w:t>
      </w:r>
    </w:p>
    <w:p w14:paraId="3940E4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any time.</w:t>
      </w:r>
    </w:p>
    <w:p w14:paraId="099A41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46. Neither shall ye break a bone thereof.</w:t>
      </w:r>
      <w:r w:rsidRPr="002615D3">
        <w:rPr>
          <w:rFonts w:ascii="Times New Roman" w:eastAsia="Times New Roman" w:hAnsi="Times New Roman" w:cs="Times New Roman"/>
          <w:color w:val="000000"/>
          <w:kern w:val="0"/>
          <w:sz w:val="18"/>
          <w:szCs w:val="18"/>
          <w14:ligatures w14:val="none"/>
        </w:rPr>
        <w:t xml:space="preserve"> This precept shows clearly that the</w:t>
      </w:r>
    </w:p>
    <w:p w14:paraId="7DD7F4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Passover lamb was a type of Christ, and that it was understood as such in the early</w:t>
      </w:r>
    </w:p>
    <w:p w14:paraId="60CAD4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Christian church is clear from John 19:33, 36. Although the Lamb of God that takes away</w:t>
      </w:r>
    </w:p>
    <w:p w14:paraId="60544B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sin of the world was crucified as a common criminal, none of His bones were broken,</w:t>
      </w:r>
    </w:p>
    <w:p w14:paraId="1CD95A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spite of the fact that it was the usual custom to do so. This was done to His two</w:t>
      </w:r>
    </w:p>
    <w:p w14:paraId="5971F4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companions. Just as the crucified Antitype was treated differently from other crucified</w:t>
      </w:r>
    </w:p>
    <w:p w14:paraId="03ABC9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so was the Passover lamb prepared differently. The bones of other lambs eaten</w:t>
      </w:r>
    </w:p>
    <w:p w14:paraId="706595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the year might be broken to extract the marrow.</w:t>
      </w:r>
    </w:p>
    <w:p w14:paraId="043813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48. When a stranger.</w:t>
      </w:r>
      <w:r w:rsidRPr="002615D3">
        <w:rPr>
          <w:rFonts w:ascii="Times New Roman" w:eastAsia="Times New Roman" w:hAnsi="Times New Roman" w:cs="Times New Roman"/>
          <w:color w:val="000000"/>
          <w:kern w:val="0"/>
          <w:sz w:val="18"/>
          <w:szCs w:val="18"/>
          <w14:ligatures w14:val="none"/>
        </w:rPr>
        <w:t xml:space="preserve"> This injunction dealing with proselytes is similar to the one</w:t>
      </w:r>
    </w:p>
    <w:p w14:paraId="764E3A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given in v. 44.</w:t>
      </w:r>
    </w:p>
    <w:p w14:paraId="323499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51. It came to pass.</w:t>
      </w:r>
      <w:r w:rsidRPr="002615D3">
        <w:rPr>
          <w:rFonts w:ascii="Times New Roman" w:eastAsia="Times New Roman" w:hAnsi="Times New Roman" w:cs="Times New Roman"/>
          <w:color w:val="000000"/>
          <w:kern w:val="0"/>
          <w:sz w:val="18"/>
          <w:szCs w:val="18"/>
          <w14:ligatures w14:val="none"/>
        </w:rPr>
        <w:t xml:space="preserve"> This verse belongs to the narrative of the next chapter, to which it</w:t>
      </w:r>
    </w:p>
    <w:p w14:paraId="26F1E1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forms the introduction.</w:t>
      </w:r>
    </w:p>
    <w:p w14:paraId="286B6E55"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3C748D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1-51PP 274-282</w:t>
      </w:r>
    </w:p>
    <w:p w14:paraId="5E63FF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CD 20; CH 68; DA 50; GC 473; PK 489; PP 274, 352; SL 23; 5T 541</w:t>
      </w:r>
    </w:p>
    <w:p w14:paraId="3D4304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PP 274; 5T 505</w:t>
      </w:r>
    </w:p>
    <w:p w14:paraId="4F06DD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PP 274, 278</w:t>
      </w:r>
    </w:p>
    <w:p w14:paraId="5561A2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DA 77, 653</w:t>
      </w:r>
    </w:p>
    <w:p w14:paraId="1DA7F8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11-14PP 274</w:t>
      </w:r>
    </w:p>
    <w:p w14:paraId="4FF1C7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6T 195</w:t>
      </w:r>
    </w:p>
    <w:p w14:paraId="098941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AH 325; TM 157; 4T 21; 5T 505</w:t>
      </w:r>
    </w:p>
    <w:p w14:paraId="71AB7E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DA 77</w:t>
      </w:r>
    </w:p>
    <w:p w14:paraId="5B1247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19, 22 PP 278</w:t>
      </w:r>
    </w:p>
    <w:p w14:paraId="674524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23 MH 403; 5T 505</w:t>
      </w:r>
    </w:p>
    <w:p w14:paraId="6290FF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22-246T 195</w:t>
      </w:r>
    </w:p>
    <w:p w14:paraId="6F97FA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 27 DA 77</w:t>
      </w:r>
    </w:p>
    <w:p w14:paraId="348494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 PP 274, 279</w:t>
      </w:r>
    </w:p>
    <w:p w14:paraId="5D469A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 4T 20</w:t>
      </w:r>
    </w:p>
    <w:p w14:paraId="789CAC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29-311T 265; 5T 119</w:t>
      </w:r>
    </w:p>
    <w:p w14:paraId="2D8975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29-33PP 280</w:t>
      </w:r>
    </w:p>
    <w:p w14:paraId="0D6631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29-36SR 119</w:t>
      </w:r>
    </w:p>
    <w:p w14:paraId="24988C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31 4T 21</w:t>
      </w:r>
    </w:p>
    <w:p w14:paraId="0B40CF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DA 77</w:t>
      </w:r>
    </w:p>
    <w:p w14:paraId="5067E4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32 PK 369</w:t>
      </w:r>
    </w:p>
    <w:p w14:paraId="3CB652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37-39PP 281</w:t>
      </w:r>
    </w:p>
    <w:p w14:paraId="398ABB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38 PP 315; SR 120</w:t>
      </w:r>
    </w:p>
    <w:p w14:paraId="1A3C7F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 41 PP 282</w:t>
      </w:r>
    </w:p>
    <w:p w14:paraId="1DF9E1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41 DA 32</w:t>
      </w:r>
    </w:p>
    <w:p w14:paraId="1643BF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 PP 277</w:t>
      </w:r>
    </w:p>
    <w:p w14:paraId="40033F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49 PP 507</w:t>
      </w:r>
    </w:p>
    <w:p w14:paraId="57B7B079"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color w:val="000000"/>
          <w:kern w:val="0"/>
          <w:sz w:val="18"/>
          <w:szCs w:val="18"/>
          <w14:ligatures w14:val="none"/>
        </w:rPr>
        <w:t>51 PP 282</w:t>
      </w:r>
      <w:r w:rsidRPr="002615D3">
        <w:rPr>
          <w:rFonts w:ascii="Times New Roman" w:eastAsia="Times New Roman" w:hAnsi="Times New Roman" w:cs="Times New Roman"/>
          <w:b/>
          <w:bCs/>
          <w:color w:val="000000"/>
          <w:kern w:val="0"/>
          <w:sz w:val="20"/>
          <w:szCs w:val="20"/>
          <w14:ligatures w14:val="none"/>
        </w:rPr>
        <w:t>CHAPTER 13</w:t>
      </w:r>
    </w:p>
    <w:p w14:paraId="3CFA02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firstborn are sanctified to God.</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i/>
          <w:iCs/>
          <w:color w:val="000000"/>
          <w:kern w:val="0"/>
          <w:sz w:val="18"/>
          <w:szCs w:val="18"/>
          <w14:ligatures w14:val="none"/>
        </w:rPr>
        <w:t>The memorial of the passover is commanded.</w:t>
      </w:r>
      <w:r w:rsidRPr="002615D3">
        <w:rPr>
          <w:rFonts w:ascii="Times New Roman" w:eastAsia="Times New Roman" w:hAnsi="Times New Roman" w:cs="Times New Roman"/>
          <w:color w:val="000000"/>
          <w:kern w:val="0"/>
          <w:sz w:val="18"/>
          <w:szCs w:val="18"/>
          <w14:ligatures w14:val="none"/>
        </w:rPr>
        <w:t xml:space="preserve"> 11</w:t>
      </w:r>
    </w:p>
    <w:p w14:paraId="5E333C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firstlings of beasts are set apart.</w:t>
      </w:r>
      <w:r w:rsidRPr="002615D3">
        <w:rPr>
          <w:rFonts w:ascii="Times New Roman" w:eastAsia="Times New Roman" w:hAnsi="Times New Roman" w:cs="Times New Roman"/>
          <w:color w:val="000000"/>
          <w:kern w:val="0"/>
          <w:sz w:val="18"/>
          <w:szCs w:val="18"/>
          <w14:ligatures w14:val="none"/>
        </w:rPr>
        <w:t xml:space="preserve"> 17 </w:t>
      </w:r>
      <w:r w:rsidRPr="002615D3">
        <w:rPr>
          <w:rFonts w:ascii="Times New Roman" w:eastAsia="Times New Roman" w:hAnsi="Times New Roman" w:cs="Times New Roman"/>
          <w:i/>
          <w:iCs/>
          <w:color w:val="000000"/>
          <w:kern w:val="0"/>
          <w:sz w:val="18"/>
          <w:szCs w:val="18"/>
          <w14:ligatures w14:val="none"/>
        </w:rPr>
        <w:t>The Israelites go out of Egypt, and carry</w:t>
      </w:r>
    </w:p>
    <w:p w14:paraId="6E95F9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Joseph’s bones with them.</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They come to Etham.</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God guideth them by a pillar of a</w:t>
      </w:r>
    </w:p>
    <w:p w14:paraId="0A8BE3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cloud, and a pillar of fire.</w:t>
      </w:r>
    </w:p>
    <w:p w14:paraId="33986F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All the firstborn.</w:t>
      </w:r>
      <w:r w:rsidRPr="002615D3">
        <w:rPr>
          <w:rFonts w:ascii="Times New Roman" w:eastAsia="Times New Roman" w:hAnsi="Times New Roman" w:cs="Times New Roman"/>
          <w:color w:val="000000"/>
          <w:kern w:val="0"/>
          <w:sz w:val="18"/>
          <w:szCs w:val="18"/>
          <w14:ligatures w14:val="none"/>
        </w:rPr>
        <w:t xml:space="preserve"> This command was given on the very day of the Exodus (see ch.</w:t>
      </w:r>
    </w:p>
    <w:p w14:paraId="7A0015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12:51). The Hebrew word here used limits the command to first-born males, who alone</w:t>
      </w:r>
    </w:p>
    <w:p w14:paraId="704FA7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in danger from the tenth plague. The additional explanation, “whatsoever</w:t>
      </w:r>
    </w:p>
    <w:p w14:paraId="3ACFC1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openeth the womb,” shows that only those first-born sons were meant who were at the</w:t>
      </w:r>
    </w:p>
    <w:p w14:paraId="4F3C4C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time their mothers’ first-born children. Their consecration was closely connected</w:t>
      </w:r>
    </w:p>
    <w:p w14:paraId="5752F6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Passover. Inasmuch as the Lord had delivered the first-born of Israel, they</w:t>
      </w:r>
    </w:p>
    <w:p w14:paraId="24B814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became His special property and were to be dedicated to Him.</w:t>
      </w:r>
    </w:p>
    <w:p w14:paraId="44FADA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Remember this day.</w:t>
      </w:r>
      <w:r w:rsidRPr="002615D3">
        <w:rPr>
          <w:rFonts w:ascii="Times New Roman" w:eastAsia="Times New Roman" w:hAnsi="Times New Roman" w:cs="Times New Roman"/>
          <w:color w:val="000000"/>
          <w:kern w:val="0"/>
          <w:sz w:val="18"/>
          <w:szCs w:val="18"/>
          <w14:ligatures w14:val="none"/>
        </w:rPr>
        <w:t xml:space="preserve"> This injunction came with great force at the close of the first</w:t>
      </w:r>
    </w:p>
    <w:p w14:paraId="669174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journey (see ch. 12:37), when the Hebrews had so signally experienced the good</w:t>
      </w:r>
    </w:p>
    <w:p w14:paraId="753D7E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hand of their God. The Egyptians not only permitted them to depart, but also helped</w:t>
      </w:r>
    </w:p>
    <w:p w14:paraId="532AFF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speed them on their way. Well might the Israelites feel that they had been released from</w:t>
      </w:r>
    </w:p>
    <w:p w14:paraId="33985C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house of bondage.”</w:t>
      </w:r>
    </w:p>
    <w:p w14:paraId="772202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leavened bread.</w:t>
      </w:r>
      <w:r w:rsidRPr="002615D3">
        <w:rPr>
          <w:rFonts w:ascii="Times New Roman" w:eastAsia="Times New Roman" w:hAnsi="Times New Roman" w:cs="Times New Roman"/>
          <w:color w:val="000000"/>
          <w:kern w:val="0"/>
          <w:sz w:val="18"/>
          <w:szCs w:val="18"/>
          <w14:ligatures w14:val="none"/>
        </w:rPr>
        <w:t xml:space="preserve"> See ch. 12:15–20.</w:t>
      </w:r>
    </w:p>
    <w:p w14:paraId="6EC02A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Came ye out.</w:t>
      </w:r>
      <w:r w:rsidRPr="002615D3">
        <w:rPr>
          <w:rFonts w:ascii="Times New Roman" w:eastAsia="Times New Roman" w:hAnsi="Times New Roman" w:cs="Times New Roman"/>
          <w:color w:val="000000"/>
          <w:kern w:val="0"/>
          <w:sz w:val="18"/>
          <w:szCs w:val="18"/>
          <w14:ligatures w14:val="none"/>
        </w:rPr>
        <w:t xml:space="preserve"> Literally, “you are going out.” The RSV rendering, “you are to go</w:t>
      </w:r>
    </w:p>
    <w:p w14:paraId="5D1FF7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forth,” though grammatically possible, contradicts the fact that the Israelites had already</w:t>
      </w:r>
    </w:p>
    <w:p w14:paraId="2E5609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started on their journey (see ch. 12:37, 51).</w:t>
      </w:r>
    </w:p>
    <w:p w14:paraId="35B6D0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month Abib.</w:t>
      </w:r>
      <w:r w:rsidRPr="002615D3">
        <w:rPr>
          <w:rFonts w:ascii="Times New Roman" w:eastAsia="Times New Roman" w:hAnsi="Times New Roman" w:cs="Times New Roman"/>
          <w:color w:val="000000"/>
          <w:kern w:val="0"/>
          <w:sz w:val="18"/>
          <w:szCs w:val="18"/>
          <w14:ligatures w14:val="none"/>
        </w:rPr>
        <w:t xml:space="preserve"> The name of the month is here given for the first time. On its</w:t>
      </w:r>
    </w:p>
    <w:p w14:paraId="41728B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and place in the ecclesiastical calendar of the Hebrews see on ch. 12:2.</w:t>
      </w:r>
    </w:p>
    <w:p w14:paraId="6258A1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5. The land of the Canaanites.</w:t>
      </w:r>
      <w:r w:rsidRPr="002615D3">
        <w:rPr>
          <w:rFonts w:ascii="Times New Roman" w:eastAsia="Times New Roman" w:hAnsi="Times New Roman" w:cs="Times New Roman"/>
          <w:color w:val="000000"/>
          <w:kern w:val="0"/>
          <w:sz w:val="18"/>
          <w:szCs w:val="18"/>
          <w14:ligatures w14:val="none"/>
        </w:rPr>
        <w:t xml:space="preserve"> See on ch. 3:8.</w:t>
      </w:r>
    </w:p>
    <w:p w14:paraId="7D25B5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Which he sware.</w:t>
      </w:r>
      <w:r w:rsidRPr="002615D3">
        <w:rPr>
          <w:rFonts w:ascii="Times New Roman" w:eastAsia="Times New Roman" w:hAnsi="Times New Roman" w:cs="Times New Roman"/>
          <w:color w:val="000000"/>
          <w:kern w:val="0"/>
          <w:sz w:val="18"/>
          <w:szCs w:val="18"/>
          <w14:ligatures w14:val="none"/>
        </w:rPr>
        <w:t xml:space="preserve"> See Gen. 15:18; 24:7; cf. Ex. 6:8.</w:t>
      </w:r>
    </w:p>
    <w:p w14:paraId="2AA165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This service.</w:t>
      </w:r>
      <w:r w:rsidRPr="002615D3">
        <w:rPr>
          <w:rFonts w:ascii="Times New Roman" w:eastAsia="Times New Roman" w:hAnsi="Times New Roman" w:cs="Times New Roman"/>
          <w:color w:val="000000"/>
          <w:kern w:val="0"/>
          <w:sz w:val="18"/>
          <w:szCs w:val="18"/>
          <w14:ligatures w14:val="none"/>
        </w:rPr>
        <w:t xml:space="preserve"> See Ex. 12:25.</w:t>
      </w:r>
    </w:p>
    <w:p w14:paraId="0CAFD1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w:t>
      </w:r>
      <w:r w:rsidRPr="002615D3">
        <w:rPr>
          <w:rFonts w:ascii="Times New Roman" w:eastAsia="Times New Roman" w:hAnsi="Times New Roman" w:cs="Times New Roman"/>
          <w:color w:val="000000"/>
          <w:kern w:val="0"/>
          <w:sz w:val="18"/>
          <w:szCs w:val="18"/>
          <w14:ligatures w14:val="none"/>
        </w:rPr>
        <w:t xml:space="preserve"> Various expressions and regulations already given in ch. 12, especially in vs. 15,</w:t>
      </w:r>
    </w:p>
    <w:p w14:paraId="4FF704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19, 26, 27, are repeated here in vs. 6–8.</w:t>
      </w:r>
    </w:p>
    <w:p w14:paraId="52830B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For a memorial.</w:t>
      </w:r>
      <w:r w:rsidRPr="002615D3">
        <w:rPr>
          <w:rFonts w:ascii="Times New Roman" w:eastAsia="Times New Roman" w:hAnsi="Times New Roman" w:cs="Times New Roman"/>
          <w:color w:val="000000"/>
          <w:kern w:val="0"/>
          <w:sz w:val="18"/>
          <w:szCs w:val="18"/>
          <w14:ligatures w14:val="none"/>
        </w:rPr>
        <w:t xml:space="preserve"> Some scholars think that this instruction was not carried out</w:t>
      </w:r>
    </w:p>
    <w:p w14:paraId="085A06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literally until the time of the kings, or possibly even the Maccabees. Clear non-Biblical</w:t>
      </w:r>
    </w:p>
    <w:p w14:paraId="00B275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evidence that the Jews wore portions of the law fastened to their left arms and foreheads</w:t>
      </w:r>
    </w:p>
    <w:p w14:paraId="595467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comes from about the time of Christ. The Jews called them tephillin, which has been</w:t>
      </w:r>
    </w:p>
    <w:p w14:paraId="160C07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explained to mean “prayers,” whereas the Greek designation was </w:t>
      </w:r>
      <w:r w:rsidRPr="002615D3">
        <w:rPr>
          <w:rFonts w:ascii="Helvetica" w:eastAsia="Times New Roman" w:hAnsi="Helvetica" w:cs="Times New Roman"/>
          <w:color w:val="000000"/>
          <w:kern w:val="0"/>
          <w:sz w:val="18"/>
          <w:szCs w:val="18"/>
          <w14:ligatures w14:val="none"/>
        </w:rPr>
        <w:t>phulakterion</w:t>
      </w:r>
      <w:r w:rsidRPr="002615D3">
        <w:rPr>
          <w:rFonts w:ascii="Times New Roman" w:eastAsia="Times New Roman" w:hAnsi="Times New Roman" w:cs="Times New Roman"/>
          <w:color w:val="000000"/>
          <w:kern w:val="0"/>
          <w:sz w:val="18"/>
          <w:szCs w:val="18"/>
          <w14:ligatures w14:val="none"/>
        </w:rPr>
        <w:t xml:space="preserve"> (Matt.</w:t>
      </w:r>
    </w:p>
    <w:p w14:paraId="66813D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23:5), from which the English word </w:t>
      </w:r>
      <w:r w:rsidRPr="002615D3">
        <w:rPr>
          <w:rFonts w:ascii="Helvetica" w:eastAsia="Times New Roman" w:hAnsi="Helvetica" w:cs="Times New Roman"/>
          <w:color w:val="000000"/>
          <w:kern w:val="0"/>
          <w:sz w:val="18"/>
          <w:szCs w:val="18"/>
          <w14:ligatures w14:val="none"/>
        </w:rPr>
        <w:t>phylactery</w:t>
      </w:r>
      <w:r w:rsidRPr="002615D3">
        <w:rPr>
          <w:rFonts w:ascii="Times New Roman" w:eastAsia="Times New Roman" w:hAnsi="Times New Roman" w:cs="Times New Roman"/>
          <w:color w:val="000000"/>
          <w:kern w:val="0"/>
          <w:sz w:val="18"/>
          <w:szCs w:val="18"/>
          <w14:ligatures w14:val="none"/>
        </w:rPr>
        <w:t xml:space="preserve"> is derived. These consisted of little</w:t>
      </w:r>
    </w:p>
    <w:p w14:paraId="07152B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pouches made from the skin of ceremonially clean animals, sewed to leather bands by</w:t>
      </w:r>
    </w:p>
    <w:p w14:paraId="524447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they were strapped to the forehead between and immediately above the eyes and to</w:t>
      </w:r>
    </w:p>
    <w:p w14:paraId="208419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left arms of males who had reached the age of 13. The four compartments of the head</w:t>
      </w:r>
    </w:p>
    <w:p w14:paraId="06DCF2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phylactery each contained a strip of parchment bearing one of the four following</w:t>
      </w:r>
    </w:p>
    <w:p w14:paraId="654F2B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passages faultlessly written: Ex. 13:2–10; 13:11–16; Deut. 6:4–9; 11:13–21—30 verses</w:t>
      </w:r>
    </w:p>
    <w:p w14:paraId="294C7C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altogether. The arm phylactery had but one pocket, yet contained the same four passages</w:t>
      </w:r>
    </w:p>
    <w:p w14:paraId="764282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written on one skin. It was tied to the inside of the left arm a little above the elbow, so</w:t>
      </w:r>
    </w:p>
    <w:p w14:paraId="708365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Scripture passages might be near the heart. This was done, presumably in</w:t>
      </w:r>
    </w:p>
    <w:p w14:paraId="7BE3E9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compliance with the command, “These words, which I command thee this day, shall be in</w:t>
      </w:r>
    </w:p>
    <w:p w14:paraId="71853A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thine heart” (Deut. 6:6). Phylacteries were customarily worn by pious Jews during the</w:t>
      </w:r>
    </w:p>
    <w:p w14:paraId="1F22D3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daily morning prayer, but by some reputedly devout men all day long. With a pretense ofpiety they often made their phylacteries more conspicuous by broadening the bands, a</w:t>
      </w:r>
    </w:p>
    <w:p w14:paraId="1609CE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practice severely criticized by Christ in Matt. 23:5. Even now conservative Jews wear</w:t>
      </w:r>
    </w:p>
    <w:p w14:paraId="11415C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phylacteries.</w:t>
      </w:r>
    </w:p>
    <w:p w14:paraId="1383B5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is known that Egyptians often wore amulets on their bodies in the form of miniature</w:t>
      </w:r>
    </w:p>
    <w:p w14:paraId="3ECBBC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papyrus scrolls, on which magic words were written. The Israelites in later centuries may</w:t>
      </w:r>
    </w:p>
    <w:p w14:paraId="291992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adopted this superstitious practice from the Egyptians. But God did not intend that</w:t>
      </w:r>
    </w:p>
    <w:p w14:paraId="550A8A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Jews should make a literal application of the command here given by binding certain</w:t>
      </w:r>
    </w:p>
    <w:p w14:paraId="1071A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portions of the law to their arms and foreheads (DA 612). He spoke exclusively of the</w:t>
      </w:r>
    </w:p>
    <w:p w14:paraId="73E303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acceptance of right principles in the mind and heart, the intellect and emotions, and of the</w:t>
      </w:r>
    </w:p>
    <w:p w14:paraId="670A6B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application of these principles to the life.</w:t>
      </w:r>
    </w:p>
    <w:p w14:paraId="15C3DB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This ordinance.</w:t>
      </w:r>
      <w:r w:rsidRPr="002615D3">
        <w:rPr>
          <w:rFonts w:ascii="Times New Roman" w:eastAsia="Times New Roman" w:hAnsi="Times New Roman" w:cs="Times New Roman"/>
          <w:color w:val="000000"/>
          <w:kern w:val="0"/>
          <w:sz w:val="18"/>
          <w:szCs w:val="18"/>
          <w14:ligatures w14:val="none"/>
        </w:rPr>
        <w:t xml:space="preserve"> That is, the ordinance of unleavened bread (see vs. 3, 5, 7; cf. ch.</w:t>
      </w:r>
    </w:p>
    <w:p w14:paraId="15BDB0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12:14, 24).</w:t>
      </w:r>
    </w:p>
    <w:p w14:paraId="291CE7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w:t>
      </w:r>
      <w:r w:rsidRPr="002615D3">
        <w:rPr>
          <w:rFonts w:ascii="Times New Roman" w:eastAsia="Times New Roman" w:hAnsi="Times New Roman" w:cs="Times New Roman"/>
          <w:color w:val="000000"/>
          <w:kern w:val="0"/>
          <w:sz w:val="18"/>
          <w:szCs w:val="18"/>
          <w14:ligatures w14:val="none"/>
        </w:rPr>
        <w:t xml:space="preserve"> See on ch. 3:8.</w:t>
      </w:r>
    </w:p>
    <w:p w14:paraId="54F546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Set apart.</w:t>
      </w:r>
      <w:r w:rsidRPr="002615D3">
        <w:rPr>
          <w:rFonts w:ascii="Times New Roman" w:eastAsia="Times New Roman" w:hAnsi="Times New Roman" w:cs="Times New Roman"/>
          <w:color w:val="000000"/>
          <w:kern w:val="0"/>
          <w:sz w:val="18"/>
          <w:szCs w:val="18"/>
          <w14:ligatures w14:val="none"/>
        </w:rPr>
        <w:t xml:space="preserve"> This expression is particularly appropriate in the case of firstborn</w:t>
      </w:r>
    </w:p>
    <w:p w14:paraId="608EB7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animals, which would have to be separated from the rest of the flock or herd and put</w:t>
      </w:r>
    </w:p>
    <w:p w14:paraId="5E1127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aside for the Lord, so as not to be lost among the other lambs, kids, and calves. Since they</w:t>
      </w:r>
    </w:p>
    <w:p w14:paraId="531C48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not to be sacrificed immediately (Lev. 22:27), it was necessary to keep them</w:t>
      </w:r>
    </w:p>
    <w:p w14:paraId="7F1EC6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separate until disposed of as God commanded.</w:t>
      </w:r>
    </w:p>
    <w:p w14:paraId="5AA11A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Every firstling of an ass.</w:t>
      </w:r>
      <w:r w:rsidRPr="002615D3">
        <w:rPr>
          <w:rFonts w:ascii="Times New Roman" w:eastAsia="Times New Roman" w:hAnsi="Times New Roman" w:cs="Times New Roman"/>
          <w:color w:val="000000"/>
          <w:kern w:val="0"/>
          <w:sz w:val="18"/>
          <w:szCs w:val="18"/>
          <w14:ligatures w14:val="none"/>
        </w:rPr>
        <w:t xml:space="preserve"> The injunction of Num. 18:15 to redeem every unclean</w:t>
      </w:r>
    </w:p>
    <w:p w14:paraId="717013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beast indicates that the ass stands in this regulation as a representative of unclean beasts</w:t>
      </w:r>
    </w:p>
    <w:p w14:paraId="73A130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general.</w:t>
      </w:r>
    </w:p>
    <w:p w14:paraId="09CEEC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All the firstborn of man.</w:t>
      </w:r>
      <w:r w:rsidRPr="002615D3">
        <w:rPr>
          <w:rFonts w:ascii="Times New Roman" w:eastAsia="Times New Roman" w:hAnsi="Times New Roman" w:cs="Times New Roman"/>
          <w:color w:val="000000"/>
          <w:kern w:val="0"/>
          <w:sz w:val="18"/>
          <w:szCs w:val="18"/>
          <w14:ligatures w14:val="none"/>
        </w:rPr>
        <w:t xml:space="preserve"> The first-born sons of Israel were also to be dedicated to the</w:t>
      </w:r>
    </w:p>
    <w:p w14:paraId="6258AA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This was not to be done in the manner of the heathen, by slaying and burning</w:t>
      </w:r>
    </w:p>
    <w:p w14:paraId="7E971A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infants upon an altar, but by presenting them to the Lord as living sacrifices, devoting all</w:t>
      </w:r>
    </w:p>
    <w:p w14:paraId="05DB31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powers of body and mind to His service. Later, God separated the tribe of Levi to</w:t>
      </w:r>
    </w:p>
    <w:p w14:paraId="45158B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service as a substitute for the first-born of the other tribes (see Ex. 32:26–28; Num.</w:t>
      </w:r>
    </w:p>
    <w:p w14:paraId="669C97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3:12, 13). At the same time, every first-born Israelite was to be “redeemed,” or bought</w:t>
      </w:r>
    </w:p>
    <w:p w14:paraId="207015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back from the Lord, by the payment of five shekels of silver, as prescribed in Num. 3:47;</w:t>
      </w:r>
    </w:p>
    <w:p w14:paraId="06EC4E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18:16. In various countries, both ancient and modern, it has been the custom to dedicate</w:t>
      </w:r>
    </w:p>
    <w:p w14:paraId="328E85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first-born son to religious pursuits.</w:t>
      </w:r>
    </w:p>
    <w:p w14:paraId="20AA89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w:t>
      </w:r>
      <w:r w:rsidRPr="002615D3">
        <w:rPr>
          <w:rFonts w:ascii="Times New Roman" w:eastAsia="Times New Roman" w:hAnsi="Times New Roman" w:cs="Times New Roman"/>
          <w:color w:val="000000"/>
          <w:kern w:val="0"/>
          <w:sz w:val="18"/>
          <w:szCs w:val="18"/>
          <w14:ligatures w14:val="none"/>
        </w:rPr>
        <w:t xml:space="preserve"> See on ch. 12:26.</w:t>
      </w:r>
    </w:p>
    <w:p w14:paraId="497161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Hardly let us go.</w:t>
      </w:r>
      <w:r w:rsidRPr="002615D3">
        <w:rPr>
          <w:rFonts w:ascii="Times New Roman" w:eastAsia="Times New Roman" w:hAnsi="Times New Roman" w:cs="Times New Roman"/>
          <w:color w:val="000000"/>
          <w:kern w:val="0"/>
          <w:sz w:val="18"/>
          <w:szCs w:val="18"/>
          <w14:ligatures w14:val="none"/>
        </w:rPr>
        <w:t xml:space="preserve"> Literally, “when Pharaoh hardened himself [his heart] against</w:t>
      </w:r>
    </w:p>
    <w:p w14:paraId="1DBD3F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sending us away.” The same word previously used for the hardening of the king’s heart</w:t>
      </w:r>
    </w:p>
    <w:p w14:paraId="003081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appears here also (see on ch. 4:21).</w:t>
      </w:r>
    </w:p>
    <w:p w14:paraId="5FF039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w:t>
      </w:r>
      <w:r w:rsidRPr="002615D3">
        <w:rPr>
          <w:rFonts w:ascii="Times New Roman" w:eastAsia="Times New Roman" w:hAnsi="Times New Roman" w:cs="Times New Roman"/>
          <w:color w:val="000000"/>
          <w:kern w:val="0"/>
          <w:sz w:val="18"/>
          <w:szCs w:val="18"/>
          <w14:ligatures w14:val="none"/>
        </w:rPr>
        <w:t xml:space="preserve"> See on v. 9.</w:t>
      </w:r>
    </w:p>
    <w:p w14:paraId="1DCCDF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Through the way.</w:t>
      </w:r>
      <w:r w:rsidRPr="002615D3">
        <w:rPr>
          <w:rFonts w:ascii="Times New Roman" w:eastAsia="Times New Roman" w:hAnsi="Times New Roman" w:cs="Times New Roman"/>
          <w:color w:val="000000"/>
          <w:kern w:val="0"/>
          <w:sz w:val="18"/>
          <w:szCs w:val="18"/>
          <w14:ligatures w14:val="none"/>
        </w:rPr>
        <w:t xml:space="preserve"> Literally, “toward the way” (see on v. 18). At Succoth, Israel’s</w:t>
      </w:r>
    </w:p>
    <w:p w14:paraId="579D02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first place of encampment, their organization, for which some provision had already been</w:t>
      </w:r>
    </w:p>
    <w:p w14:paraId="3D674C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(PP 281), was probably completed. The shortest and most direct route from Egypt</w:t>
      </w:r>
    </w:p>
    <w:p w14:paraId="3EF78A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Canaan would have been by the coast road to Gaza, which was about 160 mi. from</w:t>
      </w:r>
    </w:p>
    <w:p w14:paraId="397EF3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Succoth. Before they were ready to take possession of the land of Canaan they must first</w:t>
      </w:r>
    </w:p>
    <w:p w14:paraId="5655BE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be welded together as a nation and learn to trust God, whom they scarcely knew as yet. A</w:t>
      </w:r>
    </w:p>
    <w:p w14:paraId="326FCD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race of slaves, they were unarmed and unaccustomed to war (PP 282). A spiritual,</w:t>
      </w:r>
    </w:p>
    <w:p w14:paraId="062F63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intellectual, and political transformation must take place before they were prepared to</w:t>
      </w:r>
    </w:p>
    <w:p w14:paraId="630B64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cooperate with God in the conquest of Canaan.</w:t>
      </w:r>
    </w:p>
    <w:p w14:paraId="4711DC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return to Egypt.</w:t>
      </w:r>
      <w:r w:rsidRPr="002615D3">
        <w:rPr>
          <w:rFonts w:ascii="Times New Roman" w:eastAsia="Times New Roman" w:hAnsi="Times New Roman" w:cs="Times New Roman"/>
          <w:color w:val="000000"/>
          <w:kern w:val="0"/>
          <w:sz w:val="18"/>
          <w:szCs w:val="18"/>
          <w14:ligatures w14:val="none"/>
        </w:rPr>
        <w:t xml:space="preserve"> How very real the danger was that at the slightest defeat or</w:t>
      </w:r>
    </w:p>
    <w:p w14:paraId="1340CC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discouragement the Israelites would turn back and submit themselves again to servitude,is shown by their attitude on later occasions (see Num. 14:4). Had they known what lay</w:t>
      </w:r>
    </w:p>
    <w:p w14:paraId="37FDEA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ahead they would never have been willing to leave Egypt. In all probability they expected</w:t>
      </w:r>
    </w:p>
    <w:p w14:paraId="232A7C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in Canaan within a few weeks.</w:t>
      </w:r>
    </w:p>
    <w:p w14:paraId="2FE81B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God led the people about.</w:t>
      </w:r>
      <w:r w:rsidRPr="002615D3">
        <w:rPr>
          <w:rFonts w:ascii="Times New Roman" w:eastAsia="Times New Roman" w:hAnsi="Times New Roman" w:cs="Times New Roman"/>
          <w:color w:val="000000"/>
          <w:kern w:val="0"/>
          <w:sz w:val="18"/>
          <w:szCs w:val="18"/>
          <w14:ligatures w14:val="none"/>
        </w:rPr>
        <w:t xml:space="preserve"> That is, instead of permitting the Israelites to proceed</w:t>
      </w:r>
    </w:p>
    <w:p w14:paraId="766997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the most direct route God led them by a more circuitous one. God had earlier informed</w:t>
      </w:r>
    </w:p>
    <w:p w14:paraId="4BDA67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that the people of Israel were to assemble at Mt. Horeb after their departure from</w:t>
      </w:r>
    </w:p>
    <w:p w14:paraId="14C284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(ch. 3:12). He therefore knew in advance the route they were to follow, the very</w:t>
      </w:r>
    </w:p>
    <w:p w14:paraId="055D4B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route, no doubt, he had recently traveled from Midian to Egypt. Accordingly, the people</w:t>
      </w:r>
    </w:p>
    <w:p w14:paraId="6713A0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turned southward from Succoth (PP 282), and reached the edge of the wilderness at</w:t>
      </w:r>
    </w:p>
    <w:p w14:paraId="770B17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Etham (v. 20). It was only after they had gone beyond Etham and entered the wilderness</w:t>
      </w:r>
    </w:p>
    <w:p w14:paraId="7F851E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itself that the pillar of cloud appeared to guide them (v. 21).</w:t>
      </w:r>
    </w:p>
    <w:p w14:paraId="30E9FF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Through the way of.</w:t>
      </w:r>
      <w:r w:rsidRPr="002615D3">
        <w:rPr>
          <w:rFonts w:ascii="Times New Roman" w:eastAsia="Times New Roman" w:hAnsi="Times New Roman" w:cs="Times New Roman"/>
          <w:color w:val="000000"/>
          <w:kern w:val="0"/>
          <w:sz w:val="18"/>
          <w:szCs w:val="18"/>
          <w14:ligatures w14:val="none"/>
        </w:rPr>
        <w:t xml:space="preserve"> More accurately, “toward,” or “in the way to” (see Eze. 8:5;</w:t>
      </w:r>
    </w:p>
    <w:p w14:paraId="1C030E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21:2; etc., where the same Hebrew word, </w:t>
      </w:r>
      <w:r w:rsidRPr="002615D3">
        <w:rPr>
          <w:rFonts w:ascii="Helvetica" w:eastAsia="Times New Roman" w:hAnsi="Helvetica" w:cs="Times New Roman"/>
          <w:color w:val="000000"/>
          <w:kern w:val="0"/>
          <w:sz w:val="18"/>
          <w:szCs w:val="18"/>
          <w14:ligatures w14:val="none"/>
        </w:rPr>
        <w:t>derek</w:t>
      </w:r>
      <w:r w:rsidRPr="002615D3">
        <w:rPr>
          <w:rFonts w:ascii="Times New Roman" w:eastAsia="Times New Roman" w:hAnsi="Times New Roman" w:cs="Times New Roman"/>
          <w:color w:val="000000"/>
          <w:kern w:val="0"/>
          <w:sz w:val="18"/>
          <w:szCs w:val="18"/>
          <w14:ligatures w14:val="none"/>
        </w:rPr>
        <w:t>, is translated “toward”). Here, as in Ex.</w:t>
      </w:r>
    </w:p>
    <w:p w14:paraId="3C513A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13:17, Moses does not refer to their ultimate destination but rather to the route they</w:t>
      </w:r>
    </w:p>
    <w:p w14:paraId="132E77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followed immediately upon leaving Egypt. They were not to go “toward” Philistia, but</w:t>
      </w:r>
    </w:p>
    <w:p w14:paraId="78AC0A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rather “toward” or “in the direction of” the Red Sea. The Hebrew is reflected more</w:t>
      </w:r>
    </w:p>
    <w:p w14:paraId="7B0D3B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accurately thus: “by the way of the wilderness toward the Red Sea” (RSV). The</w:t>
      </w:r>
    </w:p>
    <w:p w14:paraId="45A407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wilderness to which Moses made reference lay between Egypt and the Red Sea.</w:t>
      </w:r>
    </w:p>
    <w:p w14:paraId="40B48E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wilderness of the Red sea.</w:t>
      </w:r>
      <w:r w:rsidRPr="002615D3">
        <w:rPr>
          <w:rFonts w:ascii="Times New Roman" w:eastAsia="Times New Roman" w:hAnsi="Times New Roman" w:cs="Times New Roman"/>
          <w:color w:val="000000"/>
          <w:kern w:val="0"/>
          <w:sz w:val="18"/>
          <w:szCs w:val="18"/>
          <w14:ligatures w14:val="none"/>
        </w:rPr>
        <w:t xml:space="preserve"> That is, the wilderness lying between Egypt and the</w:t>
      </w:r>
    </w:p>
    <w:p w14:paraId="69BF81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Red Sea (see above), not the wilderness of the Sinai Peninsula. This is clear because of</w:t>
      </w:r>
    </w:p>
    <w:p w14:paraId="72D549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following facts: (1) The Hebrew grammatical construction, as noted above, indicates</w:t>
      </w:r>
    </w:p>
    <w:p w14:paraId="7B6ECD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Red Sea as the objective of this stage of the journey. (2) The parallel construction of</w:t>
      </w:r>
    </w:p>
    <w:p w14:paraId="64BEB3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17, which reads literally, “toward the land of the Philistines,” requires that v. 18 mean</w:t>
      </w:r>
    </w:p>
    <w:p w14:paraId="0304FE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the Red Sea.” (3) Moses immediately designates the “wilderness” as the one</w:t>
      </w:r>
    </w:p>
    <w:p w14:paraId="71B434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they entered upon leaving Etham (v. 20). (4) This is the wilderness indicated by</w:t>
      </w:r>
    </w:p>
    <w:p w14:paraId="2949E0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Ellen G. White (PP 282, 283).</w:t>
      </w:r>
    </w:p>
    <w:p w14:paraId="1233A4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purpose in selecting the Red Sea route was twofold: (1) The Israelites were</w:t>
      </w:r>
    </w:p>
    <w:p w14:paraId="622BE9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unarmed and untrained in the art of war, and thus unprepared to encounter the warlike</w:t>
      </w:r>
    </w:p>
    <w:p w14:paraId="49B005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Philistines (see on v. 17). This reason the Israelites could understand, and it is therefore</w:t>
      </w:r>
    </w:p>
    <w:p w14:paraId="00D500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one God gave them at this time (v. 17). (2) As God had already instructed Moses (ch.</w:t>
      </w:r>
    </w:p>
    <w:p w14:paraId="068AAA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3:12), He purposed to meet with the people at Mt. Horeb. There they were to complete</w:t>
      </w:r>
    </w:p>
    <w:p w14:paraId="10CE21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formal organization as a nation, there He would enter into covenant relationship</w:t>
      </w:r>
    </w:p>
    <w:p w14:paraId="4EF640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them as a nation, there He would impart to them His holy law, and there the</w:t>
      </w:r>
    </w:p>
    <w:p w14:paraId="580E2C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services were to be instituted. The children of Israel were not ready to</w:t>
      </w:r>
    </w:p>
    <w:p w14:paraId="32CEB8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understand or appreciate the need of these things, and for this reason God does not</w:t>
      </w:r>
    </w:p>
    <w:p w14:paraId="3F81D8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 them at this time.</w:t>
      </w:r>
    </w:p>
    <w:p w14:paraId="7360BD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comparative isolation of the southern part of the Sinai Peninsula was admirably</w:t>
      </w:r>
    </w:p>
    <w:p w14:paraId="6154D0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adapted to the accomplishment of the purpose for which God led His people to the</w:t>
      </w:r>
    </w:p>
    <w:p w14:paraId="0DC99F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vicinity of Mt. Horeb. This rugged and barren peninsula is surrounded on two sides by</w:t>
      </w:r>
    </w:p>
    <w:p w14:paraId="0AE7A2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arms of the Red Sea and on the third by the great desert of Paran. Not only would the</w:t>
      </w:r>
    </w:p>
    <w:p w14:paraId="735E17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receive instruction He wished to impart to them, but the privations of their long</w:t>
      </w:r>
    </w:p>
    <w:p w14:paraId="7BC1E2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wearisome journey through the mountainous desert would provide situations in</w:t>
      </w:r>
    </w:p>
    <w:p w14:paraId="58280D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they would have an opportunity to learn to trust Him. This was the very training</w:t>
      </w:r>
    </w:p>
    <w:p w14:paraId="139BA9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needed in preparation for the difficult task of the conquest of Canaan.</w:t>
      </w:r>
    </w:p>
    <w:p w14:paraId="55B5A8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Harnessed.</w:t>
      </w:r>
      <w:r w:rsidRPr="002615D3">
        <w:rPr>
          <w:rFonts w:ascii="Times New Roman" w:eastAsia="Times New Roman" w:hAnsi="Times New Roman" w:cs="Times New Roman"/>
          <w:color w:val="000000"/>
          <w:kern w:val="0"/>
          <w:sz w:val="18"/>
          <w:szCs w:val="18"/>
          <w14:ligatures w14:val="none"/>
        </w:rPr>
        <w:t xml:space="preserve"> The word here translated “harnessed” has been interpreted in various</w:t>
      </w:r>
    </w:p>
    <w:p w14:paraId="35005E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ways. Some commentators have thought that it meant to be “armed,” “girded,” or“organized into five divisions.” Others have explained it as meaning “arrayed,”</w:t>
      </w:r>
    </w:p>
    <w:p w14:paraId="6A454D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“arranged,” or marching “five abreast.” Texts such as Joshua 1:14; 4:12; Judges 7:11</w:t>
      </w:r>
    </w:p>
    <w:p w14:paraId="7FC117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led many translators to accept the meaning “armed” (RSV, “equipped for battle”).</w:t>
      </w:r>
    </w:p>
    <w:p w14:paraId="2DAB77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a translation raises the question as to where the cast-out slaves procured the</w:t>
      </w:r>
    </w:p>
    <w:p w14:paraId="2603F7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weapons, and when they received training in their use. This interpretation cannot be</w:t>
      </w:r>
    </w:p>
    <w:p w14:paraId="013FD2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correct, for “they were unarmed, and unaccustomed to war” (PP 282). Whatever the</w:t>
      </w:r>
    </w:p>
    <w:p w14:paraId="088016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correct meaning of the word translated “harnessed” in the KJV, it obviously conveys the</w:t>
      </w:r>
    </w:p>
    <w:p w14:paraId="34F0AB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idea that the Israelites left Egypt, not as a mob of fleeing fugitives, but as a well-</w:t>
      </w:r>
    </w:p>
    <w:p w14:paraId="0FDFF1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organized body under a wise and determined leader (see PP 281).</w:t>
      </w:r>
    </w:p>
    <w:p w14:paraId="1D2E51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bones of Joseph.</w:t>
      </w:r>
      <w:r w:rsidRPr="002615D3">
        <w:rPr>
          <w:rFonts w:ascii="Times New Roman" w:eastAsia="Times New Roman" w:hAnsi="Times New Roman" w:cs="Times New Roman"/>
          <w:color w:val="000000"/>
          <w:kern w:val="0"/>
          <w:sz w:val="18"/>
          <w:szCs w:val="18"/>
          <w14:ligatures w14:val="none"/>
        </w:rPr>
        <w:t xml:space="preserve"> Although here and in the narrative of the burial of Joseph’s</w:t>
      </w:r>
    </w:p>
    <w:p w14:paraId="150132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remains at Shechem (Joshua 24:32) no mention is made of the other sons of Jacob,</w:t>
      </w:r>
    </w:p>
    <w:p w14:paraId="69F790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Stephen’s statement before the Sanhedrin seems to imply that all the fathers “were</w:t>
      </w:r>
    </w:p>
    <w:p w14:paraId="598139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carried over into Sychem” (Acts 7:15, 16). That the children of Israel preserved Joseph’s</w:t>
      </w:r>
    </w:p>
    <w:p w14:paraId="4D82C7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remains and fulfilled his request for burial in Canaan (see Gen. 50:24–26) shows that</w:t>
      </w:r>
    </w:p>
    <w:p w14:paraId="2D27B4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had apparently never lost sight of the promise of deliverance.</w:t>
      </w:r>
    </w:p>
    <w:p w14:paraId="6739BC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Encamped in Etham.</w:t>
      </w:r>
      <w:r w:rsidRPr="002615D3">
        <w:rPr>
          <w:rFonts w:ascii="Times New Roman" w:eastAsia="Times New Roman" w:hAnsi="Times New Roman" w:cs="Times New Roman"/>
          <w:color w:val="000000"/>
          <w:kern w:val="0"/>
          <w:sz w:val="18"/>
          <w:szCs w:val="18"/>
          <w14:ligatures w14:val="none"/>
        </w:rPr>
        <w:t xml:space="preserve"> According to this text and Num. 33:6 the second Israelite</w:t>
      </w:r>
    </w:p>
    <w:p w14:paraId="2CFAE9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encampment lay at the “edge of the wilderness.” Its site has not yet been identified.</w:t>
      </w:r>
    </w:p>
    <w:p w14:paraId="30E0F2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Perhaps, however, the Hebrew word Etham is a transliteration of the Egyptian </w:t>
      </w:r>
      <w:r w:rsidRPr="002615D3">
        <w:rPr>
          <w:rFonts w:ascii="Helvetica" w:eastAsia="Times New Roman" w:hAnsi="Helvetica" w:cs="Times New Roman"/>
          <w:color w:val="000000"/>
          <w:kern w:val="0"/>
          <w:sz w:val="18"/>
          <w:szCs w:val="18"/>
          <w14:ligatures w14:val="none"/>
        </w:rPr>
        <w:t>khetem</w:t>
      </w:r>
      <w:r w:rsidRPr="002615D3">
        <w:rPr>
          <w:rFonts w:ascii="Times New Roman" w:eastAsia="Times New Roman" w:hAnsi="Times New Roman" w:cs="Times New Roman"/>
          <w:color w:val="000000"/>
          <w:kern w:val="0"/>
          <w:sz w:val="18"/>
          <w:szCs w:val="18"/>
          <w14:ligatures w14:val="none"/>
        </w:rPr>
        <w:t>,</w:t>
      </w:r>
    </w:p>
    <w:p w14:paraId="40C875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“fortress.” Egyptian records inform us of the existence of a line of border fortifications</w:t>
      </w:r>
    </w:p>
    <w:p w14:paraId="65483B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Mediterranean Sea to the Gulf of Suez (see on Ex. 2:15), built with the avowed</w:t>
      </w:r>
    </w:p>
    <w:p w14:paraId="1F2CD4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of preventing the tribes of the eastern desert from entering Egypt and at the same</w:t>
      </w:r>
    </w:p>
    <w:p w14:paraId="15EF04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designed to control traffic between Egypt and Asia. Since these border fortresses lay</w:t>
      </w:r>
    </w:p>
    <w:p w14:paraId="0D95BA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edge of the eastern desert, it is possible that one of them is referred to here. In the</w:t>
      </w:r>
    </w:p>
    <w:p w14:paraId="441DB3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case of Moses, at least, these border posts did not prevent a lone fugitive from slipping</w:t>
      </w:r>
    </w:p>
    <w:p w14:paraId="42792F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and making good his escape into the desert (see on ch. 2:15), but it is obvious</w:t>
      </w:r>
    </w:p>
    <w:p w14:paraId="3E21C4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hosts of Israel could not have passed through without the consent of the guards.</w:t>
      </w:r>
    </w:p>
    <w:p w14:paraId="3072EC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Pharaoh apparently never intended more than that the Hebrews should enter the eastern</w:t>
      </w:r>
    </w:p>
    <w:p w14:paraId="43F5F9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desert and worship God there. Perhaps it was when the border guards reported</w:t>
      </w:r>
    </w:p>
    <w:p w14:paraId="4E636A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Israelites were pressing on through the desert to the Red Sea that Pharaoh set out</w:t>
      </w:r>
    </w:p>
    <w:p w14:paraId="56ED8F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pursuit of them (ch. 14:3; PP 283).</w:t>
      </w:r>
    </w:p>
    <w:p w14:paraId="729F4A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A pillar of a cloud.</w:t>
      </w:r>
      <w:r w:rsidRPr="002615D3">
        <w:rPr>
          <w:rFonts w:ascii="Times New Roman" w:eastAsia="Times New Roman" w:hAnsi="Times New Roman" w:cs="Times New Roman"/>
          <w:color w:val="000000"/>
          <w:kern w:val="0"/>
          <w:sz w:val="18"/>
          <w:szCs w:val="18"/>
          <w14:ligatures w14:val="none"/>
        </w:rPr>
        <w:t xml:space="preserve"> As an Egyptian military commander (PP 245) and as a</w:t>
      </w:r>
    </w:p>
    <w:p w14:paraId="640C0F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fugitive from Pharaoh (see on ch. 2:15), Moses was already acquainted with the general</w:t>
      </w:r>
    </w:p>
    <w:p w14:paraId="3DC1EB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route of march. Furthermore, God had instructed him that he was to lead Israel to Mt.</w:t>
      </w:r>
    </w:p>
    <w:p w14:paraId="5372ED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Horeb (ch. 3:12). Nevertheless, to convince the people of God’s leadership and to guide</w:t>
      </w:r>
    </w:p>
    <w:p w14:paraId="7B12F2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along the precise route to be followed, God personally directed their daily journey.</w:t>
      </w:r>
    </w:p>
    <w:p w14:paraId="20E2C8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Having stated in ch. 13:18 that God led the Israelites, Moses now explains how He did</w:t>
      </w:r>
    </w:p>
    <w:p w14:paraId="372CEA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Ancient army commanders at times used smoke or fire signals to guide their marching</w:t>
      </w:r>
    </w:p>
    <w:p w14:paraId="511FC2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forces through trackless wastelands. Israel’s pillar of cloud and fire, however, was not</w:t>
      </w:r>
    </w:p>
    <w:p w14:paraId="4A7A09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produced by ordinary means, but was a miraculous manifestation of the presence of</w:t>
      </w:r>
    </w:p>
    <w:p w14:paraId="46BF05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 (1 Cor. 10:1-4, 9; PP 366) that appeared before them as they left Etham and</w:t>
      </w:r>
    </w:p>
    <w:p w14:paraId="293467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entered the desert. There seems to have been but one “pillar” (Ex. 14:24), for even when</w:t>
      </w:r>
    </w:p>
    <w:p w14:paraId="5A671F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shining in the dark it is still called “the pillar of the cloud” (v. 19) or simply “the cloud”</w:t>
      </w:r>
    </w:p>
    <w:p w14:paraId="412809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 9:21). By day it appeared as a dark cloud, in contrast with the light of the sun, but</w:t>
      </w:r>
    </w:p>
    <w:p w14:paraId="38059A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night as a radiant light (Num. 9:15, 16). In this cloud the Lord Himself was present</w:t>
      </w:r>
    </w:p>
    <w:p w14:paraId="4A0747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His people, and from the cloud He spoke to Moses. There the glory of the Lord, later</w:t>
      </w:r>
    </w:p>
    <w:p w14:paraId="1451B4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known as the “Shekinah,” appeared (Ex. 16:10; 40:34). In a similar way the Lord hadalready revealed Himself to Moses at the burning bush (ch. 3:2), and later appeared upon</w:t>
      </w:r>
    </w:p>
    <w:p w14:paraId="1D7D2A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amidst thunder and lightning (ch. 19:16, 18). The fire and the cloud symbolized</w:t>
      </w:r>
    </w:p>
    <w:p w14:paraId="65CED1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leadership and protection.</w:t>
      </w:r>
    </w:p>
    <w:p w14:paraId="4A558E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go by day and night.</w:t>
      </w:r>
      <w:r w:rsidRPr="002615D3">
        <w:rPr>
          <w:rFonts w:ascii="Times New Roman" w:eastAsia="Times New Roman" w:hAnsi="Times New Roman" w:cs="Times New Roman"/>
          <w:color w:val="000000"/>
          <w:kern w:val="0"/>
          <w:sz w:val="18"/>
          <w:szCs w:val="18"/>
          <w14:ligatures w14:val="none"/>
        </w:rPr>
        <w:t xml:space="preserve"> Literally, “for their journeying day and night.” It should not</w:t>
      </w:r>
    </w:p>
    <w:p w14:paraId="4F48E3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inferred from this statement that God intended the Israelites to keep on traveling at</w:t>
      </w:r>
    </w:p>
    <w:p w14:paraId="3A57E9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night as well as in the daytime. Rather, they were on their journey both day and night</w:t>
      </w:r>
    </w:p>
    <w:p w14:paraId="59A18A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until such a time as they should reach their destination. As clearly stated earlier in the</w:t>
      </w:r>
    </w:p>
    <w:p w14:paraId="2557B7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verse, the pillar of cloud was to guide them by day along their way and to illuminate their</w:t>
      </w:r>
    </w:p>
    <w:p w14:paraId="311E73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 at night. The added expression, “to go by day and night,” clarifies the fact that the</w:t>
      </w:r>
    </w:p>
    <w:p w14:paraId="784CB5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cloud never left them. It includes the camping at night as well as the traveling by day.</w:t>
      </w:r>
    </w:p>
    <w:p w14:paraId="31E7FD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the KJV and the RSV imply, to the contrary, that they traveled by night, a concept</w:t>
      </w:r>
    </w:p>
    <w:p w14:paraId="2C052F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justified by the context.</w:t>
      </w:r>
    </w:p>
    <w:p w14:paraId="5DF2DF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He took not away.</w:t>
      </w:r>
      <w:r w:rsidRPr="002615D3">
        <w:rPr>
          <w:rFonts w:ascii="Times New Roman" w:eastAsia="Times New Roman" w:hAnsi="Times New Roman" w:cs="Times New Roman"/>
          <w:color w:val="000000"/>
          <w:kern w:val="0"/>
          <w:sz w:val="18"/>
          <w:szCs w:val="18"/>
          <w14:ligatures w14:val="none"/>
        </w:rPr>
        <w:t xml:space="preserve"> Literally, “gave not away,” or “did not depart,” RSV. The last</w:t>
      </w:r>
    </w:p>
    <w:p w14:paraId="497DB9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distinct mention of the cloud is in Num. 16:42, although Num. 20:6 may possibly allude</w:t>
      </w:r>
    </w:p>
    <w:p w14:paraId="77501E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it. From Neh. 9:19 and Num. 9:15–23 we conclude that the pillar of cloud and fire</w:t>
      </w:r>
    </w:p>
    <w:p w14:paraId="57A3F0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remained with Israel throughout their wilderness wanderings. Since there is no mention</w:t>
      </w:r>
    </w:p>
    <w:p w14:paraId="473C4A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it in the book of Joshua, it may have disappeared just before the crossing of the Jordan,</w:t>
      </w:r>
    </w:p>
    <w:p w14:paraId="6F0FA4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end of the 40 years.</w:t>
      </w:r>
    </w:p>
    <w:p w14:paraId="463005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fact that the pillar of cloud remained with Israel throughout their long journey,</w:t>
      </w:r>
    </w:p>
    <w:p w14:paraId="3B4789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when they were unfaithful, is assurance to the Christian that God will not soon</w:t>
      </w:r>
    </w:p>
    <w:p w14:paraId="4273C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forsake him on his way through life. The promise of Jesus to His disciples, “Lo, I am</w:t>
      </w:r>
    </w:p>
    <w:p w14:paraId="6EEE02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you alway, even unto the end of the world” (Matt. 28:20), has never failed anyone</w:t>
      </w:r>
    </w:p>
    <w:p w14:paraId="3BD494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willing to follow where He leads. There is no experience of life in which God withdraws</w:t>
      </w:r>
    </w:p>
    <w:p w14:paraId="6543EE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He is present in the darkest nights of misery and disappointment as well as on</w:t>
      </w:r>
    </w:p>
    <w:p w14:paraId="7A3425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brightest days of gladness and success. True, we need Him in the night, when</w:t>
      </w:r>
    </w:p>
    <w:p w14:paraId="3D8D4F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conscious of our need, but perhaps even more during the day, when we are prone to feel</w:t>
      </w:r>
    </w:p>
    <w:p w14:paraId="712E8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confident of self. The visible pillar is no longer to be seen, but God’s presence can still be</w:t>
      </w:r>
    </w:p>
    <w:p w14:paraId="21CA55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felt in the experience of the individual, the church, and the nations. Blessed is the man</w:t>
      </w:r>
    </w:p>
    <w:p w14:paraId="6A3621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whose eyes are not so dim but that he can discern the leading of the Lord.</w:t>
      </w:r>
    </w:p>
    <w:p w14:paraId="39A9E850"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464219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DA 51</w:t>
      </w:r>
    </w:p>
    <w:p w14:paraId="70D95E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17-19SR 120</w:t>
      </w:r>
    </w:p>
    <w:p w14:paraId="5E1A93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17-22PP 282</w:t>
      </w:r>
    </w:p>
    <w:p w14:paraId="3C8ABF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20-22SR 121</w:t>
      </w:r>
    </w:p>
    <w:p w14:paraId="31E4C7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COL 287; LS 93; 3T 285, 340</w:t>
      </w:r>
    </w:p>
    <w:p w14:paraId="30C9CD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1T 406; 4T 312; 8T 248</w:t>
      </w:r>
    </w:p>
    <w:p w14:paraId="48DD01E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14</w:t>
      </w:r>
    </w:p>
    <w:p w14:paraId="619E34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God instructeth the Israelites in their journey.</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Pharaoh pursueth after them.</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The</w:t>
      </w:r>
    </w:p>
    <w:p w14:paraId="0D47BD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Israelites murmur.</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Moses comforteth them.</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God instructeth Moses.</w:t>
      </w:r>
      <w:r w:rsidRPr="002615D3">
        <w:rPr>
          <w:rFonts w:ascii="Times New Roman" w:eastAsia="Times New Roman" w:hAnsi="Times New Roman" w:cs="Times New Roman"/>
          <w:color w:val="000000"/>
          <w:kern w:val="0"/>
          <w:sz w:val="18"/>
          <w:szCs w:val="18"/>
          <w14:ligatures w14:val="none"/>
        </w:rPr>
        <w:t xml:space="preserve"> 19 </w:t>
      </w:r>
      <w:r w:rsidRPr="002615D3">
        <w:rPr>
          <w:rFonts w:ascii="Times New Roman" w:eastAsia="Times New Roman" w:hAnsi="Times New Roman" w:cs="Times New Roman"/>
          <w:i/>
          <w:iCs/>
          <w:color w:val="000000"/>
          <w:kern w:val="0"/>
          <w:sz w:val="18"/>
          <w:szCs w:val="18"/>
          <w14:ligatures w14:val="none"/>
        </w:rPr>
        <w:t>The cloud</w:t>
      </w:r>
    </w:p>
    <w:p w14:paraId="1430D1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removeth behind the camp.</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The Israelites pass through the Red sea,</w:t>
      </w:r>
      <w:r w:rsidRPr="002615D3">
        <w:rPr>
          <w:rFonts w:ascii="Times New Roman" w:eastAsia="Times New Roman" w:hAnsi="Times New Roman" w:cs="Times New Roman"/>
          <w:color w:val="000000"/>
          <w:kern w:val="0"/>
          <w:sz w:val="18"/>
          <w:szCs w:val="18"/>
          <w14:ligatures w14:val="none"/>
        </w:rPr>
        <w:t xml:space="preserve"> 23 </w:t>
      </w:r>
      <w:r w:rsidRPr="002615D3">
        <w:rPr>
          <w:rFonts w:ascii="Times New Roman" w:eastAsia="Times New Roman" w:hAnsi="Times New Roman" w:cs="Times New Roman"/>
          <w:i/>
          <w:iCs/>
          <w:color w:val="000000"/>
          <w:kern w:val="0"/>
          <w:sz w:val="18"/>
          <w:szCs w:val="18"/>
          <w14:ligatures w14:val="none"/>
        </w:rPr>
        <w:t>which</w:t>
      </w:r>
    </w:p>
    <w:p w14:paraId="2FDDE1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drowneth the Egyptians.</w:t>
      </w:r>
    </w:p>
    <w:p w14:paraId="6E1006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Turn and encamp.</w:t>
      </w:r>
      <w:r w:rsidRPr="002615D3">
        <w:rPr>
          <w:rFonts w:ascii="Times New Roman" w:eastAsia="Times New Roman" w:hAnsi="Times New Roman" w:cs="Times New Roman"/>
          <w:color w:val="000000"/>
          <w:kern w:val="0"/>
          <w:sz w:val="18"/>
          <w:szCs w:val="18"/>
          <w14:ligatures w14:val="none"/>
        </w:rPr>
        <w:t xml:space="preserve"> Hitherto the march of the Israelites had been in a general</w:t>
      </w:r>
    </w:p>
    <w:p w14:paraId="77DD93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southeasterly direction. Another day’s journey in the same direction would have carried</w:t>
      </w:r>
    </w:p>
    <w:p w14:paraId="0A5DA4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well beyond the eastern border of Egypt. But God ordered a change that must have</w:t>
      </w:r>
    </w:p>
    <w:p w14:paraId="45769E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seemed to them strange and unaccountable. They were to set their course in a</w:t>
      </w:r>
    </w:p>
    <w:p w14:paraId="729C5F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southwesterly direction, which would soon place the Red Sea between them and theirdestination. Although the geographical location of the next camping place is here</w:t>
      </w:r>
    </w:p>
    <w:p w14:paraId="7402EE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described in considerable detail, not one of the places named has yet been identified. The</w:t>
      </w:r>
    </w:p>
    <w:p w14:paraId="2F9649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Pi-hahiroth is apparently Egyptian, but its meaning and site remain uncertain.</w:t>
      </w:r>
    </w:p>
    <w:p w14:paraId="338FAB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Between Migdol and the sea.</w:t>
      </w:r>
      <w:r w:rsidRPr="002615D3">
        <w:rPr>
          <w:rFonts w:ascii="Times New Roman" w:eastAsia="Times New Roman" w:hAnsi="Times New Roman" w:cs="Times New Roman"/>
          <w:color w:val="000000"/>
          <w:kern w:val="0"/>
          <w:sz w:val="18"/>
          <w:szCs w:val="18"/>
          <w14:ligatures w14:val="none"/>
        </w:rPr>
        <w:t xml:space="preserve"> Migdol means “tower,” or “fortress.” This no doubt</w:t>
      </w:r>
    </w:p>
    <w:p w14:paraId="29A467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refers to a number of localities along the eastern border of Egypt (see Num. 33:7; Jer.</w:t>
      </w:r>
    </w:p>
    <w:p w14:paraId="23115C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44:1; 46:14; Eze. 29:10; 30:6). These “migdols” were probably not different cities, but</w:t>
      </w:r>
    </w:p>
    <w:p w14:paraId="6C09DB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strongholds that formed part of the border fortification system (see on Ex. 13:20).</w:t>
      </w:r>
    </w:p>
    <w:p w14:paraId="513C5D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Over against Baal-zephon.</w:t>
      </w:r>
      <w:r w:rsidRPr="002615D3">
        <w:rPr>
          <w:rFonts w:ascii="Times New Roman" w:eastAsia="Times New Roman" w:hAnsi="Times New Roman" w:cs="Times New Roman"/>
          <w:color w:val="000000"/>
          <w:kern w:val="0"/>
          <w:sz w:val="18"/>
          <w:szCs w:val="18"/>
          <w14:ligatures w14:val="none"/>
        </w:rPr>
        <w:t xml:space="preserve"> This place is unknown, though the name Baal-zephon</w:t>
      </w:r>
    </w:p>
    <w:p w14:paraId="13CB7F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applied also to a Canaanite deity. It means, literally, the “Baal,” or “lord of the</w:t>
      </w:r>
    </w:p>
    <w:p w14:paraId="00F232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north,” a god mentioned on Egyptian monuments as well as in north Canaanite</w:t>
      </w:r>
    </w:p>
    <w:p w14:paraId="669051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inscriptions. One Phoenician text declares him to be the chief god of the Egyptian Delta</w:t>
      </w:r>
    </w:p>
    <w:p w14:paraId="498601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city of Daphnae (Biblical Tahpanhes, modern </w:t>
      </w:r>
      <w:r w:rsidRPr="002615D3">
        <w:rPr>
          <w:rFonts w:ascii="Helvetica" w:eastAsia="Times New Roman" w:hAnsi="Helvetica" w:cs="Times New Roman"/>
          <w:color w:val="000000"/>
          <w:kern w:val="0"/>
          <w:sz w:val="18"/>
          <w:szCs w:val="18"/>
          <w14:ligatures w14:val="none"/>
        </w:rPr>
        <w:t>Tel Defenneh</w:t>
      </w:r>
      <w:r w:rsidRPr="002615D3">
        <w:rPr>
          <w:rFonts w:ascii="Times New Roman" w:eastAsia="Times New Roman" w:hAnsi="Times New Roman" w:cs="Times New Roman"/>
          <w:color w:val="000000"/>
          <w:kern w:val="0"/>
          <w:sz w:val="18"/>
          <w:szCs w:val="18"/>
          <w14:ligatures w14:val="none"/>
        </w:rPr>
        <w:t>). The place mentioned here</w:t>
      </w:r>
    </w:p>
    <w:p w14:paraId="34EB40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may have received its name from this Canaanite god, whose shrine or sanctuary, to which</w:t>
      </w:r>
    </w:p>
    <w:p w14:paraId="400AF5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peoples of the eastern desert came to worship, was in the town.</w:t>
      </w:r>
    </w:p>
    <w:p w14:paraId="7F684F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exact a geographical description, unique in the Pentateuch, suggests, first, that Pi-</w:t>
      </w:r>
    </w:p>
    <w:p w14:paraId="5FBB5E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hahiroth itself was not well known, and, second, that the author of Exodus was familiar</w:t>
      </w:r>
    </w:p>
    <w:p w14:paraId="323317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geography of the country. No late writer could have ventured to give such local</w:t>
      </w:r>
    </w:p>
    <w:p w14:paraId="6D1A8E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detail.</w:t>
      </w:r>
    </w:p>
    <w:p w14:paraId="2EE06D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Pharaoh will say.</w:t>
      </w:r>
      <w:r w:rsidRPr="002615D3">
        <w:rPr>
          <w:rFonts w:ascii="Times New Roman" w:eastAsia="Times New Roman" w:hAnsi="Times New Roman" w:cs="Times New Roman"/>
          <w:color w:val="000000"/>
          <w:kern w:val="0"/>
          <w:sz w:val="18"/>
          <w:szCs w:val="18"/>
          <w14:ligatures w14:val="none"/>
        </w:rPr>
        <w:t xml:space="preserve"> This passage explains the purpose of God in leading the</w:t>
      </w:r>
    </w:p>
    <w:p w14:paraId="72DA40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in so unusual a direction (see on v. 2). To human judgment this route appeared</w:t>
      </w:r>
    </w:p>
    <w:p w14:paraId="39E79E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the most foolish that could have been taken. Canaan lay to the northeast of Egypt,</w:t>
      </w:r>
    </w:p>
    <w:p w14:paraId="05ADC2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yet the pillar of cloud led them in a southwesterly direction when they reached the eastern</w:t>
      </w:r>
    </w:p>
    <w:p w14:paraId="76153B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borders of Egypt. It would be only natural for Pharaoh, learning of the strange route the</w:t>
      </w:r>
    </w:p>
    <w:p w14:paraId="27AAEC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had taken, to think that they had lost their way and were wandering about in</w:t>
      </w:r>
    </w:p>
    <w:p w14:paraId="6332FB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confusion in the eastern Egyptian desert. Escape now appeared impossible. God,</w:t>
      </w:r>
    </w:p>
    <w:p w14:paraId="35E060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had arranged this very situation that Egypt and the surrounding nations might</w:t>
      </w:r>
    </w:p>
    <w:p w14:paraId="7BE284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learn to fear and respect His name (see v. 4).</w:t>
      </w:r>
    </w:p>
    <w:p w14:paraId="3BF7D0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Harden.</w:t>
      </w:r>
      <w:r w:rsidRPr="002615D3">
        <w:rPr>
          <w:rFonts w:ascii="Times New Roman" w:eastAsia="Times New Roman" w:hAnsi="Times New Roman" w:cs="Times New Roman"/>
          <w:color w:val="000000"/>
          <w:kern w:val="0"/>
          <w:sz w:val="18"/>
          <w:szCs w:val="18"/>
          <w14:ligatures w14:val="none"/>
        </w:rPr>
        <w:t xml:space="preserve"> See on ch. 4:21.</w:t>
      </w:r>
    </w:p>
    <w:p w14:paraId="2CF596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Why have we done this?</w:t>
      </w:r>
      <w:r w:rsidRPr="002615D3">
        <w:rPr>
          <w:rFonts w:ascii="Times New Roman" w:eastAsia="Times New Roman" w:hAnsi="Times New Roman" w:cs="Times New Roman"/>
          <w:color w:val="000000"/>
          <w:kern w:val="0"/>
          <w:sz w:val="18"/>
          <w:szCs w:val="18"/>
          <w14:ligatures w14:val="none"/>
        </w:rPr>
        <w:t xml:space="preserve"> Pharaoh had apparently intended his permission to be</w:t>
      </w:r>
    </w:p>
    <w:p w14:paraId="64922E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limited to a three-day journey into the eastern Egyptian desert. When it became apparent</w:t>
      </w:r>
    </w:p>
    <w:p w14:paraId="570B09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Israelites were pressing rapidly through the desert toward the Red Sea, Pharaoh</w:t>
      </w:r>
    </w:p>
    <w:p w14:paraId="5D81C6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 out in pursuit (PP 283). A short respite from suffering had given him time to recover</w:t>
      </w:r>
    </w:p>
    <w:p w14:paraId="56AA9A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horrors of the tenth plague, and he now regretted his rash act. When no further</w:t>
      </w:r>
    </w:p>
    <w:p w14:paraId="69F1A4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calamity followed the death of the first-born, the Egyptians may have thought the power</w:t>
      </w:r>
    </w:p>
    <w:p w14:paraId="763809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Hebrew God broken, and of themselves as once more lords over their land and</w:t>
      </w:r>
    </w:p>
    <w:p w14:paraId="5EC754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masters of the situation. The loss of a large body of laborers would upset the economy of</w:t>
      </w:r>
    </w:p>
    <w:p w14:paraId="1FEEAB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country and bring hardship upon those who remained.</w:t>
      </w:r>
    </w:p>
    <w:p w14:paraId="222F0D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Six hundred chosen chariots.</w:t>
      </w:r>
      <w:r w:rsidRPr="002615D3">
        <w:rPr>
          <w:rFonts w:ascii="Times New Roman" w:eastAsia="Times New Roman" w:hAnsi="Times New Roman" w:cs="Times New Roman"/>
          <w:color w:val="000000"/>
          <w:kern w:val="0"/>
          <w:sz w:val="18"/>
          <w:szCs w:val="18"/>
          <w14:ligatures w14:val="none"/>
        </w:rPr>
        <w:t xml:space="preserve"> With the Eighteenth Dynasty, chariots came to be</w:t>
      </w:r>
    </w:p>
    <w:p w14:paraId="0214A8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standard Egyptian army equipment. From that time on the kings always went forth to war</w:t>
      </w:r>
    </w:p>
    <w:p w14:paraId="6D95FA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chariots. Two royal chariots of the Eighteenth Dynasty have survived to the present</w:t>
      </w:r>
    </w:p>
    <w:p w14:paraId="2DB64F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 and their construction is therefore well known. They were open at the rear, and</w:t>
      </w:r>
    </w:p>
    <w:p w14:paraId="461F0D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consisted of a semicircular standing board made of wood, encircled by a rim that rose in a</w:t>
      </w:r>
    </w:p>
    <w:p w14:paraId="304E7A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graceful curve to the height of approximately 21/2 ft. above the standing board. The</w:t>
      </w:r>
    </w:p>
    <w:p w14:paraId="4DB4A7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chariots had two wheels and a tongue, and were drawn by two small horses. They were</w:t>
      </w:r>
    </w:p>
    <w:p w14:paraId="269C89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manned by two men, a warrior and a charioteer.</w:t>
      </w:r>
      <w:r w:rsidRPr="002615D3">
        <w:rPr>
          <w:rFonts w:ascii="Times New Roman" w:eastAsia="Times New Roman" w:hAnsi="Times New Roman" w:cs="Times New Roman"/>
          <w:b/>
          <w:bCs/>
          <w:i/>
          <w:iCs/>
          <w:color w:val="000000"/>
          <w:kern w:val="0"/>
          <w:sz w:val="18"/>
          <w:szCs w:val="18"/>
          <w14:ligatures w14:val="none"/>
        </w:rPr>
        <w:t>Captains.</w:t>
      </w:r>
      <w:r w:rsidRPr="002615D3">
        <w:rPr>
          <w:rFonts w:ascii="Times New Roman" w:eastAsia="Times New Roman" w:hAnsi="Times New Roman" w:cs="Times New Roman"/>
          <w:color w:val="000000"/>
          <w:kern w:val="0"/>
          <w:sz w:val="18"/>
          <w:szCs w:val="18"/>
          <w14:ligatures w14:val="none"/>
        </w:rPr>
        <w:t xml:space="preserve"> In Hebrew, as well as in other Semitic languages, “the third one,” here</w:t>
      </w:r>
    </w:p>
    <w:p w14:paraId="5E60F8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meaning “the third one on the chariot.” In Assyria it became the technical term</w:t>
      </w:r>
    </w:p>
    <w:p w14:paraId="492A99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driver of the chariot. In Hebrew, however, the word seems to have been</w:t>
      </w:r>
    </w:p>
    <w:p w14:paraId="025549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synonymous with “distinguished warrior” (see 2 Kings 9:25; etc.). Inasmuch as two men</w:t>
      </w:r>
    </w:p>
    <w:p w14:paraId="1D00D9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regularly depicted on Egyptian chariots, it would seem that the word here translated</w:t>
      </w:r>
    </w:p>
    <w:p w14:paraId="44980D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“captain” should be rendered “distinguished warrior.” The 600 chosen chariots with their</w:t>
      </w:r>
    </w:p>
    <w:p w14:paraId="184DD8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crews probably belonged to the king’s bodyguard, and could be made ready for action,</w:t>
      </w:r>
    </w:p>
    <w:p w14:paraId="7D6963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as the pursuit of the Israelites, at the moment’s notice.</w:t>
      </w:r>
    </w:p>
    <w:p w14:paraId="4F1617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Lord hardened.</w:t>
      </w:r>
      <w:r w:rsidRPr="002615D3">
        <w:rPr>
          <w:rFonts w:ascii="Times New Roman" w:eastAsia="Times New Roman" w:hAnsi="Times New Roman" w:cs="Times New Roman"/>
          <w:color w:val="000000"/>
          <w:kern w:val="0"/>
          <w:sz w:val="18"/>
          <w:szCs w:val="18"/>
          <w14:ligatures w14:val="none"/>
        </w:rPr>
        <w:t xml:space="preserve"> A significant fact mentioned three times (vs. 4, 8, 17) in</w:t>
      </w:r>
    </w:p>
    <w:p w14:paraId="1D8676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connection with Pharaoh’s pursuit of the Israelites (see on ch. 4:21).</w:t>
      </w:r>
    </w:p>
    <w:p w14:paraId="4A77F3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With an high hand.</w:t>
      </w:r>
      <w:r w:rsidRPr="002615D3">
        <w:rPr>
          <w:rFonts w:ascii="Times New Roman" w:eastAsia="Times New Roman" w:hAnsi="Times New Roman" w:cs="Times New Roman"/>
          <w:color w:val="000000"/>
          <w:kern w:val="0"/>
          <w:sz w:val="18"/>
          <w:szCs w:val="18"/>
          <w14:ligatures w14:val="none"/>
        </w:rPr>
        <w:t xml:space="preserve"> That is, in triumph over the pursuing Egyptians. The RSV</w:t>
      </w:r>
    </w:p>
    <w:p w14:paraId="76D79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renders this expression as “defiantly.” In Num. 33:3, where the same expression occurs,</w:t>
      </w:r>
    </w:p>
    <w:p w14:paraId="472FC8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RSV gives it as “triumphantly.”</w:t>
      </w:r>
    </w:p>
    <w:p w14:paraId="0F1BC0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Horsemen.</w:t>
      </w:r>
      <w:r w:rsidRPr="002615D3">
        <w:rPr>
          <w:rFonts w:ascii="Times New Roman" w:eastAsia="Times New Roman" w:hAnsi="Times New Roman" w:cs="Times New Roman"/>
          <w:color w:val="000000"/>
          <w:kern w:val="0"/>
          <w:sz w:val="18"/>
          <w:szCs w:val="18"/>
          <w14:ligatures w14:val="none"/>
        </w:rPr>
        <w:t xml:space="preserve"> Since the Egyptians had no cavalry at that time, though a single</w:t>
      </w:r>
    </w:p>
    <w:p w14:paraId="36AECD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horseman is once depicted on a small monument, the word translated “horsemen” should</w:t>
      </w:r>
    </w:p>
    <w:p w14:paraId="6B07F5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rather be rendered “riders,” or “mounted men,” that is, those who drove the chariots.</w:t>
      </w:r>
    </w:p>
    <w:p w14:paraId="2B6D44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Understood thus, the text accords remarkably with the native monuments of that time,</w:t>
      </w:r>
    </w:p>
    <w:p w14:paraId="19E09E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represent the Egyptian army as consisting of two kinds of troops, chariotry and</w:t>
      </w:r>
    </w:p>
    <w:p w14:paraId="5920E4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infantry.</w:t>
      </w:r>
    </w:p>
    <w:p w14:paraId="5DD916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Overtook them encamping.</w:t>
      </w:r>
      <w:r w:rsidRPr="002615D3">
        <w:rPr>
          <w:rFonts w:ascii="Times New Roman" w:eastAsia="Times New Roman" w:hAnsi="Times New Roman" w:cs="Times New Roman"/>
          <w:color w:val="000000"/>
          <w:kern w:val="0"/>
          <w:sz w:val="18"/>
          <w:szCs w:val="18"/>
          <w14:ligatures w14:val="none"/>
        </w:rPr>
        <w:t xml:space="preserve"> It is uncertain whether Pharaoh overtook the Israelites</w:t>
      </w:r>
    </w:p>
    <w:p w14:paraId="6C3734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soon after they had pitched camp by the shores of the Red Sea, or whether they had</w:t>
      </w:r>
    </w:p>
    <w:p w14:paraId="1CEE5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already been there a day or even longer. Although Pharaoh obviously set out in pursuit of</w:t>
      </w:r>
    </w:p>
    <w:p w14:paraId="7F4388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Israelites at some time after their departure, he would be able to cover the distance of</w:t>
      </w:r>
    </w:p>
    <w:p w14:paraId="5CCC30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80 mi. from Tanis (Rameses) to the northwestern shore of the Red Sea much more</w:t>
      </w:r>
    </w:p>
    <w:p w14:paraId="207F4E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rapidly than the Israelites could possibly have done. It would have taken him at least two</w:t>
      </w:r>
    </w:p>
    <w:p w14:paraId="4F0369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to do so, the approximate time required by the Israelites to travel across the desert</w:t>
      </w:r>
    </w:p>
    <w:p w14:paraId="50EEB0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Etham (see on v. 5). The description of events at the approach of the Egyptians</w:t>
      </w:r>
    </w:p>
    <w:p w14:paraId="6FF773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seems to imply that the Israelites had barely halted to pitch camp when they discovered</w:t>
      </w:r>
    </w:p>
    <w:p w14:paraId="030785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Egyptians pursuing them (vs. 9, 10; PP 284).</w:t>
      </w:r>
    </w:p>
    <w:p w14:paraId="529AB1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They were sore afraid.</w:t>
      </w:r>
      <w:r w:rsidRPr="002615D3">
        <w:rPr>
          <w:rFonts w:ascii="Times New Roman" w:eastAsia="Times New Roman" w:hAnsi="Times New Roman" w:cs="Times New Roman"/>
          <w:color w:val="000000"/>
          <w:kern w:val="0"/>
          <w:sz w:val="18"/>
          <w:szCs w:val="18"/>
          <w14:ligatures w14:val="none"/>
        </w:rPr>
        <w:t xml:space="preserve"> To human eyes their plight appeared hopeless. Shut in on</w:t>
      </w:r>
    </w:p>
    <w:p w14:paraId="139A9E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east by the sea, on the south by a rugged mountain, on the west by mountainous</w:t>
      </w:r>
    </w:p>
    <w:p w14:paraId="2DB241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deserts, and on the north by the pursuing Egyptians, they probably concluded that escape</w:t>
      </w:r>
    </w:p>
    <w:p w14:paraId="2A96AE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impossible. Furthermore, they were unarmed and unprepared for battle. Finally, they</w:t>
      </w:r>
    </w:p>
    <w:p w14:paraId="71A219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not yet learned to place their trust in the power and protection of God.</w:t>
      </w:r>
    </w:p>
    <w:p w14:paraId="72B264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Cried out unto the Lord.</w:t>
      </w:r>
      <w:r w:rsidRPr="002615D3">
        <w:rPr>
          <w:rFonts w:ascii="Times New Roman" w:eastAsia="Times New Roman" w:hAnsi="Times New Roman" w:cs="Times New Roman"/>
          <w:color w:val="000000"/>
          <w:kern w:val="0"/>
          <w:sz w:val="18"/>
          <w:szCs w:val="18"/>
          <w14:ligatures w14:val="none"/>
        </w:rPr>
        <w:t xml:space="preserve"> Had their prayer been accompanied by faith, v. 11 would</w:t>
      </w:r>
    </w:p>
    <w:p w14:paraId="40D8FD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preserve a record of murmuring against Moses. Some commentators have suggested</w:t>
      </w:r>
    </w:p>
    <w:p w14:paraId="5F889F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more pious among the Israelites cried to God (v. 10), whereas the irreligious</w:t>
      </w:r>
    </w:p>
    <w:p w14:paraId="175BE0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murmured against Moses (v. 11).</w:t>
      </w:r>
    </w:p>
    <w:p w14:paraId="3AC215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Die in the wilderness.</w:t>
      </w:r>
      <w:r w:rsidRPr="002615D3">
        <w:rPr>
          <w:rFonts w:ascii="Times New Roman" w:eastAsia="Times New Roman" w:hAnsi="Times New Roman" w:cs="Times New Roman"/>
          <w:color w:val="000000"/>
          <w:kern w:val="0"/>
          <w:sz w:val="18"/>
          <w:szCs w:val="18"/>
          <w14:ligatures w14:val="none"/>
        </w:rPr>
        <w:t xml:space="preserve"> Men have ever found satisfaction in blaming someone else</w:t>
      </w:r>
    </w:p>
    <w:p w14:paraId="42C67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difficulties they encounter. In this case it was Moses who became the target of</w:t>
      </w:r>
    </w:p>
    <w:p w14:paraId="53E5D5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indignation. They argued that he, as leader, should have known better than to bring</w:t>
      </w:r>
    </w:p>
    <w:p w14:paraId="334367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into so perilous a situation. And the pillar of cloud—had it not led them into this</w:t>
      </w:r>
    </w:p>
    <w:p w14:paraId="3BD90F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trap, from which there appeared no escape? Cynically they asked whether Egypt, a land</w:t>
      </w:r>
    </w:p>
    <w:p w14:paraId="1123FF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tombs if there ever was one, could not provide graves for them.</w:t>
      </w:r>
    </w:p>
    <w:p w14:paraId="2D0BD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We did tell thee in Egypt.</w:t>
      </w:r>
      <w:r w:rsidRPr="002615D3">
        <w:rPr>
          <w:rFonts w:ascii="Times New Roman" w:eastAsia="Times New Roman" w:hAnsi="Times New Roman" w:cs="Times New Roman"/>
          <w:color w:val="000000"/>
          <w:kern w:val="0"/>
          <w:sz w:val="18"/>
          <w:szCs w:val="18"/>
          <w14:ligatures w14:val="none"/>
        </w:rPr>
        <w:t xml:space="preserve"> The people presented Moses with an exaggerated</w:t>
      </w:r>
    </w:p>
    <w:p w14:paraId="3B4816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statement of the facts. It had only been when oppression increased, following Moses’ firstinterview with Pharaoh, that they complained of what Moses had done (ch. 5:21),</w:t>
      </w:r>
    </w:p>
    <w:p w14:paraId="57A450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whereas at first they gladly accepted his proposals (ch. 4:31). In leaving Egypt they had</w:t>
      </w:r>
    </w:p>
    <w:p w14:paraId="55B8AB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complied willingly with his directions.</w:t>
      </w:r>
    </w:p>
    <w:p w14:paraId="288EE0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It had been better.</w:t>
      </w:r>
      <w:r w:rsidRPr="002615D3">
        <w:rPr>
          <w:rFonts w:ascii="Times New Roman" w:eastAsia="Times New Roman" w:hAnsi="Times New Roman" w:cs="Times New Roman"/>
          <w:color w:val="000000"/>
          <w:kern w:val="0"/>
          <w:sz w:val="18"/>
          <w:szCs w:val="18"/>
          <w14:ligatures w14:val="none"/>
        </w:rPr>
        <w:t xml:space="preserve"> It is a common tendency to prefer death to slavery, where these</w:t>
      </w:r>
    </w:p>
    <w:p w14:paraId="0C4F8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the only alternatives. It is not strange that a people fully accustomed to servitude and</w:t>
      </w:r>
    </w:p>
    <w:p w14:paraId="6242BC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lacking a tradition of independence did not rise to the heroic heights that have been</w:t>
      </w:r>
    </w:p>
    <w:p w14:paraId="353E1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attained by freemen.</w:t>
      </w:r>
    </w:p>
    <w:p w14:paraId="2B1A6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Fear ye not.</w:t>
      </w:r>
      <w:r w:rsidRPr="002615D3">
        <w:rPr>
          <w:rFonts w:ascii="Times New Roman" w:eastAsia="Times New Roman" w:hAnsi="Times New Roman" w:cs="Times New Roman"/>
          <w:color w:val="000000"/>
          <w:kern w:val="0"/>
          <w:sz w:val="18"/>
          <w:szCs w:val="18"/>
          <w14:ligatures w14:val="none"/>
        </w:rPr>
        <w:t xml:space="preserve"> Although the alarm of the Hebrews is understandable, the noble</w:t>
      </w:r>
    </w:p>
    <w:p w14:paraId="2F9B75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courage and confidence of Moses is surprising. A truly remarkable transformation had</w:t>
      </w:r>
    </w:p>
    <w:p w14:paraId="79FC70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come over him since the time he timidly remonstrated with the Lord (chs. 4:1, 10, 13;</w:t>
      </w:r>
    </w:p>
    <w:p w14:paraId="647BE9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5:22, 23). Though he may have but vaguely understood that God would “be honoured</w:t>
      </w:r>
    </w:p>
    <w:p w14:paraId="00BBA9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Pharaoh, and upon all his host” (v. 4), he now remained calm and confident that all</w:t>
      </w:r>
    </w:p>
    <w:p w14:paraId="3A5CC7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well. His own quiet confidence is reflected in his admonition to the people to</w:t>
      </w:r>
    </w:p>
    <w:p w14:paraId="145C53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wait patiently for the Lord to deliver them. There was obviously little else they could do.</w:t>
      </w:r>
    </w:p>
    <w:p w14:paraId="350AC0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knew not how God might accomplish His will, but his own experience in working</w:t>
      </w:r>
    </w:p>
    <w:p w14:paraId="788889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God in the land of Egypt made it certain He was fully able to rescue His people,</w:t>
      </w:r>
    </w:p>
    <w:p w14:paraId="291895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unlikely such a prospect might appear. Moses himself was distressed that his</w:t>
      </w:r>
    </w:p>
    <w:p w14:paraId="2F2BAC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manifested so little faith (PP 284).</w:t>
      </w:r>
    </w:p>
    <w:p w14:paraId="397498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Egyptians.</w:t>
      </w:r>
      <w:r w:rsidRPr="002615D3">
        <w:rPr>
          <w:rFonts w:ascii="Times New Roman" w:eastAsia="Times New Roman" w:hAnsi="Times New Roman" w:cs="Times New Roman"/>
          <w:color w:val="000000"/>
          <w:kern w:val="0"/>
          <w:sz w:val="18"/>
          <w:szCs w:val="18"/>
          <w14:ligatures w14:val="none"/>
        </w:rPr>
        <w:t xml:space="preserve"> That is, Pharaoh’s great host. The word order in the original favors</w:t>
      </w:r>
    </w:p>
    <w:p w14:paraId="490BA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marginal rendering, which, with but one slight change, is from the LXX. The latter</w:t>
      </w:r>
    </w:p>
    <w:p w14:paraId="5E9F2F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reads, “For as ye have seen the Egyptians today, ye shall see them again no more for</w:t>
      </w:r>
    </w:p>
    <w:p w14:paraId="1BE56E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 Phrased thus, the statement means that they would see their enemies only as</w:t>
      </w:r>
    </w:p>
    <w:p w14:paraId="4BD722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lifeless forms on the shores of the Red Sea (v. 30).</w:t>
      </w:r>
    </w:p>
    <w:p w14:paraId="1765BF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Wherefore criest thou?</w:t>
      </w:r>
      <w:r w:rsidRPr="002615D3">
        <w:rPr>
          <w:rFonts w:ascii="Times New Roman" w:eastAsia="Times New Roman" w:hAnsi="Times New Roman" w:cs="Times New Roman"/>
          <w:color w:val="000000"/>
          <w:kern w:val="0"/>
          <w:sz w:val="18"/>
          <w:szCs w:val="18"/>
          <w14:ligatures w14:val="none"/>
        </w:rPr>
        <w:t xml:space="preserve"> These words of the Lord imply that Moses had appealed</w:t>
      </w:r>
    </w:p>
    <w:p w14:paraId="357003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God for help, perhaps laying the complaints of the people before Him. They do not</w:t>
      </w:r>
    </w:p>
    <w:p w14:paraId="25344E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imply divine reproof, but constitute an admonition to resolute action.</w:t>
      </w:r>
    </w:p>
    <w:p w14:paraId="62A7B1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Lift thou up thy rod.</w:t>
      </w:r>
      <w:r w:rsidRPr="002615D3">
        <w:rPr>
          <w:rFonts w:ascii="Times New Roman" w:eastAsia="Times New Roman" w:hAnsi="Times New Roman" w:cs="Times New Roman"/>
          <w:color w:val="000000"/>
          <w:kern w:val="0"/>
          <w:sz w:val="18"/>
          <w:szCs w:val="18"/>
          <w14:ligatures w14:val="none"/>
        </w:rPr>
        <w:t xml:space="preserve"> The Israelites were not to remain completely inactive while</w:t>
      </w:r>
    </w:p>
    <w:p w14:paraId="564882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brought about their deliverance. They were to move forward, and as they did so,</w:t>
      </w:r>
    </w:p>
    <w:p w14:paraId="36B9B7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witness the mighty power of God. He could have divided the Red Sea without the</w:t>
      </w:r>
    </w:p>
    <w:p w14:paraId="0DBFA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assistance of Moses, if the lifting up of the rod may be called assistance. God again chose</w:t>
      </w:r>
    </w:p>
    <w:p w14:paraId="0D771C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work through Moses in order that the people might come to trust more fully in their</w:t>
      </w:r>
    </w:p>
    <w:p w14:paraId="2D9C3C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leader. God ever operates in accordance with the principle of utilizing</w:t>
      </w:r>
    </w:p>
    <w:p w14:paraId="5DCA0D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consecrated human agencies to accomplish His work on earth, whenever and wherever</w:t>
      </w:r>
    </w:p>
    <w:p w14:paraId="2B6F5C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possible.</w:t>
      </w:r>
    </w:p>
    <w:p w14:paraId="6A4A46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I will harden.</w:t>
      </w:r>
      <w:r w:rsidRPr="002615D3">
        <w:rPr>
          <w:rFonts w:ascii="Times New Roman" w:eastAsia="Times New Roman" w:hAnsi="Times New Roman" w:cs="Times New Roman"/>
          <w:color w:val="000000"/>
          <w:kern w:val="0"/>
          <w:sz w:val="18"/>
          <w:szCs w:val="18"/>
          <w14:ligatures w14:val="none"/>
        </w:rPr>
        <w:t xml:space="preserve"> Here only is it stated that God hardened the hearts of the Egyptians,</w:t>
      </w:r>
    </w:p>
    <w:p w14:paraId="3E91C3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apparently in the same sense that He hardened the heart of Pharaoh (see on ch. 4:21). By</w:t>
      </w:r>
    </w:p>
    <w:p w14:paraId="7909E2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folowing his bidding they had become partakers of his guilt (cf. Rev. 18:4). Without</w:t>
      </w:r>
    </w:p>
    <w:p w14:paraId="0B4451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doubt the Egyptians eagerly anticipated the recovery of their lost treasure, and bloody</w:t>
      </w:r>
    </w:p>
    <w:p w14:paraId="56F1AA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revenge upon any who should resist capture (chs. 12:35; 15:9). Under the circumstances</w:t>
      </w:r>
    </w:p>
    <w:p w14:paraId="10215B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nature would be quite sufficient to make them cold and heartless.</w:t>
      </w:r>
    </w:p>
    <w:p w14:paraId="6ACF3D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shall follow them.</w:t>
      </w:r>
      <w:r w:rsidRPr="002615D3">
        <w:rPr>
          <w:rFonts w:ascii="Times New Roman" w:eastAsia="Times New Roman" w:hAnsi="Times New Roman" w:cs="Times New Roman"/>
          <w:color w:val="000000"/>
          <w:kern w:val="0"/>
          <w:sz w:val="18"/>
          <w:szCs w:val="18"/>
          <w14:ligatures w14:val="none"/>
        </w:rPr>
        <w:t xml:space="preserve"> Ordinary common sense, based on previous experience,</w:t>
      </w:r>
    </w:p>
    <w:p w14:paraId="2B6AD1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have made the Egyptians cautious about becoming involved in so dangerous an</w:t>
      </w:r>
    </w:p>
    <w:p w14:paraId="3BE664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adventure as following the Hebrews through the sea. It was stupidity and blood-</w:t>
      </w:r>
    </w:p>
    <w:p w14:paraId="10ACC6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thirstiness which urged them forward into danger (see Rom. 1:21, 22). Rash action</w:t>
      </w:r>
    </w:p>
    <w:p w14:paraId="4F3F3C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characterizes those who deliberately spurn the leading of God’s Spirit. Heedless</w:t>
      </w:r>
    </w:p>
    <w:p w14:paraId="480988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judgments of God so recently experienced, infatuated with confidence inthemselves, they defied to the last the God of Israel (see 2 Thess. 2:9–12; Rev. 17:14;</w:t>
      </w:r>
    </w:p>
    <w:p w14:paraId="30C5B9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19:19; 20:7–9).</w:t>
      </w:r>
    </w:p>
    <w:p w14:paraId="2C6AC6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angel of God.</w:t>
      </w:r>
      <w:r w:rsidRPr="002615D3">
        <w:rPr>
          <w:rFonts w:ascii="Times New Roman" w:eastAsia="Times New Roman" w:hAnsi="Times New Roman" w:cs="Times New Roman"/>
          <w:color w:val="000000"/>
          <w:kern w:val="0"/>
          <w:sz w:val="18"/>
          <w:szCs w:val="18"/>
          <w14:ligatures w14:val="none"/>
        </w:rPr>
        <w:t xml:space="preserve"> The Divine Presence manifested in the pillar of cloud is called</w:t>
      </w:r>
    </w:p>
    <w:p w14:paraId="175AB6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in v. 24 and ch. 13:21, but here “the angel of God” (see PP 366). Similarly,</w:t>
      </w:r>
    </w:p>
    <w:p w14:paraId="0E29F6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One appearing to Moses in the burning bush is termed both “God” and “the angel of</w:t>
      </w:r>
    </w:p>
    <w:p w14:paraId="7AE44A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(ch. 3:2–6).</w:t>
      </w:r>
    </w:p>
    <w:p w14:paraId="230625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It came between.</w:t>
      </w:r>
      <w:r w:rsidRPr="002615D3">
        <w:rPr>
          <w:rFonts w:ascii="Times New Roman" w:eastAsia="Times New Roman" w:hAnsi="Times New Roman" w:cs="Times New Roman"/>
          <w:color w:val="000000"/>
          <w:kern w:val="0"/>
          <w:sz w:val="18"/>
          <w:szCs w:val="18"/>
          <w14:ligatures w14:val="none"/>
        </w:rPr>
        <w:t xml:space="preserve"> The Egyptians apparently reached the vicinity of the Israelites</w:t>
      </w:r>
    </w:p>
    <w:p w14:paraId="3DE637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 at the close of a long day’s march (PP 287). Like an impenetrable wall of fog</w:t>
      </w:r>
    </w:p>
    <w:p w14:paraId="43FA11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rolling in from the sea, the cloudy pillar settled between the pursued and the pursuers,</w:t>
      </w:r>
    </w:p>
    <w:p w14:paraId="6B7190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forcing the latter to halt. Convinced that the Hebrews could not escape, the Egyptians</w:t>
      </w:r>
    </w:p>
    <w:p w14:paraId="7EBEEF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postponed the attack to the next day (vs. 23, 24; 4T 24; PP 287).</w:t>
      </w:r>
    </w:p>
    <w:p w14:paraId="7DE99C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It was a cloud.</w:t>
      </w:r>
      <w:r w:rsidRPr="002615D3">
        <w:rPr>
          <w:rFonts w:ascii="Times New Roman" w:eastAsia="Times New Roman" w:hAnsi="Times New Roman" w:cs="Times New Roman"/>
          <w:color w:val="000000"/>
          <w:kern w:val="0"/>
          <w:sz w:val="18"/>
          <w:szCs w:val="18"/>
          <w14:ligatures w14:val="none"/>
        </w:rPr>
        <w:t xml:space="preserve"> The expressions “to them” and “to these,” while not in the Hebrew but</w:t>
      </w:r>
    </w:p>
    <w:p w14:paraId="062706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supplied by the KJV translators, are apparently justified by the context (see also PP 287).</w:t>
      </w:r>
    </w:p>
    <w:p w14:paraId="223F37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night drew on apace, intensifying the impenetrable wall of darkness provided by the</w:t>
      </w:r>
    </w:p>
    <w:p w14:paraId="6E300E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cloud. Meanwhile, on the side facing the Israelites the pillar presented the appearance of</w:t>
      </w:r>
    </w:p>
    <w:p w14:paraId="449897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brilliant torch, lighting up the whole camp and making it as easy to prepare for the</w:t>
      </w:r>
    </w:p>
    <w:p w14:paraId="2CF0C8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march as it would have been by day. Thus, the flocks could be gathered, the beasts of</w:t>
      </w:r>
    </w:p>
    <w:p w14:paraId="2C3A50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burden collected and laded, and the various tribes and families arranged in marching</w:t>
      </w:r>
    </w:p>
    <w:p w14:paraId="541F3B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 (see PP 281). They awaited only the signal to start.</w:t>
      </w:r>
    </w:p>
    <w:p w14:paraId="4D35B4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A strong east wind.</w:t>
      </w:r>
      <w:r w:rsidRPr="002615D3">
        <w:rPr>
          <w:rFonts w:ascii="Times New Roman" w:eastAsia="Times New Roman" w:hAnsi="Times New Roman" w:cs="Times New Roman"/>
          <w:color w:val="000000"/>
          <w:kern w:val="0"/>
          <w:sz w:val="18"/>
          <w:szCs w:val="18"/>
          <w14:ligatures w14:val="none"/>
        </w:rPr>
        <w:t xml:space="preserve"> The word translated “east wind” may apply to any wind</w:t>
      </w:r>
    </w:p>
    <w:p w14:paraId="2059AE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coming from a general easterly direction, from southeast to northeast, since the Hebrews</w:t>
      </w:r>
    </w:p>
    <w:p w14:paraId="2B75DF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special terms for the four quarters of the compass only. Even now the ebb tide in the</w:t>
      </w:r>
    </w:p>
    <w:p w14:paraId="641635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Gulf of Suez is strengthened by a strong northeast wind. Before the construction of the</w:t>
      </w:r>
    </w:p>
    <w:p w14:paraId="431E8E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Suez Canal, it is reported, part of the gulf which lies north of the city of Suez was</w:t>
      </w:r>
    </w:p>
    <w:p w14:paraId="0644E5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sometimes laid completely dry during the ebb flow of the tide, by a strong northeast</w:t>
      </w:r>
    </w:p>
    <w:p w14:paraId="1C244F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wind. As a result, one could ride across the gulf or ford it on foot. However, an ebb tide</w:t>
      </w:r>
    </w:p>
    <w:p w14:paraId="37FEC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strengthened by an east wind cannot account for the drying up of the sea here described,</w:t>
      </w:r>
    </w:p>
    <w:p w14:paraId="43C230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in such a case the water is all driven southward, not in two opposite directions as</w:t>
      </w:r>
    </w:p>
    <w:p w14:paraId="0BD94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Sacred Record indicates. Such a separation of the waters could be produced only by a</w:t>
      </w:r>
    </w:p>
    <w:p w14:paraId="29C51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miracle (see PP 287). The exact spot of the crossing is unknown.</w:t>
      </w:r>
    </w:p>
    <w:p w14:paraId="09C133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waters were a wall.</w:t>
      </w:r>
      <w:r w:rsidRPr="002615D3">
        <w:rPr>
          <w:rFonts w:ascii="Times New Roman" w:eastAsia="Times New Roman" w:hAnsi="Times New Roman" w:cs="Times New Roman"/>
          <w:color w:val="000000"/>
          <w:kern w:val="0"/>
          <w:sz w:val="18"/>
          <w:szCs w:val="18"/>
          <w14:ligatures w14:val="none"/>
        </w:rPr>
        <w:t xml:space="preserve"> The depth of the waters on either side of the “dry</w:t>
      </w:r>
    </w:p>
    <w:p w14:paraId="53F1AF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ground” is not known. For this reason it is not clear whether the waters took the position</w:t>
      </w:r>
    </w:p>
    <w:p w14:paraId="79D5D9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 literal, perpendicular “wall,” or whether the term “wall” is used figuratively in</w:t>
      </w:r>
    </w:p>
    <w:p w14:paraId="1C1315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reference to the fact that the Israelites were protected from attack “on their right hand,</w:t>
      </w:r>
    </w:p>
    <w:p w14:paraId="233CF2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on their left.” The words of inspiration may be construed either way (see v. 21; PP</w:t>
      </w:r>
    </w:p>
    <w:p w14:paraId="742FE4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287), perhaps with preference for the former suggestion (4T 24, 25).</w:t>
      </w:r>
    </w:p>
    <w:p w14:paraId="6C573D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The Egyptians pursued.</w:t>
      </w:r>
      <w:r w:rsidRPr="002615D3">
        <w:rPr>
          <w:rFonts w:ascii="Times New Roman" w:eastAsia="Times New Roman" w:hAnsi="Times New Roman" w:cs="Times New Roman"/>
          <w:color w:val="000000"/>
          <w:kern w:val="0"/>
          <w:sz w:val="18"/>
          <w:szCs w:val="18"/>
          <w14:ligatures w14:val="none"/>
        </w:rPr>
        <w:t xml:space="preserve"> When the last Israelite left the western shore of the Red</w:t>
      </w:r>
    </w:p>
    <w:p w14:paraId="69DDB4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Sea, the cloud followed and permitted the Egyptians to see that the Hebrews had escaped.</w:t>
      </w:r>
    </w:p>
    <w:p w14:paraId="796A39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Egyptians advanced immediately to the seashore, and finding the channel still dry,</w:t>
      </w:r>
    </w:p>
    <w:p w14:paraId="7B2620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hastily entered and pressed forward in hot pursuit. Only when the entire Egyptian host</w:t>
      </w:r>
    </w:p>
    <w:p w14:paraId="00B90E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in the midst of the sea did the pillar of cloud become for them a pillar of fire and</w:t>
      </w:r>
    </w:p>
    <w:p w14:paraId="56602D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 to them their precarious location (1T 265; 4T 25).</w:t>
      </w:r>
    </w:p>
    <w:p w14:paraId="42BE91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In the morning watch.</w:t>
      </w:r>
      <w:r w:rsidRPr="002615D3">
        <w:rPr>
          <w:rFonts w:ascii="Times New Roman" w:eastAsia="Times New Roman" w:hAnsi="Times New Roman" w:cs="Times New Roman"/>
          <w:color w:val="000000"/>
          <w:kern w:val="0"/>
          <w:sz w:val="18"/>
          <w:szCs w:val="18"/>
          <w14:ligatures w14:val="none"/>
        </w:rPr>
        <w:t xml:space="preserve"> The “morning watch” of the Hebrews lasted from about 3</w:t>
      </w:r>
    </w:p>
    <w:p w14:paraId="23D031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4"/>
          <w:szCs w:val="14"/>
          <w14:ligatures w14:val="none"/>
        </w:rPr>
        <w:t>A</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M</w:t>
      </w:r>
      <w:r w:rsidRPr="002615D3">
        <w:rPr>
          <w:rFonts w:ascii="Times New Roman" w:eastAsia="Times New Roman" w:hAnsi="Times New Roman" w:cs="Times New Roman"/>
          <w:color w:val="000000"/>
          <w:kern w:val="0"/>
          <w:sz w:val="18"/>
          <w:szCs w:val="18"/>
          <w14:ligatures w14:val="none"/>
        </w:rPr>
        <w:t>. until sunrise, which, at this time of the year, would occur about 5:45.</w:t>
      </w:r>
    </w:p>
    <w:p w14:paraId="05027D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Lord looked.</w:t>
      </w:r>
      <w:r w:rsidRPr="002615D3">
        <w:rPr>
          <w:rFonts w:ascii="Times New Roman" w:eastAsia="Times New Roman" w:hAnsi="Times New Roman" w:cs="Times New Roman"/>
          <w:color w:val="000000"/>
          <w:kern w:val="0"/>
          <w:sz w:val="18"/>
          <w:szCs w:val="18"/>
          <w14:ligatures w14:val="none"/>
        </w:rPr>
        <w:t xml:space="preserve"> In Ps. 77:17–19 a description of what happened at this point is</w:t>
      </w:r>
    </w:p>
    <w:p w14:paraId="4B9EF4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given. A sudden cloudburst was accompanied by lightning and thunder. Pressing forwardon the bed of the Red Sea, whose heaped-up waters they could now see on either side, the</w:t>
      </w:r>
    </w:p>
    <w:p w14:paraId="2C1F9C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Egyptians must have been terrified (see also Josephus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 16. 3).</w:t>
      </w:r>
    </w:p>
    <w:p w14:paraId="53CF29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Took off their chariot wheels.</w:t>
      </w:r>
      <w:r w:rsidRPr="002615D3">
        <w:rPr>
          <w:rFonts w:ascii="Times New Roman" w:eastAsia="Times New Roman" w:hAnsi="Times New Roman" w:cs="Times New Roman"/>
          <w:color w:val="000000"/>
          <w:kern w:val="0"/>
          <w:sz w:val="18"/>
          <w:szCs w:val="18"/>
          <w14:ligatures w14:val="none"/>
        </w:rPr>
        <w:t xml:space="preserve"> The word here translated “took off” may also be</w:t>
      </w:r>
    </w:p>
    <w:p w14:paraId="4D7458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rendered “gave away,” meaning perhaps that the wheels sank into the sand up to the</w:t>
      </w:r>
    </w:p>
    <w:p w14:paraId="038022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axles, to be extricated again only with difficulty and to sink in once more a few yards</w:t>
      </w:r>
    </w:p>
    <w:p w14:paraId="65AC8A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farther on. The RSV, following the LXX and other versions, speaks of God “clogging</w:t>
      </w:r>
    </w:p>
    <w:p w14:paraId="274DA6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chariot wheels.” The Egyptians were still able to drive their chariots, but “drave</w:t>
      </w:r>
    </w:p>
    <w:p w14:paraId="68E87A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heavily.” This would imply that although the wheels had not been lost, they were</w:t>
      </w:r>
    </w:p>
    <w:p w14:paraId="39A3B2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functioning properly (see 4T 25).</w:t>
      </w:r>
    </w:p>
    <w:p w14:paraId="58158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Lord fighteth.</w:t>
      </w:r>
      <w:r w:rsidRPr="002615D3">
        <w:rPr>
          <w:rFonts w:ascii="Times New Roman" w:eastAsia="Times New Roman" w:hAnsi="Times New Roman" w:cs="Times New Roman"/>
          <w:color w:val="000000"/>
          <w:kern w:val="0"/>
          <w:sz w:val="18"/>
          <w:szCs w:val="18"/>
          <w14:ligatures w14:val="none"/>
        </w:rPr>
        <w:t xml:space="preserve"> The miraculous darkness which had at first separated them from</w:t>
      </w:r>
    </w:p>
    <w:p w14:paraId="4C8603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Israelites (v. 20), the mysterious opening of a pathway through the Red Sea, the heavy</w:t>
      </w:r>
    </w:p>
    <w:p w14:paraId="4C3369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thunderstorm, and finally the difficult going, brought the Egyptians to the belated</w:t>
      </w:r>
    </w:p>
    <w:p w14:paraId="6B53C8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realization that the God of the Hebrews was actively aiding His people and effectively</w:t>
      </w:r>
    </w:p>
    <w:p w14:paraId="085065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obstructing their own advance. Convinced that it was no use to further persevere in a</w:t>
      </w:r>
    </w:p>
    <w:p w14:paraId="0F4EB5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mission apparently doomed to failure, they began their retreat.</w:t>
      </w:r>
    </w:p>
    <w:p w14:paraId="59893E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The sea returned.</w:t>
      </w:r>
      <w:r w:rsidRPr="002615D3">
        <w:rPr>
          <w:rFonts w:ascii="Times New Roman" w:eastAsia="Times New Roman" w:hAnsi="Times New Roman" w:cs="Times New Roman"/>
          <w:color w:val="000000"/>
          <w:kern w:val="0"/>
          <w:sz w:val="18"/>
          <w:szCs w:val="18"/>
          <w14:ligatures w14:val="none"/>
        </w:rPr>
        <w:t xml:space="preserve"> When Moses again stretched out his staff over the sea, the east</w:t>
      </w:r>
    </w:p>
    <w:p w14:paraId="013E65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wind ceased to blow and the waters returned (see v. 21). It seems that the return of the</w:t>
      </w:r>
    </w:p>
    <w:p w14:paraId="51C8D3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waters was as much the result of the blowing of the wind as the opening of a pathway had</w:t>
      </w:r>
    </w:p>
    <w:p w14:paraId="207782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(see ch. 15:10). A strong west wind, suddenly caused to blow instead of the east</w:t>
      </w:r>
    </w:p>
    <w:p w14:paraId="23D12F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wind of v. 21, may have hastened the process. As the Egyptians fled they were met by</w:t>
      </w:r>
    </w:p>
    <w:p w14:paraId="2B24D6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surging billows that poured in from each side.</w:t>
      </w:r>
    </w:p>
    <w:p w14:paraId="3F4590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All the host of Pharaoh.</w:t>
      </w:r>
      <w:r w:rsidRPr="002615D3">
        <w:rPr>
          <w:rFonts w:ascii="Times New Roman" w:eastAsia="Times New Roman" w:hAnsi="Times New Roman" w:cs="Times New Roman"/>
          <w:color w:val="000000"/>
          <w:kern w:val="0"/>
          <w:sz w:val="18"/>
          <w:szCs w:val="18"/>
          <w14:ligatures w14:val="none"/>
        </w:rPr>
        <w:t xml:space="preserve"> That is, all that set out across the sea in pursuit of the</w:t>
      </w:r>
    </w:p>
    <w:p w14:paraId="6AD825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Hebrews. Commentators have reasoned that there may have been sections of Pharaoh’s</w:t>
      </w:r>
    </w:p>
    <w:p w14:paraId="011E00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army which remained on the western shore and consequently were not destroyed. The</w:t>
      </w:r>
    </w:p>
    <w:p w14:paraId="76F403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“the chariots, and the horsemen, and all the host” does not support the opinion</w:t>
      </w:r>
    </w:p>
    <w:p w14:paraId="0A241D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many commentators that only the chariotry had entered the sea, and the infantry had</w:t>
      </w:r>
    </w:p>
    <w:p w14:paraId="269AD7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stayed behind. Ellen G. White seems to imply that the entire Egyptian host was</w:t>
      </w:r>
    </w:p>
    <w:p w14:paraId="1D4DA5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annihilated (PP 287; 1T 265).</w:t>
      </w:r>
    </w:p>
    <w:p w14:paraId="46C1E4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Israel saw the Egyptians.</w:t>
      </w:r>
      <w:r w:rsidRPr="002615D3">
        <w:rPr>
          <w:rFonts w:ascii="Times New Roman" w:eastAsia="Times New Roman" w:hAnsi="Times New Roman" w:cs="Times New Roman"/>
          <w:color w:val="000000"/>
          <w:kern w:val="0"/>
          <w:sz w:val="18"/>
          <w:szCs w:val="18"/>
          <w14:ligatures w14:val="none"/>
        </w:rPr>
        <w:t xml:space="preserve"> Josephus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 16. 6) says that after the</w:t>
      </w:r>
    </w:p>
    <w:p w14:paraId="17744B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crossing of the sea by the Israelites a west wind set in (see on v. 27). Such a wind,</w:t>
      </w:r>
    </w:p>
    <w:p w14:paraId="637671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assisted by the current, would drive the bodies of the drowned Egyptians to the eastern</w:t>
      </w:r>
    </w:p>
    <w:p w14:paraId="51F299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shore. In this way, according to Josephus, Moses obtained weapons and armor for the</w:t>
      </w:r>
    </w:p>
    <w:p w14:paraId="62FDD6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w:t>
      </w:r>
    </w:p>
    <w:p w14:paraId="3F1F26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 people feared the Lord.</w:t>
      </w:r>
      <w:r w:rsidRPr="002615D3">
        <w:rPr>
          <w:rFonts w:ascii="Times New Roman" w:eastAsia="Times New Roman" w:hAnsi="Times New Roman" w:cs="Times New Roman"/>
          <w:color w:val="000000"/>
          <w:kern w:val="0"/>
          <w:sz w:val="18"/>
          <w:szCs w:val="18"/>
          <w14:ligatures w14:val="none"/>
        </w:rPr>
        <w:t xml:space="preserve"> The guidance of Israel through the sea was designed</w:t>
      </w:r>
    </w:p>
    <w:p w14:paraId="290CDC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God to establish in the hearts of the people reverence and faith in Him. But faith in the</w:t>
      </w:r>
    </w:p>
    <w:p w14:paraId="6D6A1D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was inseparably connected with faith in Moses as His representative, and for this</w:t>
      </w:r>
    </w:p>
    <w:p w14:paraId="1B0ADA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reason the miracle had been wrought through Moses. Still babes in the faith, the Israelites</w:t>
      </w:r>
    </w:p>
    <w:p w14:paraId="0A5BED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in need of miracles and divine manifestations. Belief followed, and was founded</w:t>
      </w:r>
    </w:p>
    <w:p w14:paraId="03A6C9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sight. Our Lord, however, pronounced a blessing upon those “that have not seen,</w:t>
      </w:r>
    </w:p>
    <w:p w14:paraId="309FC5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yet have believed” (John 20:29). A faith that continues to lean upon sight is far from</w:t>
      </w:r>
    </w:p>
    <w:p w14:paraId="7C610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perfect. This was true of Israel. If we knew nothing of the consequent history of Israel,</w:t>
      </w:r>
    </w:p>
    <w:p w14:paraId="3117E4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would conclude that henceforth they must have continued their journey with</w:t>
      </w:r>
    </w:p>
    <w:p w14:paraId="7CABBE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rejoicing, trusting in God with all their hearts, and never again showing distrust, no</w:t>
      </w:r>
    </w:p>
    <w:p w14:paraId="63A8A0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matter how great the crisis. But on the contrary, we find them continually discontented</w:t>
      </w:r>
    </w:p>
    <w:p w14:paraId="571C32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God and Moses, murmuring against them, and despising their counsel. While we</w:t>
      </w:r>
    </w:p>
    <w:p w14:paraId="6FDB6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look in amazement at the perfidy of the Israelites, we should not be hasty in condemningtheir dullness of heart. We are certainly by no means superior to them if we trust God no</w:t>
      </w:r>
    </w:p>
    <w:p w14:paraId="4FCEAA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further than our natural sight can perceive His will and His ways.</w:t>
      </w:r>
    </w:p>
    <w:p w14:paraId="465EFD75"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452E3C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1-31PP 283-288</w:t>
      </w:r>
    </w:p>
    <w:p w14:paraId="19D6FA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1-4PP 283</w:t>
      </w:r>
    </w:p>
    <w:p w14:paraId="674630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4 4T 22</w:t>
      </w:r>
    </w:p>
    <w:p w14:paraId="0ABFB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5-9PP 283</w:t>
      </w:r>
    </w:p>
    <w:p w14:paraId="78AA7D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1T 265</w:t>
      </w:r>
    </w:p>
    <w:p w14:paraId="3FAAD8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9-124T 21</w:t>
      </w:r>
    </w:p>
    <w:p w14:paraId="185005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SR 121</w:t>
      </w:r>
    </w:p>
    <w:p w14:paraId="50EF51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11-14PP 284; SR 122</w:t>
      </w:r>
    </w:p>
    <w:p w14:paraId="081BFA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4T 22</w:t>
      </w:r>
    </w:p>
    <w:p w14:paraId="346555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8T 128</w:t>
      </w:r>
    </w:p>
    <w:p w14:paraId="2E8213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14 4T 23</w:t>
      </w:r>
    </w:p>
    <w:p w14:paraId="4F232E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PP 290; TM 417; 4T 25, 26, 28; 5T 583; 6T 150; 9T 271, 273</w:t>
      </w:r>
    </w:p>
    <w:p w14:paraId="13BABE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16 PP 287; SR 122; 4T 24</w:t>
      </w:r>
    </w:p>
    <w:p w14:paraId="7E3D9A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15-271T 265</w:t>
      </w:r>
    </w:p>
    <w:p w14:paraId="1C4A8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17-22SR 123</w:t>
      </w:r>
    </w:p>
    <w:p w14:paraId="735538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4T 22, 23</w:t>
      </w:r>
    </w:p>
    <w:p w14:paraId="275F7B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PP 290; 4T 23</w:t>
      </w:r>
    </w:p>
    <w:p w14:paraId="1500C8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23 4T 24</w:t>
      </w:r>
    </w:p>
    <w:p w14:paraId="5A1090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 24 PP 287</w:t>
      </w:r>
    </w:p>
    <w:p w14:paraId="488670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23-25SR 124</w:t>
      </w:r>
    </w:p>
    <w:p w14:paraId="68A8F5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4T 25</w:t>
      </w:r>
    </w:p>
    <w:p w14:paraId="34CD99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25-28PP 287</w:t>
      </w:r>
    </w:p>
    <w:p w14:paraId="4E77B9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26-31SR 125</w:t>
      </w:r>
    </w:p>
    <w:p w14:paraId="6214B7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 1T 265-266</w:t>
      </w:r>
    </w:p>
    <w:p w14:paraId="4FCF71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 28 PP 283; 4T 25; 5T 119-120</w:t>
      </w:r>
    </w:p>
    <w:p w14:paraId="64412AF6"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15</w:t>
      </w:r>
    </w:p>
    <w:p w14:paraId="331A10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song.</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The people want water.</w:t>
      </w:r>
      <w:r w:rsidRPr="002615D3">
        <w:rPr>
          <w:rFonts w:ascii="Times New Roman" w:eastAsia="Times New Roman" w:hAnsi="Times New Roman" w:cs="Times New Roman"/>
          <w:color w:val="000000"/>
          <w:kern w:val="0"/>
          <w:sz w:val="18"/>
          <w:szCs w:val="18"/>
          <w14:ligatures w14:val="none"/>
        </w:rPr>
        <w:t xml:space="preserve"> 23 </w:t>
      </w:r>
      <w:r w:rsidRPr="002615D3">
        <w:rPr>
          <w:rFonts w:ascii="Times New Roman" w:eastAsia="Times New Roman" w:hAnsi="Times New Roman" w:cs="Times New Roman"/>
          <w:i/>
          <w:iCs/>
          <w:color w:val="000000"/>
          <w:kern w:val="0"/>
          <w:sz w:val="18"/>
          <w:szCs w:val="18"/>
          <w14:ligatures w14:val="none"/>
        </w:rPr>
        <w:t>The waters at Marah are bitter.</w:t>
      </w:r>
      <w:r w:rsidRPr="002615D3">
        <w:rPr>
          <w:rFonts w:ascii="Times New Roman" w:eastAsia="Times New Roman" w:hAnsi="Times New Roman" w:cs="Times New Roman"/>
          <w:color w:val="000000"/>
          <w:kern w:val="0"/>
          <w:sz w:val="18"/>
          <w:szCs w:val="18"/>
          <w14:ligatures w14:val="none"/>
        </w:rPr>
        <w:t xml:space="preserve"> 25 </w:t>
      </w:r>
      <w:r w:rsidRPr="002615D3">
        <w:rPr>
          <w:rFonts w:ascii="Times New Roman" w:eastAsia="Times New Roman" w:hAnsi="Times New Roman" w:cs="Times New Roman"/>
          <w:i/>
          <w:iCs/>
          <w:color w:val="000000"/>
          <w:kern w:val="0"/>
          <w:sz w:val="18"/>
          <w:szCs w:val="18"/>
          <w14:ligatures w14:val="none"/>
        </w:rPr>
        <w:t>A tree</w:t>
      </w:r>
    </w:p>
    <w:p w14:paraId="0A03AF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sweeteneth them.</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At Elim are twelve wells, and seventy palm trees.</w:t>
      </w:r>
    </w:p>
    <w:p w14:paraId="4A64A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Then sang Moses.</w:t>
      </w:r>
      <w:r w:rsidRPr="002615D3">
        <w:rPr>
          <w:rFonts w:ascii="Times New Roman" w:eastAsia="Times New Roman" w:hAnsi="Times New Roman" w:cs="Times New Roman"/>
          <w:color w:val="000000"/>
          <w:kern w:val="0"/>
          <w:sz w:val="18"/>
          <w:szCs w:val="18"/>
          <w14:ligatures w14:val="none"/>
        </w:rPr>
        <w:t xml:space="preserve"> Moses’ song at the Red Sea has ever provided the church of</w:t>
      </w:r>
    </w:p>
    <w:p w14:paraId="11F631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 pattern for praise in all its conflicts with the powers of darkness (see PP 289). The</w:t>
      </w:r>
    </w:p>
    <w:p w14:paraId="2CD617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majestic theme of this song echoes through all the songs of Israel, in praise to God for</w:t>
      </w:r>
    </w:p>
    <w:p w14:paraId="2C44EA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glorious works on their behalf. Finally, the song of Moses the servant of God will be</w:t>
      </w:r>
    </w:p>
    <w:p w14:paraId="6AE8DF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sung again, with the song of the Lamb, by heroes of faith standing upon the “sea of</w:t>
      </w:r>
    </w:p>
    <w:p w14:paraId="02C2C0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glass,” victorious over the beast and his image (Rev. 15:3).</w:t>
      </w:r>
    </w:p>
    <w:p w14:paraId="0460F9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is not expressly designated as the author of this song, but its form and content</w:t>
      </w:r>
    </w:p>
    <w:p w14:paraId="1742F5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 undeniably to him as such (see PP 288). The song is composed of three climactic</w:t>
      </w:r>
    </w:p>
    <w:p w14:paraId="7EC4D6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stanzas, each of which begins with praise to the Lord and ends with a description of the</w:t>
      </w:r>
    </w:p>
    <w:p w14:paraId="6061E0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overthrow of the Egyptian host (Ex. 15:2-5, 6-10, 11–18). The theme announced in v. 1 is</w:t>
      </w:r>
    </w:p>
    <w:p w14:paraId="25ECFB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treated in three different ways, in each of which, however, the omnipotence of God is</w:t>
      </w:r>
    </w:p>
    <w:p w14:paraId="0F7C98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dominant. With clear prophetic insight, the third stanza especially, points to the glory of</w:t>
      </w:r>
    </w:p>
    <w:p w14:paraId="3A0020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in its future homeland, and to the sanctuary as God’s dwelling place.</w:t>
      </w:r>
    </w:p>
    <w:p w14:paraId="31E922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He hath triumphed gloriously.</w:t>
      </w:r>
      <w:r w:rsidRPr="002615D3">
        <w:rPr>
          <w:rFonts w:ascii="Times New Roman" w:eastAsia="Times New Roman" w:hAnsi="Times New Roman" w:cs="Times New Roman"/>
          <w:color w:val="000000"/>
          <w:kern w:val="0"/>
          <w:sz w:val="18"/>
          <w:szCs w:val="18"/>
          <w14:ligatures w14:val="none"/>
        </w:rPr>
        <w:t xml:space="preserve"> The words of v. 1 were repeated by a chorus of</w:t>
      </w:r>
    </w:p>
    <w:p w14:paraId="57D31E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women, led by Miriam (see vs. 20, 21). It is not certain whether this was done after eachstanza, that is, after vs. 5, 10, and 18, or only at the end of the song. The words translated</w:t>
      </w:r>
    </w:p>
    <w:p w14:paraId="59442C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“triumphed gloriously” mean, literally, “highly exalted” or “gloriously glorious,” as the</w:t>
      </w:r>
    </w:p>
    <w:p w14:paraId="277EF8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LXX has rendered this common Hebrew verb. It is repeated to convey the thought of</w:t>
      </w:r>
    </w:p>
    <w:p w14:paraId="4D1D57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exaltation in the most emphatic way possible.</w:t>
      </w:r>
    </w:p>
    <w:p w14:paraId="79C10B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The Lord.</w:t>
      </w:r>
      <w:r w:rsidRPr="002615D3">
        <w:rPr>
          <w:rFonts w:ascii="Times New Roman" w:eastAsia="Times New Roman" w:hAnsi="Times New Roman" w:cs="Times New Roman"/>
          <w:color w:val="000000"/>
          <w:kern w:val="0"/>
          <w:sz w:val="18"/>
          <w:szCs w:val="18"/>
          <w14:ligatures w14:val="none"/>
        </w:rPr>
        <w:t xml:space="preserve"> Here the abbreviated form of God’s name, </w:t>
      </w:r>
      <w:r w:rsidRPr="002615D3">
        <w:rPr>
          <w:rFonts w:ascii="Helvetica" w:eastAsia="Times New Roman" w:hAnsi="Helvetica" w:cs="Times New Roman"/>
          <w:color w:val="000000"/>
          <w:kern w:val="0"/>
          <w:sz w:val="18"/>
          <w:szCs w:val="18"/>
          <w14:ligatures w14:val="none"/>
        </w:rPr>
        <w:t>Yah</w:t>
      </w:r>
      <w:r w:rsidRPr="002615D3">
        <w:rPr>
          <w:rFonts w:ascii="Times New Roman" w:eastAsia="Times New Roman" w:hAnsi="Times New Roman" w:cs="Times New Roman"/>
          <w:color w:val="000000"/>
          <w:kern w:val="0"/>
          <w:sz w:val="18"/>
          <w:szCs w:val="18"/>
          <w14:ligatures w14:val="none"/>
        </w:rPr>
        <w:t>, appears for the first</w:t>
      </w:r>
    </w:p>
    <w:p w14:paraId="7DDBB4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in the OT narrative. It is occasionally used in poetic language on account of the</w:t>
      </w:r>
    </w:p>
    <w:p w14:paraId="70B629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rhythm, and also as an ending for personal and even topographical names, as for</w:t>
      </w:r>
    </w:p>
    <w:p w14:paraId="1767A0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example, Abijah, Ahaziah, Hezekiah, Zedekiah, Mt. Moriah, etc. (see pp. 35, 173).</w:t>
      </w:r>
    </w:p>
    <w:p w14:paraId="7D8697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And I will prepare him an habitation.</w:t>
      </w:r>
      <w:r w:rsidRPr="002615D3">
        <w:rPr>
          <w:rFonts w:ascii="Times New Roman" w:eastAsia="Times New Roman" w:hAnsi="Times New Roman" w:cs="Times New Roman"/>
          <w:color w:val="000000"/>
          <w:kern w:val="0"/>
          <w:sz w:val="18"/>
          <w:szCs w:val="18"/>
          <w14:ligatures w14:val="none"/>
        </w:rPr>
        <w:t xml:space="preserve"> These words are the translation of a single</w:t>
      </w:r>
    </w:p>
    <w:p w14:paraId="2F7429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word. This illustrates the compactness of Hebrew poetry. The KJV rendering</w:t>
      </w:r>
    </w:p>
    <w:p w14:paraId="166218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seems to have come originally from the Aramaic Targum of Onkelos, who paraphrased</w:t>
      </w:r>
    </w:p>
    <w:p w14:paraId="4C47BF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single word of the text by the expression, “I will build him a sanctuary.” Though this</w:t>
      </w:r>
    </w:p>
    <w:p w14:paraId="778139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may have been one of the meanings of the verb, most translators since the days of the</w:t>
      </w:r>
    </w:p>
    <w:p w14:paraId="338958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LXX and the Vulgate, including most modern commentators, have preferred the basic</w:t>
      </w:r>
    </w:p>
    <w:p w14:paraId="37251D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of the verb, “beauty.” Accordingly, they translate the expression, “I will glorify</w:t>
      </w:r>
    </w:p>
    <w:p w14:paraId="25F88A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him,” or “I will praise him” (RSV).</w:t>
      </w:r>
    </w:p>
    <w:p w14:paraId="4AE9D0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As a stone.</w:t>
      </w:r>
      <w:r w:rsidRPr="002615D3">
        <w:rPr>
          <w:rFonts w:ascii="Times New Roman" w:eastAsia="Times New Roman" w:hAnsi="Times New Roman" w:cs="Times New Roman"/>
          <w:color w:val="000000"/>
          <w:kern w:val="0"/>
          <w:sz w:val="18"/>
          <w:szCs w:val="18"/>
          <w14:ligatures w14:val="none"/>
        </w:rPr>
        <w:t xml:space="preserve"> Having accorded God the glory for the miraculous deliverance of Israel</w:t>
      </w:r>
    </w:p>
    <w:p w14:paraId="06E111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defeat of the Egyptians, Moses describes their fate in language highly poetic yet</w:t>
      </w:r>
    </w:p>
    <w:p w14:paraId="036DBF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plain it requires no explanation. It is possible that at this point Miriam’s chorus</w:t>
      </w:r>
    </w:p>
    <w:p w14:paraId="245D46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replied, with the words recorded in v. 21.</w:t>
      </w:r>
    </w:p>
    <w:p w14:paraId="2959F9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Thy right hand.</w:t>
      </w:r>
      <w:r w:rsidRPr="002615D3">
        <w:rPr>
          <w:rFonts w:ascii="Times New Roman" w:eastAsia="Times New Roman" w:hAnsi="Times New Roman" w:cs="Times New Roman"/>
          <w:color w:val="000000"/>
          <w:kern w:val="0"/>
          <w:sz w:val="18"/>
          <w:szCs w:val="18"/>
          <w14:ligatures w14:val="none"/>
        </w:rPr>
        <w:t xml:space="preserve"> With this verse a new stanza begins. For the most part it expands</w:t>
      </w:r>
    </w:p>
    <w:p w14:paraId="7BB807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explains the preceding one, presenting more details and drawing a sharp contrast</w:t>
      </w:r>
    </w:p>
    <w:p w14:paraId="5E08DF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the pride and arrogance of the Egyptians and their miserable fall. All this was</w:t>
      </w:r>
    </w:p>
    <w:p w14:paraId="157657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accomplished by the “right hand” of the Lord.</w:t>
      </w:r>
    </w:p>
    <w:p w14:paraId="780129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blast of thy nostrils.</w:t>
      </w:r>
      <w:r w:rsidRPr="002615D3">
        <w:rPr>
          <w:rFonts w:ascii="Times New Roman" w:eastAsia="Times New Roman" w:hAnsi="Times New Roman" w:cs="Times New Roman"/>
          <w:color w:val="000000"/>
          <w:kern w:val="0"/>
          <w:sz w:val="18"/>
          <w:szCs w:val="18"/>
          <w14:ligatures w14:val="none"/>
        </w:rPr>
        <w:t xml:space="preserve"> A highly poetic description of the east wind, which had in</w:t>
      </w:r>
    </w:p>
    <w:p w14:paraId="5FA3DF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 been responsible for the dividing of the waters. Waxing bolder in his imagery, Moses</w:t>
      </w:r>
    </w:p>
    <w:p w14:paraId="2CC658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represents the floods as “standing in a heap” on either side, and the depths as</w:t>
      </w:r>
    </w:p>
    <w:p w14:paraId="5037AD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“congealed.”</w:t>
      </w:r>
    </w:p>
    <w:p w14:paraId="0319A4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Congealed.</w:t>
      </w:r>
      <w:r w:rsidRPr="002615D3">
        <w:rPr>
          <w:rFonts w:ascii="Times New Roman" w:eastAsia="Times New Roman" w:hAnsi="Times New Roman" w:cs="Times New Roman"/>
          <w:color w:val="000000"/>
          <w:kern w:val="0"/>
          <w:sz w:val="18"/>
          <w:szCs w:val="18"/>
          <w14:ligatures w14:val="none"/>
        </w:rPr>
        <w:t xml:space="preserve"> Literally, “contracted,” “drawn together,” or “curdled.” Here used</w:t>
      </w:r>
    </w:p>
    <w:p w14:paraId="09CBEF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poetically, this word should not be construed as meaning that the waters actually froze</w:t>
      </w:r>
    </w:p>
    <w:p w14:paraId="6FB969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PP 287).</w:t>
      </w:r>
    </w:p>
    <w:p w14:paraId="371AC2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 enemy said.</w:t>
      </w:r>
      <w:r w:rsidRPr="002615D3">
        <w:rPr>
          <w:rFonts w:ascii="Times New Roman" w:eastAsia="Times New Roman" w:hAnsi="Times New Roman" w:cs="Times New Roman"/>
          <w:color w:val="000000"/>
          <w:kern w:val="0"/>
          <w:sz w:val="18"/>
          <w:szCs w:val="18"/>
          <w14:ligatures w14:val="none"/>
        </w:rPr>
        <w:t xml:space="preserve"> By short clauses, following one another without connecting</w:t>
      </w:r>
    </w:p>
    <w:p w14:paraId="18AF4D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particles, the confidence of the Egyptians as they pursued the Israelites, breathing</w:t>
      </w:r>
    </w:p>
    <w:p w14:paraId="184473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vengeance, is graphically depicted. The broken speech imitates the exclamations of the</w:t>
      </w:r>
    </w:p>
    <w:p w14:paraId="1518FD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soldiers, who were at once eager and out of breath. This description is an unusual</w:t>
      </w:r>
    </w:p>
    <w:p w14:paraId="7ACEF5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departure from the usual stately order of Hebrew poetry.</w:t>
      </w:r>
    </w:p>
    <w:p w14:paraId="70A651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Thou didst blow.</w:t>
      </w:r>
      <w:r w:rsidRPr="002615D3">
        <w:rPr>
          <w:rFonts w:ascii="Times New Roman" w:eastAsia="Times New Roman" w:hAnsi="Times New Roman" w:cs="Times New Roman"/>
          <w:color w:val="000000"/>
          <w:kern w:val="0"/>
          <w:sz w:val="18"/>
          <w:szCs w:val="18"/>
          <w14:ligatures w14:val="none"/>
        </w:rPr>
        <w:t xml:space="preserve"> This statement presents another fact not mentioned in the direct</w:t>
      </w:r>
    </w:p>
    <w:p w14:paraId="378939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narrative of the destruction of the Egyptians, though it is in complete harmony with it. As</w:t>
      </w:r>
    </w:p>
    <w:p w14:paraId="266293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strong east wind had separated the waters and held them back for the Israelites, now a</w:t>
      </w:r>
    </w:p>
    <w:p w14:paraId="2EB0BD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wind from the west or northwest brought the waters back upon the Egyptians. In</w:t>
      </w:r>
    </w:p>
    <w:p w14:paraId="4D5D1F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obedience to its Creator, wind effectively served to rescue one people and to destroy</w:t>
      </w:r>
    </w:p>
    <w:p w14:paraId="088105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w:t>
      </w:r>
    </w:p>
    <w:p w14:paraId="58CAE2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Sank as lead.</w:t>
      </w:r>
      <w:r w:rsidRPr="002615D3">
        <w:rPr>
          <w:rFonts w:ascii="Times New Roman" w:eastAsia="Times New Roman" w:hAnsi="Times New Roman" w:cs="Times New Roman"/>
          <w:color w:val="000000"/>
          <w:kern w:val="0"/>
          <w:sz w:val="18"/>
          <w:szCs w:val="18"/>
          <w14:ligatures w14:val="none"/>
        </w:rPr>
        <w:t xml:space="preserve"> The first stanza ended (v. 5) by comparing the drowning Egyptians</w:t>
      </w:r>
    </w:p>
    <w:p w14:paraId="7A5876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sinking zones. The second stanza ends with a similar expression, comparing the</w:t>
      </w:r>
    </w:p>
    <w:p w14:paraId="2ED412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to lead. The waters into which they sank are called “mighty” because of themighty proof of the Creator’s glory provided by the waves rushing majestically back to</w:t>
      </w:r>
    </w:p>
    <w:p w14:paraId="18CD6D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fill their usual space. Here Miriam’s chorus (v. 21) probably interposed again.</w:t>
      </w:r>
    </w:p>
    <w:p w14:paraId="1BEBED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Who is like unto thee?</w:t>
      </w:r>
      <w:r w:rsidRPr="002615D3">
        <w:rPr>
          <w:rFonts w:ascii="Times New Roman" w:eastAsia="Times New Roman" w:hAnsi="Times New Roman" w:cs="Times New Roman"/>
          <w:color w:val="000000"/>
          <w:kern w:val="0"/>
          <w:sz w:val="18"/>
          <w:szCs w:val="18"/>
          <w14:ligatures w14:val="none"/>
        </w:rPr>
        <w:t xml:space="preserve"> Once more Moses takes up his song of praise and victory.</w:t>
      </w:r>
    </w:p>
    <w:p w14:paraId="4509E2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third strophe assures God’s people that He will finish the work of salvation, already</w:t>
      </w:r>
    </w:p>
    <w:p w14:paraId="273330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begun, will fill their enemies with terror, and will bring them to His holy dwelling place</w:t>
      </w:r>
    </w:p>
    <w:p w14:paraId="71D75A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plant them on the mountain of His inheritance. What the Lord has done thus far is</w:t>
      </w:r>
    </w:p>
    <w:p w14:paraId="6DBA20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regarded as a pledge of what the future yet has in store for those who follow where He</w:t>
      </w:r>
    </w:p>
    <w:p w14:paraId="187EA9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leads.</w:t>
      </w:r>
    </w:p>
    <w:p w14:paraId="4E2DA8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 people shall hear.</w:t>
      </w:r>
      <w:r w:rsidRPr="002615D3">
        <w:rPr>
          <w:rFonts w:ascii="Times New Roman" w:eastAsia="Times New Roman" w:hAnsi="Times New Roman" w:cs="Times New Roman"/>
          <w:color w:val="000000"/>
          <w:kern w:val="0"/>
          <w:sz w:val="18"/>
          <w:szCs w:val="18"/>
          <w14:ligatures w14:val="none"/>
        </w:rPr>
        <w:t xml:space="preserve"> The Hebrew word translated “people” is in the plural and</w:t>
      </w:r>
    </w:p>
    <w:p w14:paraId="4893C5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includes the tribes, or nations, of Philistia, Edom, and Moab, and the other inhabitants of</w:t>
      </w:r>
    </w:p>
    <w:p w14:paraId="6802DE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Canaan (v. 15). Moses speaks now in the role of a prophet (see Deut. 18:15), as he looks</w:t>
      </w:r>
    </w:p>
    <w:p w14:paraId="5115FB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forward to the effects of their own miraculous deliverance from the armies of Egypt. The</w:t>
      </w:r>
    </w:p>
    <w:p w14:paraId="536B74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peoples of Palestine would not only hear of this event but be terrified by gloomy</w:t>
      </w:r>
    </w:p>
    <w:p w14:paraId="5C557D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forebodings of what lay in store for them, and thus not have the courage to offer effective</w:t>
      </w:r>
    </w:p>
    <w:p w14:paraId="56AE22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opposition to Israel.</w:t>
      </w:r>
    </w:p>
    <w:p w14:paraId="715EDB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Palestina.</w:t>
      </w:r>
      <w:r w:rsidRPr="002615D3">
        <w:rPr>
          <w:rFonts w:ascii="Times New Roman" w:eastAsia="Times New Roman" w:hAnsi="Times New Roman" w:cs="Times New Roman"/>
          <w:color w:val="000000"/>
          <w:kern w:val="0"/>
          <w:sz w:val="18"/>
          <w:szCs w:val="18"/>
          <w14:ligatures w14:val="none"/>
        </w:rPr>
        <w:t xml:space="preserve"> This is the Greek form of a Hebrew word more accurately translated</w:t>
      </w:r>
    </w:p>
    <w:p w14:paraId="5F052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“Philistia.” It does not designate the whole country now known by the name of Palestine,</w:t>
      </w:r>
    </w:p>
    <w:p w14:paraId="630F91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only a strip of territory extending along the southwestern coast of Canaan, from south</w:t>
      </w:r>
    </w:p>
    <w:p w14:paraId="673F49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Gaza to Joppa. Some 50 mi. in extent, this strip of coastland was occupied by the</w:t>
      </w:r>
    </w:p>
    <w:p w14:paraId="01EFA0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Philistine confederacy, which became such a thorn in the side of Israel in later times.</w:t>
      </w:r>
    </w:p>
    <w:p w14:paraId="60EF1A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The dukes of Edom.</w:t>
      </w:r>
      <w:r w:rsidRPr="002615D3">
        <w:rPr>
          <w:rFonts w:ascii="Times New Roman" w:eastAsia="Times New Roman" w:hAnsi="Times New Roman" w:cs="Times New Roman"/>
          <w:color w:val="000000"/>
          <w:kern w:val="0"/>
          <w:sz w:val="18"/>
          <w:szCs w:val="18"/>
          <w14:ligatures w14:val="none"/>
        </w:rPr>
        <w:t xml:space="preserve"> By the time Israel approached the borders of Edom, its dukes</w:t>
      </w:r>
    </w:p>
    <w:p w14:paraId="4FD9E7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given place to kings (Num. 20:14; cf. Gen. 36:15). Although the refusal of the</w:t>
      </w:r>
    </w:p>
    <w:p w14:paraId="758ECE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Edomites to allow Israel passage through their land gives the impression that they felt</w:t>
      </w:r>
    </w:p>
    <w:p w14:paraId="028989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powerful and unafraid, the fact that they rejected the peaceable request of Moses shows</w:t>
      </w:r>
    </w:p>
    <w:p w14:paraId="7177EF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clearly a sense of insecurity and alarm which they sought to hide (see Judges 11:17).</w:t>
      </w:r>
    </w:p>
    <w:p w14:paraId="21301C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mighty men of Moab.</w:t>
      </w:r>
      <w:r w:rsidRPr="002615D3">
        <w:rPr>
          <w:rFonts w:ascii="Times New Roman" w:eastAsia="Times New Roman" w:hAnsi="Times New Roman" w:cs="Times New Roman"/>
          <w:color w:val="000000"/>
          <w:kern w:val="0"/>
          <w:sz w:val="18"/>
          <w:szCs w:val="18"/>
          <w14:ligatures w14:val="none"/>
        </w:rPr>
        <w:t xml:space="preserve"> The alarm of the Moabites was indicated by Balak’s</w:t>
      </w:r>
    </w:p>
    <w:p w14:paraId="4DCAC8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efforts to induce Balaam to curse the Israelites (Num. 22 to 24).</w:t>
      </w:r>
    </w:p>
    <w:p w14:paraId="778B6F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All the inhabitants of Canaan.</w:t>
      </w:r>
      <w:r w:rsidRPr="002615D3">
        <w:rPr>
          <w:rFonts w:ascii="Times New Roman" w:eastAsia="Times New Roman" w:hAnsi="Times New Roman" w:cs="Times New Roman"/>
          <w:color w:val="000000"/>
          <w:kern w:val="0"/>
          <w:sz w:val="18"/>
          <w:szCs w:val="18"/>
          <w14:ligatures w14:val="none"/>
        </w:rPr>
        <w:t xml:space="preserve"> This prophecy was strikingly fulfilled when “all the</w:t>
      </w:r>
    </w:p>
    <w:p w14:paraId="3B5302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of the Canaanites … heard that the Lord had dried up the waters of Jordan from</w:t>
      </w:r>
    </w:p>
    <w:p w14:paraId="7AA1B1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the children of Israel, … their heart melted, neither was there spirit in them any</w:t>
      </w:r>
    </w:p>
    <w:p w14:paraId="282A08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(Joshua 5:1).</w:t>
      </w:r>
    </w:p>
    <w:p w14:paraId="6F848C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Till thy people pass over.</w:t>
      </w:r>
      <w:r w:rsidRPr="002615D3">
        <w:rPr>
          <w:rFonts w:ascii="Times New Roman" w:eastAsia="Times New Roman" w:hAnsi="Times New Roman" w:cs="Times New Roman"/>
          <w:color w:val="000000"/>
          <w:kern w:val="0"/>
          <w:sz w:val="18"/>
          <w:szCs w:val="18"/>
          <w14:ligatures w14:val="none"/>
        </w:rPr>
        <w:t xml:space="preserve"> Not the passing through the Red Sea, for that had</w:t>
      </w:r>
    </w:p>
    <w:p w14:paraId="4B14D5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already taken place, but the crossing of the desert and the borders of Canaan.</w:t>
      </w:r>
    </w:p>
    <w:p w14:paraId="793C8E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In the mountain.</w:t>
      </w:r>
      <w:r w:rsidRPr="002615D3">
        <w:rPr>
          <w:rFonts w:ascii="Times New Roman" w:eastAsia="Times New Roman" w:hAnsi="Times New Roman" w:cs="Times New Roman"/>
          <w:color w:val="000000"/>
          <w:kern w:val="0"/>
          <w:sz w:val="18"/>
          <w:szCs w:val="18"/>
          <w14:ligatures w14:val="none"/>
        </w:rPr>
        <w:t xml:space="preserve"> “The mountain of thine inheritance” was probably not the hill</w:t>
      </w:r>
    </w:p>
    <w:p w14:paraId="2337CB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 of Canaan (Deut. 3:25), as some commentators have maintained, but rather the</w:t>
      </w:r>
    </w:p>
    <w:p w14:paraId="2E7AEC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mountain the Lord had selected for a sanctuary (Ps. 78:54) and chosen as His own</w:t>
      </w:r>
    </w:p>
    <w:p w14:paraId="3CCD9C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dwelling place. The planting of Israel upon this mountain does not signify their entrance</w:t>
      </w:r>
    </w:p>
    <w:p w14:paraId="36F967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the Promised land, but the planting of the people of God in the house of the Lord (Ps.</w:t>
      </w:r>
    </w:p>
    <w:p w14:paraId="190E8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92:13), in the future sanctuary. There the Lord would enter into more perfect fellowship</w:t>
      </w:r>
    </w:p>
    <w:p w14:paraId="5CD5A3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His people, and there they would show themselves to be His special possession by</w:t>
      </w:r>
    </w:p>
    <w:p w14:paraId="0AFE8A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serving Him and offering up their sacrifices.</w:t>
      </w:r>
    </w:p>
    <w:p w14:paraId="6203BF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 Lord shall reign for ever and ever.</w:t>
      </w:r>
      <w:r w:rsidRPr="002615D3">
        <w:rPr>
          <w:rFonts w:ascii="Times New Roman" w:eastAsia="Times New Roman" w:hAnsi="Times New Roman" w:cs="Times New Roman"/>
          <w:color w:val="000000"/>
          <w:kern w:val="0"/>
          <w:sz w:val="18"/>
          <w:szCs w:val="18"/>
          <w14:ligatures w14:val="none"/>
        </w:rPr>
        <w:t xml:space="preserve"> Similar declarations are found elsewhere</w:t>
      </w:r>
    </w:p>
    <w:p w14:paraId="44DAB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Scripture (see Ps. 10:16; 29:10; 146:10; Rev. 11:15; etc.). Moses thus expresses the</w:t>
      </w:r>
    </w:p>
    <w:p w14:paraId="151836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firm conviction of the man of God that God’s dominion is everlasting, not alone in the</w:t>
      </w:r>
    </w:p>
    <w:p w14:paraId="5CFE7A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universe but in this world as well, not only under the law but also under the gospel, not</w:t>
      </w:r>
    </w:p>
    <w:p w14:paraId="29A031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in time but throughout eternity. With this inspired exclamation the song of Mosescloses, though in the next verse he gives an explanation of why God’s reign will last</w:t>
      </w:r>
    </w:p>
    <w:p w14:paraId="01A1BD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forever.</w:t>
      </w:r>
    </w:p>
    <w:p w14:paraId="34E783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Like the two preceding stanzas, which ended with a statement concerning the</w:t>
      </w:r>
    </w:p>
    <w:p w14:paraId="30A2C6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destruction of the Egyptians (see vs. 5, 10), the third is brought to a close in a similar</w:t>
      </w:r>
    </w:p>
    <w:p w14:paraId="6FACC8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Instead of directing attention to the defeated Egyptians, however, Moses turns to</w:t>
      </w:r>
    </w:p>
    <w:p w14:paraId="529203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own triumphant Deliverer. The song, therefore, does not close with a gloomy picture</w:t>
      </w:r>
    </w:p>
    <w:p w14:paraId="469E59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destruction of God’s enemies, but on a note of victory and praise. This same theme</w:t>
      </w:r>
    </w:p>
    <w:p w14:paraId="43D440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characterize the song of Moses and the Lamb, which the redeemed will sing upon the</w:t>
      </w:r>
    </w:p>
    <w:p w14:paraId="40B785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sea of glass (Rev. 15:2–4).</w:t>
      </w:r>
    </w:p>
    <w:p w14:paraId="5B7881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Miriam the prophetess.</w:t>
      </w:r>
      <w:r w:rsidRPr="002615D3">
        <w:rPr>
          <w:rFonts w:ascii="Times New Roman" w:eastAsia="Times New Roman" w:hAnsi="Times New Roman" w:cs="Times New Roman"/>
          <w:color w:val="000000"/>
          <w:kern w:val="0"/>
          <w:sz w:val="18"/>
          <w:szCs w:val="18"/>
          <w14:ligatures w14:val="none"/>
        </w:rPr>
        <w:t xml:space="preserve"> Miriam is the first woman whom the Bible honors with</w:t>
      </w:r>
    </w:p>
    <w:p w14:paraId="391BE1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title. Others followed from time to time throughout the history of God’s people (see</w:t>
      </w:r>
    </w:p>
    <w:p w14:paraId="7DB2EE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Judges 4:4; 2 Kings 22:14; Isa. 8:3; Luke 2:36). Miriam is not called a prophetess here</w:t>
      </w:r>
    </w:p>
    <w:p w14:paraId="5475CE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primarily because the words she sang were inspired, but rather in recognition of her role</w:t>
      </w:r>
    </w:p>
    <w:p w14:paraId="468FDC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Exodus, second only to the part taken by Moses and Aaron (see PP 382). She</w:t>
      </w:r>
    </w:p>
    <w:p w14:paraId="1807E6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specifically claimed to possess the prophetic gift (Num. 12:2), inasmuch as God had</w:t>
      </w:r>
    </w:p>
    <w:p w14:paraId="023264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spoken through her. The prophet Micah states that the Lord delivered Israel out of Egypt</w:t>
      </w:r>
    </w:p>
    <w:p w14:paraId="6233D2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Moses, Aaron, and Miriam (Micah 6:4). Her task may have been to communicate to</w:t>
      </w:r>
    </w:p>
    <w:p w14:paraId="791DA6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messages by which the hope of deliverance was kept alive during the dark</w:t>
      </w:r>
    </w:p>
    <w:p w14:paraId="018F1E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of oppression. She may have taught, admonished, and reproved the people. Here, at</w:t>
      </w:r>
    </w:p>
    <w:p w14:paraId="6A90DE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Red Sea, however, she appears as an inspired and talented singer and musician. She</w:t>
      </w:r>
    </w:p>
    <w:p w14:paraId="52BA66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must have been more than 90 years of age at the time (see Ex. 2:4; 7:7).</w:t>
      </w:r>
    </w:p>
    <w:p w14:paraId="53F01E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sister of Aaron.</w:t>
      </w:r>
      <w:r w:rsidRPr="002615D3">
        <w:rPr>
          <w:rFonts w:ascii="Times New Roman" w:eastAsia="Times New Roman" w:hAnsi="Times New Roman" w:cs="Times New Roman"/>
          <w:color w:val="000000"/>
          <w:kern w:val="0"/>
          <w:sz w:val="18"/>
          <w:szCs w:val="18"/>
          <w14:ligatures w14:val="none"/>
        </w:rPr>
        <w:t xml:space="preserve"> Though Miriam was, of course, Moses’ sister as well, and had</w:t>
      </w:r>
    </w:p>
    <w:p w14:paraId="3DBFA8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instrumental in protecting him during infancy, she is here called the sister of Aaron.</w:t>
      </w:r>
    </w:p>
    <w:p w14:paraId="7CA7AE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perhaps indicates a subordinate position in relation to that held by Moses, but</w:t>
      </w:r>
    </w:p>
    <w:p w14:paraId="47CBC3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comparable to that of Aaron, who was himself subordinate to Moses (see ch. 4:16).</w:t>
      </w:r>
    </w:p>
    <w:p w14:paraId="6F2406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Took a timbrel.</w:t>
      </w:r>
      <w:r w:rsidRPr="002615D3">
        <w:rPr>
          <w:rFonts w:ascii="Times New Roman" w:eastAsia="Times New Roman" w:hAnsi="Times New Roman" w:cs="Times New Roman"/>
          <w:color w:val="000000"/>
          <w:kern w:val="0"/>
          <w:sz w:val="18"/>
          <w:szCs w:val="18"/>
          <w14:ligatures w14:val="none"/>
        </w:rPr>
        <w:t xml:space="preserve"> The instrument played by Miriam and her women accompanists was</w:t>
      </w:r>
    </w:p>
    <w:p w14:paraId="540F24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a tambourine or a hand drum. Modern scholars specializing in the history of</w:t>
      </w:r>
    </w:p>
    <w:p w14:paraId="640873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ancient musical instruments favor the latter translation. The same word for timbrel, </w:t>
      </w:r>
      <w:r w:rsidRPr="002615D3">
        <w:rPr>
          <w:rFonts w:ascii="Helvetica" w:eastAsia="Times New Roman" w:hAnsi="Helvetica" w:cs="Times New Roman"/>
          <w:color w:val="000000"/>
          <w:kern w:val="0"/>
          <w:sz w:val="18"/>
          <w:szCs w:val="18"/>
          <w14:ligatures w14:val="none"/>
        </w:rPr>
        <w:t>toph</w:t>
      </w:r>
      <w:r w:rsidRPr="002615D3">
        <w:rPr>
          <w:rFonts w:ascii="Times New Roman" w:eastAsia="Times New Roman" w:hAnsi="Times New Roman" w:cs="Times New Roman"/>
          <w:color w:val="000000"/>
          <w:kern w:val="0"/>
          <w:sz w:val="18"/>
          <w:szCs w:val="18"/>
          <w14:ligatures w14:val="none"/>
        </w:rPr>
        <w:t>,</w:t>
      </w:r>
    </w:p>
    <w:p w14:paraId="334CD2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used in modern Hebrew and Arabic to designate a hand drum. Ancient Egyptian</w:t>
      </w:r>
    </w:p>
    <w:p w14:paraId="253E1F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pictures of this instrument show it made of a wooden hoop and two skins, but without</w:t>
      </w:r>
    </w:p>
    <w:p w14:paraId="5B527A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jingles or sticks. It is beaten by the hand of the player. In the Bible this instrument is</w:t>
      </w:r>
    </w:p>
    <w:p w14:paraId="062514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played by women (Judges 11:34; 1 Sam. 18:6; Ps. 68:25), as it was in Egypt, but</w:t>
      </w:r>
    </w:p>
    <w:p w14:paraId="578FF5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sometimes also by men (1 Sam. 10:5). It often accompanied singing and dancing,</w:t>
      </w:r>
    </w:p>
    <w:p w14:paraId="48DB2C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to accentuate the beat, and was considered a joyful instrument. In the OT it is</w:t>
      </w:r>
    </w:p>
    <w:p w14:paraId="1B42CC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associated with merrymaking and praise.</w:t>
      </w:r>
    </w:p>
    <w:p w14:paraId="6CA277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All the women.</w:t>
      </w:r>
      <w:r w:rsidRPr="002615D3">
        <w:rPr>
          <w:rFonts w:ascii="Times New Roman" w:eastAsia="Times New Roman" w:hAnsi="Times New Roman" w:cs="Times New Roman"/>
          <w:color w:val="000000"/>
          <w:kern w:val="0"/>
          <w:sz w:val="18"/>
          <w:szCs w:val="18"/>
          <w14:ligatures w14:val="none"/>
        </w:rPr>
        <w:t xml:space="preserve"> The separation of men and women into distinct bands was an</w:t>
      </w:r>
    </w:p>
    <w:p w14:paraId="2FCFA2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custom, as likewise was the performance of dances by groups of men and</w:t>
      </w:r>
    </w:p>
    <w:p w14:paraId="4B912E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women, who accompanied their steps with music. This custom seems to have been taken</w:t>
      </w:r>
    </w:p>
    <w:p w14:paraId="1BAEBA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by the Hebrews during their long sojourn in Egypt. In later times we find Hebrew</w:t>
      </w:r>
    </w:p>
    <w:p w14:paraId="193B75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women taking part in the victory celebrations, when they met the returning armies with</w:t>
      </w:r>
    </w:p>
    <w:p w14:paraId="190C32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music and song (see Judges 11:34; 21:21; 1 Sam. 18:6, 7; 29:5).</w:t>
      </w:r>
    </w:p>
    <w:p w14:paraId="03F05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With dances.</w:t>
      </w:r>
      <w:r w:rsidRPr="002615D3">
        <w:rPr>
          <w:rFonts w:ascii="Times New Roman" w:eastAsia="Times New Roman" w:hAnsi="Times New Roman" w:cs="Times New Roman"/>
          <w:color w:val="000000"/>
          <w:kern w:val="0"/>
          <w:sz w:val="18"/>
          <w:szCs w:val="18"/>
          <w14:ligatures w14:val="none"/>
        </w:rPr>
        <w:t xml:space="preserve"> The use of dances in religious ceremonies, so contrary to Western ideas</w:t>
      </w:r>
    </w:p>
    <w:p w14:paraId="35AD4F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decorum, has ever been acceptable to the Oriental mind and sentiment. Various</w:t>
      </w:r>
    </w:p>
    <w:p w14:paraId="54CD62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examples of religious dancing are found in the OT narrative. David danced before the ark</w:t>
      </w:r>
    </w:p>
    <w:p w14:paraId="6639D7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bringing it to Jerusalem (2 Sam. 6:16), Jephthah’s daughter met her victorious</w:t>
      </w:r>
    </w:p>
    <w:p w14:paraId="541FDC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 with dancing (Judges 11:34), and the virgins of Shiloh celebrated a feast in thisway (Judges 21:21). Dancing is also mentioned with approval by the psalmist (Ps. 149:3;</w:t>
      </w:r>
    </w:p>
    <w:p w14:paraId="655B01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150:4). The dancing of Bible times was an outward expression of holy joy, entered into in</w:t>
      </w:r>
    </w:p>
    <w:p w14:paraId="6F4DC8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 same spirit as songs of praise or prayers of thanksgiving. It was distinctly an act of</w:t>
      </w:r>
    </w:p>
    <w:p w14:paraId="16212F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worship, and God accepted it as such (cf. John 6:37). Modern social dancing bears no</w:t>
      </w:r>
    </w:p>
    <w:p w14:paraId="121F2C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resemblance whatever to the religious dancing of Bible times, for in it there was no</w:t>
      </w:r>
    </w:p>
    <w:p w14:paraId="50F655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mingling of men and women, and the only objective of the participants was the</w:t>
      </w:r>
    </w:p>
    <w:p w14:paraId="153D44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of love, devotion, and thanksgiving to God. Ancient dancing was an integral</w:t>
      </w:r>
    </w:p>
    <w:p w14:paraId="6A746F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 of worship ritual.</w:t>
      </w:r>
    </w:p>
    <w:p w14:paraId="0FE4ED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Miriam answered them.</w:t>
      </w:r>
      <w:r w:rsidRPr="002615D3">
        <w:rPr>
          <w:rFonts w:ascii="Times New Roman" w:eastAsia="Times New Roman" w:hAnsi="Times New Roman" w:cs="Times New Roman"/>
          <w:color w:val="000000"/>
          <w:kern w:val="0"/>
          <w:sz w:val="18"/>
          <w:szCs w:val="18"/>
          <w14:ligatures w14:val="none"/>
        </w:rPr>
        <w:t xml:space="preserve"> Miriam, with her chorus of women, sang in response to</w:t>
      </w:r>
    </w:p>
    <w:p w14:paraId="5C6E22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male chorus, probably at the termination of each stanza of the song (after vs. 5, 10,</w:t>
      </w:r>
    </w:p>
    <w:p w14:paraId="082179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The words of Miriam’s refrain, “Sing ye to the Lord,” etc., were also the opening</w:t>
      </w:r>
    </w:p>
    <w:p w14:paraId="073B3D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of Moses’ song of victory (v. 1).</w:t>
      </w:r>
    </w:p>
    <w:p w14:paraId="06B65C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wilderness of Shur.</w:t>
      </w:r>
      <w:r w:rsidRPr="002615D3">
        <w:rPr>
          <w:rFonts w:ascii="Times New Roman" w:eastAsia="Times New Roman" w:hAnsi="Times New Roman" w:cs="Times New Roman"/>
          <w:color w:val="000000"/>
          <w:kern w:val="0"/>
          <w:sz w:val="18"/>
          <w:szCs w:val="18"/>
          <w14:ligatures w14:val="none"/>
        </w:rPr>
        <w:t xml:space="preserve"> This is the desert region reaching from the eastern border</w:t>
      </w:r>
    </w:p>
    <w:p w14:paraId="1D136F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Egypt to the southern border of Palestine, and touching in the south the mountains of</w:t>
      </w:r>
    </w:p>
    <w:p w14:paraId="0DB031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Sinai Peninsula. It is mentioned several times in the patriarchal narratives (Gen. 16:7;</w:t>
      </w:r>
    </w:p>
    <w:p w14:paraId="3B571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20:1; 25:18), and in the records of Saul’s and David’s victories over the Amalekites (1</w:t>
      </w:r>
    </w:p>
    <w:p w14:paraId="1830B5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 15:7; 27:8). It was through the southern part of this desert that Israel marched, in a</w:t>
      </w:r>
    </w:p>
    <w:p w14:paraId="1FC0FB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southeasterly direction along the shores of the Red Sea. In Num. 33:8 this region is called</w:t>
      </w:r>
    </w:p>
    <w:p w14:paraId="497592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“wilderness of Etham.” If the interpretation given in the comment on Ex. 13:20 is</w:t>
      </w:r>
    </w:p>
    <w:p w14:paraId="3E8287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correct, that Etham is an Egyptian word for a border fortress, it is easy to understand why</w:t>
      </w:r>
    </w:p>
    <w:p w14:paraId="309EBA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desert of Shur should also be called the desert of Etham.</w:t>
      </w:r>
    </w:p>
    <w:p w14:paraId="546A58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Found no water.</w:t>
      </w:r>
      <w:r w:rsidRPr="002615D3">
        <w:rPr>
          <w:rFonts w:ascii="Times New Roman" w:eastAsia="Times New Roman" w:hAnsi="Times New Roman" w:cs="Times New Roman"/>
          <w:color w:val="000000"/>
          <w:kern w:val="0"/>
          <w:sz w:val="18"/>
          <w:szCs w:val="18"/>
          <w14:ligatures w14:val="none"/>
        </w:rPr>
        <w:t xml:space="preserve"> The Israelites, no doubt, carried a supply of drinking water in</w:t>
      </w:r>
    </w:p>
    <w:p w14:paraId="0EDF7D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leather pouches, as Oriental peoples from ancient times have done. Knowing they were to</w:t>
      </w:r>
    </w:p>
    <w:p w14:paraId="2ECC93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enter the desert, the Israelites would not fail to take water with them, but a march of three</w:t>
      </w:r>
    </w:p>
    <w:p w14:paraId="79545D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without finding more to replenish their exhausted supply would bring suffering to</w:t>
      </w:r>
    </w:p>
    <w:p w14:paraId="34A4B4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man and beast. It was therefore imperative that they find wells or springs at certain</w:t>
      </w:r>
    </w:p>
    <w:p w14:paraId="2DB802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intervals. Of all domestic animals used in the Near East the donkey was the most widely</w:t>
      </w:r>
    </w:p>
    <w:p w14:paraId="073352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employed beast of burden for desert travel. The camel was found only occasionally prior</w:t>
      </w:r>
    </w:p>
    <w:p w14:paraId="56EA8E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to the 12th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Donkeys are able to travel for four days without water, but cattle,</w:t>
      </w:r>
    </w:p>
    <w:p w14:paraId="7F5B36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 Israelites possessed in great numbers, could not possibly live without more</w:t>
      </w:r>
    </w:p>
    <w:p w14:paraId="6938FF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frequent watering. For this reason a march of three days without finding water was about</w:t>
      </w:r>
    </w:p>
    <w:p w14:paraId="4A9EB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limit the cattle could endure and not perish.</w:t>
      </w:r>
    </w:p>
    <w:p w14:paraId="4657FE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Marah.</w:t>
      </w:r>
      <w:r w:rsidRPr="002615D3">
        <w:rPr>
          <w:rFonts w:ascii="Times New Roman" w:eastAsia="Times New Roman" w:hAnsi="Times New Roman" w:cs="Times New Roman"/>
          <w:color w:val="000000"/>
          <w:kern w:val="0"/>
          <w:sz w:val="18"/>
          <w:szCs w:val="18"/>
          <w14:ligatures w14:val="none"/>
        </w:rPr>
        <w:t xml:space="preserve"> The first oasis south of Suez is the </w:t>
      </w:r>
      <w:r w:rsidRPr="002615D3">
        <w:rPr>
          <w:rFonts w:ascii="Helvetica" w:eastAsia="Times New Roman" w:hAnsi="Helvetica" w:cs="Times New Roman"/>
          <w:color w:val="000000"/>
          <w:kern w:val="0"/>
          <w:sz w:val="18"/>
          <w:szCs w:val="18"/>
          <w14:ligatures w14:val="none"/>
        </w:rPr>
        <w:t>‘Ain Hawârah</w:t>
      </w:r>
      <w:r w:rsidRPr="002615D3">
        <w:rPr>
          <w:rFonts w:ascii="Times New Roman" w:eastAsia="Times New Roman" w:hAnsi="Times New Roman" w:cs="Times New Roman"/>
          <w:color w:val="000000"/>
          <w:kern w:val="0"/>
          <w:sz w:val="18"/>
          <w:szCs w:val="18"/>
          <w14:ligatures w14:val="none"/>
        </w:rPr>
        <w:t>. It lies on the ancient</w:t>
      </w:r>
    </w:p>
    <w:p w14:paraId="38C76A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road to the Sinai copper mines, a few miles inland from the gulf and about 47 mi. from</w:t>
      </w:r>
    </w:p>
    <w:p w14:paraId="554F28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town of Suez. The water is bitter. If its identification with the Biblical Marah is</w:t>
      </w:r>
    </w:p>
    <w:p w14:paraId="58BF13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correct, the sweetening of its waters by Moses was not of a permanent nature. Although</w:t>
      </w:r>
    </w:p>
    <w:p w14:paraId="355314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most commentators have accepted this identification, it should be noted that there are</w:t>
      </w:r>
    </w:p>
    <w:p w14:paraId="4F4796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several bitter springs in the vicinity, one of them even more bitter than </w:t>
      </w:r>
      <w:r w:rsidRPr="002615D3">
        <w:rPr>
          <w:rFonts w:ascii="Helvetica" w:eastAsia="Times New Roman" w:hAnsi="Helvetica" w:cs="Times New Roman"/>
          <w:color w:val="000000"/>
          <w:kern w:val="0"/>
          <w:sz w:val="18"/>
          <w:szCs w:val="18"/>
          <w14:ligatures w14:val="none"/>
        </w:rPr>
        <w:t>‘Ain Hawârah</w:t>
      </w:r>
      <w:r w:rsidRPr="002615D3">
        <w:rPr>
          <w:rFonts w:ascii="Times New Roman" w:eastAsia="Times New Roman" w:hAnsi="Times New Roman" w:cs="Times New Roman"/>
          <w:color w:val="000000"/>
          <w:kern w:val="0"/>
          <w:sz w:val="18"/>
          <w:szCs w:val="18"/>
          <w14:ligatures w14:val="none"/>
        </w:rPr>
        <w:t>.</w:t>
      </w:r>
    </w:p>
    <w:p w14:paraId="086FFC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 people murmured.</w:t>
      </w:r>
      <w:r w:rsidRPr="002615D3">
        <w:rPr>
          <w:rFonts w:ascii="Times New Roman" w:eastAsia="Times New Roman" w:hAnsi="Times New Roman" w:cs="Times New Roman"/>
          <w:color w:val="000000"/>
          <w:kern w:val="0"/>
          <w:sz w:val="18"/>
          <w:szCs w:val="18"/>
          <w14:ligatures w14:val="none"/>
        </w:rPr>
        <w:t xml:space="preserve"> They had murmured once before, on the western shore to</w:t>
      </w:r>
    </w:p>
    <w:p w14:paraId="4B47DA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Red Sea (ch. 14:11, 12), and were to murmur many more times before their</w:t>
      </w:r>
    </w:p>
    <w:p w14:paraId="1E834F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wanderings were over (see Ex. 16:2; Num. 14:2; 16:41; etc.). “Murmuring” would prove</w:t>
      </w:r>
    </w:p>
    <w:p w14:paraId="2E8DB3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their common mode of giving vent to bitterness of soul at the difficulties regularly</w:t>
      </w:r>
    </w:p>
    <w:p w14:paraId="0D3F16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encountered. Since Moses was responsible for their departure from Egypt, and was their</w:t>
      </w:r>
    </w:p>
    <w:p w14:paraId="486055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leader, their murmurings were in the first place directed against him. The men who serve</w:t>
      </w:r>
    </w:p>
    <w:p w14:paraId="32CC28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nation best are often least appreciated during their lifetime, and monuments are</w:t>
      </w:r>
    </w:p>
    <w:p w14:paraId="5D37CF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erected in their honor only after they have died.</w:t>
      </w:r>
      <w:r w:rsidRPr="002615D3">
        <w:rPr>
          <w:rFonts w:ascii="Times New Roman" w:eastAsia="Times New Roman" w:hAnsi="Times New Roman" w:cs="Times New Roman"/>
          <w:b/>
          <w:bCs/>
          <w:i/>
          <w:iCs/>
          <w:color w:val="000000"/>
          <w:kern w:val="0"/>
          <w:sz w:val="18"/>
          <w:szCs w:val="18"/>
          <w14:ligatures w14:val="none"/>
        </w:rPr>
        <w:t>What shall we drink?</w:t>
      </w:r>
      <w:r w:rsidRPr="002615D3">
        <w:rPr>
          <w:rFonts w:ascii="Times New Roman" w:eastAsia="Times New Roman" w:hAnsi="Times New Roman" w:cs="Times New Roman"/>
          <w:color w:val="000000"/>
          <w:kern w:val="0"/>
          <w:sz w:val="18"/>
          <w:szCs w:val="18"/>
          <w14:ligatures w14:val="none"/>
        </w:rPr>
        <w:t xml:space="preserve"> Though men will often swallow unpalatable water when their</w:t>
      </w:r>
    </w:p>
    <w:p w14:paraId="4122AB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thirst is great, there is a limit beyond which nature cannot go. Even beasts refuse to drink</w:t>
      </w:r>
    </w:p>
    <w:p w14:paraId="6A2274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water of certain bitter wells in the Arabian Desert.</w:t>
      </w:r>
    </w:p>
    <w:p w14:paraId="46E032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The Lord shewed him a tree.</w:t>
      </w:r>
      <w:r w:rsidRPr="002615D3">
        <w:rPr>
          <w:rFonts w:ascii="Times New Roman" w:eastAsia="Times New Roman" w:hAnsi="Times New Roman" w:cs="Times New Roman"/>
          <w:color w:val="000000"/>
          <w:kern w:val="0"/>
          <w:sz w:val="18"/>
          <w:szCs w:val="18"/>
          <w14:ligatures w14:val="none"/>
        </w:rPr>
        <w:t xml:space="preserve"> The name of this tree is not revealed. Several trees</w:t>
      </w:r>
    </w:p>
    <w:p w14:paraId="21EE05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plants belonging to different parts of the world are said to possess the quality of</w:t>
      </w:r>
    </w:p>
    <w:p w14:paraId="43672F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rendering bitter water sweet, but none of these have been found on the Sinai Peninsula. In</w:t>
      </w:r>
    </w:p>
    <w:p w14:paraId="6898A3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fact, the Bedouins of the neighborhood, who consider the water of the </w:t>
      </w:r>
      <w:r w:rsidRPr="002615D3">
        <w:rPr>
          <w:rFonts w:ascii="Helvetica" w:eastAsia="Times New Roman" w:hAnsi="Helvetica" w:cs="Times New Roman"/>
          <w:color w:val="000000"/>
          <w:kern w:val="0"/>
          <w:sz w:val="18"/>
          <w:szCs w:val="18"/>
          <w14:ligatures w14:val="none"/>
        </w:rPr>
        <w:t>‘Ain Hawârah</w:t>
      </w:r>
      <w:r w:rsidRPr="002615D3">
        <w:rPr>
          <w:rFonts w:ascii="Times New Roman" w:eastAsia="Times New Roman" w:hAnsi="Times New Roman" w:cs="Times New Roman"/>
          <w:color w:val="000000"/>
          <w:kern w:val="0"/>
          <w:sz w:val="18"/>
          <w:szCs w:val="18"/>
          <w14:ligatures w14:val="none"/>
        </w:rPr>
        <w:t xml:space="preserve"> and</w:t>
      </w:r>
    </w:p>
    <w:p w14:paraId="42D54A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similar springs in the vicinity unpalatable, know of no means by which this water</w:t>
      </w:r>
    </w:p>
    <w:p w14:paraId="0BA4AC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be made drinkable. Hence there are but two possible explanations for this text. Moses</w:t>
      </w:r>
    </w:p>
    <w:p w14:paraId="478497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either directed to take a tree which had the natural quality of changing bitter water</w:t>
      </w:r>
    </w:p>
    <w:p w14:paraId="44B2CB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sweet, which tree no longer grows in that area, or the transformation of the water was</w:t>
      </w:r>
    </w:p>
    <w:p w14:paraId="1A3F6E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direct act of God and the tree was only of symbolic significance.</w:t>
      </w:r>
    </w:p>
    <w:p w14:paraId="0E869C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 ordinance.</w:t>
      </w:r>
      <w:r w:rsidRPr="002615D3">
        <w:rPr>
          <w:rFonts w:ascii="Times New Roman" w:eastAsia="Times New Roman" w:hAnsi="Times New Roman" w:cs="Times New Roman"/>
          <w:color w:val="000000"/>
          <w:kern w:val="0"/>
          <w:sz w:val="18"/>
          <w:szCs w:val="18"/>
          <w14:ligatures w14:val="none"/>
        </w:rPr>
        <w:t xml:space="preserve"> After healing the water and satisfying the physical thirst of His people,</w:t>
      </w:r>
    </w:p>
    <w:p w14:paraId="5D373A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gave them an ordinance that was connected with the miracle by a promise (see v.</w:t>
      </w:r>
    </w:p>
    <w:p w14:paraId="2ADC68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w:t>
      </w:r>
    </w:p>
    <w:p w14:paraId="649429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There he proved them.</w:t>
      </w:r>
      <w:r w:rsidRPr="002615D3">
        <w:rPr>
          <w:rFonts w:ascii="Times New Roman" w:eastAsia="Times New Roman" w:hAnsi="Times New Roman" w:cs="Times New Roman"/>
          <w:color w:val="000000"/>
          <w:kern w:val="0"/>
          <w:sz w:val="18"/>
          <w:szCs w:val="18"/>
          <w14:ligatures w14:val="none"/>
        </w:rPr>
        <w:t xml:space="preserve"> From the time of their departure from Egypt to their entry into</w:t>
      </w:r>
    </w:p>
    <w:p w14:paraId="23019B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Canaan, God “proved” His people on many occasions—first at the Red Sea, now at</w:t>
      </w:r>
    </w:p>
    <w:p w14:paraId="0FBE56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Marah, later at Meribah (ch. 17:1–7), Sinai (ch. 20:20), Taberah (Num. 11:1–3), Kibroth-</w:t>
      </w:r>
    </w:p>
    <w:p w14:paraId="13FDC3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hattaavah (Num. 11:34), Kadesh (Num. 13:26–33), and elsewhere. These “proofs” were</w:t>
      </w:r>
    </w:p>
    <w:p w14:paraId="0938A7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 of God’s attempts to train them, under comparatively easy circumstances, for the</w:t>
      </w:r>
    </w:p>
    <w:p w14:paraId="5D8EE6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experiences they would face in Canaan.</w:t>
      </w:r>
    </w:p>
    <w:p w14:paraId="4E322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If thou wilt diligently hearken.</w:t>
      </w:r>
      <w:r w:rsidRPr="002615D3">
        <w:rPr>
          <w:rFonts w:ascii="Times New Roman" w:eastAsia="Times New Roman" w:hAnsi="Times New Roman" w:cs="Times New Roman"/>
          <w:color w:val="000000"/>
          <w:kern w:val="0"/>
          <w:sz w:val="18"/>
          <w:szCs w:val="18"/>
          <w14:ligatures w14:val="none"/>
        </w:rPr>
        <w:t xml:space="preserve"> Here is recorded a wonderful promise. If God’s</w:t>
      </w:r>
    </w:p>
    <w:p w14:paraId="75D24F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would henceforth render strict obedience to all His commandments, then He</w:t>
      </w:r>
    </w:p>
    <w:p w14:paraId="203C6B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“heal” them as He had healed the water, and would keep them free from both</w:t>
      </w:r>
    </w:p>
    <w:p w14:paraId="48F1DB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physical and moral evil. Their physical well-being was therefore made dependent upon</w:t>
      </w:r>
    </w:p>
    <w:p w14:paraId="0183C8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obedience. This great principle was true not only in the time of the Hebrews but through</w:t>
      </w:r>
    </w:p>
    <w:p w14:paraId="379E20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ages. The physical well-being of the human race is still to a large extent dependent</w:t>
      </w:r>
    </w:p>
    <w:p w14:paraId="48629A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their regard for divine law. Those who disregard the laws that govern healthful</w:t>
      </w:r>
    </w:p>
    <w:p w14:paraId="09C6CF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living have but themselves to blame for the consequences. On the other hand, those who</w:t>
      </w:r>
    </w:p>
    <w:p w14:paraId="2B102C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live according to divinely imparted instructions on health will experience a marked</w:t>
      </w:r>
    </w:p>
    <w:p w14:paraId="2681D1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freedom from diseases. God is interested not only in man’s spiritual state but also in his</w:t>
      </w:r>
    </w:p>
    <w:p w14:paraId="5D57E1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physical state (see 3 John 2).</w:t>
      </w:r>
    </w:p>
    <w:p w14:paraId="0F7C75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These Diseases.</w:t>
      </w:r>
      <w:r w:rsidRPr="002615D3">
        <w:rPr>
          <w:rFonts w:ascii="Times New Roman" w:eastAsia="Times New Roman" w:hAnsi="Times New Roman" w:cs="Times New Roman"/>
          <w:color w:val="000000"/>
          <w:kern w:val="0"/>
          <w:sz w:val="18"/>
          <w:szCs w:val="18"/>
          <w14:ligatures w14:val="none"/>
        </w:rPr>
        <w:t xml:space="preserve"> Some of these diseases are enumerated in Deut. 28:27, and reference</w:t>
      </w:r>
    </w:p>
    <w:p w14:paraId="34B053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them is also made in Deut. 7:15. It is known that certain diseases have always been</w:t>
      </w:r>
    </w:p>
    <w:p w14:paraId="6B88A4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prevalent among the Egyptians with extreme severity, especially skin and eye diseases.</w:t>
      </w:r>
    </w:p>
    <w:p w14:paraId="7411B5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their long sojourn in Egypt the Hebrews were well acquainted with the diseases of</w:t>
      </w:r>
    </w:p>
    <w:p w14:paraId="66731E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w:t>
      </w:r>
    </w:p>
    <w:p w14:paraId="6959F2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Lord that healeth thee.</w:t>
      </w:r>
      <w:r w:rsidRPr="002615D3">
        <w:rPr>
          <w:rFonts w:ascii="Times New Roman" w:eastAsia="Times New Roman" w:hAnsi="Times New Roman" w:cs="Times New Roman"/>
          <w:color w:val="000000"/>
          <w:kern w:val="0"/>
          <w:sz w:val="18"/>
          <w:szCs w:val="18"/>
          <w14:ligatures w14:val="none"/>
        </w:rPr>
        <w:t xml:space="preserve"> The Egyptian physicians were famous all over the</w:t>
      </w:r>
    </w:p>
    <w:p w14:paraId="3AC37F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Near East, but extant texts show that they did not consider the power of healing to</w:t>
      </w:r>
    </w:p>
    <w:p w14:paraId="790DAE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their own, but their gods’. In their medical handbooks, some of which are now 4,000</w:t>
      </w:r>
    </w:p>
    <w:p w14:paraId="1CE9AE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old, diseases are divided into three classes: (1) those that can be treated; (2) those</w:t>
      </w:r>
    </w:p>
    <w:p w14:paraId="4BC6AE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can be arrested; (3) those that cannot be cured. Though medical science has advanced</w:t>
      </w:r>
    </w:p>
    <w:p w14:paraId="200FB1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tremendously since the days of Moses, the above classification still stands. The surgeon</w:t>
      </w:r>
    </w:p>
    <w:p w14:paraId="15274B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make an incision, remove an organ, and sew up the wound, but he cannot heal it. The</w:t>
      </w:r>
    </w:p>
    <w:p w14:paraId="1F7F63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physician can administer certain drugs, which he knows to have certain effects on certain</w:t>
      </w:r>
    </w:p>
    <w:p w14:paraId="75205E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ailments, but there his skill ends. The actual healing process is performed by a powerover which human science has no control. It is still true in the 20th century as it was in</w:t>
      </w:r>
    </w:p>
    <w:p w14:paraId="75C445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time of Moses that God alone imparts healing. He is the Master Physician.</w:t>
      </w:r>
    </w:p>
    <w:p w14:paraId="05B89A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Elim.</w:t>
      </w:r>
      <w:r w:rsidRPr="002615D3">
        <w:rPr>
          <w:rFonts w:ascii="Times New Roman" w:eastAsia="Times New Roman" w:hAnsi="Times New Roman" w:cs="Times New Roman"/>
          <w:color w:val="000000"/>
          <w:kern w:val="0"/>
          <w:sz w:val="18"/>
          <w:szCs w:val="18"/>
          <w14:ligatures w14:val="none"/>
        </w:rPr>
        <w:t xml:space="preserve"> The next place of encampment has since ancient times been identified with</w:t>
      </w:r>
    </w:p>
    <w:p w14:paraId="15FBE2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w:t>
      </w:r>
      <w:r w:rsidRPr="002615D3">
        <w:rPr>
          <w:rFonts w:ascii="Helvetica" w:eastAsia="Times New Roman" w:hAnsi="Helvetica" w:cs="Times New Roman"/>
          <w:color w:val="000000"/>
          <w:kern w:val="0"/>
          <w:sz w:val="18"/>
          <w:szCs w:val="18"/>
          <w14:ligatures w14:val="none"/>
        </w:rPr>
        <w:t>Wadi Gharandel</w:t>
      </w:r>
      <w:r w:rsidRPr="002615D3">
        <w:rPr>
          <w:rFonts w:ascii="Times New Roman" w:eastAsia="Times New Roman" w:hAnsi="Times New Roman" w:cs="Times New Roman"/>
          <w:color w:val="000000"/>
          <w:kern w:val="0"/>
          <w:sz w:val="18"/>
          <w:szCs w:val="18"/>
          <w14:ligatures w14:val="none"/>
        </w:rPr>
        <w:t xml:space="preserve">, about 7 mi. south of </w:t>
      </w:r>
      <w:r w:rsidRPr="002615D3">
        <w:rPr>
          <w:rFonts w:ascii="Helvetica" w:eastAsia="Times New Roman" w:hAnsi="Helvetica" w:cs="Times New Roman"/>
          <w:color w:val="000000"/>
          <w:kern w:val="0"/>
          <w:sz w:val="18"/>
          <w:szCs w:val="18"/>
          <w14:ligatures w14:val="none"/>
        </w:rPr>
        <w:t>‘Ain Hawârah</w:t>
      </w:r>
      <w:r w:rsidRPr="002615D3">
        <w:rPr>
          <w:rFonts w:ascii="Times New Roman" w:eastAsia="Times New Roman" w:hAnsi="Times New Roman" w:cs="Times New Roman"/>
          <w:color w:val="000000"/>
          <w:kern w:val="0"/>
          <w:sz w:val="18"/>
          <w:szCs w:val="18"/>
          <w14:ligatures w14:val="none"/>
        </w:rPr>
        <w:t>. This spot, with its plentiful</w:t>
      </w:r>
    </w:p>
    <w:p w14:paraId="7B1B34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supply of comparatively good water and its luxuriant groves of palms, tamarisks, acacias,</w:t>
      </w:r>
    </w:p>
    <w:p w14:paraId="5DC986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its tall grass, is even now one of the principal halting places between Suez and Sinai.</w:t>
      </w:r>
    </w:p>
    <w:p w14:paraId="173E29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archeologist, Flinders Petrie, found a good supply of water in the valley both times</w:t>
      </w:r>
    </w:p>
    <w:p w14:paraId="46C14B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crossed it, first in December of 1904 and again in March of the following year, even</w:t>
      </w:r>
    </w:p>
    <w:p w14:paraId="007B34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 winter had been very dry and rain had not fallen for several weeks</w:t>
      </w:r>
    </w:p>
    <w:p w14:paraId="1190CD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i/>
          <w:iCs/>
          <w:color w:val="000000"/>
          <w:kern w:val="0"/>
          <w:sz w:val="18"/>
          <w:szCs w:val="18"/>
          <w14:ligatures w14:val="none"/>
        </w:rPr>
        <w:t>Researches in Sinai</w:t>
      </w:r>
      <w:r w:rsidRPr="002615D3">
        <w:rPr>
          <w:rFonts w:ascii="Times New Roman" w:eastAsia="Times New Roman" w:hAnsi="Times New Roman" w:cs="Times New Roman"/>
          <w:color w:val="000000"/>
          <w:kern w:val="0"/>
          <w:sz w:val="18"/>
          <w:szCs w:val="18"/>
          <w14:ligatures w14:val="none"/>
        </w:rPr>
        <w:t xml:space="preserve"> [1906], p. 12).</w:t>
      </w:r>
    </w:p>
    <w:p w14:paraId="7B22B5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encamped there.</w:t>
      </w:r>
      <w:r w:rsidRPr="002615D3">
        <w:rPr>
          <w:rFonts w:ascii="Times New Roman" w:eastAsia="Times New Roman" w:hAnsi="Times New Roman" w:cs="Times New Roman"/>
          <w:color w:val="000000"/>
          <w:kern w:val="0"/>
          <w:sz w:val="18"/>
          <w:szCs w:val="18"/>
          <w14:ligatures w14:val="none"/>
        </w:rPr>
        <w:t xml:space="preserve"> Since the </w:t>
      </w:r>
      <w:r w:rsidRPr="002615D3">
        <w:rPr>
          <w:rFonts w:ascii="Helvetica" w:eastAsia="Times New Roman" w:hAnsi="Helvetica" w:cs="Times New Roman"/>
          <w:color w:val="000000"/>
          <w:kern w:val="0"/>
          <w:sz w:val="18"/>
          <w:szCs w:val="18"/>
          <w14:ligatures w14:val="none"/>
        </w:rPr>
        <w:t>Wadi Gharandel</w:t>
      </w:r>
      <w:r w:rsidRPr="002615D3">
        <w:rPr>
          <w:rFonts w:ascii="Times New Roman" w:eastAsia="Times New Roman" w:hAnsi="Times New Roman" w:cs="Times New Roman"/>
          <w:color w:val="000000"/>
          <w:kern w:val="0"/>
          <w:sz w:val="18"/>
          <w:szCs w:val="18"/>
          <w14:ligatures w14:val="none"/>
        </w:rPr>
        <w:t xml:space="preserve"> is joined by two comparatively</w:t>
      </w:r>
    </w:p>
    <w:p w14:paraId="7D9844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more fertile valleys, the </w:t>
      </w:r>
      <w:r w:rsidRPr="002615D3">
        <w:rPr>
          <w:rFonts w:ascii="Helvetica" w:eastAsia="Times New Roman" w:hAnsi="Helvetica" w:cs="Times New Roman"/>
          <w:color w:val="000000"/>
          <w:kern w:val="0"/>
          <w:sz w:val="18"/>
          <w:szCs w:val="18"/>
          <w14:ligatures w14:val="none"/>
        </w:rPr>
        <w:t>Wadi Useyt</w:t>
      </w:r>
      <w:r w:rsidRPr="002615D3">
        <w:rPr>
          <w:rFonts w:ascii="Times New Roman" w:eastAsia="Times New Roman" w:hAnsi="Times New Roman" w:cs="Times New Roman"/>
          <w:color w:val="000000"/>
          <w:kern w:val="0"/>
          <w:sz w:val="18"/>
          <w:szCs w:val="18"/>
          <w14:ligatures w14:val="none"/>
        </w:rPr>
        <w:t xml:space="preserve"> and the </w:t>
      </w:r>
      <w:r w:rsidRPr="002615D3">
        <w:rPr>
          <w:rFonts w:ascii="Helvetica" w:eastAsia="Times New Roman" w:hAnsi="Helvetica" w:cs="Times New Roman"/>
          <w:color w:val="000000"/>
          <w:kern w:val="0"/>
          <w:sz w:val="18"/>
          <w:szCs w:val="18"/>
          <w14:ligatures w14:val="none"/>
        </w:rPr>
        <w:t>Wadi Tayibeh</w:t>
      </w:r>
      <w:r w:rsidRPr="002615D3">
        <w:rPr>
          <w:rFonts w:ascii="Times New Roman" w:eastAsia="Times New Roman" w:hAnsi="Times New Roman" w:cs="Times New Roman"/>
          <w:color w:val="000000"/>
          <w:kern w:val="0"/>
          <w:sz w:val="18"/>
          <w:szCs w:val="18"/>
          <w14:ligatures w14:val="none"/>
        </w:rPr>
        <w:t>, it is possible that the</w:t>
      </w:r>
    </w:p>
    <w:p w14:paraId="5599EE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used this opportunity for pasturing their cattle and resting them for several days</w:t>
      </w:r>
    </w:p>
    <w:p w14:paraId="0D6638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continuing on their journey. Mention is not made here of an encampment at Marah</w:t>
      </w:r>
    </w:p>
    <w:p w14:paraId="25A344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vs. 23–26), though it is so listed in Num. 33:8. The people probably halted at Marah</w:t>
      </w:r>
    </w:p>
    <w:p w14:paraId="037774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longer than necessary. Moses, who had traversed these regions before and knew every</w:t>
      </w:r>
    </w:p>
    <w:p w14:paraId="18BE40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well and stream, probably assured the Israelites that they would find a fertile valley only</w:t>
      </w:r>
    </w:p>
    <w:p w14:paraId="55CC99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few miles beyond Marah.</w:t>
      </w:r>
    </w:p>
    <w:p w14:paraId="253A529F"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49806D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1-27PP 288-292</w:t>
      </w:r>
    </w:p>
    <w:p w14:paraId="5EFDB1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EW 70; 4T 25</w:t>
      </w:r>
    </w:p>
    <w:p w14:paraId="45968D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Ed 162</w:t>
      </w:r>
    </w:p>
    <w:p w14:paraId="3BB486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1-16PP 288</w:t>
      </w:r>
    </w:p>
    <w:p w14:paraId="17A5DC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6-11, 18-21Ed 162</w:t>
      </w:r>
    </w:p>
    <w:p w14:paraId="511146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Ed 39; PP 289</w:t>
      </w:r>
    </w:p>
    <w:p w14:paraId="1EDAC1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22-24PP 291</w:t>
      </w:r>
    </w:p>
    <w:p w14:paraId="494D59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23-25MH 248</w:t>
      </w:r>
    </w:p>
    <w:p w14:paraId="37636E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23-26MM 120</w:t>
      </w:r>
    </w:p>
    <w:p w14:paraId="7CA4BC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3T 85, 89, 339, 342</w:t>
      </w:r>
    </w:p>
    <w:p w14:paraId="56D1A2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24-26SR 126</w:t>
      </w:r>
    </w:p>
    <w:p w14:paraId="4347FC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PP 291</w:t>
      </w:r>
    </w:p>
    <w:p w14:paraId="3BBA3D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26 PP 292</w:t>
      </w:r>
    </w:p>
    <w:p w14:paraId="72E3DE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 27 PP 292</w:t>
      </w:r>
    </w:p>
    <w:p w14:paraId="2AD38D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59; DA 824; MH 113; ML 135; MM 119, 277; SR 127</w:t>
      </w:r>
    </w:p>
    <w:p w14:paraId="10EE3888"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lastRenderedPageBreak/>
        <w:t>CHAPTER 16</w:t>
      </w:r>
    </w:p>
    <w:p w14:paraId="1DFB6C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Israelites come to Sin.</w:t>
      </w:r>
      <w:r w:rsidRPr="002615D3">
        <w:rPr>
          <w:rFonts w:ascii="Times New Roman" w:eastAsia="Times New Roman" w:hAnsi="Times New Roman" w:cs="Times New Roman"/>
          <w:color w:val="000000"/>
          <w:kern w:val="0"/>
          <w:sz w:val="18"/>
          <w:szCs w:val="18"/>
          <w14:ligatures w14:val="none"/>
        </w:rPr>
        <w:t xml:space="preserve"> 2 </w:t>
      </w:r>
      <w:r w:rsidRPr="002615D3">
        <w:rPr>
          <w:rFonts w:ascii="Times New Roman" w:eastAsia="Times New Roman" w:hAnsi="Times New Roman" w:cs="Times New Roman"/>
          <w:i/>
          <w:iCs/>
          <w:color w:val="000000"/>
          <w:kern w:val="0"/>
          <w:sz w:val="18"/>
          <w:szCs w:val="18"/>
          <w14:ligatures w14:val="none"/>
        </w:rPr>
        <w:t>They murmur for want of bread.</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God promiseth them</w:t>
      </w:r>
    </w:p>
    <w:p w14:paraId="5178CC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bread from heaven.</w:t>
      </w:r>
      <w:r w:rsidRPr="002615D3">
        <w:rPr>
          <w:rFonts w:ascii="Times New Roman" w:eastAsia="Times New Roman" w:hAnsi="Times New Roman" w:cs="Times New Roman"/>
          <w:color w:val="000000"/>
          <w:kern w:val="0"/>
          <w:sz w:val="18"/>
          <w:szCs w:val="18"/>
          <w14:ligatures w14:val="none"/>
        </w:rPr>
        <w:t xml:space="preserve"> 11 </w:t>
      </w:r>
      <w:r w:rsidRPr="002615D3">
        <w:rPr>
          <w:rFonts w:ascii="Times New Roman" w:eastAsia="Times New Roman" w:hAnsi="Times New Roman" w:cs="Times New Roman"/>
          <w:i/>
          <w:iCs/>
          <w:color w:val="000000"/>
          <w:kern w:val="0"/>
          <w:sz w:val="18"/>
          <w:szCs w:val="18"/>
          <w14:ligatures w14:val="none"/>
        </w:rPr>
        <w:t>Quails are sent,</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and manna.</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The ordering of manna.</w:t>
      </w:r>
      <w:r w:rsidRPr="002615D3">
        <w:rPr>
          <w:rFonts w:ascii="Times New Roman" w:eastAsia="Times New Roman" w:hAnsi="Times New Roman" w:cs="Times New Roman"/>
          <w:color w:val="000000"/>
          <w:kern w:val="0"/>
          <w:sz w:val="18"/>
          <w:szCs w:val="18"/>
          <w14:ligatures w14:val="none"/>
        </w:rPr>
        <w:t xml:space="preserve"> 25 </w:t>
      </w:r>
      <w:r w:rsidRPr="002615D3">
        <w:rPr>
          <w:rFonts w:ascii="Times New Roman" w:eastAsia="Times New Roman" w:hAnsi="Times New Roman" w:cs="Times New Roman"/>
          <w:i/>
          <w:iCs/>
          <w:color w:val="000000"/>
          <w:kern w:val="0"/>
          <w:sz w:val="18"/>
          <w:szCs w:val="18"/>
          <w14:ligatures w14:val="none"/>
        </w:rPr>
        <w:t>It</w:t>
      </w:r>
    </w:p>
    <w:p w14:paraId="2250FF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was not to be found on the sabbath.</w:t>
      </w:r>
      <w:r w:rsidRPr="002615D3">
        <w:rPr>
          <w:rFonts w:ascii="Times New Roman" w:eastAsia="Times New Roman" w:hAnsi="Times New Roman" w:cs="Times New Roman"/>
          <w:color w:val="000000"/>
          <w:kern w:val="0"/>
          <w:sz w:val="18"/>
          <w:szCs w:val="18"/>
          <w14:ligatures w14:val="none"/>
        </w:rPr>
        <w:t xml:space="preserve"> 32 </w:t>
      </w:r>
      <w:r w:rsidRPr="002615D3">
        <w:rPr>
          <w:rFonts w:ascii="Times New Roman" w:eastAsia="Times New Roman" w:hAnsi="Times New Roman" w:cs="Times New Roman"/>
          <w:i/>
          <w:iCs/>
          <w:color w:val="000000"/>
          <w:kern w:val="0"/>
          <w:sz w:val="18"/>
          <w:szCs w:val="18"/>
          <w14:ligatures w14:val="none"/>
        </w:rPr>
        <w:t>An omer of it is preserved.</w:t>
      </w:r>
    </w:p>
    <w:p w14:paraId="1856BA99" w14:textId="77777777" w:rsidR="002615D3" w:rsidRPr="002615D3" w:rsidRDefault="002615D3" w:rsidP="002615D3">
      <w:pPr>
        <w:spacing w:after="0" w:line="240" w:lineRule="auto"/>
        <w:rPr>
          <w:rFonts w:ascii="Times New Roman" w:eastAsia="Times New Roman" w:hAnsi="Times New Roman" w:cs="Times New Roman"/>
          <w:color w:val="000000"/>
          <w:kern w:val="0"/>
          <w:sz w:val="29"/>
          <w:szCs w:val="29"/>
          <w14:ligatures w14:val="none"/>
        </w:rPr>
      </w:pPr>
      <w:r w:rsidRPr="002615D3">
        <w:rPr>
          <w:rFonts w:ascii="Times New Roman" w:eastAsia="Times New Roman" w:hAnsi="Times New Roman" w:cs="Times New Roman"/>
          <w:b/>
          <w:bCs/>
          <w:color w:val="000000"/>
          <w:kern w:val="0"/>
          <w:sz w:val="29"/>
          <w:szCs w:val="29"/>
          <w14:ligatures w14:val="none"/>
        </w:rPr>
        <w:t>The Exodus From Egypt</w:t>
      </w:r>
    </w:p>
    <w:p w14:paraId="52413D9F"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2</w:t>
      </w:r>
    </w:p>
    <w:p w14:paraId="2BE5E5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2</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2DB109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(Ex 15:18).</w:t>
      </w:r>
    </w:p>
    <w:p w14:paraId="7BBC1F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Association.Though the general route of the Exodus is known, opinions differ as to certain details, the</w:t>
      </w:r>
    </w:p>
    <w:p w14:paraId="7B10A5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important of these being: (1) the exact location of the crossing of the Red Sea, (2)</w:t>
      </w:r>
    </w:p>
    <w:p w14:paraId="48BC17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exact location of the encampment in the Sinai mountains, (3) the direction of the</w:t>
      </w:r>
    </w:p>
    <w:p w14:paraId="72E60A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journey around the land of Edom. These differences of opinion exist partly because the</w:t>
      </w:r>
    </w:p>
    <w:p w14:paraId="7E301C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locations of various places mentioned in the Bible are not now known, and, in the case of</w:t>
      </w:r>
    </w:p>
    <w:p w14:paraId="16C884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Red Sea, because the sea is thought to have extended farther northward in the time of</w:t>
      </w:r>
    </w:p>
    <w:p w14:paraId="25861A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Exodus than it does at the present time, probably including the Bitter Lakes and</w:t>
      </w:r>
    </w:p>
    <w:p w14:paraId="24AC36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possibly Lake Tismah. For the crossing of the Red Sea, see on Ex. 13:17-20; 14:2-23; for</w:t>
      </w:r>
    </w:p>
    <w:p w14:paraId="7DA418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location of the encampment at Mt. Sinai, see on Ex. 3:1; 17:1, 7; 19:1, 2, for the</w:t>
      </w:r>
    </w:p>
    <w:p w14:paraId="1B3B82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journey around Edom, see on Num. 20:22; 21:4, 10-13; 33:35-45.</w:t>
      </w:r>
    </w:p>
    <w:p w14:paraId="55117D37"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3</w:t>
      </w:r>
    </w:p>
    <w:p w14:paraId="1AFD9A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They took their journey.</w:t>
      </w:r>
      <w:r w:rsidRPr="002615D3">
        <w:rPr>
          <w:rFonts w:ascii="Times New Roman" w:eastAsia="Times New Roman" w:hAnsi="Times New Roman" w:cs="Times New Roman"/>
          <w:color w:val="000000"/>
          <w:kern w:val="0"/>
          <w:sz w:val="18"/>
          <w:szCs w:val="18"/>
          <w14:ligatures w14:val="none"/>
        </w:rPr>
        <w:t xml:space="preserve"> From Elim, perhaps in the </w:t>
      </w:r>
      <w:r w:rsidRPr="002615D3">
        <w:rPr>
          <w:rFonts w:ascii="Helvetica" w:eastAsia="Times New Roman" w:hAnsi="Helvetica" w:cs="Times New Roman"/>
          <w:color w:val="000000"/>
          <w:kern w:val="0"/>
          <w:sz w:val="18"/>
          <w:szCs w:val="18"/>
          <w14:ligatures w14:val="none"/>
        </w:rPr>
        <w:t>Wadi Gharandel</w:t>
      </w:r>
      <w:r w:rsidRPr="002615D3">
        <w:rPr>
          <w:rFonts w:ascii="Times New Roman" w:eastAsia="Times New Roman" w:hAnsi="Times New Roman" w:cs="Times New Roman"/>
          <w:color w:val="000000"/>
          <w:kern w:val="0"/>
          <w:sz w:val="18"/>
          <w:szCs w:val="18"/>
          <w14:ligatures w14:val="none"/>
        </w:rPr>
        <w:t>, where the</w:t>
      </w:r>
    </w:p>
    <w:p w14:paraId="0E237D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probably spent several days, or possibly even weeks, the journey was resumed.</w:t>
      </w:r>
    </w:p>
    <w:p w14:paraId="028C70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 to Num. 33:10, where a more complete itinerary is presented than in Exodus,</w:t>
      </w:r>
    </w:p>
    <w:p w14:paraId="60B2E5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next halting place was the Red Sea. This seems to have been in the wide plain </w:t>
      </w:r>
      <w:r w:rsidRPr="002615D3">
        <w:rPr>
          <w:rFonts w:ascii="Helvetica" w:eastAsia="Times New Roman" w:hAnsi="Helvetica" w:cs="Times New Roman"/>
          <w:color w:val="000000"/>
          <w:kern w:val="0"/>
          <w:sz w:val="18"/>
          <w:szCs w:val="18"/>
          <w14:ligatures w14:val="none"/>
        </w:rPr>
        <w:t>el–</w:t>
      </w:r>
    </w:p>
    <w:p w14:paraId="4A2136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3</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7732B1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(Ge 1:1).</w:t>
      </w:r>
    </w:p>
    <w:p w14:paraId="6EC2A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w:t>
      </w:r>
      <w:r w:rsidRPr="002615D3">
        <w:rPr>
          <w:rFonts w:ascii="Helvetica" w:eastAsia="Times New Roman" w:hAnsi="Helvetica" w:cs="Times New Roman"/>
          <w:color w:val="000000"/>
          <w:kern w:val="0"/>
          <w:sz w:val="18"/>
          <w:szCs w:val="18"/>
          <w14:ligatures w14:val="none"/>
        </w:rPr>
        <w:t>Markha</w:t>
      </w:r>
      <w:r w:rsidRPr="002615D3">
        <w:rPr>
          <w:rFonts w:ascii="Times New Roman" w:eastAsia="Times New Roman" w:hAnsi="Times New Roman" w:cs="Times New Roman"/>
          <w:color w:val="000000"/>
          <w:kern w:val="0"/>
          <w:sz w:val="18"/>
          <w:szCs w:val="18"/>
          <w14:ligatures w14:val="none"/>
        </w:rPr>
        <w:t>, which borders on the Red Sea and lies on the regular route to the Egyptian</w:t>
      </w:r>
    </w:p>
    <w:p w14:paraId="3D0D93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copper mines at </w:t>
      </w:r>
      <w:r w:rsidRPr="002615D3">
        <w:rPr>
          <w:rFonts w:ascii="Helvetica" w:eastAsia="Times New Roman" w:hAnsi="Helvetica" w:cs="Times New Roman"/>
          <w:color w:val="000000"/>
          <w:kern w:val="0"/>
          <w:sz w:val="18"/>
          <w:szCs w:val="18"/>
          <w14:ligatures w14:val="none"/>
        </w:rPr>
        <w:t>Wadi Magâra</w:t>
      </w:r>
      <w:r w:rsidRPr="002615D3">
        <w:rPr>
          <w:rFonts w:ascii="Times New Roman" w:eastAsia="Times New Roman" w:hAnsi="Times New Roman" w:cs="Times New Roman"/>
          <w:color w:val="000000"/>
          <w:kern w:val="0"/>
          <w:sz w:val="18"/>
          <w:szCs w:val="18"/>
          <w14:ligatures w14:val="none"/>
        </w:rPr>
        <w:t>.</w:t>
      </w:r>
    </w:p>
    <w:p w14:paraId="4CE4B6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wilderness of Sin.</w:t>
      </w:r>
      <w:r w:rsidRPr="002615D3">
        <w:rPr>
          <w:rFonts w:ascii="Times New Roman" w:eastAsia="Times New Roman" w:hAnsi="Times New Roman" w:cs="Times New Roman"/>
          <w:color w:val="000000"/>
          <w:kern w:val="0"/>
          <w:sz w:val="18"/>
          <w:szCs w:val="18"/>
          <w14:ligatures w14:val="none"/>
        </w:rPr>
        <w:t xml:space="preserve"> Various opinions exist in regard to the location of the Sin</w:t>
      </w:r>
    </w:p>
    <w:p w14:paraId="7D4B0B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 Some commentators have suggested that the name was given to this region</w:t>
      </w:r>
    </w:p>
    <w:p w14:paraId="42FC60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because of multitudes of thorny bushes, whose name in Heb., </w:t>
      </w:r>
      <w:r w:rsidRPr="002615D3">
        <w:rPr>
          <w:rFonts w:ascii="Helvetica" w:eastAsia="Times New Roman" w:hAnsi="Helvetica" w:cs="Times New Roman"/>
          <w:color w:val="000000"/>
          <w:kern w:val="0"/>
          <w:sz w:val="18"/>
          <w:szCs w:val="18"/>
          <w14:ligatures w14:val="none"/>
        </w:rPr>
        <w:t>seneh</w:t>
      </w:r>
      <w:r w:rsidRPr="002615D3">
        <w:rPr>
          <w:rFonts w:ascii="Times New Roman" w:eastAsia="Times New Roman" w:hAnsi="Times New Roman" w:cs="Times New Roman"/>
          <w:color w:val="000000"/>
          <w:kern w:val="0"/>
          <w:sz w:val="18"/>
          <w:szCs w:val="18"/>
          <w14:ligatures w14:val="none"/>
        </w:rPr>
        <w:t>, is similar. Others</w:t>
      </w:r>
    </w:p>
    <w:p w14:paraId="670D55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think that this name, as well as that of Sinai itself, was derived from the name of the</w:t>
      </w:r>
    </w:p>
    <w:p w14:paraId="058B5B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moon-god, </w:t>
      </w:r>
      <w:r w:rsidRPr="002615D3">
        <w:rPr>
          <w:rFonts w:ascii="Times New Roman" w:eastAsia="Times New Roman" w:hAnsi="Times New Roman" w:cs="Times New Roman"/>
          <w:i/>
          <w:iCs/>
          <w:color w:val="000000"/>
          <w:kern w:val="0"/>
          <w:sz w:val="18"/>
          <w:szCs w:val="18"/>
          <w14:ligatures w14:val="none"/>
        </w:rPr>
        <w:t>Sin,</w:t>
      </w:r>
      <w:r w:rsidRPr="002615D3">
        <w:rPr>
          <w:rFonts w:ascii="Times New Roman" w:eastAsia="Times New Roman" w:hAnsi="Times New Roman" w:cs="Times New Roman"/>
          <w:color w:val="000000"/>
          <w:kern w:val="0"/>
          <w:sz w:val="18"/>
          <w:szCs w:val="18"/>
          <w14:ligatures w14:val="none"/>
        </w:rPr>
        <w:t xml:space="preserve"> who was worshiped on the Sinai Peninsula. The desert of Sin has been</w:t>
      </w:r>
    </w:p>
    <w:p w14:paraId="4E30D8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variously identified with (1) the dry, barren coastal plain of </w:t>
      </w:r>
      <w:r w:rsidRPr="002615D3">
        <w:rPr>
          <w:rFonts w:ascii="Helvetica" w:eastAsia="Times New Roman" w:hAnsi="Helvetica" w:cs="Times New Roman"/>
          <w:color w:val="000000"/>
          <w:kern w:val="0"/>
          <w:sz w:val="18"/>
          <w:szCs w:val="18"/>
          <w14:ligatures w14:val="none"/>
        </w:rPr>
        <w:t>el–Qâa</w:t>
      </w:r>
      <w:r w:rsidRPr="002615D3">
        <w:rPr>
          <w:rFonts w:ascii="Times New Roman" w:eastAsia="Times New Roman" w:hAnsi="Times New Roman" w:cs="Times New Roman"/>
          <w:color w:val="000000"/>
          <w:kern w:val="0"/>
          <w:sz w:val="18"/>
          <w:szCs w:val="18"/>
          <w14:ligatures w14:val="none"/>
        </w:rPr>
        <w:t>, north of the present</w:t>
      </w:r>
    </w:p>
    <w:p w14:paraId="42EB3A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port city of </w:t>
      </w:r>
      <w:r w:rsidRPr="002615D3">
        <w:rPr>
          <w:rFonts w:ascii="Helvetica" w:eastAsia="Times New Roman" w:hAnsi="Helvetica" w:cs="Times New Roman"/>
          <w:color w:val="000000"/>
          <w:kern w:val="0"/>
          <w:sz w:val="18"/>
          <w:szCs w:val="18"/>
          <w14:ligatures w14:val="none"/>
        </w:rPr>
        <w:t>Tôr</w:t>
      </w:r>
      <w:r w:rsidRPr="002615D3">
        <w:rPr>
          <w:rFonts w:ascii="Times New Roman" w:eastAsia="Times New Roman" w:hAnsi="Times New Roman" w:cs="Times New Roman"/>
          <w:color w:val="000000"/>
          <w:kern w:val="0"/>
          <w:sz w:val="18"/>
          <w:szCs w:val="18"/>
          <w14:ligatures w14:val="none"/>
        </w:rPr>
        <w:t xml:space="preserve">, (2) the copper mine valley </w:t>
      </w:r>
      <w:r w:rsidRPr="002615D3">
        <w:rPr>
          <w:rFonts w:ascii="Helvetica" w:eastAsia="Times New Roman" w:hAnsi="Helvetica" w:cs="Times New Roman"/>
          <w:color w:val="000000"/>
          <w:kern w:val="0"/>
          <w:sz w:val="18"/>
          <w:szCs w:val="18"/>
          <w14:ligatures w14:val="none"/>
        </w:rPr>
        <w:t>Wadi Magâra</w:t>
      </w:r>
      <w:r w:rsidRPr="002615D3">
        <w:rPr>
          <w:rFonts w:ascii="Times New Roman" w:eastAsia="Times New Roman" w:hAnsi="Times New Roman" w:cs="Times New Roman"/>
          <w:color w:val="000000"/>
          <w:kern w:val="0"/>
          <w:sz w:val="18"/>
          <w:szCs w:val="18"/>
          <w14:ligatures w14:val="none"/>
        </w:rPr>
        <w:t xml:space="preserve">, (3) the plain </w:t>
      </w:r>
      <w:r w:rsidRPr="002615D3">
        <w:rPr>
          <w:rFonts w:ascii="Helvetica" w:eastAsia="Times New Roman" w:hAnsi="Helvetica" w:cs="Times New Roman"/>
          <w:color w:val="000000"/>
          <w:kern w:val="0"/>
          <w:sz w:val="18"/>
          <w:szCs w:val="18"/>
          <w14:ligatures w14:val="none"/>
        </w:rPr>
        <w:t>Debbet er–</w:t>
      </w:r>
    </w:p>
    <w:p w14:paraId="552CE1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Ramleh</w:t>
      </w:r>
      <w:r w:rsidRPr="002615D3">
        <w:rPr>
          <w:rFonts w:ascii="Times New Roman" w:eastAsia="Times New Roman" w:hAnsi="Times New Roman" w:cs="Times New Roman"/>
          <w:color w:val="000000"/>
          <w:kern w:val="0"/>
          <w:sz w:val="18"/>
          <w:szCs w:val="18"/>
          <w14:ligatures w14:val="none"/>
        </w:rPr>
        <w:t xml:space="preserve">, north of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 xml:space="preserve"> in the heart of the Sinai Peninsula, and (4) the oasis </w:t>
      </w:r>
      <w:r w:rsidRPr="002615D3">
        <w:rPr>
          <w:rFonts w:ascii="Helvetica" w:eastAsia="Times New Roman" w:hAnsi="Helvetica" w:cs="Times New Roman"/>
          <w:color w:val="000000"/>
          <w:kern w:val="0"/>
          <w:sz w:val="18"/>
          <w:szCs w:val="18"/>
          <w14:ligatures w14:val="none"/>
        </w:rPr>
        <w:t>Feiran</w:t>
      </w:r>
      <w:r w:rsidRPr="002615D3">
        <w:rPr>
          <w:rFonts w:ascii="Times New Roman" w:eastAsia="Times New Roman" w:hAnsi="Times New Roman" w:cs="Times New Roman"/>
          <w:color w:val="000000"/>
          <w:kern w:val="0"/>
          <w:sz w:val="18"/>
          <w:szCs w:val="18"/>
          <w14:ligatures w14:val="none"/>
        </w:rPr>
        <w:t>.</w:t>
      </w:r>
    </w:p>
    <w:p w14:paraId="35D4DC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two last-named localities deserve less consideration than the first two since they are</w:t>
      </w:r>
    </w:p>
    <w:p w14:paraId="422B29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rather far south.</w:t>
      </w:r>
    </w:p>
    <w:p w14:paraId="0CEDFF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second month.</w:t>
      </w:r>
      <w:r w:rsidRPr="002615D3">
        <w:rPr>
          <w:rFonts w:ascii="Times New Roman" w:eastAsia="Times New Roman" w:hAnsi="Times New Roman" w:cs="Times New Roman"/>
          <w:color w:val="000000"/>
          <w:kern w:val="0"/>
          <w:sz w:val="18"/>
          <w:szCs w:val="18"/>
          <w14:ligatures w14:val="none"/>
        </w:rPr>
        <w:t xml:space="preserve"> Israel had been on their way exactly one month (see ch. 12:2, 6,</w:t>
      </w:r>
    </w:p>
    <w:p w14:paraId="2165F2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Num. 33:3). Since only seven camping places (Num. 33:5–11) and one journey of</w:t>
      </w:r>
    </w:p>
    <w:p w14:paraId="5F2141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three days through a wilderness (Ex. 15:22) are mentioned, it is evident that there must</w:t>
      </w:r>
    </w:p>
    <w:p w14:paraId="19D8A6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been prolonged stays at various places, or many campsites that are not mentioned,</w:t>
      </w:r>
    </w:p>
    <w:p w14:paraId="27777E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both.</w:t>
      </w:r>
    </w:p>
    <w:p w14:paraId="2E2A6E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The flesh pots.</w:t>
      </w:r>
      <w:r w:rsidRPr="002615D3">
        <w:rPr>
          <w:rFonts w:ascii="Times New Roman" w:eastAsia="Times New Roman" w:hAnsi="Times New Roman" w:cs="Times New Roman"/>
          <w:color w:val="000000"/>
          <w:kern w:val="0"/>
          <w:sz w:val="18"/>
          <w:szCs w:val="18"/>
          <w14:ligatures w14:val="none"/>
        </w:rPr>
        <w:t xml:space="preserve"> Accustomed in Egypt to a diet of meat, bread, fish, and vegetables</w:t>
      </w:r>
    </w:p>
    <w:p w14:paraId="2CE367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 11:5), which had come to them even as slaves, they now rose up against Moses</w:t>
      </w:r>
    </w:p>
    <w:p w14:paraId="2B1369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Aaron.</w:t>
      </w:r>
    </w:p>
    <w:p w14:paraId="22D302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I will rain bread.</w:t>
      </w:r>
      <w:r w:rsidRPr="002615D3">
        <w:rPr>
          <w:rFonts w:ascii="Times New Roman" w:eastAsia="Times New Roman" w:hAnsi="Times New Roman" w:cs="Times New Roman"/>
          <w:color w:val="000000"/>
          <w:kern w:val="0"/>
          <w:sz w:val="18"/>
          <w:szCs w:val="18"/>
          <w14:ligatures w14:val="none"/>
        </w:rPr>
        <w:t xml:space="preserve"> The patience and kindness of God toward His chosen people in</w:t>
      </w:r>
    </w:p>
    <w:p w14:paraId="141140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instances of murmuring is remarkable. Recognizing that their minds were still as</w:t>
      </w:r>
    </w:p>
    <w:p w14:paraId="74EA28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servile and their faith as undeveloped as when they were in Egypt, God did not show</w:t>
      </w:r>
    </w:p>
    <w:p w14:paraId="562CFE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offended at their murmuring but sent help each time they were in trouble. In so</w:t>
      </w:r>
    </w:p>
    <w:p w14:paraId="172DF6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doing it was His purpose to train them to trust their divinely appointed leaders and to</w:t>
      </w:r>
    </w:p>
    <w:p w14:paraId="596514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faith in Him.</w:t>
      </w:r>
    </w:p>
    <w:p w14:paraId="15D0F2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phenomenon described here and elsewhere in the Bible (Deut. 8:3; Neh. 9:15; Ps.</w:t>
      </w:r>
    </w:p>
    <w:p w14:paraId="0BFAD8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78:23–25; 105:40; John 6:31) can be satisfactorily accounted for only as a miracle. The</w:t>
      </w:r>
    </w:p>
    <w:p w14:paraId="3143FD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explanation of certain modern Bible expositors that the “manna” (Ex. 16:15) was the</w:t>
      </w:r>
    </w:p>
    <w:p w14:paraId="185F33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secretion of various plant lice is preposterous. Examining this so-called “manna” in 1927,</w:t>
      </w:r>
    </w:p>
    <w:p w14:paraId="174549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 S. Bodenheimer, of the Hebrew University of Jerusalem, found that various plant lice,</w:t>
      </w:r>
    </w:p>
    <w:p w14:paraId="5830B9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cicadas, and scale insects feed on the tamarisk trees of the Sinai wilderness and excrete</w:t>
      </w:r>
    </w:p>
    <w:p w14:paraId="605683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excess carbohydrates in the form of honeydew drops. The latter evaporate into</w:t>
      </w:r>
    </w:p>
    <w:p w14:paraId="7204DA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particles resembling hoar frost. This is supposed to be the “manna” that Josephus</w:t>
      </w:r>
    </w:p>
    <w:p w14:paraId="3F4BF6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1. 6) said was still found on Sinai in his time. Acceptance of the narrative</w:t>
      </w:r>
    </w:p>
    <w:p w14:paraId="603572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of Ex. 16 precludes the possibility that the “manna” of the tamarisk can have been the</w:t>
      </w:r>
    </w:p>
    <w:p w14:paraId="7D7BE9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miraculous food on which the Israelites lived for 40 years. The heavenly manna was</w:t>
      </w:r>
    </w:p>
    <w:p w14:paraId="15A777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provided throughout the year, but ceased as soon as they entered the Promised Land</w:t>
      </w:r>
    </w:p>
    <w:p w14:paraId="5492E3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(Joshua 5:12). The tamarisk “manna” is found on Sinai only during the months of June</w:t>
      </w:r>
    </w:p>
    <w:p w14:paraId="222588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July. The quantity of this plant “manna” is extremely small and could not possibly</w:t>
      </w:r>
    </w:p>
    <w:p w14:paraId="14E757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serve to feed many people, whereas God fed a whole nation with His manna for almost</w:t>
      </w:r>
    </w:p>
    <w:p w14:paraId="0A1AB2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 years. Furthermore, the Biblical manna could not be preserved even to the next day,</w:t>
      </w:r>
    </w:p>
    <w:p w14:paraId="3D363D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except on Sabbath (Ex. 16:19, 20), but could be baked (v. 23). In contrast, tamarisk</w:t>
      </w:r>
    </w:p>
    <w:p w14:paraId="64DCDE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“manna” can be kept for several days, but cannot be used for baking purposes, though itcan be cooked. These points of difference show that acceptance of the modern</w:t>
      </w:r>
    </w:p>
    <w:p w14:paraId="083E39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interpretation, which explains the manna as a natural product of Sinai, means rejection of</w:t>
      </w:r>
    </w:p>
    <w:p w14:paraId="562B6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Biblical record. This and other modern explanations, all of which are made with the</w:t>
      </w:r>
    </w:p>
    <w:p w14:paraId="5AF0D0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of escaping anything of a miraculous nature, do not deserve further</w:t>
      </w:r>
    </w:p>
    <w:p w14:paraId="638D68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consideration.</w:t>
      </w:r>
    </w:p>
    <w:p w14:paraId="42FC33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That I may prove them.</w:t>
      </w:r>
      <w:r w:rsidRPr="002615D3">
        <w:rPr>
          <w:rFonts w:ascii="Times New Roman" w:eastAsia="Times New Roman" w:hAnsi="Times New Roman" w:cs="Times New Roman"/>
          <w:color w:val="000000"/>
          <w:kern w:val="0"/>
          <w:sz w:val="18"/>
          <w:szCs w:val="18"/>
          <w14:ligatures w14:val="none"/>
        </w:rPr>
        <w:t xml:space="preserve"> That the rain of manna was designed by God as a means of</w:t>
      </w:r>
    </w:p>
    <w:p w14:paraId="605E4F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education is apparent from these words. The miraculous provision of food was to train</w:t>
      </w:r>
    </w:p>
    <w:p w14:paraId="1D18B2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to respect and obey His holy law.</w:t>
      </w:r>
    </w:p>
    <w:p w14:paraId="578B80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On the sixth day.</w:t>
      </w:r>
      <w:r w:rsidRPr="002615D3">
        <w:rPr>
          <w:rFonts w:ascii="Times New Roman" w:eastAsia="Times New Roman" w:hAnsi="Times New Roman" w:cs="Times New Roman"/>
          <w:color w:val="000000"/>
          <w:kern w:val="0"/>
          <w:sz w:val="18"/>
          <w:szCs w:val="18"/>
          <w14:ligatures w14:val="none"/>
        </w:rPr>
        <w:t xml:space="preserve"> Here Moses indicates briefly the nature of the test implied in v.</w:t>
      </w:r>
    </w:p>
    <w:p w14:paraId="1DD326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Mention of “the sixth day” immediately reminds one of the sixth day of creation week</w:t>
      </w:r>
    </w:p>
    <w:p w14:paraId="486811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1:31), the only previous occurrence of this expression, and thus of the fact that in</w:t>
      </w:r>
    </w:p>
    <w:p w14:paraId="5B7EAA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six days God completed His work of creation (Gen. 2:1–3). Considered together with</w:t>
      </w:r>
    </w:p>
    <w:p w14:paraId="25554F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2:1–3 and Ex. 20:8–11, this reference clearly points to the fact that the Hebrews</w:t>
      </w:r>
    </w:p>
    <w:p w14:paraId="54EA3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knew of the weekly cycle prior to the giving of the law at Sinai (cf. Gen. 29:28). The</w:t>
      </w:r>
    </w:p>
    <w:p w14:paraId="37B3EA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seventh day, on which no manna fell, was “the holy sabbath unto the Lord” (Ex. 16:22–</w:t>
      </w:r>
    </w:p>
    <w:p w14:paraId="0C319C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and on it the people were to “rest” (v. 30). In Hebrew, the word Sabbath means</w:t>
      </w:r>
    </w:p>
    <w:p w14:paraId="664C56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 In conjunction with v. 23, v. 5 indicates that only the seventh day had a name, “the</w:t>
      </w:r>
    </w:p>
    <w:p w14:paraId="198DFB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holy sabbath,” whereas the other six days were designated by ordinals, as the first,</w:t>
      </w:r>
    </w:p>
    <w:p w14:paraId="7704A1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second, third day, etc.</w:t>
      </w:r>
    </w:p>
    <w:p w14:paraId="07AE15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Twice as much.</w:t>
      </w:r>
      <w:r w:rsidRPr="002615D3">
        <w:rPr>
          <w:rFonts w:ascii="Times New Roman" w:eastAsia="Times New Roman" w:hAnsi="Times New Roman" w:cs="Times New Roman"/>
          <w:color w:val="000000"/>
          <w:kern w:val="0"/>
          <w:sz w:val="18"/>
          <w:szCs w:val="18"/>
          <w14:ligatures w14:val="none"/>
        </w:rPr>
        <w:t xml:space="preserve"> Twice as much manna was to fall on the sixth day, and they were to</w:t>
      </w:r>
    </w:p>
    <w:p w14:paraId="3C7688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gather twice as much (PP 296). This weekly thought and activity required in preparation</w:t>
      </w:r>
    </w:p>
    <w:p w14:paraId="2A68D9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Sabbath was to be to Israel a lesson on the importance of the Sabbath day.</w:t>
      </w:r>
    </w:p>
    <w:p w14:paraId="1378AC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Then ye shall know.</w:t>
      </w:r>
      <w:r w:rsidRPr="002615D3">
        <w:rPr>
          <w:rFonts w:ascii="Times New Roman" w:eastAsia="Times New Roman" w:hAnsi="Times New Roman" w:cs="Times New Roman"/>
          <w:color w:val="000000"/>
          <w:kern w:val="0"/>
          <w:sz w:val="18"/>
          <w:szCs w:val="18"/>
          <w14:ligatures w14:val="none"/>
        </w:rPr>
        <w:t xml:space="preserve"> The first evidence the Israelites would have that God had</w:t>
      </w:r>
    </w:p>
    <w:p w14:paraId="178042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heard and considered their complaints, would be the descent of the quails in the evening</w:t>
      </w:r>
    </w:p>
    <w:p w14:paraId="2E79ED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day on which Moses and Aaron addressed them (see vs. 12, 13).</w:t>
      </w:r>
    </w:p>
    <w:p w14:paraId="169F3B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The glory of the Lord.</w:t>
      </w:r>
      <w:r w:rsidRPr="002615D3">
        <w:rPr>
          <w:rFonts w:ascii="Times New Roman" w:eastAsia="Times New Roman" w:hAnsi="Times New Roman" w:cs="Times New Roman"/>
          <w:color w:val="000000"/>
          <w:kern w:val="0"/>
          <w:sz w:val="18"/>
          <w:szCs w:val="18"/>
          <w14:ligatures w14:val="none"/>
        </w:rPr>
        <w:t xml:space="preserve"> These words do not apply to the manifestation of divine</w:t>
      </w:r>
    </w:p>
    <w:p w14:paraId="75BB2F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glory that immediately followed Moses and Aaron’s address (see v. 10), but to the</w:t>
      </w:r>
    </w:p>
    <w:p w14:paraId="292BD7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miraculous rain of manna in the morning, an act in which God’s great power and glory</w:t>
      </w:r>
    </w:p>
    <w:p w14:paraId="11FBA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evident.</w:t>
      </w:r>
    </w:p>
    <w:p w14:paraId="7F467B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What are we?</w:t>
      </w:r>
      <w:r w:rsidRPr="002615D3">
        <w:rPr>
          <w:rFonts w:ascii="Times New Roman" w:eastAsia="Times New Roman" w:hAnsi="Times New Roman" w:cs="Times New Roman"/>
          <w:color w:val="000000"/>
          <w:kern w:val="0"/>
          <w:sz w:val="18"/>
          <w:szCs w:val="18"/>
          <w14:ligatures w14:val="none"/>
        </w:rPr>
        <w:t xml:space="preserve"> The murmuring of the people directed at Moses and Aaron as their</w:t>
      </w:r>
    </w:p>
    <w:p w14:paraId="4E0CAA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leaders was in reality against the Lord. Moses and Aaron had but carried out His</w:t>
      </w:r>
    </w:p>
    <w:p w14:paraId="57064E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instructions. God would therefore manifest His glory to the people, as evidence that He</w:t>
      </w:r>
    </w:p>
    <w:p w14:paraId="27EEBC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heard their murmuring. This manifestation of divine power is more fully explained in</w:t>
      </w:r>
    </w:p>
    <w:p w14:paraId="0CB69C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8.</w:t>
      </w:r>
    </w:p>
    <w:p w14:paraId="54B058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In the evening flesh.</w:t>
      </w:r>
      <w:r w:rsidRPr="002615D3">
        <w:rPr>
          <w:rFonts w:ascii="Times New Roman" w:eastAsia="Times New Roman" w:hAnsi="Times New Roman" w:cs="Times New Roman"/>
          <w:color w:val="000000"/>
          <w:kern w:val="0"/>
          <w:sz w:val="18"/>
          <w:szCs w:val="18"/>
          <w14:ligatures w14:val="none"/>
        </w:rPr>
        <w:t xml:space="preserve"> Much of this verse is a repetition of statements previously</w:t>
      </w:r>
    </w:p>
    <w:p w14:paraId="0C342C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However, there is an important addition, in direct answer to the murmurings of the</w:t>
      </w:r>
    </w:p>
    <w:p w14:paraId="48ACC4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In their complaint they had mentioned the “flesh pots” and the “bread” of Egypt,</w:t>
      </w:r>
    </w:p>
    <w:p w14:paraId="26FD85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which they longed (v. 3). Flesh and bread they would now have “to the full.” God</w:t>
      </w:r>
    </w:p>
    <w:p w14:paraId="6703F4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demonstrate that He could supply in the desert what Egypt possessed, and more.</w:t>
      </w:r>
    </w:p>
    <w:p w14:paraId="1DD04D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Come near before the Lord.</w:t>
      </w:r>
      <w:r w:rsidRPr="002615D3">
        <w:rPr>
          <w:rFonts w:ascii="Times New Roman" w:eastAsia="Times New Roman" w:hAnsi="Times New Roman" w:cs="Times New Roman"/>
          <w:color w:val="000000"/>
          <w:kern w:val="0"/>
          <w:sz w:val="18"/>
          <w:szCs w:val="18"/>
          <w14:ligatures w14:val="none"/>
        </w:rPr>
        <w:t xml:space="preserve"> Before the promised food should be given, Moses</w:t>
      </w:r>
    </w:p>
    <w:p w14:paraId="5B4671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the people to present themselves before the Lord, in recognition that He was the</w:t>
      </w:r>
    </w:p>
    <w:p w14:paraId="388560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against whom they had rebelled. Inasmuch as the conduct of Moses and Aaron had</w:t>
      </w:r>
    </w:p>
    <w:p w14:paraId="6FC2EC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called in question, it was necessary for God to show the people that He approved the</w:t>
      </w:r>
    </w:p>
    <w:p w14:paraId="23F6D3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action of His faithful servants and would honor their promise.</w:t>
      </w:r>
    </w:p>
    <w:p w14:paraId="4F232E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At even.</w:t>
      </w:r>
      <w:r w:rsidRPr="002615D3">
        <w:rPr>
          <w:rFonts w:ascii="Times New Roman" w:eastAsia="Times New Roman" w:hAnsi="Times New Roman" w:cs="Times New Roman"/>
          <w:color w:val="000000"/>
          <w:kern w:val="0"/>
          <w:sz w:val="18"/>
          <w:szCs w:val="18"/>
          <w14:ligatures w14:val="none"/>
        </w:rPr>
        <w:t xml:space="preserve"> Literally “between the two evenings” (see on ch. 12:6).</w:t>
      </w:r>
      <w:r w:rsidRPr="002615D3">
        <w:rPr>
          <w:rFonts w:ascii="Times New Roman" w:eastAsia="Times New Roman" w:hAnsi="Times New Roman" w:cs="Times New Roman"/>
          <w:b/>
          <w:bCs/>
          <w:i/>
          <w:iCs/>
          <w:color w:val="000000"/>
          <w:kern w:val="0"/>
          <w:sz w:val="18"/>
          <w:szCs w:val="18"/>
          <w14:ligatures w14:val="none"/>
        </w:rPr>
        <w:t>Ye shall eat flesh.</w:t>
      </w:r>
      <w:r w:rsidRPr="002615D3">
        <w:rPr>
          <w:rFonts w:ascii="Times New Roman" w:eastAsia="Times New Roman" w:hAnsi="Times New Roman" w:cs="Times New Roman"/>
          <w:color w:val="000000"/>
          <w:kern w:val="0"/>
          <w:sz w:val="18"/>
          <w:szCs w:val="18"/>
          <w14:ligatures w14:val="none"/>
        </w:rPr>
        <w:t xml:space="preserve"> It was only on rare occasions that the Lord provided flesh for the</w:t>
      </w:r>
    </w:p>
    <w:p w14:paraId="13C537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But two are recorded, the one here in the Wilderness of Sin and another at</w:t>
      </w:r>
    </w:p>
    <w:p w14:paraId="0FE527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Kibroth-hattaavah in the Wilderness of Paran (Num. 11:31–34). Israel was not in actual</w:t>
      </w:r>
    </w:p>
    <w:p w14:paraId="6538B5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need of flesh food, since the “corn of heaven” (Ps. 78:24) was adequate to supply all their</w:t>
      </w:r>
    </w:p>
    <w:p w14:paraId="4B9FFD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needs.</w:t>
      </w:r>
    </w:p>
    <w:p w14:paraId="53CA37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Quails.</w:t>
      </w:r>
      <w:r w:rsidRPr="002615D3">
        <w:rPr>
          <w:rFonts w:ascii="Times New Roman" w:eastAsia="Times New Roman" w:hAnsi="Times New Roman" w:cs="Times New Roman"/>
          <w:color w:val="000000"/>
          <w:kern w:val="0"/>
          <w:sz w:val="18"/>
          <w:szCs w:val="18"/>
          <w14:ligatures w14:val="none"/>
        </w:rPr>
        <w:t xml:space="preserve"> Some commentators have explained the word translated “quails” as</w:t>
      </w:r>
    </w:p>
    <w:p w14:paraId="0FC13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meaning either flying fish or locusts, but Ps. 78:27 makes it clear that “feathered fowls”</w:t>
      </w:r>
    </w:p>
    <w:p w14:paraId="034215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meant. It is now generally agreed that the word “quail” is correct. This quail is a game</w:t>
      </w:r>
    </w:p>
    <w:p w14:paraId="193D39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 xml:space="preserve">bird about 10 in. in length, the </w:t>
      </w:r>
      <w:r w:rsidRPr="002615D3">
        <w:rPr>
          <w:rFonts w:ascii="Helvetica" w:eastAsia="Times New Roman" w:hAnsi="Helvetica" w:cs="Times New Roman"/>
          <w:color w:val="000000"/>
          <w:kern w:val="0"/>
          <w:sz w:val="18"/>
          <w:szCs w:val="18"/>
          <w14:ligatures w14:val="none"/>
        </w:rPr>
        <w:t>Coturnix communis</w:t>
      </w:r>
      <w:r w:rsidRPr="002615D3">
        <w:rPr>
          <w:rFonts w:ascii="Times New Roman" w:eastAsia="Times New Roman" w:hAnsi="Times New Roman" w:cs="Times New Roman"/>
          <w:color w:val="000000"/>
          <w:kern w:val="0"/>
          <w:sz w:val="18"/>
          <w:szCs w:val="18"/>
          <w14:ligatures w14:val="none"/>
        </w:rPr>
        <w:t>, and belongs to the same order as</w:t>
      </w:r>
    </w:p>
    <w:p w14:paraId="5CE474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pheasants, partridges, and grouse. It resembles the American quail. Ornithologists have</w:t>
      </w:r>
    </w:p>
    <w:p w14:paraId="434D61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reported great migrations of quail from Romania, Hungary, and southern Russia, across</w:t>
      </w:r>
    </w:p>
    <w:p w14:paraId="0AB063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eastern Mediterranean to North Africa. From Sinai thousands of quail a day have</w:t>
      </w:r>
    </w:p>
    <w:p w14:paraId="2BE90E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exported to the markets of Europe. Many ancient Egyptian pictures show the people</w:t>
      </w:r>
    </w:p>
    <w:p w14:paraId="26CF57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hunting quail with hand nets thrown down over bushes where quail are resting.</w:t>
      </w:r>
    </w:p>
    <w:p w14:paraId="7B5182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A small round thing.</w:t>
      </w:r>
      <w:r w:rsidRPr="002615D3">
        <w:rPr>
          <w:rFonts w:ascii="Times New Roman" w:eastAsia="Times New Roman" w:hAnsi="Times New Roman" w:cs="Times New Roman"/>
          <w:color w:val="000000"/>
          <w:kern w:val="0"/>
          <w:sz w:val="18"/>
          <w:szCs w:val="18"/>
          <w14:ligatures w14:val="none"/>
        </w:rPr>
        <w:t xml:space="preserve"> When the dew evaporated before the rising sun, there</w:t>
      </w:r>
    </w:p>
    <w:p w14:paraId="01192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remained a delicate small substance that could easily be gathered in bags. It is compared</w:t>
      </w:r>
    </w:p>
    <w:p w14:paraId="3CEAAD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to “hoar frost” and elsewhere (Num. 11:7) to “coriander seed.”</w:t>
      </w:r>
    </w:p>
    <w:p w14:paraId="121678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It is manna.</w:t>
      </w:r>
      <w:r w:rsidRPr="002615D3">
        <w:rPr>
          <w:rFonts w:ascii="Times New Roman" w:eastAsia="Times New Roman" w:hAnsi="Times New Roman" w:cs="Times New Roman"/>
          <w:color w:val="000000"/>
          <w:kern w:val="0"/>
          <w:sz w:val="18"/>
          <w:szCs w:val="18"/>
          <w14:ligatures w14:val="none"/>
        </w:rPr>
        <w:t xml:space="preserve"> The two Hebrew words </w:t>
      </w:r>
      <w:r w:rsidRPr="002615D3">
        <w:rPr>
          <w:rFonts w:ascii="Helvetica" w:eastAsia="Times New Roman" w:hAnsi="Helvetica" w:cs="Times New Roman"/>
          <w:color w:val="000000"/>
          <w:kern w:val="0"/>
          <w:sz w:val="18"/>
          <w:szCs w:val="18"/>
          <w14:ligatures w14:val="none"/>
        </w:rPr>
        <w:t>man hu’</w:t>
      </w:r>
      <w:r w:rsidRPr="002615D3">
        <w:rPr>
          <w:rFonts w:ascii="Times New Roman" w:eastAsia="Times New Roman" w:hAnsi="Times New Roman" w:cs="Times New Roman"/>
          <w:color w:val="000000"/>
          <w:kern w:val="0"/>
          <w:sz w:val="18"/>
          <w:szCs w:val="18"/>
          <w14:ligatures w14:val="none"/>
        </w:rPr>
        <w:t>, thus translated, were long a puzzle</w:t>
      </w:r>
    </w:p>
    <w:p w14:paraId="0306AA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to scholars. The word </w:t>
      </w:r>
      <w:r w:rsidRPr="002615D3">
        <w:rPr>
          <w:rFonts w:ascii="Times New Roman" w:eastAsia="Times New Roman" w:hAnsi="Times New Roman" w:cs="Times New Roman"/>
          <w:i/>
          <w:iCs/>
          <w:color w:val="000000"/>
          <w:kern w:val="0"/>
          <w:sz w:val="18"/>
          <w:szCs w:val="18"/>
          <w14:ligatures w14:val="none"/>
        </w:rPr>
        <w:t>man</w:t>
      </w:r>
      <w:r w:rsidRPr="002615D3">
        <w:rPr>
          <w:rFonts w:ascii="Times New Roman" w:eastAsia="Times New Roman" w:hAnsi="Times New Roman" w:cs="Times New Roman"/>
          <w:color w:val="000000"/>
          <w:kern w:val="0"/>
          <w:sz w:val="18"/>
          <w:szCs w:val="18"/>
          <w14:ligatures w14:val="none"/>
        </w:rPr>
        <w:t xml:space="preserve"> could hardly be translated as the name of the heavenly bread,</w:t>
      </w:r>
    </w:p>
    <w:p w14:paraId="31CFD4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appears first in v. 31. Some therefore translated the expression, “It is a gift,” but</w:t>
      </w:r>
    </w:p>
    <w:p w14:paraId="0D1C9C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again is far from convincing. The most probable interpretation is that of the LXX,</w:t>
      </w:r>
    </w:p>
    <w:p w14:paraId="1DB44D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is this?” a rendering supported by the words immediately following, “for they wist</w:t>
      </w:r>
    </w:p>
    <w:p w14:paraId="2915C1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not what it was.” But since the Hebrew for “what” is </w:t>
      </w:r>
      <w:r w:rsidRPr="002615D3">
        <w:rPr>
          <w:rFonts w:ascii="Helvetica" w:eastAsia="Times New Roman" w:hAnsi="Helvetica" w:cs="Times New Roman"/>
          <w:color w:val="000000"/>
          <w:kern w:val="0"/>
          <w:sz w:val="18"/>
          <w:szCs w:val="18"/>
          <w14:ligatures w14:val="none"/>
        </w:rPr>
        <w:t>mah</w:t>
      </w:r>
      <w:r w:rsidRPr="002615D3">
        <w:rPr>
          <w:rFonts w:ascii="Times New Roman" w:eastAsia="Times New Roman" w:hAnsi="Times New Roman" w:cs="Times New Roman"/>
          <w:color w:val="000000"/>
          <w:kern w:val="0"/>
          <w:sz w:val="18"/>
          <w:szCs w:val="18"/>
          <w14:ligatures w14:val="none"/>
        </w:rPr>
        <w:t xml:space="preserve"> and not </w:t>
      </w:r>
      <w:r w:rsidRPr="002615D3">
        <w:rPr>
          <w:rFonts w:ascii="Helvetica" w:eastAsia="Times New Roman" w:hAnsi="Helvetica" w:cs="Times New Roman"/>
          <w:color w:val="000000"/>
          <w:kern w:val="0"/>
          <w:sz w:val="18"/>
          <w:szCs w:val="18"/>
          <w14:ligatures w14:val="none"/>
        </w:rPr>
        <w:t>man</w:t>
      </w:r>
      <w:r w:rsidRPr="002615D3">
        <w:rPr>
          <w:rFonts w:ascii="Times New Roman" w:eastAsia="Times New Roman" w:hAnsi="Times New Roman" w:cs="Times New Roman"/>
          <w:color w:val="000000"/>
          <w:kern w:val="0"/>
          <w:sz w:val="18"/>
          <w:szCs w:val="18"/>
          <w14:ligatures w14:val="none"/>
        </w:rPr>
        <w:t>, it was suggested</w:t>
      </w:r>
    </w:p>
    <w:p w14:paraId="42B097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that Aramaic usage had influenced the text; yet the Aramaic </w:t>
      </w:r>
      <w:r w:rsidRPr="002615D3">
        <w:rPr>
          <w:rFonts w:ascii="Helvetica" w:eastAsia="Times New Roman" w:hAnsi="Helvetica" w:cs="Times New Roman"/>
          <w:color w:val="000000"/>
          <w:kern w:val="0"/>
          <w:sz w:val="18"/>
          <w:szCs w:val="18"/>
          <w14:ligatures w14:val="none"/>
        </w:rPr>
        <w:t>man</w:t>
      </w:r>
      <w:r w:rsidRPr="002615D3">
        <w:rPr>
          <w:rFonts w:ascii="Times New Roman" w:eastAsia="Times New Roman" w:hAnsi="Times New Roman" w:cs="Times New Roman"/>
          <w:color w:val="000000"/>
          <w:kern w:val="0"/>
          <w:sz w:val="18"/>
          <w:szCs w:val="18"/>
          <w14:ligatures w14:val="none"/>
        </w:rPr>
        <w:t xml:space="preserve"> does not mean “what”</w:t>
      </w:r>
    </w:p>
    <w:p w14:paraId="0BAFB9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but “who.” F. M. Th. Böhl, however, has shown that the form </w:t>
      </w:r>
      <w:r w:rsidRPr="002615D3">
        <w:rPr>
          <w:rFonts w:ascii="Helvetica" w:eastAsia="Times New Roman" w:hAnsi="Helvetica" w:cs="Times New Roman"/>
          <w:color w:val="000000"/>
          <w:kern w:val="0"/>
          <w:sz w:val="18"/>
          <w:szCs w:val="18"/>
          <w14:ligatures w14:val="none"/>
        </w:rPr>
        <w:t>man</w:t>
      </w:r>
      <w:r w:rsidRPr="002615D3">
        <w:rPr>
          <w:rFonts w:ascii="Times New Roman" w:eastAsia="Times New Roman" w:hAnsi="Times New Roman" w:cs="Times New Roman"/>
          <w:color w:val="000000"/>
          <w:kern w:val="0"/>
          <w:sz w:val="18"/>
          <w:szCs w:val="18"/>
          <w14:ligatures w14:val="none"/>
        </w:rPr>
        <w:t xml:space="preserve"> was an old Semitic</w:t>
      </w:r>
    </w:p>
    <w:p w14:paraId="6F74D3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particle meaning “what.” It appears as </w:t>
      </w:r>
      <w:r w:rsidRPr="002615D3">
        <w:rPr>
          <w:rFonts w:ascii="Helvetica" w:eastAsia="Times New Roman" w:hAnsi="Helvetica" w:cs="Times New Roman"/>
          <w:color w:val="000000"/>
          <w:kern w:val="0"/>
          <w:sz w:val="18"/>
          <w:szCs w:val="18"/>
          <w14:ligatures w14:val="none"/>
        </w:rPr>
        <w:t>manna</w:t>
      </w:r>
      <w:r w:rsidRPr="002615D3">
        <w:rPr>
          <w:rFonts w:ascii="Times New Roman" w:eastAsia="Times New Roman" w:hAnsi="Times New Roman" w:cs="Times New Roman"/>
          <w:color w:val="000000"/>
          <w:kern w:val="0"/>
          <w:sz w:val="18"/>
          <w:szCs w:val="18"/>
          <w14:ligatures w14:val="none"/>
        </w:rPr>
        <w:t>, in the Palestinian Amarna Letters,</w:t>
      </w:r>
    </w:p>
    <w:p w14:paraId="6FF451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documents written in the 14th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We may therefore conclude that this short</w:t>
      </w:r>
    </w:p>
    <w:p w14:paraId="0AE63E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phrase is properly translated, “What is this?” (LXX), or “What is it?” (RSV). This</w:t>
      </w:r>
    </w:p>
    <w:p w14:paraId="3E0B34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exclamation reveals the surprise of the Hebrews when they discovered the unfamiliar</w:t>
      </w:r>
    </w:p>
    <w:p w14:paraId="4ED781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substance.</w:t>
      </w:r>
    </w:p>
    <w:p w14:paraId="3CA040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final solution of this problem, noted above, is one of the many evidences that the</w:t>
      </w:r>
    </w:p>
    <w:p w14:paraId="6AD0D1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Pentateuch was not written many centuries after the Exodus, as so many modern scholars</w:t>
      </w:r>
    </w:p>
    <w:p w14:paraId="6803CB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believe. Words and expressions like this, found only in documents from the middle of the</w:t>
      </w:r>
    </w:p>
    <w:p w14:paraId="74A070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second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would not have been used by a writer in the first millennium, for</w:t>
      </w:r>
    </w:p>
    <w:p w14:paraId="4A1A6F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would have been unaware of their existence at the time of the Exodus. The story of the</w:t>
      </w:r>
    </w:p>
    <w:p w14:paraId="732400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was written by a contemporary of that great event, one who was acquainted with</w:t>
      </w:r>
    </w:p>
    <w:p w14:paraId="472E25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phraseology of his own time, and who knew how to use it.</w:t>
      </w:r>
    </w:p>
    <w:p w14:paraId="504E8C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wist not what it was.</w:t>
      </w:r>
      <w:r w:rsidRPr="002615D3">
        <w:rPr>
          <w:rFonts w:ascii="Times New Roman" w:eastAsia="Times New Roman" w:hAnsi="Times New Roman" w:cs="Times New Roman"/>
          <w:color w:val="000000"/>
          <w:kern w:val="0"/>
          <w:sz w:val="18"/>
          <w:szCs w:val="18"/>
          <w14:ligatures w14:val="none"/>
        </w:rPr>
        <w:t xml:space="preserve"> This explanatory phrase shows that the preceding</w:t>
      </w:r>
    </w:p>
    <w:p w14:paraId="708139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exclamation of the Hebrews was one of astonishment and inquiry. They could not have</w:t>
      </w:r>
    </w:p>
    <w:p w14:paraId="288FDE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said, “It is manna,” when they did not know what it was, and Moses had to tell them that</w:t>
      </w:r>
    </w:p>
    <w:p w14:paraId="324DFC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bread from heaven. If they had realized at once that it was the food sent them by</w:t>
      </w:r>
    </w:p>
    <w:p w14:paraId="74E4CC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there would have been no need for Moses to tell them so.</w:t>
      </w:r>
    </w:p>
    <w:p w14:paraId="08880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An omer for every man.</w:t>
      </w:r>
      <w:r w:rsidRPr="002615D3">
        <w:rPr>
          <w:rFonts w:ascii="Times New Roman" w:eastAsia="Times New Roman" w:hAnsi="Times New Roman" w:cs="Times New Roman"/>
          <w:color w:val="000000"/>
          <w:kern w:val="0"/>
          <w:sz w:val="18"/>
          <w:szCs w:val="18"/>
          <w14:ligatures w14:val="none"/>
        </w:rPr>
        <w:t xml:space="preserve"> The omer was the 10th part of an ephah (v. 36), that is, 2</w:t>
      </w:r>
    </w:p>
    <w:p w14:paraId="66C45F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dry qt. (2.2 l.). It is thought that the cup often depicted on Hebrew coins of the firstChristian century represents the omer of barley from the new crop, presented at the</w:t>
      </w:r>
    </w:p>
    <w:p w14:paraId="169A27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Temple as an offering from the first fruits of the field.</w:t>
      </w:r>
    </w:p>
    <w:p w14:paraId="32E8A4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When they did mete it.</w:t>
      </w:r>
      <w:r w:rsidRPr="002615D3">
        <w:rPr>
          <w:rFonts w:ascii="Times New Roman" w:eastAsia="Times New Roman" w:hAnsi="Times New Roman" w:cs="Times New Roman"/>
          <w:color w:val="000000"/>
          <w:kern w:val="0"/>
          <w:sz w:val="18"/>
          <w:szCs w:val="18"/>
          <w14:ligatures w14:val="none"/>
        </w:rPr>
        <w:t xml:space="preserve"> Obeying Moses’ directions, the Israelites gathered the new</w:t>
      </w:r>
    </w:p>
    <w:p w14:paraId="21ED13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food. Upon measuring it they found that, whatever the quantity actually gathered by</w:t>
      </w:r>
    </w:p>
    <w:p w14:paraId="1F0B3D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anyone, it was exactly as many omers as there were persons in the family. God thus not</w:t>
      </w:r>
    </w:p>
    <w:p w14:paraId="0D4BFB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provided food in a miraculous manner but took care that everyone enjoyed an ample</w:t>
      </w:r>
    </w:p>
    <w:p w14:paraId="370DDB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share.</w:t>
      </w:r>
    </w:p>
    <w:p w14:paraId="29B2E3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Let no man leave of it.</w:t>
      </w:r>
      <w:r w:rsidRPr="002615D3">
        <w:rPr>
          <w:rFonts w:ascii="Times New Roman" w:eastAsia="Times New Roman" w:hAnsi="Times New Roman" w:cs="Times New Roman"/>
          <w:color w:val="000000"/>
          <w:kern w:val="0"/>
          <w:sz w:val="18"/>
          <w:szCs w:val="18"/>
          <w14:ligatures w14:val="none"/>
        </w:rPr>
        <w:t xml:space="preserve"> God had provided the Israelites with food for which they</w:t>
      </w:r>
    </w:p>
    <w:p w14:paraId="4EBC84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not labored, but He did not want them to become lazy. They must gather every day in</w:t>
      </w:r>
    </w:p>
    <w:p w14:paraId="313F4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 to have anything to eat. Furthermore, they must rise early, since the manna melted</w:t>
      </w:r>
    </w:p>
    <w:p w14:paraId="6376CB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the sun waxed hot” (v. 21). Although there were no fields to plow or harvests to</w:t>
      </w:r>
    </w:p>
    <w:p w14:paraId="5F6269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bring in, the fact that they must arise early to gather their food shows that God planned</w:t>
      </w:r>
    </w:p>
    <w:p w14:paraId="5D697D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detail of this phenomenon for the people’s benefit and training. Poverty and want</w:t>
      </w:r>
    </w:p>
    <w:p w14:paraId="330BD9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the reward of those who sleep late (see Prov. 6:9–11).</w:t>
      </w:r>
    </w:p>
    <w:p w14:paraId="68A498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It bred worms.</w:t>
      </w:r>
      <w:r w:rsidRPr="002615D3">
        <w:rPr>
          <w:rFonts w:ascii="Times New Roman" w:eastAsia="Times New Roman" w:hAnsi="Times New Roman" w:cs="Times New Roman"/>
          <w:color w:val="000000"/>
          <w:kern w:val="0"/>
          <w:sz w:val="18"/>
          <w:szCs w:val="18"/>
          <w14:ligatures w14:val="none"/>
        </w:rPr>
        <w:t xml:space="preserve"> This result of storing up the manna was also probably</w:t>
      </w:r>
    </w:p>
    <w:p w14:paraId="0D6A62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supernatural. It served as a punishment to the disobedient, and effectively checked the</w:t>
      </w:r>
    </w:p>
    <w:p w14:paraId="453E58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practice of carelessly ignoring God’s instructions.</w:t>
      </w:r>
    </w:p>
    <w:p w14:paraId="03DE3F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It melted.</w:t>
      </w:r>
      <w:r w:rsidRPr="002615D3">
        <w:rPr>
          <w:rFonts w:ascii="Times New Roman" w:eastAsia="Times New Roman" w:hAnsi="Times New Roman" w:cs="Times New Roman"/>
          <w:color w:val="000000"/>
          <w:kern w:val="0"/>
          <w:sz w:val="18"/>
          <w:szCs w:val="18"/>
          <w14:ligatures w14:val="none"/>
        </w:rPr>
        <w:t xml:space="preserve"> See on v. 19.</w:t>
      </w:r>
    </w:p>
    <w:p w14:paraId="003A7F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Twice as much.</w:t>
      </w:r>
      <w:r w:rsidRPr="002615D3">
        <w:rPr>
          <w:rFonts w:ascii="Times New Roman" w:eastAsia="Times New Roman" w:hAnsi="Times New Roman" w:cs="Times New Roman"/>
          <w:color w:val="000000"/>
          <w:kern w:val="0"/>
          <w:sz w:val="18"/>
          <w:szCs w:val="18"/>
          <w14:ligatures w14:val="none"/>
        </w:rPr>
        <w:t xml:space="preserve"> On the sixth day another miracle occurred. It had already been</w:t>
      </w:r>
    </w:p>
    <w:p w14:paraId="5F310D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revealed to Moses that the people were to gather twice as much on Friday as on other</w:t>
      </w:r>
    </w:p>
    <w:p w14:paraId="77DBD6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(v. 5), and this information Moses had passed on to the people, for “they gathered</w:t>
      </w:r>
    </w:p>
    <w:p w14:paraId="47C689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twice as much.” But nothing had as yet been revealed concerning its miraculous</w:t>
      </w:r>
    </w:p>
    <w:p w14:paraId="268E37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preservation, nor as to the fact that none would fall on the Sabbath. By gathering a double</w:t>
      </w:r>
    </w:p>
    <w:p w14:paraId="38F3EB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amount Friday morning the people had complied with instructions thus far given. But</w:t>
      </w:r>
    </w:p>
    <w:p w14:paraId="00AD3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experience during the week had shown that any left over would spoil before morning (v.</w:t>
      </w:r>
    </w:p>
    <w:p w14:paraId="10B3EF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This problem the tribal leaders now brought before Moses. Apparently, God delayed</w:t>
      </w:r>
    </w:p>
    <w:p w14:paraId="61F434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specific instructions concerning the Sabbath until this very time, since they had not been</w:t>
      </w:r>
    </w:p>
    <w:p w14:paraId="709BC2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earlier in the week.</w:t>
      </w:r>
    </w:p>
    <w:p w14:paraId="228A5F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To morrow.</w:t>
      </w:r>
      <w:r w:rsidRPr="002615D3">
        <w:rPr>
          <w:rFonts w:ascii="Times New Roman" w:eastAsia="Times New Roman" w:hAnsi="Times New Roman" w:cs="Times New Roman"/>
          <w:color w:val="000000"/>
          <w:kern w:val="0"/>
          <w:sz w:val="18"/>
          <w:szCs w:val="18"/>
          <w14:ligatures w14:val="none"/>
        </w:rPr>
        <w:t xml:space="preserve"> Moses realized that God had bestowed the manna in such a way that</w:t>
      </w:r>
    </w:p>
    <w:p w14:paraId="316C09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Sabbath was to be sanctified thereby (v. 4). The apparent ignorance of the people</w:t>
      </w:r>
    </w:p>
    <w:p w14:paraId="18BA0B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concerning the Sabbath, together with Moses’ instructions regarding it and the fact that</w:t>
      </w:r>
    </w:p>
    <w:p w14:paraId="345A04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attempted to find a fresh supply of manna on Sabbath in spite of instructions that</w:t>
      </w:r>
    </w:p>
    <w:p w14:paraId="7C6D77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none would fall, shows that the Israelites had largely lost sight of God’s holy day during</w:t>
      </w:r>
    </w:p>
    <w:p w14:paraId="0E899C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sojourn in Egypt. The rigorous requirements of the taskmasters had primarily been</w:t>
      </w:r>
    </w:p>
    <w:p w14:paraId="50377A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responsible for this laxity in Sabbath observance (PP 258).</w:t>
      </w:r>
    </w:p>
    <w:p w14:paraId="7B5E8D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Seethe that ye will seethe.</w:t>
      </w:r>
      <w:r w:rsidRPr="002615D3">
        <w:rPr>
          <w:rFonts w:ascii="Times New Roman" w:eastAsia="Times New Roman" w:hAnsi="Times New Roman" w:cs="Times New Roman"/>
          <w:color w:val="000000"/>
          <w:kern w:val="0"/>
          <w:sz w:val="18"/>
          <w:szCs w:val="18"/>
          <w14:ligatures w14:val="none"/>
        </w:rPr>
        <w:t xml:space="preserve"> In modern English, “Boil what you will boil” (RSV). All</w:t>
      </w:r>
    </w:p>
    <w:p w14:paraId="755F3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preparation of the food was to be completed before the Sabbath began. Later, Moses</w:t>
      </w:r>
    </w:p>
    <w:p w14:paraId="60BED9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instructed the people not even to kindle a fire on the Sabbath day (ch. 35:3), and upon at</w:t>
      </w:r>
    </w:p>
    <w:p w14:paraId="14B2E9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least one occasions a man was stoned to death for violating this regulation (Num. 15:32–</w:t>
      </w:r>
    </w:p>
    <w:p w14:paraId="2EABC0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 The principle involved was that no labor of any kind should be performed on the</w:t>
      </w:r>
    </w:p>
    <w:p w14:paraId="0E123B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which could as well be done at some other time. In the warm desert climate it</w:t>
      </w:r>
    </w:p>
    <w:p w14:paraId="6C798C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essential to health to eat warm food on the Sabbath day. Had it been necessary to</w:t>
      </w:r>
    </w:p>
    <w:p w14:paraId="0E19A0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 so God would have permitted it, in harmony with the principle that the Sabbath was</w:t>
      </w:r>
    </w:p>
    <w:p w14:paraId="0821E2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designed for the benefit of man (Mark 2:27, 28), and that “it is lawful to do well on the</w:t>
      </w:r>
    </w:p>
    <w:p w14:paraId="16FACB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days” (Matt. 12:12). Since baking and boiling could be dispensed with, without</w:t>
      </w:r>
    </w:p>
    <w:p w14:paraId="2E6EEA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injury to health, God prohibited them in order that the people might learn to put a“difference between the holy and profane” (Eze. 22:26). In our day, whatever can be</w:t>
      </w:r>
    </w:p>
    <w:p w14:paraId="7022D2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done on Friday in preparation for the Sabbath should be done then (6T 355), yet at the</w:t>
      </w:r>
    </w:p>
    <w:p w14:paraId="02E8A5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time Sabbath meals should be both healthful and appetizing (6T 359).</w:t>
      </w:r>
    </w:p>
    <w:p w14:paraId="322258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They laid it up.</w:t>
      </w:r>
      <w:r w:rsidRPr="002615D3">
        <w:rPr>
          <w:rFonts w:ascii="Times New Roman" w:eastAsia="Times New Roman" w:hAnsi="Times New Roman" w:cs="Times New Roman"/>
          <w:color w:val="000000"/>
          <w:kern w:val="0"/>
          <w:sz w:val="18"/>
          <w:szCs w:val="18"/>
          <w14:ligatures w14:val="none"/>
        </w:rPr>
        <w:t xml:space="preserve"> Most of the people obeyed, and experienced a new miracle when</w:t>
      </w:r>
    </w:p>
    <w:p w14:paraId="6AA42C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portion laid aside for the Sabbath neither “bred worms” nor “stank.” For 40 years this</w:t>
      </w:r>
    </w:p>
    <w:p w14:paraId="374421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weekly procedure taught the people to make Friday a day of preparation for the Sabbath,</w:t>
      </w:r>
    </w:p>
    <w:p w14:paraId="4BC7CB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to make the Sabbath itself truly a day of rest.</w:t>
      </w:r>
    </w:p>
    <w:p w14:paraId="4ADE9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To day is a sabbath.</w:t>
      </w:r>
      <w:r w:rsidRPr="002615D3">
        <w:rPr>
          <w:rFonts w:ascii="Times New Roman" w:eastAsia="Times New Roman" w:hAnsi="Times New Roman" w:cs="Times New Roman"/>
          <w:color w:val="000000"/>
          <w:kern w:val="0"/>
          <w:sz w:val="18"/>
          <w:szCs w:val="18"/>
          <w14:ligatures w14:val="none"/>
        </w:rPr>
        <w:t xml:space="preserve"> Or, “Today is the Lord’s sabbath.” Although the definite</w:t>
      </w:r>
    </w:p>
    <w:p w14:paraId="591542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article “the” does not appear in the Hebrew text, the grammatical construction permits</w:t>
      </w:r>
    </w:p>
    <w:p w14:paraId="1F981B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a translation. The same Hebrew word form, “a sabbath,” appears also in the fourth</w:t>
      </w:r>
    </w:p>
    <w:p w14:paraId="297239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 where the KJV renders it, appropriately, “the sabbath” (Ex. 20:10). In</w:t>
      </w:r>
    </w:p>
    <w:p w14:paraId="1E0DA3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instances, however, a strict translation would require that it be rendered “a sabbath.”</w:t>
      </w:r>
    </w:p>
    <w:p w14:paraId="0C3AE6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same time “the sabbath” would be entirely permissible.</w:t>
      </w:r>
    </w:p>
    <w:p w14:paraId="4AA494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nothing either in this text or in its context to indicate that the Sabbath was</w:t>
      </w:r>
    </w:p>
    <w:p w14:paraId="26D7DE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given to the Israelites for the first time, as some have supposed. In fact, it is implied</w:t>
      </w:r>
    </w:p>
    <w:p w14:paraId="42731B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they already knew of the Sabbath, but had grown careless in its observance (ch.</w:t>
      </w:r>
    </w:p>
    <w:p w14:paraId="54E165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16:4). The Sabbath command was therefore renewed and its observance as a holy day</w:t>
      </w:r>
    </w:p>
    <w:p w14:paraId="6609D1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reinforced (see on vs. 27, 28).</w:t>
      </w:r>
    </w:p>
    <w:p w14:paraId="21C403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Hebrew expression </w:t>
      </w:r>
      <w:r w:rsidRPr="002615D3">
        <w:rPr>
          <w:rFonts w:ascii="Helvetica" w:eastAsia="Times New Roman" w:hAnsi="Helvetica" w:cs="Times New Roman"/>
          <w:color w:val="000000"/>
          <w:kern w:val="0"/>
          <w:sz w:val="18"/>
          <w:szCs w:val="18"/>
          <w14:ligatures w14:val="none"/>
        </w:rPr>
        <w:t>shabbath</w:t>
      </w:r>
      <w:r w:rsidRPr="002615D3">
        <w:rPr>
          <w:rFonts w:ascii="Times New Roman" w:eastAsia="Times New Roman" w:hAnsi="Times New Roman" w:cs="Times New Roman"/>
          <w:color w:val="000000"/>
          <w:kern w:val="0"/>
          <w:sz w:val="18"/>
          <w:szCs w:val="18"/>
          <w14:ligatures w14:val="none"/>
        </w:rPr>
        <w:t>, “rest,” here correctly rendered “a sabbath,” is</w:t>
      </w:r>
    </w:p>
    <w:p w14:paraId="77C4D3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translated in vs. 23 and 26 and in ch. 20:10 as “the sabbath.” However, in v. 29 and ch.</w:t>
      </w:r>
    </w:p>
    <w:p w14:paraId="54FF34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20:8 the Hebrew text reads </w:t>
      </w:r>
      <w:r w:rsidRPr="002615D3">
        <w:rPr>
          <w:rFonts w:ascii="Helvetica" w:eastAsia="Times New Roman" w:hAnsi="Helvetica" w:cs="Times New Roman"/>
          <w:color w:val="000000"/>
          <w:kern w:val="0"/>
          <w:sz w:val="18"/>
          <w:szCs w:val="18"/>
          <w14:ligatures w14:val="none"/>
        </w:rPr>
        <w:t>hashshabbath</w:t>
      </w:r>
      <w:r w:rsidRPr="002615D3">
        <w:rPr>
          <w:rFonts w:ascii="Times New Roman" w:eastAsia="Times New Roman" w:hAnsi="Times New Roman" w:cs="Times New Roman"/>
          <w:color w:val="000000"/>
          <w:kern w:val="0"/>
          <w:sz w:val="18"/>
          <w:szCs w:val="18"/>
          <w14:ligatures w14:val="none"/>
        </w:rPr>
        <w:t>, which is correctly translated “the sabbath.”</w:t>
      </w:r>
    </w:p>
    <w:p w14:paraId="5D8712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expression “a sabbath”—“a rest”—describes how the seventh day is distinguished</w:t>
      </w:r>
    </w:p>
    <w:p w14:paraId="21E02A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preceding six as regards labor. “The sabbath”—“the rest”—describes the</w:t>
      </w:r>
    </w:p>
    <w:p w14:paraId="2FC2CB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distinctive character of the seventh-day rest; namely, a rest memorializing the rest of God</w:t>
      </w:r>
    </w:p>
    <w:p w14:paraId="5EFEE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on the seventh day of creation week, and thus a </w:t>
      </w:r>
      <w:r w:rsidRPr="002615D3">
        <w:rPr>
          <w:rFonts w:ascii="Times New Roman" w:eastAsia="Times New Roman" w:hAnsi="Times New Roman" w:cs="Times New Roman"/>
          <w:i/>
          <w:iCs/>
          <w:color w:val="000000"/>
          <w:kern w:val="0"/>
          <w:sz w:val="18"/>
          <w:szCs w:val="18"/>
          <w14:ligatures w14:val="none"/>
        </w:rPr>
        <w:t>holy</w:t>
      </w:r>
      <w:r w:rsidRPr="002615D3">
        <w:rPr>
          <w:rFonts w:ascii="Times New Roman" w:eastAsia="Times New Roman" w:hAnsi="Times New Roman" w:cs="Times New Roman"/>
          <w:color w:val="000000"/>
          <w:kern w:val="0"/>
          <w:sz w:val="18"/>
          <w:szCs w:val="18"/>
          <w14:ligatures w14:val="none"/>
        </w:rPr>
        <w:t xml:space="preserve"> rest day.</w:t>
      </w:r>
    </w:p>
    <w:p w14:paraId="73FE24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Six days.</w:t>
      </w:r>
      <w:r w:rsidRPr="002615D3">
        <w:rPr>
          <w:rFonts w:ascii="Times New Roman" w:eastAsia="Times New Roman" w:hAnsi="Times New Roman" w:cs="Times New Roman"/>
          <w:color w:val="000000"/>
          <w:kern w:val="0"/>
          <w:sz w:val="18"/>
          <w:szCs w:val="18"/>
          <w14:ligatures w14:val="none"/>
        </w:rPr>
        <w:t xml:space="preserve"> These words are similar to those of the fourth commandment of the</w:t>
      </w:r>
    </w:p>
    <w:p w14:paraId="77B869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Decalogue. Here, mention is made not only of the Sabbath as a day of holy rest but also</w:t>
      </w:r>
    </w:p>
    <w:p w14:paraId="78B02D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days of work preceding it. In God’s plan for man these six working days are of no</w:t>
      </w:r>
    </w:p>
    <w:p w14:paraId="19CF1B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less significance than is the Sabbath. They have been given to man for his own use. But</w:t>
      </w:r>
    </w:p>
    <w:p w14:paraId="395D57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seventh day of the week is holy (v. 23). It should be spent in accordance with divinely</w:t>
      </w:r>
    </w:p>
    <w:p w14:paraId="4CE38D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given regulations as specified in the fourth commandment.</w:t>
      </w:r>
    </w:p>
    <w:p w14:paraId="50B6BB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sabbath.</w:t>
      </w:r>
      <w:r w:rsidRPr="002615D3">
        <w:rPr>
          <w:rFonts w:ascii="Times New Roman" w:eastAsia="Times New Roman" w:hAnsi="Times New Roman" w:cs="Times New Roman"/>
          <w:color w:val="000000"/>
          <w:kern w:val="0"/>
          <w:sz w:val="18"/>
          <w:szCs w:val="18"/>
          <w14:ligatures w14:val="none"/>
        </w:rPr>
        <w:t xml:space="preserve"> Here the Hebrew text uses the definite article (see on vs. 25, 28). “The</w:t>
      </w:r>
    </w:p>
    <w:p w14:paraId="0D51D8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is a sacred institution ordained at the close of creation week. Even then it was</w:t>
      </w:r>
    </w:p>
    <w:p w14:paraId="17EC01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Sabbath (ch. 20:11).</w:t>
      </w:r>
    </w:p>
    <w:p w14:paraId="5402FC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Some of the people.</w:t>
      </w:r>
      <w:r w:rsidRPr="002615D3">
        <w:rPr>
          <w:rFonts w:ascii="Times New Roman" w:eastAsia="Times New Roman" w:hAnsi="Times New Roman" w:cs="Times New Roman"/>
          <w:color w:val="000000"/>
          <w:kern w:val="0"/>
          <w:sz w:val="18"/>
          <w:szCs w:val="18"/>
          <w14:ligatures w14:val="none"/>
        </w:rPr>
        <w:t xml:space="preserve"> As usual, there were some who either did not believe what</w:t>
      </w:r>
    </w:p>
    <w:p w14:paraId="1196A7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had said and wanted to see for themselves whether manna had fallen, or</w:t>
      </w:r>
    </w:p>
    <w:p w14:paraId="5BABD2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intentionally violated the commandment out of a stubborn desire to have their own way.</w:t>
      </w:r>
    </w:p>
    <w:p w14:paraId="69C576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How long refuse ye?</w:t>
      </w:r>
      <w:r w:rsidRPr="002615D3">
        <w:rPr>
          <w:rFonts w:ascii="Times New Roman" w:eastAsia="Times New Roman" w:hAnsi="Times New Roman" w:cs="Times New Roman"/>
          <w:color w:val="000000"/>
          <w:kern w:val="0"/>
          <w:sz w:val="18"/>
          <w:szCs w:val="18"/>
          <w14:ligatures w14:val="none"/>
        </w:rPr>
        <w:t xml:space="preserve"> In speaking to Moses personally, God addresses the nation</w:t>
      </w:r>
    </w:p>
    <w:p w14:paraId="576E3C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whole and its disobedient individuals in particular. This is evident from the use in the</w:t>
      </w:r>
    </w:p>
    <w:p w14:paraId="3B0A4B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of the plural form of the verb “refuse.” There had already been one act of</w:t>
      </w:r>
    </w:p>
    <w:p w14:paraId="14ED1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disobedience the day the manna was first given (v. 20), but now one of a more serious</w:t>
      </w:r>
    </w:p>
    <w:p w14:paraId="664A6E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nature occurred. God, addressing them as Judge, asks them to face the question of when</w:t>
      </w:r>
    </w:p>
    <w:p w14:paraId="5081A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He might expect sinful conduct such as this to end, and when they would learn that they</w:t>
      </w:r>
    </w:p>
    <w:p w14:paraId="1980EA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gain nothing by disobedience. The later history of Israel shows clearly how “long”</w:t>
      </w:r>
    </w:p>
    <w:p w14:paraId="01A203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would take them to learn this important lesson. God’s question, “How long,” etc.,</w:t>
      </w:r>
    </w:p>
    <w:p w14:paraId="3F7C4C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implies that they had for a considerable time been doing this very thing—breaking theSabbath, in full knowledge of the fact that they were doing what was wrong (see on vs.</w:t>
      </w:r>
    </w:p>
    <w:p w14:paraId="1E84EC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27).</w:t>
      </w:r>
    </w:p>
    <w:p w14:paraId="6C8499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See.</w:t>
      </w:r>
      <w:r w:rsidRPr="002615D3">
        <w:rPr>
          <w:rFonts w:ascii="Times New Roman" w:eastAsia="Times New Roman" w:hAnsi="Times New Roman" w:cs="Times New Roman"/>
          <w:color w:val="000000"/>
          <w:kern w:val="0"/>
          <w:sz w:val="18"/>
          <w:szCs w:val="18"/>
          <w14:ligatures w14:val="none"/>
        </w:rPr>
        <w:t xml:space="preserve"> The patience of God toward His stubborn people is amazing, and teaches an</w:t>
      </w:r>
    </w:p>
    <w:p w14:paraId="360B2D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important lesson to us who tend to be impatient. Instead of always punishing Israel for</w:t>
      </w:r>
    </w:p>
    <w:p w14:paraId="65DF22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repeated murmurings and acts of disobedience, God condescends to reason with</w:t>
      </w:r>
    </w:p>
    <w:p w14:paraId="3C4550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explaining the purpose of His requirements. The Sabbath was a holy day of rest,</w:t>
      </w:r>
    </w:p>
    <w:p w14:paraId="4A3131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which they were not to tamper; hence, the double portion of food the day before.</w:t>
      </w:r>
    </w:p>
    <w:p w14:paraId="5C403A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Abide ye every man.</w:t>
      </w:r>
      <w:r w:rsidRPr="002615D3">
        <w:rPr>
          <w:rFonts w:ascii="Times New Roman" w:eastAsia="Times New Roman" w:hAnsi="Times New Roman" w:cs="Times New Roman"/>
          <w:color w:val="000000"/>
          <w:kern w:val="0"/>
          <w:sz w:val="18"/>
          <w:szCs w:val="18"/>
          <w14:ligatures w14:val="none"/>
        </w:rPr>
        <w:t xml:space="preserve"> The Israelites were directed to remain in camp on the Sabbath,</w:t>
      </w:r>
    </w:p>
    <w:p w14:paraId="2710CE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not to go out for manna or for any other purpose. Their time on that day was to be</w:t>
      </w:r>
    </w:p>
    <w:p w14:paraId="4AE08F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spent in rest at home and in meditation upon sacred themes. God had already instructed</w:t>
      </w:r>
    </w:p>
    <w:p w14:paraId="23E958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to assemble for worship on days designated as “holy” (ch. 12:16), a practice that</w:t>
      </w:r>
    </w:p>
    <w:p w14:paraId="49E88B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consistently applied to other “holy” days (see Lev. 23:2–4, 7, 8, 21, 24, 27, 35–37).</w:t>
      </w:r>
    </w:p>
    <w:p w14:paraId="79357B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postexilic times the Jews set up and enforced strict regulations concerning the leaving</w:t>
      </w:r>
    </w:p>
    <w:p w14:paraId="13D04F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cities or villages on the Sabbath. No one was permitted to travel farther than 2,000</w:t>
      </w:r>
    </w:p>
    <w:p w14:paraId="398D2F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cubits, or approximately two thirds of a mile. In the NT this distance is commonly</w:t>
      </w:r>
    </w:p>
    <w:p w14:paraId="785EA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referred to as “a sabbath day’s journey” (Acts 1:12). Endless, man-made Sabbath</w:t>
      </w:r>
    </w:p>
    <w:p w14:paraId="6235B4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regulations have been strictly followed by orthodox Jews even since Bible times, with the</w:t>
      </w:r>
    </w:p>
    <w:p w14:paraId="415B52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result that the Sabbath, designed by God to be a delight (Isa. 58:13), became a burden.</w:t>
      </w:r>
    </w:p>
    <w:p w14:paraId="678AC9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The people rested.</w:t>
      </w:r>
      <w:r w:rsidRPr="002615D3">
        <w:rPr>
          <w:rFonts w:ascii="Times New Roman" w:eastAsia="Times New Roman" w:hAnsi="Times New Roman" w:cs="Times New Roman"/>
          <w:color w:val="000000"/>
          <w:kern w:val="0"/>
          <w:sz w:val="18"/>
          <w:szCs w:val="18"/>
          <w14:ligatures w14:val="none"/>
        </w:rPr>
        <w:t xml:space="preserve"> Finding no manna Sabbath morning, and rebuked for going out</w:t>
      </w:r>
    </w:p>
    <w:p w14:paraId="525603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find it, the people began to rest on the Sabbath day.</w:t>
      </w:r>
    </w:p>
    <w:p w14:paraId="48D6A1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 house of Israel.</w:t>
      </w:r>
      <w:r w:rsidRPr="002615D3">
        <w:rPr>
          <w:rFonts w:ascii="Times New Roman" w:eastAsia="Times New Roman" w:hAnsi="Times New Roman" w:cs="Times New Roman"/>
          <w:color w:val="000000"/>
          <w:kern w:val="0"/>
          <w:sz w:val="18"/>
          <w:szCs w:val="18"/>
          <w14:ligatures w14:val="none"/>
        </w:rPr>
        <w:t xml:space="preserve"> Some of the oldest versions, such as the LXX, the Syriac,</w:t>
      </w:r>
    </w:p>
    <w:p w14:paraId="6CFB3C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Arabic translation, read “children” instead of “house.” It is possible that the</w:t>
      </w:r>
    </w:p>
    <w:p w14:paraId="7D4C97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reading “children of Israel” is closer to the original than “house of Israel.”</w:t>
      </w:r>
    </w:p>
    <w:p w14:paraId="7E5FA8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Manna.</w:t>
      </w:r>
      <w:r w:rsidRPr="002615D3">
        <w:rPr>
          <w:rFonts w:ascii="Times New Roman" w:eastAsia="Times New Roman" w:hAnsi="Times New Roman" w:cs="Times New Roman"/>
          <w:color w:val="000000"/>
          <w:kern w:val="0"/>
          <w:sz w:val="18"/>
          <w:szCs w:val="18"/>
          <w14:ligatures w14:val="none"/>
        </w:rPr>
        <w:t xml:space="preserve"> No explanation of this name yet proposed has met with general acceptance.</w:t>
      </w:r>
    </w:p>
    <w:p w14:paraId="36C30A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have suggested that it may mean “gift,” but it is more probable that the word owes</w:t>
      </w:r>
    </w:p>
    <w:p w14:paraId="738724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its origin to the original exclamation of astonishment, </w:t>
      </w:r>
      <w:r w:rsidRPr="002615D3">
        <w:rPr>
          <w:rFonts w:ascii="Helvetica" w:eastAsia="Times New Roman" w:hAnsi="Helvetica" w:cs="Times New Roman"/>
          <w:color w:val="000000"/>
          <w:kern w:val="0"/>
          <w:sz w:val="18"/>
          <w:szCs w:val="18"/>
          <w14:ligatures w14:val="none"/>
        </w:rPr>
        <w:t>man hu’</w:t>
      </w:r>
      <w:r w:rsidRPr="002615D3">
        <w:rPr>
          <w:rFonts w:ascii="Times New Roman" w:eastAsia="Times New Roman" w:hAnsi="Times New Roman" w:cs="Times New Roman"/>
          <w:color w:val="000000"/>
          <w:kern w:val="0"/>
          <w:sz w:val="18"/>
          <w:szCs w:val="18"/>
          <w14:ligatures w14:val="none"/>
        </w:rPr>
        <w:t>, “What is it?” (see on v.</w:t>
      </w:r>
    </w:p>
    <w:p w14:paraId="229BAC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w:t>
      </w:r>
    </w:p>
    <w:p w14:paraId="492B32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Like coriander seed.</w:t>
      </w:r>
      <w:r w:rsidRPr="002615D3">
        <w:rPr>
          <w:rFonts w:ascii="Times New Roman" w:eastAsia="Times New Roman" w:hAnsi="Times New Roman" w:cs="Times New Roman"/>
          <w:color w:val="000000"/>
          <w:kern w:val="0"/>
          <w:sz w:val="18"/>
          <w:szCs w:val="18"/>
          <w14:ligatures w14:val="none"/>
        </w:rPr>
        <w:t xml:space="preserve"> An herb, </w:t>
      </w:r>
      <w:r w:rsidRPr="002615D3">
        <w:rPr>
          <w:rFonts w:ascii="Helvetica" w:eastAsia="Times New Roman" w:hAnsi="Helvetica" w:cs="Times New Roman"/>
          <w:color w:val="000000"/>
          <w:kern w:val="0"/>
          <w:sz w:val="18"/>
          <w:szCs w:val="18"/>
          <w14:ligatures w14:val="none"/>
        </w:rPr>
        <w:t>Coriandrum sativum</w:t>
      </w:r>
      <w:r w:rsidRPr="002615D3">
        <w:rPr>
          <w:rFonts w:ascii="Times New Roman" w:eastAsia="Times New Roman" w:hAnsi="Times New Roman" w:cs="Times New Roman"/>
          <w:color w:val="000000"/>
          <w:kern w:val="0"/>
          <w:sz w:val="18"/>
          <w:szCs w:val="18"/>
          <w14:ligatures w14:val="none"/>
        </w:rPr>
        <w:t>, which grows wild in the Near</w:t>
      </w:r>
    </w:p>
    <w:p w14:paraId="193DDF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East. Its aromatic fruit, called “coriander seed,” is used for seasoning and medicinal</w:t>
      </w:r>
    </w:p>
    <w:p w14:paraId="75A2BB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purposes. The color of the seed is whitish or yellow-gray. In Num. 11:7 it is compared</w:t>
      </w:r>
    </w:p>
    <w:p w14:paraId="7EF3BC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bdellium (see on Gen. 2:12).</w:t>
      </w:r>
    </w:p>
    <w:p w14:paraId="678652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Wafers.</w:t>
      </w:r>
      <w:r w:rsidRPr="002615D3">
        <w:rPr>
          <w:rFonts w:ascii="Times New Roman" w:eastAsia="Times New Roman" w:hAnsi="Times New Roman" w:cs="Times New Roman"/>
          <w:color w:val="000000"/>
          <w:kern w:val="0"/>
          <w:sz w:val="18"/>
          <w:szCs w:val="18"/>
          <w14:ligatures w14:val="none"/>
        </w:rPr>
        <w:t xml:space="preserve"> The Hebrew word thus translated appears only here in the Bible, and is of</w:t>
      </w:r>
    </w:p>
    <w:p w14:paraId="271E92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uncertain meaning. The LXX renders it by the word </w:t>
      </w:r>
      <w:r w:rsidRPr="002615D3">
        <w:rPr>
          <w:rFonts w:ascii="Helvetica" w:eastAsia="Times New Roman" w:hAnsi="Helvetica" w:cs="Times New Roman"/>
          <w:color w:val="000000"/>
          <w:kern w:val="0"/>
          <w:sz w:val="18"/>
          <w:szCs w:val="18"/>
          <w14:ligatures w14:val="none"/>
        </w:rPr>
        <w:t>egkris</w:t>
      </w:r>
      <w:r w:rsidRPr="002615D3">
        <w:rPr>
          <w:rFonts w:ascii="Times New Roman" w:eastAsia="Times New Roman" w:hAnsi="Times New Roman" w:cs="Times New Roman"/>
          <w:color w:val="000000"/>
          <w:kern w:val="0"/>
          <w:sz w:val="18"/>
          <w:szCs w:val="18"/>
          <w14:ligatures w14:val="none"/>
        </w:rPr>
        <w:t>, according to Greek literary</w:t>
      </w:r>
    </w:p>
    <w:p w14:paraId="5AE0BE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sources, designates a cake made of flour, oil, and honey. The Israelites described the</w:t>
      </w:r>
    </w:p>
    <w:p w14:paraId="7B0330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manna as tasting like cakes with honey (Ex. 16:31) and as if baked with fresh oil (Num.</w:t>
      </w:r>
    </w:p>
    <w:p w14:paraId="446E73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11:8).</w:t>
      </w:r>
    </w:p>
    <w:p w14:paraId="5C51C0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Take a pot.</w:t>
      </w:r>
      <w:r w:rsidRPr="002615D3">
        <w:rPr>
          <w:rFonts w:ascii="Times New Roman" w:eastAsia="Times New Roman" w:hAnsi="Times New Roman" w:cs="Times New Roman"/>
          <w:color w:val="000000"/>
          <w:kern w:val="0"/>
          <w:sz w:val="18"/>
          <w:szCs w:val="18"/>
          <w14:ligatures w14:val="none"/>
        </w:rPr>
        <w:t xml:space="preserve"> This command was given after the erection of the tabernacle (v. 34),</w:t>
      </w:r>
    </w:p>
    <w:p w14:paraId="4752E7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is related here in order to bring all subject matter bearing on the manna together in</w:t>
      </w:r>
    </w:p>
    <w:p w14:paraId="5296AC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place. The word translated “pot” is from an Egyptian word meaning a rather large jar.</w:t>
      </w:r>
    </w:p>
    <w:p w14:paraId="797138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however, it seems to have been used to designate a metal vessel, made of gold to</w:t>
      </w:r>
    </w:p>
    <w:p w14:paraId="078402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match the ark (see Heb. 9:4).</w:t>
      </w:r>
    </w:p>
    <w:p w14:paraId="6E670D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The Testimony.</w:t>
      </w:r>
      <w:r w:rsidRPr="002615D3">
        <w:rPr>
          <w:rFonts w:ascii="Times New Roman" w:eastAsia="Times New Roman" w:hAnsi="Times New Roman" w:cs="Times New Roman"/>
          <w:color w:val="000000"/>
          <w:kern w:val="0"/>
          <w:sz w:val="18"/>
          <w:szCs w:val="18"/>
          <w14:ligatures w14:val="none"/>
        </w:rPr>
        <w:t xml:space="preserve"> Not the ark of the covenant, to which this name is never given,</w:t>
      </w:r>
    </w:p>
    <w:p w14:paraId="027039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the two tables of stone engraved by the finger of God (chs. 25:16–21; 40:20; etc.).</w:t>
      </w:r>
    </w:p>
    <w:p w14:paraId="2648B3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pot of manna was laid up inside the ark (Heb. 9:4) in front of the two tables of stone.</w:t>
      </w:r>
      <w:r w:rsidRPr="002615D3">
        <w:rPr>
          <w:rFonts w:ascii="Times New Roman" w:eastAsia="Times New Roman" w:hAnsi="Times New Roman" w:cs="Times New Roman"/>
          <w:b/>
          <w:bCs/>
          <w:i/>
          <w:iCs/>
          <w:color w:val="000000"/>
          <w:kern w:val="0"/>
          <w:sz w:val="18"/>
          <w:szCs w:val="18"/>
          <w14:ligatures w14:val="none"/>
        </w:rPr>
        <w:t>35. Forty years.</w:t>
      </w:r>
      <w:r w:rsidRPr="002615D3">
        <w:rPr>
          <w:rFonts w:ascii="Times New Roman" w:eastAsia="Times New Roman" w:hAnsi="Times New Roman" w:cs="Times New Roman"/>
          <w:color w:val="000000"/>
          <w:kern w:val="0"/>
          <w:sz w:val="18"/>
          <w:szCs w:val="18"/>
          <w14:ligatures w14:val="none"/>
        </w:rPr>
        <w:t xml:space="preserve"> This statement was either written by Moses shortly before his death</w:t>
      </w:r>
    </w:p>
    <w:p w14:paraId="4E2126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added by an inspired scribe, probably Joshua. In favor of Moses’ authorship is the</w:t>
      </w:r>
    </w:p>
    <w:p w14:paraId="68CA02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“until they came to a land inhabited,” to which is added, “until they came unto</w:t>
      </w:r>
    </w:p>
    <w:p w14:paraId="28CACE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borders of the land of Canaan.” This need not refer to the crossing of the Jordan, but</w:t>
      </w:r>
    </w:p>
    <w:p w14:paraId="076127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lands east of the Jordan. The author writes exactly as Moses might be expected to</w:t>
      </w:r>
    </w:p>
    <w:p w14:paraId="353CA2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written toward the close of his life. A later writer would have been more specific,</w:t>
      </w:r>
    </w:p>
    <w:p w14:paraId="72394D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would probably have noted, as Joshua did in his book (Joshua 5:10–12), the exact</w:t>
      </w:r>
    </w:p>
    <w:p w14:paraId="1B5141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when the manna ceased.</w:t>
      </w:r>
    </w:p>
    <w:p w14:paraId="175673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Ephah.</w:t>
      </w:r>
      <w:r w:rsidRPr="002615D3">
        <w:rPr>
          <w:rFonts w:ascii="Times New Roman" w:eastAsia="Times New Roman" w:hAnsi="Times New Roman" w:cs="Times New Roman"/>
          <w:color w:val="000000"/>
          <w:kern w:val="0"/>
          <w:sz w:val="18"/>
          <w:szCs w:val="18"/>
          <w14:ligatures w14:val="none"/>
        </w:rPr>
        <w:t xml:space="preserve"> Equivalent to about 5 gal.</w:t>
      </w:r>
    </w:p>
    <w:p w14:paraId="6A886CD2"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EC3AF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1-36 PP 292-297</w:t>
      </w:r>
    </w:p>
    <w:p w14:paraId="043DDF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PP 292</w:t>
      </w:r>
    </w:p>
    <w:p w14:paraId="54B2A4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3 SR 126</w:t>
      </w:r>
    </w:p>
    <w:p w14:paraId="6460C5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5, PP 294</w:t>
      </w:r>
    </w:p>
    <w:p w14:paraId="6F8532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7 3T 86</w:t>
      </w:r>
    </w:p>
    <w:p w14:paraId="63F661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9 PP 294</w:t>
      </w:r>
    </w:p>
    <w:p w14:paraId="7E057E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13-15PP 295</w:t>
      </w:r>
    </w:p>
    <w:p w14:paraId="33E4FC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14-21SR 129</w:t>
      </w:r>
    </w:p>
    <w:p w14:paraId="72B7F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MH 200; MM 267</w:t>
      </w:r>
    </w:p>
    <w:p w14:paraId="1586C0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16-23PP 295</w:t>
      </w:r>
    </w:p>
    <w:p w14:paraId="6D9C5E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22-26PK 181; SR 130</w:t>
      </w:r>
    </w:p>
    <w:p w14:paraId="22D431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 6T 355</w:t>
      </w:r>
    </w:p>
    <w:p w14:paraId="418AD5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24-26PP 296</w:t>
      </w:r>
    </w:p>
    <w:p w14:paraId="061E98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DA 283; PP 297</w:t>
      </w:r>
    </w:p>
    <w:p w14:paraId="5EDA72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PP 295</w:t>
      </w:r>
    </w:p>
    <w:p w14:paraId="7D5855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 EW 32</w:t>
      </w:r>
    </w:p>
    <w:p w14:paraId="40CBFB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 3 CH 111; Ed 38; MH 311; PP 292; SR 128; IT 129; 3T 171; 6T 372; 9T 159, 160</w:t>
      </w:r>
    </w:p>
    <w:p w14:paraId="6C73AA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111; DA 385; PK 181; PP 297; 3T 340</w:t>
      </w:r>
    </w:p>
    <w:p w14:paraId="2C50D8EC"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17</w:t>
      </w:r>
    </w:p>
    <w:p w14:paraId="349EA1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people murmur for water at Rephidim.</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God sendeth him for water to the rock in</w:t>
      </w:r>
    </w:p>
    <w:p w14:paraId="44B183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Horeb.</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Amalek is overcome by the holding up of Moses’ hands.</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Moses buildeth the</w:t>
      </w:r>
    </w:p>
    <w:p w14:paraId="691CD2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altar Jehovah-nissi.</w:t>
      </w:r>
    </w:p>
    <w:p w14:paraId="11C0DC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Pitched in Rephidim.</w:t>
      </w:r>
      <w:r w:rsidRPr="002615D3">
        <w:rPr>
          <w:rFonts w:ascii="Times New Roman" w:eastAsia="Times New Roman" w:hAnsi="Times New Roman" w:cs="Times New Roman"/>
          <w:color w:val="000000"/>
          <w:kern w:val="0"/>
          <w:sz w:val="18"/>
          <w:szCs w:val="18"/>
          <w14:ligatures w14:val="none"/>
        </w:rPr>
        <w:t xml:space="preserve"> Between the Wilderness of Sin, where the fall of the manna</w:t>
      </w:r>
    </w:p>
    <w:p w14:paraId="2ECAFE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began, and Rephidim, lay two camp sites, Dophkah and Alush (Num. 33:12, 13). The</w:t>
      </w:r>
    </w:p>
    <w:p w14:paraId="3C9E5D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location of these stations, as well as that of Rephidim, is unknown. Most Biblical scholars</w:t>
      </w:r>
    </w:p>
    <w:p w14:paraId="226E81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have sought Rephidim in the </w:t>
      </w:r>
      <w:r w:rsidRPr="002615D3">
        <w:rPr>
          <w:rFonts w:ascii="Helvetica" w:eastAsia="Times New Roman" w:hAnsi="Helvetica" w:cs="Times New Roman"/>
          <w:color w:val="000000"/>
          <w:kern w:val="0"/>
          <w:sz w:val="18"/>
          <w:szCs w:val="18"/>
          <w14:ligatures w14:val="none"/>
        </w:rPr>
        <w:t>Wadi Feiran</w:t>
      </w:r>
      <w:r w:rsidRPr="002615D3">
        <w:rPr>
          <w:rFonts w:ascii="Times New Roman" w:eastAsia="Times New Roman" w:hAnsi="Times New Roman" w:cs="Times New Roman"/>
          <w:color w:val="000000"/>
          <w:kern w:val="0"/>
          <w:sz w:val="18"/>
          <w:szCs w:val="18"/>
          <w14:ligatures w14:val="none"/>
        </w:rPr>
        <w:t>, which leads up to the traditional Mt. Sinai.</w:t>
      </w:r>
    </w:p>
    <w:p w14:paraId="045EA7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Others have identified it with the </w:t>
      </w:r>
      <w:r w:rsidRPr="002615D3">
        <w:rPr>
          <w:rFonts w:ascii="Helvetica" w:eastAsia="Times New Roman" w:hAnsi="Helvetica" w:cs="Times New Roman"/>
          <w:color w:val="000000"/>
          <w:kern w:val="0"/>
          <w:sz w:val="18"/>
          <w:szCs w:val="18"/>
          <w14:ligatures w14:val="none"/>
        </w:rPr>
        <w:t>Wadi Refâyid</w:t>
      </w:r>
      <w:r w:rsidRPr="002615D3">
        <w:rPr>
          <w:rFonts w:ascii="Times New Roman" w:eastAsia="Times New Roman" w:hAnsi="Times New Roman" w:cs="Times New Roman"/>
          <w:color w:val="000000"/>
          <w:kern w:val="0"/>
          <w:sz w:val="18"/>
          <w:szCs w:val="18"/>
          <w14:ligatures w14:val="none"/>
        </w:rPr>
        <w:t>, primarily because of the similarity of its</w:t>
      </w:r>
    </w:p>
    <w:p w14:paraId="3E510D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name to Rephidim. </w:t>
      </w:r>
      <w:r w:rsidRPr="002615D3">
        <w:rPr>
          <w:rFonts w:ascii="Helvetica" w:eastAsia="Times New Roman" w:hAnsi="Helvetica" w:cs="Times New Roman"/>
          <w:color w:val="000000"/>
          <w:kern w:val="0"/>
          <w:sz w:val="18"/>
          <w:szCs w:val="18"/>
          <w14:ligatures w14:val="none"/>
        </w:rPr>
        <w:t>Wadi Refâyid</w:t>
      </w:r>
      <w:r w:rsidRPr="002615D3">
        <w:rPr>
          <w:rFonts w:ascii="Times New Roman" w:eastAsia="Times New Roman" w:hAnsi="Times New Roman" w:cs="Times New Roman"/>
          <w:color w:val="000000"/>
          <w:kern w:val="0"/>
          <w:sz w:val="18"/>
          <w:szCs w:val="18"/>
          <w14:ligatures w14:val="none"/>
        </w:rPr>
        <w:t xml:space="preserve"> lies but a few hours’ march from Mt. Sinai. This fact</w:t>
      </w:r>
    </w:p>
    <w:p w14:paraId="466F5F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favors its identification with Rephidim, since in several texts Mt. Horeb is used almost</w:t>
      </w:r>
    </w:p>
    <w:p w14:paraId="39C1DE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synonymously with Mt. Sinai (see Ex. 17:6; 33:6; Ps. 106:19; etc.).</w:t>
      </w:r>
    </w:p>
    <w:p w14:paraId="5D6E7A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water.</w:t>
      </w:r>
      <w:r w:rsidRPr="002615D3">
        <w:rPr>
          <w:rFonts w:ascii="Times New Roman" w:eastAsia="Times New Roman" w:hAnsi="Times New Roman" w:cs="Times New Roman"/>
          <w:color w:val="000000"/>
          <w:kern w:val="0"/>
          <w:sz w:val="18"/>
          <w:szCs w:val="18"/>
          <w14:ligatures w14:val="none"/>
        </w:rPr>
        <w:t xml:space="preserve"> Traveling in the late spring the people expected to find water in the valleys.</w:t>
      </w:r>
    </w:p>
    <w:p w14:paraId="725396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probably accounts for the fact that water was not taken in sufficient quantity. The</w:t>
      </w:r>
    </w:p>
    <w:p w14:paraId="0BC0A1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dry river bed of the valley of Rephidim proved to be the cause of consternation more</w:t>
      </w:r>
    </w:p>
    <w:p w14:paraId="780F33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serious than any they had felt before.</w:t>
      </w:r>
      <w:r w:rsidRPr="002615D3">
        <w:rPr>
          <w:rFonts w:ascii="Times New Roman" w:eastAsia="Times New Roman" w:hAnsi="Times New Roman" w:cs="Times New Roman"/>
          <w:b/>
          <w:bCs/>
          <w:i/>
          <w:iCs/>
          <w:color w:val="000000"/>
          <w:kern w:val="0"/>
          <w:sz w:val="18"/>
          <w:szCs w:val="18"/>
          <w14:ligatures w14:val="none"/>
        </w:rPr>
        <w:t>2. Give us water.</w:t>
      </w:r>
      <w:r w:rsidRPr="002615D3">
        <w:rPr>
          <w:rFonts w:ascii="Times New Roman" w:eastAsia="Times New Roman" w:hAnsi="Times New Roman" w:cs="Times New Roman"/>
          <w:color w:val="000000"/>
          <w:kern w:val="0"/>
          <w:sz w:val="18"/>
          <w:szCs w:val="18"/>
          <w14:ligatures w14:val="none"/>
        </w:rPr>
        <w:t xml:space="preserve"> On several occasions the people had murmured; now they</w:t>
      </w:r>
    </w:p>
    <w:p w14:paraId="7A3B15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complained bitterly. Since Moses had already given them flesh and bread to eat, the</w:t>
      </w:r>
    </w:p>
    <w:p w14:paraId="47B69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may have naturally expected him to provide them with water as well. But their</w:t>
      </w:r>
    </w:p>
    <w:p w14:paraId="431AE8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complaint reflected doubt rather than faith.</w:t>
      </w:r>
    </w:p>
    <w:p w14:paraId="7A5F39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Tempt the Lord.</w:t>
      </w:r>
      <w:r w:rsidRPr="002615D3">
        <w:rPr>
          <w:rFonts w:ascii="Times New Roman" w:eastAsia="Times New Roman" w:hAnsi="Times New Roman" w:cs="Times New Roman"/>
          <w:color w:val="000000"/>
          <w:kern w:val="0"/>
          <w:sz w:val="18"/>
          <w:szCs w:val="18"/>
          <w14:ligatures w14:val="none"/>
        </w:rPr>
        <w:t xml:space="preserve"> The children of Israel “tempted” God by trying His patience, and</w:t>
      </w:r>
    </w:p>
    <w:p w14:paraId="3234A9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aroused His holy anger by their continued want of faith and gratitude. The entire history</w:t>
      </w:r>
    </w:p>
    <w:p w14:paraId="295ED1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their desert wandering is one of provocation. The long-suffering of God with such a</w:t>
      </w:r>
    </w:p>
    <w:p w14:paraId="358F72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who “tempted and provoked the most high God” (Ps. 78:56), is amazing. They</w:t>
      </w:r>
    </w:p>
    <w:p w14:paraId="5B33EC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repeatedly “provoked him to anger with their inventions” (Ps. 106:29), “murmured in</w:t>
      </w:r>
    </w:p>
    <w:p w14:paraId="7201F6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tents” (Ps. 106:25), “provoked him at the sea” (Ps. 106:7), and “tempted God in the</w:t>
      </w:r>
    </w:p>
    <w:p w14:paraId="504D06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desert” (Ps. 106:14).</w:t>
      </w:r>
    </w:p>
    <w:p w14:paraId="360D3E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To kill us.</w:t>
      </w:r>
      <w:r w:rsidRPr="002615D3">
        <w:rPr>
          <w:rFonts w:ascii="Times New Roman" w:eastAsia="Times New Roman" w:hAnsi="Times New Roman" w:cs="Times New Roman"/>
          <w:color w:val="000000"/>
          <w:kern w:val="0"/>
          <w:sz w:val="18"/>
          <w:szCs w:val="18"/>
          <w14:ligatures w14:val="none"/>
        </w:rPr>
        <w:t xml:space="preserve"> For a short time the words of Moses seem to have calmed the people,</w:t>
      </w:r>
    </w:p>
    <w:p w14:paraId="351A01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when their thirst became unbearable they returned to Moses, hot with anger. Again</w:t>
      </w:r>
    </w:p>
    <w:p w14:paraId="41BE4C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accusing him of having plotted their death (see ch. 14:11), they manifested a grievous</w:t>
      </w:r>
    </w:p>
    <w:p w14:paraId="3C94D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lack of faith.</w:t>
      </w:r>
    </w:p>
    <w:p w14:paraId="35B633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What shall I do?</w:t>
      </w:r>
      <w:r w:rsidRPr="002615D3">
        <w:rPr>
          <w:rFonts w:ascii="Times New Roman" w:eastAsia="Times New Roman" w:hAnsi="Times New Roman" w:cs="Times New Roman"/>
          <w:color w:val="000000"/>
          <w:kern w:val="0"/>
          <w:sz w:val="18"/>
          <w:szCs w:val="18"/>
          <w14:ligatures w14:val="none"/>
        </w:rPr>
        <w:t xml:space="preserve"> Moses ever carried his difficulties to the Lord (see Ex. 15:25;</w:t>
      </w:r>
    </w:p>
    <w:p w14:paraId="29E7E8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32:30; 33:8; Num. 11:2, 11; 12:13; 14:13–19; etc.). For his own part, Moses had learned</w:t>
      </w:r>
    </w:p>
    <w:p w14:paraId="40CF73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implicit confidence in the One who had called him to be leader of His people, and</w:t>
      </w:r>
    </w:p>
    <w:p w14:paraId="717FAF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whenever he reached the limit of human wisdom he found an ever ready Helper.</w:t>
      </w:r>
    </w:p>
    <w:p w14:paraId="4A73C9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Ready to stone me.</w:t>
      </w:r>
      <w:r w:rsidRPr="002615D3">
        <w:rPr>
          <w:rFonts w:ascii="Times New Roman" w:eastAsia="Times New Roman" w:hAnsi="Times New Roman" w:cs="Times New Roman"/>
          <w:color w:val="000000"/>
          <w:kern w:val="0"/>
          <w:sz w:val="18"/>
          <w:szCs w:val="18"/>
          <w14:ligatures w14:val="none"/>
        </w:rPr>
        <w:t xml:space="preserve"> The situation must have been serious indeed, for Moses’ very life</w:t>
      </w:r>
    </w:p>
    <w:p w14:paraId="570423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in danger. The practice of stoning is first mentioned in ch. 8:26. Since no trace of</w:t>
      </w:r>
    </w:p>
    <w:p w14:paraId="54D121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 by stoning has been found in Egypt, this form of capital punishment seems to have</w:t>
      </w:r>
    </w:p>
    <w:p w14:paraId="760AE8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originated here, so far as the Israelites were concerned, and was no doubt suggested by</w:t>
      </w:r>
    </w:p>
    <w:p w14:paraId="1B7428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abundance of available rocks. Stoning was later practiced among the Greeks, in the</w:t>
      </w:r>
    </w:p>
    <w:p w14:paraId="5246E1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of the Persian wars (Herodotus ix. 5), and by some other peoples. It was one of the</w:t>
      </w:r>
    </w:p>
    <w:p w14:paraId="043B78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easiest ways of killing a criminal without spilling his blood, and seemed especially</w:t>
      </w:r>
    </w:p>
    <w:p w14:paraId="788093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suitable when the public was called upon to avenge a certain crime like blasphemy (Lev.</w:t>
      </w:r>
    </w:p>
    <w:p w14:paraId="77B6D3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24:16) or idolatry (Deut. 13:10; 17:5–7). Here at Rephidim, however, the occasion was</w:t>
      </w:r>
    </w:p>
    <w:p w14:paraId="3BD4BD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of mutiny, a spontaneous uprising to get rid of a hated leader, whom they held</w:t>
      </w:r>
    </w:p>
    <w:p w14:paraId="6B8763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responsible for their unbearable suffering. Thirst can, of course, prove to be torture of the</w:t>
      </w:r>
    </w:p>
    <w:p w14:paraId="441416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worst sort.</w:t>
      </w:r>
    </w:p>
    <w:p w14:paraId="51A5E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Go on before the people.</w:t>
      </w:r>
      <w:r w:rsidRPr="002615D3">
        <w:rPr>
          <w:rFonts w:ascii="Times New Roman" w:eastAsia="Times New Roman" w:hAnsi="Times New Roman" w:cs="Times New Roman"/>
          <w:color w:val="000000"/>
          <w:kern w:val="0"/>
          <w:sz w:val="18"/>
          <w:szCs w:val="18"/>
          <w14:ligatures w14:val="none"/>
        </w:rPr>
        <w:t xml:space="preserve"> Taking some of the elders with him as witnesses, Moses</w:t>
      </w:r>
    </w:p>
    <w:p w14:paraId="6548FA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leave the people in Rephidim and go up into the mountains in advance of the spot</w:t>
      </w:r>
    </w:p>
    <w:p w14:paraId="3BB068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where the people were encamped. The performance of this miracle was to be witnessed</w:t>
      </w:r>
    </w:p>
    <w:p w14:paraId="79B63A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by the elders, in contrast with the second similar experience, when water was</w:t>
      </w:r>
    </w:p>
    <w:p w14:paraId="5F01F5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brought forth in the presence of all the people (Num. 20:8–11).</w:t>
      </w:r>
    </w:p>
    <w:p w14:paraId="6934C1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I will stand before thee.</w:t>
      </w:r>
      <w:r w:rsidRPr="002615D3">
        <w:rPr>
          <w:rFonts w:ascii="Times New Roman" w:eastAsia="Times New Roman" w:hAnsi="Times New Roman" w:cs="Times New Roman"/>
          <w:color w:val="000000"/>
          <w:kern w:val="0"/>
          <w:sz w:val="18"/>
          <w:szCs w:val="18"/>
          <w14:ligatures w14:val="none"/>
        </w:rPr>
        <w:t xml:space="preserve"> The Lord promised to come personally to the help of</w:t>
      </w:r>
    </w:p>
    <w:p w14:paraId="27F662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It was His gracious presence that caused water to flow out of the rock, though this</w:t>
      </w:r>
    </w:p>
    <w:p w14:paraId="321FA8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to be till Moses should strike it with his staff, that the people might acknowledge</w:t>
      </w:r>
    </w:p>
    <w:p w14:paraId="038515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as God’s representative.</w:t>
      </w:r>
    </w:p>
    <w:p w14:paraId="23877F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Massah, and Meribah.</w:t>
      </w:r>
      <w:r w:rsidRPr="002615D3">
        <w:rPr>
          <w:rFonts w:ascii="Times New Roman" w:eastAsia="Times New Roman" w:hAnsi="Times New Roman" w:cs="Times New Roman"/>
          <w:color w:val="000000"/>
          <w:kern w:val="0"/>
          <w:sz w:val="18"/>
          <w:szCs w:val="18"/>
          <w14:ligatures w14:val="none"/>
        </w:rPr>
        <w:t xml:space="preserve"> “Temptation,” and “murmuring.” The unbelief manifested</w:t>
      </w:r>
    </w:p>
    <w:p w14:paraId="20316C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would by these names long continue to remind Israel of the lesson God designed to</w:t>
      </w:r>
    </w:p>
    <w:p w14:paraId="23181D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teach them upon this occasion (Deut. 6:16; Ps. 78:20; 95:8; 105:41). The location of this</w:t>
      </w:r>
    </w:p>
    <w:p w14:paraId="6F3879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rock is not known, but in view of the fact that it was “in Horeb” (v. 6), it seems to have</w:t>
      </w:r>
    </w:p>
    <w:p w14:paraId="649542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close both to Rephidim and to the amount of the law.</w:t>
      </w:r>
      <w:r w:rsidRPr="002615D3">
        <w:rPr>
          <w:rFonts w:ascii="Times New Roman" w:eastAsia="Times New Roman" w:hAnsi="Times New Roman" w:cs="Times New Roman"/>
          <w:b/>
          <w:bCs/>
          <w:i/>
          <w:iCs/>
          <w:color w:val="000000"/>
          <w:kern w:val="0"/>
          <w:sz w:val="18"/>
          <w:szCs w:val="18"/>
          <w14:ligatures w14:val="none"/>
        </w:rPr>
        <w:t>8. Then came Amalek.</w:t>
      </w:r>
      <w:r w:rsidRPr="002615D3">
        <w:rPr>
          <w:rFonts w:ascii="Times New Roman" w:eastAsia="Times New Roman" w:hAnsi="Times New Roman" w:cs="Times New Roman"/>
          <w:color w:val="000000"/>
          <w:kern w:val="0"/>
          <w:sz w:val="18"/>
          <w:szCs w:val="18"/>
          <w14:ligatures w14:val="none"/>
        </w:rPr>
        <w:t xml:space="preserve"> The Amalekites were descendants of Esau’s grandson, after</w:t>
      </w:r>
    </w:p>
    <w:p w14:paraId="4D306D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whom they were named (Gen. 36:12). Separating themselves from their brethren at an</w:t>
      </w:r>
    </w:p>
    <w:p w14:paraId="55EEDF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early date, they seem to have become a leading tribe in the northern part of the Sinai</w:t>
      </w:r>
    </w:p>
    <w:p w14:paraId="480104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Peninsula. Though a race kindred to Israel, they viewed with suspicion the occupation of</w:t>
      </w:r>
    </w:p>
    <w:p w14:paraId="6A0EA6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pastures by the Hebrews, and were bent upon their utter destruction (PP 300).</w:t>
      </w:r>
    </w:p>
    <w:p w14:paraId="4F13CD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Beginning with this first encounter at Rephidim, a long and bitter feud developed</w:t>
      </w:r>
    </w:p>
    <w:p w14:paraId="45BDF9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the two nations. A year later the Israelites were defeated by the Amalekites, who</w:t>
      </w:r>
    </w:p>
    <w:p w14:paraId="240F7D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joined forces with the Canaanites at Kadesh-barnea (Num. 14:45). During the period of</w:t>
      </w:r>
    </w:p>
    <w:p w14:paraId="013CC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judges the Amalekites sought to subjugate Israel, but were defeated by the band of</w:t>
      </w:r>
    </w:p>
    <w:p w14:paraId="13B845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Gideon (Judges 6:33). Saul and David also repeatedly defeated (1 Sam. 14:48; 15:7; 27:8;</w:t>
      </w:r>
    </w:p>
    <w:p w14:paraId="1F4475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30:17, 18; 2 Sam. 8:12), and the last remnants of the nation were finally destroyed by the</w:t>
      </w:r>
    </w:p>
    <w:p w14:paraId="2066F8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Simeonites during the reign of King Hezekiah (1 Chron. 4:41–43).</w:t>
      </w:r>
    </w:p>
    <w:p w14:paraId="295DAD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Fought with Israel.</w:t>
      </w:r>
      <w:r w:rsidRPr="002615D3">
        <w:rPr>
          <w:rFonts w:ascii="Times New Roman" w:eastAsia="Times New Roman" w:hAnsi="Times New Roman" w:cs="Times New Roman"/>
          <w:color w:val="000000"/>
          <w:kern w:val="0"/>
          <w:sz w:val="18"/>
          <w:szCs w:val="18"/>
          <w14:ligatures w14:val="none"/>
        </w:rPr>
        <w:t xml:space="preserve"> This battle began with a treacherous attack upon those at the rear</w:t>
      </w:r>
    </w:p>
    <w:p w14:paraId="09DA56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long Hebrew column, “even all that were feeble,” when they were “faint and</w:t>
      </w:r>
    </w:p>
    <w:p w14:paraId="182837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weary” (Deut. 25:18). This infamous attack was regarded by God as a personal insult,</w:t>
      </w:r>
    </w:p>
    <w:p w14:paraId="59DB83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though final retribution was long delayed it was never forgotten, for in due time God</w:t>
      </w:r>
    </w:p>
    <w:p w14:paraId="554FA1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commissioned Saul to destroy them (1 Sam. 15:2, 3). It was because of the murmuring of</w:t>
      </w:r>
    </w:p>
    <w:p w14:paraId="6AF444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Israelites that God permitted the Amalekites to attack them at Rephidim (PP 298).</w:t>
      </w:r>
    </w:p>
    <w:p w14:paraId="37F122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Joshua.</w:t>
      </w:r>
      <w:r w:rsidRPr="002615D3">
        <w:rPr>
          <w:rFonts w:ascii="Times New Roman" w:eastAsia="Times New Roman" w:hAnsi="Times New Roman" w:cs="Times New Roman"/>
          <w:color w:val="000000"/>
          <w:kern w:val="0"/>
          <w:sz w:val="18"/>
          <w:szCs w:val="18"/>
          <w14:ligatures w14:val="none"/>
        </w:rPr>
        <w:t xml:space="preserve"> The successor of Moses and later leader of Israel here appears in the</w:t>
      </w:r>
    </w:p>
    <w:p w14:paraId="38C53E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narrative for the first time. Joshua, whose name means “Jehovah is salvation” or</w:t>
      </w:r>
    </w:p>
    <w:p w14:paraId="01F6B3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“Jehovah helps,” was a prince of the tribe of Ephraim who entered the personal service of</w:t>
      </w:r>
    </w:p>
    <w:p w14:paraId="704B7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either before or soon after the battle with the Amalekites (see Num. 13:8; Ex.</w:t>
      </w:r>
    </w:p>
    <w:p w14:paraId="197ABD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24:13). When chosen by Moses, his name was still Hoshea or Oshea, which means</w:t>
      </w:r>
    </w:p>
    <w:p w14:paraId="14D6DE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“salvation.” His more meaningful name, Jehoshua or Joshua, “Jehovah is salvation” or</w:t>
      </w:r>
    </w:p>
    <w:p w14:paraId="122408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“Jehovah helps,” was given him by Moses upon a later occasion (Num. 13:8, 16). The</w:t>
      </w:r>
    </w:p>
    <w:p w14:paraId="0B759B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Jesus is from the Greek equivalent of the Hebrew name Joshua (see Heb. 4:8).</w:t>
      </w:r>
    </w:p>
    <w:p w14:paraId="39CDBA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Choose us out men.</w:t>
      </w:r>
      <w:r w:rsidRPr="002615D3">
        <w:rPr>
          <w:rFonts w:ascii="Times New Roman" w:eastAsia="Times New Roman" w:hAnsi="Times New Roman" w:cs="Times New Roman"/>
          <w:color w:val="000000"/>
          <w:kern w:val="0"/>
          <w:sz w:val="18"/>
          <w:szCs w:val="18"/>
          <w14:ligatures w14:val="none"/>
        </w:rPr>
        <w:t xml:space="preserve"> It was probably evening when Moses heard of the attack upon</w:t>
      </w:r>
    </w:p>
    <w:p w14:paraId="247895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rear ranks, and there was consequently little possibility of retrieving the loss until the</w:t>
      </w:r>
    </w:p>
    <w:p w14:paraId="40FC96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following day (Ex. 17:9). But arrangements for meeting the enemy the next morning</w:t>
      </w:r>
    </w:p>
    <w:p w14:paraId="352001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made. This preparation consisted in the selection of men fit for battle, and probably</w:t>
      </w:r>
    </w:p>
    <w:p w14:paraId="27F349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in strategy meetings with band leaders and last-minute instructions for battle on the</w:t>
      </w:r>
    </w:p>
    <w:p w14:paraId="3B486C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morrow.</w:t>
      </w:r>
    </w:p>
    <w:p w14:paraId="648670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rod of God in mine hand.</w:t>
      </w:r>
      <w:r w:rsidRPr="002615D3">
        <w:rPr>
          <w:rFonts w:ascii="Times New Roman" w:eastAsia="Times New Roman" w:hAnsi="Times New Roman" w:cs="Times New Roman"/>
          <w:color w:val="000000"/>
          <w:kern w:val="0"/>
          <w:sz w:val="18"/>
          <w:szCs w:val="18"/>
          <w14:ligatures w14:val="none"/>
        </w:rPr>
        <w:t xml:space="preserve"> While Moses sent his men into combat and did</w:t>
      </w:r>
    </w:p>
    <w:p w14:paraId="14873F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everything humanly possible to guarantee victory over the treacherous enemy, he</w:t>
      </w:r>
    </w:p>
    <w:p w14:paraId="23AC66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demonstrated also his trust in God rather than in human strength (cf. Jer. 17:5). Although</w:t>
      </w:r>
    </w:p>
    <w:p w14:paraId="27F567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knew that victory comes from the Lord, this trust did not prevent him from putting</w:t>
      </w:r>
    </w:p>
    <w:p w14:paraId="0C886F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forth every effort to protect the women and children, the aged and weak. Divine power is</w:t>
      </w:r>
    </w:p>
    <w:p w14:paraId="6938D7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ever to be combined with human effort.</w:t>
      </w:r>
    </w:p>
    <w:p w14:paraId="44A06A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Hur.</w:t>
      </w:r>
      <w:r w:rsidRPr="002615D3">
        <w:rPr>
          <w:rFonts w:ascii="Times New Roman" w:eastAsia="Times New Roman" w:hAnsi="Times New Roman" w:cs="Times New Roman"/>
          <w:color w:val="000000"/>
          <w:kern w:val="0"/>
          <w:sz w:val="18"/>
          <w:szCs w:val="18"/>
          <w14:ligatures w14:val="none"/>
        </w:rPr>
        <w:t xml:space="preserve"> Hur, who also held a prominent position (ch. 24:14), was a descendant of</w:t>
      </w:r>
    </w:p>
    <w:p w14:paraId="592AD4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Judah through Caleb, the son of Hezron (1 Chron. 2:18–20). His grandson, Bezaleel, was</w:t>
      </w:r>
    </w:p>
    <w:p w14:paraId="5B30ED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architect of the tabernacle (Ex. 31:2). According to one Jewish tradition he was the</w:t>
      </w:r>
    </w:p>
    <w:p w14:paraId="7F2709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husband of Miriam, and according to another, her son.</w:t>
      </w:r>
    </w:p>
    <w:p w14:paraId="179536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Israel prevailed.</w:t>
      </w:r>
      <w:r w:rsidRPr="002615D3">
        <w:rPr>
          <w:rFonts w:ascii="Times New Roman" w:eastAsia="Times New Roman" w:hAnsi="Times New Roman" w:cs="Times New Roman"/>
          <w:color w:val="000000"/>
          <w:kern w:val="0"/>
          <w:sz w:val="18"/>
          <w:szCs w:val="18"/>
          <w14:ligatures w14:val="none"/>
        </w:rPr>
        <w:t xml:space="preserve"> The lifting up of the hands has generally been regarded by</w:t>
      </w:r>
    </w:p>
    <w:p w14:paraId="52667E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Jewish scholars, by the church Fathers, by the Reformers, and by many modern</w:t>
      </w:r>
    </w:p>
    <w:p w14:paraId="411F03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as the sign or attitude of prayer. Throughout Bible times the custom of</w:t>
      </w:r>
    </w:p>
    <w:p w14:paraId="5DD1D1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lifting up one’s hands in prayer was observed by pious and earnest worshipers. A fewcommentators have regarded the posture of Moses, with his hands lifted up, as the</w:t>
      </w:r>
    </w:p>
    <w:p w14:paraId="556E0B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attitude of a commander superintending and directing the battle, but this opinion must be</w:t>
      </w:r>
    </w:p>
    <w:p w14:paraId="79B6F2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rejected, since Moses did not function as commander in chief. He had transferred the</w:t>
      </w:r>
    </w:p>
    <w:p w14:paraId="7A7F6B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to Joshua (v. 9). He himself engaged in earnest prayer to God for help and</w:t>
      </w:r>
    </w:p>
    <w:p w14:paraId="055101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victory (PP 299). The question has been raised as to why Moses did not continue to pray</w:t>
      </w:r>
    </w:p>
    <w:p w14:paraId="0FB2F7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when his hands were weary. Only those who have attempted to pray continuously</w:t>
      </w:r>
    </w:p>
    <w:p w14:paraId="5FDEC9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long periods of time know how difficult such a procedure is. Perhaps when Moses</w:t>
      </w:r>
    </w:p>
    <w:p w14:paraId="00D570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dropped his hands because of fatigue, he rested also from the mental concentration</w:t>
      </w:r>
    </w:p>
    <w:p w14:paraId="1755C6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to prayer. To impress upon Israel the importance of intercessory prayer, God</w:t>
      </w:r>
    </w:p>
    <w:p w14:paraId="50A3C4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permitted success and failure to alternate accordingly. At the same time God wished His</w:t>
      </w:r>
    </w:p>
    <w:p w14:paraId="35C922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to learn that their success was to be found in cooperating with His chosen leaders.</w:t>
      </w:r>
    </w:p>
    <w:p w14:paraId="0042F8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Aaron and Hur.</w:t>
      </w:r>
      <w:r w:rsidRPr="002615D3">
        <w:rPr>
          <w:rFonts w:ascii="Times New Roman" w:eastAsia="Times New Roman" w:hAnsi="Times New Roman" w:cs="Times New Roman"/>
          <w:color w:val="000000"/>
          <w:kern w:val="0"/>
          <w:sz w:val="18"/>
          <w:szCs w:val="18"/>
          <w14:ligatures w14:val="none"/>
        </w:rPr>
        <w:t xml:space="preserve"> Teamwork prevailed. While Israel under Joshua’s command</w:t>
      </w:r>
    </w:p>
    <w:p w14:paraId="244110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fought for its very existence down in the valley Moses’ two companions supported him.</w:t>
      </w:r>
    </w:p>
    <w:p w14:paraId="6F34A3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support was not only physical but probably spiritual as well. They continued with</w:t>
      </w:r>
    </w:p>
    <w:p w14:paraId="516CAB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in intercession until final victory was gained, toward the close of the day.</w:t>
      </w:r>
    </w:p>
    <w:p w14:paraId="510344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this experience lies a deep spiritual lesson for every Christian and for the church as</w:t>
      </w:r>
    </w:p>
    <w:p w14:paraId="05697E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whole. From it we learn that prayer and supplication are essential to victories over our</w:t>
      </w:r>
    </w:p>
    <w:p w14:paraId="3B357D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enemies. So long as the hands are outstretched and the soul exerts itself in prayer, our</w:t>
      </w:r>
    </w:p>
    <w:p w14:paraId="0E21D8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adversaries will be beaten back. When prayer is forgotten and one’s hold on God</w:t>
      </w:r>
    </w:p>
    <w:p w14:paraId="4384B4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loosened, spiritual foes will gain ground, with the result that eventually all connection</w:t>
      </w:r>
    </w:p>
    <w:p w14:paraId="550EB8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heaven may be severed. On the other hand the church is assured of victory over all</w:t>
      </w:r>
    </w:p>
    <w:p w14:paraId="30C8B9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powers of evil so long as its leaders are men of prayer, and so long as its members</w:t>
      </w:r>
    </w:p>
    <w:p w14:paraId="1F937D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cooperate with those leaders, supporting them with their prayers and exemplary lives.</w:t>
      </w:r>
    </w:p>
    <w:p w14:paraId="784224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Write.</w:t>
      </w:r>
      <w:r w:rsidRPr="002615D3">
        <w:rPr>
          <w:rFonts w:ascii="Times New Roman" w:eastAsia="Times New Roman" w:hAnsi="Times New Roman" w:cs="Times New Roman"/>
          <w:color w:val="000000"/>
          <w:kern w:val="0"/>
          <w:sz w:val="18"/>
          <w:szCs w:val="18"/>
          <w14:ligatures w14:val="none"/>
        </w:rPr>
        <w:t xml:space="preserve"> This is the first mention in the Sacred Record of writing. Until recently it</w:t>
      </w:r>
    </w:p>
    <w:p w14:paraId="1C722D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known how this was done and what kind of script was employed. The fact that</w:t>
      </w:r>
    </w:p>
    <w:p w14:paraId="6347B9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alphabetic writing existed in the time of Moses was discovered about the time of the first</w:t>
      </w:r>
    </w:p>
    <w:p w14:paraId="51AFB9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world war. Previously, it had been known only that alphabetic script was used by the</w:t>
      </w:r>
    </w:p>
    <w:p w14:paraId="5D6A51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various peoples of Palestine, particularly the Phoenicians, in the first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w:t>
      </w:r>
    </w:p>
    <w:p w14:paraId="52CB94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that European alphabets had developed, through the intermediate stages of Greek and</w:t>
      </w:r>
    </w:p>
    <w:p w14:paraId="671CAA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Latin, from that original Phoenician script. Higher critics scoffed at the idea that Moses</w:t>
      </w:r>
    </w:p>
    <w:p w14:paraId="51CB93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could have written the Pentateuch in Hebrew during the second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w:t>
      </w:r>
    </w:p>
    <w:p w14:paraId="09EFE0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convinced as they were that Hebrew writing was nonexistent at that time. Those who</w:t>
      </w:r>
    </w:p>
    <w:p w14:paraId="527FA2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admitted that Moses might have written part of the Pentateuch, or certain experiences</w:t>
      </w:r>
    </w:p>
    <w:p w14:paraId="05894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as this one, thought that he must have employed either Egyptian hieroglyphic script</w:t>
      </w:r>
    </w:p>
    <w:p w14:paraId="7D708D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Babylonian cuneiform.</w:t>
      </w:r>
    </w:p>
    <w:p w14:paraId="61E362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According to the evidence it seems probable that the first alphabetic form of writing</w:t>
      </w:r>
    </w:p>
    <w:p w14:paraId="6B51A8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invented—if not in Phoenicia or southern Palestine—in the very region of Sinai</w:t>
      </w:r>
    </w:p>
    <w:p w14:paraId="36BD6E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 Moses received the command to write the story of Amalek’s defeat in a book. In</w:t>
      </w:r>
    </w:p>
    <w:p w14:paraId="1C353B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1916 Dr. Alan Gardiner published his first attempt to decipher inscriptions found some</w:t>
      </w:r>
    </w:p>
    <w:p w14:paraId="4147D4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ten years earlier by Sir Flinders Petrie which the Egyptian copper mines of the </w:t>
      </w:r>
      <w:r w:rsidRPr="002615D3">
        <w:rPr>
          <w:rFonts w:ascii="Helvetica" w:eastAsia="Times New Roman" w:hAnsi="Helvetica" w:cs="Times New Roman"/>
          <w:color w:val="000000"/>
          <w:kern w:val="0"/>
          <w:sz w:val="18"/>
          <w:szCs w:val="18"/>
          <w14:ligatures w14:val="none"/>
        </w:rPr>
        <w:t>Wadi</w:t>
      </w:r>
    </w:p>
    <w:p w14:paraId="7BB7B1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Magâra</w:t>
      </w:r>
      <w:r w:rsidRPr="002615D3">
        <w:rPr>
          <w:rFonts w:ascii="Times New Roman" w:eastAsia="Times New Roman" w:hAnsi="Times New Roman" w:cs="Times New Roman"/>
          <w:color w:val="000000"/>
          <w:kern w:val="0"/>
          <w:sz w:val="18"/>
          <w:szCs w:val="18"/>
          <w14:ligatures w14:val="none"/>
        </w:rPr>
        <w:t xml:space="preserve"> on Sinai. Subsequent expeditions have increased the number of inscriptions from</w:t>
      </w:r>
    </w:p>
    <w:p w14:paraId="511A45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place, and the combined labor of a number of outstanding linguists has succeeded in</w:t>
      </w:r>
    </w:p>
    <w:p w14:paraId="77EACC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deciphering this previously unknown script. These inscriptions reveal the astonishing fact</w:t>
      </w:r>
    </w:p>
    <w:p w14:paraId="05B501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they constitute the earliest attempts at composing a Semitic script, which consisted of</w:t>
      </w:r>
    </w:p>
    <w:p w14:paraId="0BFA12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about 25 characters.The inventors of this alphabet were probably Canaanites who worked for the</w:t>
      </w:r>
    </w:p>
    <w:p w14:paraId="13974B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Egyptians in mines in Sinai. They may have had no written language of their own, but</w:t>
      </w:r>
    </w:p>
    <w:p w14:paraId="2E4A2E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become acquainted with the hieroglyphic system of writing used for centuries in</w:t>
      </w:r>
    </w:p>
    <w:p w14:paraId="6EF43F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For example, the only way the Egyptians could express in writing the idea of a</w:t>
      </w:r>
    </w:p>
    <w:p w14:paraId="2B27B2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house was by drawing a hieroglyph, or picture, of a house. To some Canaanite at the</w:t>
      </w:r>
    </w:p>
    <w:p w14:paraId="2D044C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mines came the brilliant idea of using certain Egyptian hieroglyphs to express abstract</w:t>
      </w:r>
    </w:p>
    <w:p w14:paraId="18E485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phonetic sounds instead of concrete objects. In the Canaanite language a house was a</w:t>
      </w:r>
    </w:p>
    <w:p w14:paraId="11EDCF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bayith</w:t>
      </w:r>
      <w:r w:rsidRPr="002615D3">
        <w:rPr>
          <w:rFonts w:ascii="Times New Roman" w:eastAsia="Times New Roman" w:hAnsi="Times New Roman" w:cs="Times New Roman"/>
          <w:color w:val="000000"/>
          <w:kern w:val="0"/>
          <w:sz w:val="18"/>
          <w:szCs w:val="18"/>
          <w14:ligatures w14:val="none"/>
        </w:rPr>
        <w:t xml:space="preserve">. The first sound of </w:t>
      </w:r>
      <w:r w:rsidRPr="002615D3">
        <w:rPr>
          <w:rFonts w:ascii="Helvetica" w:eastAsia="Times New Roman" w:hAnsi="Helvetica" w:cs="Times New Roman"/>
          <w:color w:val="000000"/>
          <w:kern w:val="0"/>
          <w:sz w:val="18"/>
          <w:szCs w:val="18"/>
          <w14:ligatures w14:val="none"/>
        </w:rPr>
        <w:t>bayith</w:t>
      </w:r>
      <w:r w:rsidRPr="002615D3">
        <w:rPr>
          <w:rFonts w:ascii="Times New Roman" w:eastAsia="Times New Roman" w:hAnsi="Times New Roman" w:cs="Times New Roman"/>
          <w:color w:val="000000"/>
          <w:kern w:val="0"/>
          <w:sz w:val="18"/>
          <w:szCs w:val="18"/>
          <w14:ligatures w14:val="none"/>
        </w:rPr>
        <w:t xml:space="preserve"> being </w:t>
      </w:r>
      <w:r w:rsidRPr="002615D3">
        <w:rPr>
          <w:rFonts w:ascii="Times New Roman" w:eastAsia="Times New Roman" w:hAnsi="Times New Roman" w:cs="Times New Roman"/>
          <w:i/>
          <w:iCs/>
          <w:color w:val="000000"/>
          <w:kern w:val="0"/>
          <w:sz w:val="18"/>
          <w:szCs w:val="18"/>
          <w14:ligatures w14:val="none"/>
        </w:rPr>
        <w:t>b,</w:t>
      </w:r>
      <w:r w:rsidRPr="002615D3">
        <w:rPr>
          <w:rFonts w:ascii="Times New Roman" w:eastAsia="Times New Roman" w:hAnsi="Times New Roman" w:cs="Times New Roman"/>
          <w:color w:val="000000"/>
          <w:kern w:val="0"/>
          <w:sz w:val="18"/>
          <w:szCs w:val="18"/>
          <w14:ligatures w14:val="none"/>
        </w:rPr>
        <w:t xml:space="preserve"> they assigned the phonetic value of </w:t>
      </w:r>
      <w:r w:rsidRPr="002615D3">
        <w:rPr>
          <w:rFonts w:ascii="Times New Roman" w:eastAsia="Times New Roman" w:hAnsi="Times New Roman" w:cs="Times New Roman"/>
          <w:i/>
          <w:iCs/>
          <w:color w:val="000000"/>
          <w:kern w:val="0"/>
          <w:sz w:val="18"/>
          <w:szCs w:val="18"/>
          <w14:ligatures w14:val="none"/>
        </w:rPr>
        <w:t>b</w:t>
      </w:r>
      <w:r w:rsidRPr="002615D3">
        <w:rPr>
          <w:rFonts w:ascii="Times New Roman" w:eastAsia="Times New Roman" w:hAnsi="Times New Roman" w:cs="Times New Roman"/>
          <w:color w:val="000000"/>
          <w:kern w:val="0"/>
          <w:sz w:val="18"/>
          <w:szCs w:val="18"/>
          <w14:ligatures w14:val="none"/>
        </w:rPr>
        <w:t xml:space="preserve"> to the</w:t>
      </w:r>
    </w:p>
    <w:p w14:paraId="6B33E8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hieroglyph for “house.” The application of this principle made it possible for a</w:t>
      </w:r>
    </w:p>
    <w:p w14:paraId="41673B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small number of characters to express whatever they wished to say. This was an</w:t>
      </w:r>
    </w:p>
    <w:p w14:paraId="307535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invention of far-reaching importance. Nor has it been greatly improved since then. We</w:t>
      </w:r>
    </w:p>
    <w:p w14:paraId="1BA17B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still use a modified form of the alphabetic script invented probably on the Sinai Peninsula</w:t>
      </w:r>
    </w:p>
    <w:p w14:paraId="1D1E85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before the Exodus. Our own letter </w:t>
      </w:r>
      <w:r w:rsidRPr="002615D3">
        <w:rPr>
          <w:rFonts w:ascii="Times New Roman" w:eastAsia="Times New Roman" w:hAnsi="Times New Roman" w:cs="Times New Roman"/>
          <w:i/>
          <w:iCs/>
          <w:color w:val="000000"/>
          <w:kern w:val="0"/>
          <w:sz w:val="18"/>
          <w:szCs w:val="18"/>
          <w14:ligatures w14:val="none"/>
        </w:rPr>
        <w:t>b,</w:t>
      </w:r>
      <w:r w:rsidRPr="002615D3">
        <w:rPr>
          <w:rFonts w:ascii="Times New Roman" w:eastAsia="Times New Roman" w:hAnsi="Times New Roman" w:cs="Times New Roman"/>
          <w:color w:val="000000"/>
          <w:kern w:val="0"/>
          <w:sz w:val="18"/>
          <w:szCs w:val="18"/>
          <w14:ligatures w14:val="none"/>
        </w:rPr>
        <w:t xml:space="preserve"> for example, is a direct descendant of the first</w:t>
      </w:r>
    </w:p>
    <w:p w14:paraId="36E261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used at Sinai for that sound.</w:t>
      </w:r>
    </w:p>
    <w:p w14:paraId="25D152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invention of alphabetic writing shortly before the Exodus was as much a</w:t>
      </w:r>
    </w:p>
    <w:p w14:paraId="6A67EA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providential gift of God as the invention of printing by movable type shortly before the</w:t>
      </w:r>
    </w:p>
    <w:p w14:paraId="2FA883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Reformation. The Bible could never have become the “book of the people” if it had been</w:t>
      </w:r>
    </w:p>
    <w:p w14:paraId="6EC8F5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to write it in the complicated hieroglyphic or cuneiform systems which</w:t>
      </w:r>
    </w:p>
    <w:p w14:paraId="2E8F62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preceded the invention of alphabetic script. With this new script, with which Moses had</w:t>
      </w:r>
    </w:p>
    <w:p w14:paraId="4DC9A8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become acquainted during his long sojourn in Sinai, it was easy to write the</w:t>
      </w:r>
    </w:p>
    <w:p w14:paraId="4C50D5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story of God’s dealings with His people and the various legal regulations found in the</w:t>
      </w:r>
    </w:p>
    <w:p w14:paraId="5423AA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Pentateuch as well. It was also easy to learn to read such writing. By no mere accident the</w:t>
      </w:r>
    </w:p>
    <w:p w14:paraId="7749C1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Hebrew Scriptures constitute the oldest and most complete historical record of the human</w:t>
      </w:r>
    </w:p>
    <w:p w14:paraId="638901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race and of God’s attempts to rescue man from the kingdom of Satan.</w:t>
      </w:r>
    </w:p>
    <w:p w14:paraId="1A1A18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a book.</w:t>
      </w:r>
      <w:r w:rsidRPr="002615D3">
        <w:rPr>
          <w:rFonts w:ascii="Times New Roman" w:eastAsia="Times New Roman" w:hAnsi="Times New Roman" w:cs="Times New Roman"/>
          <w:color w:val="000000"/>
          <w:kern w:val="0"/>
          <w:sz w:val="18"/>
          <w:szCs w:val="18"/>
          <w14:ligatures w14:val="none"/>
        </w:rPr>
        <w:t xml:space="preserve"> The “book” in which Moses wrote the story of Amalek’s attack and defeat</w:t>
      </w:r>
    </w:p>
    <w:p w14:paraId="76266D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consisted of a papyrus scroll, the most common Egyptian writing material. This</w:t>
      </w:r>
    </w:p>
    <w:p w14:paraId="3B3AF2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ancestor of paper was made from fibers of the stem of the papyrus plant, then found in</w:t>
      </w:r>
    </w:p>
    <w:p w14:paraId="5F6555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swamps of the Nile Delta. Papyrus sheets were made by first placing a layer of soaked</w:t>
      </w:r>
    </w:p>
    <w:p w14:paraId="4D95F1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fibers one way, and on top of it another layer the other way. The layers were then glued</w:t>
      </w:r>
    </w:p>
    <w:p w14:paraId="0C56C3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together, pressed and dried, and smoothed by rubbing the sheets with a pumice stone.</w:t>
      </w:r>
    </w:p>
    <w:p w14:paraId="779EBB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Finally, several sheets were fastened together to form a roll of an average height of 9 or</w:t>
      </w:r>
    </w:p>
    <w:p w14:paraId="1F7C2E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in. and a length of from 10 to 30 ft. Such a scroll would be long enough to contain any</w:t>
      </w:r>
    </w:p>
    <w:p w14:paraId="79FDD5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five books of the Pentateuch.</w:t>
      </w:r>
    </w:p>
    <w:p w14:paraId="19FB04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remark made in Num. 33:2 it is evident that Moses kept a diary of Israel’s</w:t>
      </w:r>
    </w:p>
    <w:p w14:paraId="4DDEB9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journey through the wilderness, which formed the basis of the list of Num. 33 and of the</w:t>
      </w:r>
    </w:p>
    <w:p w14:paraId="7489FF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historical narrative he has left us. Moses probably acquired the habit of keeping a diary</w:t>
      </w:r>
    </w:p>
    <w:p w14:paraId="6D2652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the first 40 years of his life at the Egyptian court, for we know from the records of</w:t>
      </w:r>
    </w:p>
    <w:p w14:paraId="722997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Thutmose III, probably a contemporary of Moses, that all events connected with military</w:t>
      </w:r>
    </w:p>
    <w:p w14:paraId="40B634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campaigns were “recorded on [each] day by its name,” and that after the completion of a</w:t>
      </w:r>
    </w:p>
    <w:p w14:paraId="28FB29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campaign these field notes were transferred to “a roll of leather in the temple of Amon”</w:t>
      </w:r>
    </w:p>
    <w:p w14:paraId="4668D8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(cf. PP 245). It would therefore not have seemed strange to Moses to receive instructions</w:t>
      </w:r>
    </w:p>
    <w:p w14:paraId="3F3A35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record the treacherous attack and defeat of Amalek for future reference as a</w:t>
      </w:r>
    </w:p>
    <w:p w14:paraId="3717D3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“memorial.”</w:t>
      </w:r>
    </w:p>
    <w:p w14:paraId="280F08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Rehearse it.</w:t>
      </w:r>
      <w:r w:rsidRPr="002615D3">
        <w:rPr>
          <w:rFonts w:ascii="Times New Roman" w:eastAsia="Times New Roman" w:hAnsi="Times New Roman" w:cs="Times New Roman"/>
          <w:color w:val="000000"/>
          <w:kern w:val="0"/>
          <w:sz w:val="18"/>
          <w:szCs w:val="18"/>
          <w14:ligatures w14:val="none"/>
        </w:rPr>
        <w:t xml:space="preserve"> These words show that Joshua had already been selected by God to</w:t>
      </w:r>
    </w:p>
    <w:p w14:paraId="63C7D0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succeed Moses.</w:t>
      </w:r>
      <w:r w:rsidRPr="002615D3">
        <w:rPr>
          <w:rFonts w:ascii="Times New Roman" w:eastAsia="Times New Roman" w:hAnsi="Times New Roman" w:cs="Times New Roman"/>
          <w:b/>
          <w:bCs/>
          <w:i/>
          <w:iCs/>
          <w:color w:val="000000"/>
          <w:kern w:val="0"/>
          <w:sz w:val="18"/>
          <w:szCs w:val="18"/>
          <w14:ligatures w14:val="none"/>
        </w:rPr>
        <w:t>I will utterly put out.</w:t>
      </w:r>
      <w:r w:rsidRPr="002615D3">
        <w:rPr>
          <w:rFonts w:ascii="Times New Roman" w:eastAsia="Times New Roman" w:hAnsi="Times New Roman" w:cs="Times New Roman"/>
          <w:color w:val="000000"/>
          <w:kern w:val="0"/>
          <w:sz w:val="18"/>
          <w:szCs w:val="18"/>
          <w14:ligatures w14:val="none"/>
        </w:rPr>
        <w:t xml:space="preserve"> The destruction of this branch of the Edomite nation was</w:t>
      </w:r>
    </w:p>
    <w:p w14:paraId="039E6E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decreed, whereas the rest of the Edomites enjoyed divine protection (see Deut. 2:4, 5).</w:t>
      </w:r>
    </w:p>
    <w:p w14:paraId="6FF54D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Amalekites had brutally attacked God’s people, showing no compassion even for</w:t>
      </w:r>
    </w:p>
    <w:p w14:paraId="30A069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own kindred (Deut. 25:18). This attack, wholly unprovoked, revealed their hatred</w:t>
      </w:r>
    </w:p>
    <w:p w14:paraId="14F201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defiance of God and sealed their doom as a nation (PP 300).</w:t>
      </w:r>
    </w:p>
    <w:p w14:paraId="232DC2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Moses built an altar.</w:t>
      </w:r>
      <w:r w:rsidRPr="002615D3">
        <w:rPr>
          <w:rFonts w:ascii="Times New Roman" w:eastAsia="Times New Roman" w:hAnsi="Times New Roman" w:cs="Times New Roman"/>
          <w:color w:val="000000"/>
          <w:kern w:val="0"/>
          <w:sz w:val="18"/>
          <w:szCs w:val="18"/>
          <w14:ligatures w14:val="none"/>
        </w:rPr>
        <w:t xml:space="preserve"> The building of an altar implies the offering of a sacrifice.</w:t>
      </w:r>
    </w:p>
    <w:p w14:paraId="2D8FB8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Inasmuch as the sacrifice was offered in celebration of victory, it must have been a thank</w:t>
      </w:r>
    </w:p>
    <w:p w14:paraId="7DB38F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w:t>
      </w:r>
    </w:p>
    <w:p w14:paraId="6C9EFC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Jehovah-nissi.</w:t>
      </w:r>
      <w:r w:rsidRPr="002615D3">
        <w:rPr>
          <w:rFonts w:ascii="Times New Roman" w:eastAsia="Times New Roman" w:hAnsi="Times New Roman" w:cs="Times New Roman"/>
          <w:color w:val="000000"/>
          <w:kern w:val="0"/>
          <w:sz w:val="18"/>
          <w:szCs w:val="18"/>
          <w14:ligatures w14:val="none"/>
        </w:rPr>
        <w:t xml:space="preserve"> In naming the altar, Moses followed the example of Jacob, who had</w:t>
      </w:r>
    </w:p>
    <w:p w14:paraId="2A4545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called one of his altars El-elohe-Israel (Gen. 33:20). The name of Moses’ altar meant “the</w:t>
      </w:r>
    </w:p>
    <w:p w14:paraId="3E9B0D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is my banner” and was intended to glorify God for victory over the Amalekites.</w:t>
      </w:r>
    </w:p>
    <w:p w14:paraId="5D74B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rod of God” (Ex. 17:9) had been held up by Moses during the battle as soldiers hold</w:t>
      </w:r>
    </w:p>
    <w:p w14:paraId="61DB5C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 their standards, and as soldiers follow the standard, Israel had followed the directions</w:t>
      </w:r>
    </w:p>
    <w:p w14:paraId="3768BE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 Thus, the Lord became their standard. While in Egypt the Israelites had</w:t>
      </w:r>
    </w:p>
    <w:p w14:paraId="4857FD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frequently seen the military standards of the Egyptian armies, which bore pictorial</w:t>
      </w:r>
    </w:p>
    <w:p w14:paraId="729F97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representations of their gods Amen, Ra, Ptah, Sutekh, and others, after whom their</w:t>
      </w:r>
    </w:p>
    <w:p w14:paraId="6F7B45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divisions were named. Giving the name “the Lord is my standard” to this altar, Moses</w:t>
      </w:r>
    </w:p>
    <w:p w14:paraId="6712F2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familiar language and at the same time called attention to the fact that the standard</w:t>
      </w:r>
    </w:p>
    <w:p w14:paraId="5CED3E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Lord was more powerful than the emblems of the Amalekites. The name “Jehovah-</w:t>
      </w:r>
    </w:p>
    <w:p w14:paraId="1489BB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nissi” stands for holy boldness.</w:t>
      </w:r>
    </w:p>
    <w:p w14:paraId="02E728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Because the Lord hath sworn.</w:t>
      </w:r>
      <w:r w:rsidRPr="002615D3">
        <w:rPr>
          <w:rFonts w:ascii="Times New Roman" w:eastAsia="Times New Roman" w:hAnsi="Times New Roman" w:cs="Times New Roman"/>
          <w:color w:val="000000"/>
          <w:kern w:val="0"/>
          <w:sz w:val="18"/>
          <w:szCs w:val="18"/>
          <w14:ligatures w14:val="none"/>
        </w:rPr>
        <w:t xml:space="preserve"> Literally, “Because the hand [of Amalek] was</w:t>
      </w:r>
    </w:p>
    <w:p w14:paraId="7904A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against the throne of the Lord.” The Hebrew text of this passage is obscure. The</w:t>
      </w:r>
    </w:p>
    <w:p w14:paraId="42D6C1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rendering of the RSV, “A hand upon the banner of the Lord!” is based upon the change of</w:t>
      </w:r>
    </w:p>
    <w:p w14:paraId="43D890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one consonant, by which the word “throne” becomes “banner.” The Hebrew letters </w:t>
      </w:r>
      <w:r w:rsidRPr="002615D3">
        <w:rPr>
          <w:rFonts w:ascii="Times New Roman" w:eastAsia="Times New Roman" w:hAnsi="Times New Roman" w:cs="Times New Roman"/>
          <w:i/>
          <w:iCs/>
          <w:color w:val="000000"/>
          <w:kern w:val="0"/>
          <w:sz w:val="18"/>
          <w:szCs w:val="18"/>
          <w14:ligatures w14:val="none"/>
        </w:rPr>
        <w:t>n</w:t>
      </w:r>
      <w:r w:rsidRPr="002615D3">
        <w:rPr>
          <w:rFonts w:ascii="Times New Roman" w:eastAsia="Times New Roman" w:hAnsi="Times New Roman" w:cs="Times New Roman"/>
          <w:color w:val="000000"/>
          <w:kern w:val="0"/>
          <w:sz w:val="18"/>
          <w:szCs w:val="18"/>
          <w14:ligatures w14:val="none"/>
        </w:rPr>
        <w:t xml:space="preserve"> and</w:t>
      </w:r>
    </w:p>
    <w:p w14:paraId="663BE8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k</w:t>
      </w:r>
      <w:r w:rsidRPr="002615D3">
        <w:rPr>
          <w:rFonts w:ascii="Times New Roman" w:eastAsia="Times New Roman" w:hAnsi="Times New Roman" w:cs="Times New Roman"/>
          <w:color w:val="000000"/>
          <w:kern w:val="0"/>
          <w:sz w:val="18"/>
          <w:szCs w:val="18"/>
          <w14:ligatures w14:val="none"/>
        </w:rPr>
        <w:t xml:space="preserve"> are similar, and some copyist may easily have mistaken the former for the latter. Many</w:t>
      </w:r>
    </w:p>
    <w:p w14:paraId="235916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today prefer this rendering because it seems to be more in harmony with</w:t>
      </w:r>
    </w:p>
    <w:p w14:paraId="2BBC34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context, particularly v. 15, where the same Hebrew word for “banner” is used.</w:t>
      </w:r>
    </w:p>
    <w:p w14:paraId="6E2B3B67"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B92C5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1-16PP 297-300</w:t>
      </w:r>
    </w:p>
    <w:p w14:paraId="189F17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1-3PP 297</w:t>
      </w:r>
    </w:p>
    <w:p w14:paraId="2A56AE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2-7SR 131</w:t>
      </w:r>
    </w:p>
    <w:p w14:paraId="5A5DF7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4-7PP 298</w:t>
      </w:r>
    </w:p>
    <w:p w14:paraId="61EF26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ML 12; PP 411</w:t>
      </w:r>
    </w:p>
    <w:p w14:paraId="2EABB3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DA 126</w:t>
      </w:r>
    </w:p>
    <w:p w14:paraId="0C0301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2T 106</w:t>
      </w:r>
    </w:p>
    <w:p w14:paraId="6A4E2A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8-12SR 133</w:t>
      </w:r>
    </w:p>
    <w:p w14:paraId="53C7D5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4T 530</w:t>
      </w:r>
    </w:p>
    <w:p w14:paraId="345112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10-124T 531</w:t>
      </w:r>
    </w:p>
    <w:p w14:paraId="2533F7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10-13PP 299</w:t>
      </w:r>
    </w:p>
    <w:p w14:paraId="55BC4C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1T 527; 5T 162</w:t>
      </w:r>
    </w:p>
    <w:p w14:paraId="33C1EE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13-16SR 134</w:t>
      </w:r>
    </w:p>
    <w:p w14:paraId="31EC39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PP 299; 2T 108; 5T 245</w:t>
      </w:r>
    </w:p>
    <w:p w14:paraId="4E54B7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PP 300; 2T 108</w:t>
      </w:r>
    </w:p>
    <w:p w14:paraId="23157F85"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18</w:t>
      </w:r>
    </w:p>
    <w:p w14:paraId="0AC9D7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Jethro bringeth to Moses his wife and two sons.</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Moses entertaineth him.</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Jethro’s</w:t>
      </w:r>
    </w:p>
    <w:p w14:paraId="7C60F0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counsel is accepted.</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Jethro departeth.</w:t>
      </w:r>
      <w:r w:rsidRPr="002615D3">
        <w:rPr>
          <w:rFonts w:ascii="Times New Roman" w:eastAsia="Times New Roman" w:hAnsi="Times New Roman" w:cs="Times New Roman"/>
          <w:b/>
          <w:bCs/>
          <w:i/>
          <w:iCs/>
          <w:color w:val="000000"/>
          <w:kern w:val="0"/>
          <w:sz w:val="18"/>
          <w:szCs w:val="18"/>
          <w14:ligatures w14:val="none"/>
        </w:rPr>
        <w:t>1. Jethro, the priest of Midian.</w:t>
      </w:r>
      <w:r w:rsidRPr="002615D3">
        <w:rPr>
          <w:rFonts w:ascii="Times New Roman" w:eastAsia="Times New Roman" w:hAnsi="Times New Roman" w:cs="Times New Roman"/>
          <w:color w:val="000000"/>
          <w:kern w:val="0"/>
          <w:sz w:val="18"/>
          <w:szCs w:val="18"/>
          <w14:ligatures w14:val="none"/>
        </w:rPr>
        <w:t xml:space="preserve"> See on ch. 2:16, 18.</w:t>
      </w:r>
    </w:p>
    <w:p w14:paraId="2E08C1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Zipporah, Moses’ wife.</w:t>
      </w:r>
      <w:r w:rsidRPr="002615D3">
        <w:rPr>
          <w:rFonts w:ascii="Times New Roman" w:eastAsia="Times New Roman" w:hAnsi="Times New Roman" w:cs="Times New Roman"/>
          <w:color w:val="000000"/>
          <w:kern w:val="0"/>
          <w:sz w:val="18"/>
          <w:szCs w:val="18"/>
          <w14:ligatures w14:val="none"/>
        </w:rPr>
        <w:t xml:space="preserve"> See on ch. 2:21.</w:t>
      </w:r>
    </w:p>
    <w:p w14:paraId="21004E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After he had sent her back.</w:t>
      </w:r>
      <w:r w:rsidRPr="002615D3">
        <w:rPr>
          <w:rFonts w:ascii="Times New Roman" w:eastAsia="Times New Roman" w:hAnsi="Times New Roman" w:cs="Times New Roman"/>
          <w:color w:val="000000"/>
          <w:kern w:val="0"/>
          <w:sz w:val="18"/>
          <w:szCs w:val="18"/>
          <w14:ligatures w14:val="none"/>
        </w:rPr>
        <w:t xml:space="preserve"> Some commentators have thought that Zipporah left her</w:t>
      </w:r>
    </w:p>
    <w:p w14:paraId="23CECF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husband in anger after the circumcision of her son on the way to Egypt (ch. 4:24–26).</w:t>
      </w:r>
    </w:p>
    <w:p w14:paraId="4FE9D2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view is untenable, since the record does not state that she returned to her father but</w:t>
      </w:r>
    </w:p>
    <w:p w14:paraId="583B96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Moses sent her back. This he had done for her own safety (PP 255), in view of the</w:t>
      </w:r>
    </w:p>
    <w:p w14:paraId="011682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danger to which Zipporah and her sons would be exposed in Egypt during the struggle</w:t>
      </w:r>
    </w:p>
    <w:p w14:paraId="57A31F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Pharaoh (see also PP 383).</w:t>
      </w:r>
    </w:p>
    <w:p w14:paraId="27F66F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Gershom.</w:t>
      </w:r>
      <w:r w:rsidRPr="002615D3">
        <w:rPr>
          <w:rFonts w:ascii="Times New Roman" w:eastAsia="Times New Roman" w:hAnsi="Times New Roman" w:cs="Times New Roman"/>
          <w:color w:val="000000"/>
          <w:kern w:val="0"/>
          <w:sz w:val="18"/>
          <w:szCs w:val="18"/>
          <w14:ligatures w14:val="none"/>
        </w:rPr>
        <w:t xml:space="preserve"> See on ch. 2:22.</w:t>
      </w:r>
    </w:p>
    <w:p w14:paraId="341203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Eliezer.</w:t>
      </w:r>
      <w:r w:rsidRPr="002615D3">
        <w:rPr>
          <w:rFonts w:ascii="Times New Roman" w:eastAsia="Times New Roman" w:hAnsi="Times New Roman" w:cs="Times New Roman"/>
          <w:color w:val="000000"/>
          <w:kern w:val="0"/>
          <w:sz w:val="18"/>
          <w:szCs w:val="18"/>
          <w14:ligatures w14:val="none"/>
        </w:rPr>
        <w:t xml:space="preserve"> Moses’ second son has not previously been mentioned by name, but was</w:t>
      </w:r>
    </w:p>
    <w:p w14:paraId="320DEC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probably the one circumcised by Zipporah on the way to Egypt (ch. 4:25). Eliezer means</w:t>
      </w:r>
    </w:p>
    <w:p w14:paraId="5B3839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“my God is [my] help.” In contrast, the name Moses gave his first son, Gershom, means</w:t>
      </w:r>
    </w:p>
    <w:p w14:paraId="170D8A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“banishment” (ch. 2:22), reflecting a spirit of despondency natural to an exile. The name</w:t>
      </w:r>
    </w:p>
    <w:p w14:paraId="7D8F7F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second son revealed the father’s gratitude for the divine protection enjoyed during</w:t>
      </w:r>
    </w:p>
    <w:p w14:paraId="05117B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flight from Egypt. That Eliezer’s name is mentioned and explained here for the first</w:t>
      </w:r>
    </w:p>
    <w:p w14:paraId="0ACA91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is no valid reason for thinking that he had been without a name. From 1 Chron.</w:t>
      </w:r>
    </w:p>
    <w:p w14:paraId="184833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23:17 we learn that Eliezer had but one son, Rehabiah, whose descendants had become</w:t>
      </w:r>
    </w:p>
    <w:p w14:paraId="24E2E6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numerous in the time of Solomon.</w:t>
      </w:r>
    </w:p>
    <w:p w14:paraId="2FB3BA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mount of God.</w:t>
      </w:r>
      <w:r w:rsidRPr="002615D3">
        <w:rPr>
          <w:rFonts w:ascii="Times New Roman" w:eastAsia="Times New Roman" w:hAnsi="Times New Roman" w:cs="Times New Roman"/>
          <w:color w:val="000000"/>
          <w:kern w:val="0"/>
          <w:sz w:val="18"/>
          <w:szCs w:val="18"/>
          <w14:ligatures w14:val="none"/>
        </w:rPr>
        <w:t xml:space="preserve"> The “mount of God,” where Jethro found Moses and the</w:t>
      </w:r>
    </w:p>
    <w:p w14:paraId="1CFE87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encamped, was Horeb (ch. 3:1). It had been in its neighborhood that God</w:t>
      </w:r>
    </w:p>
    <w:p w14:paraId="6BA1BC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appeared to Moses in the fiery bush. It was near here also that Moses had smitten the rock</w:t>
      </w:r>
    </w:p>
    <w:p w14:paraId="36CD3E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given water to his thirsty people (ch. 17:6).</w:t>
      </w:r>
    </w:p>
    <w:p w14:paraId="7AD55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And he said.</w:t>
      </w:r>
      <w:r w:rsidRPr="002615D3">
        <w:rPr>
          <w:rFonts w:ascii="Times New Roman" w:eastAsia="Times New Roman" w:hAnsi="Times New Roman" w:cs="Times New Roman"/>
          <w:color w:val="000000"/>
          <w:kern w:val="0"/>
          <w:sz w:val="18"/>
          <w:szCs w:val="18"/>
          <w14:ligatures w14:val="none"/>
        </w:rPr>
        <w:t xml:space="preserve"> The Hebrew text may also be rendered “and someone said,” or, “and</w:t>
      </w:r>
    </w:p>
    <w:p w14:paraId="668E2E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said.” This agrees better with the context, for Jethro and Moses had not yet met</w:t>
      </w:r>
    </w:p>
    <w:p w14:paraId="778FFA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v. 7). It seems that Jethro, on arriving in the vicinity of the camp, sent a messenger to</w:t>
      </w:r>
    </w:p>
    <w:p w14:paraId="697D76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who spoke in his name and announced his arrival. The RSV reads, “And when</w:t>
      </w:r>
    </w:p>
    <w:p w14:paraId="0D3410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told Moses,” etc.</w:t>
      </w:r>
    </w:p>
    <w:p w14:paraId="2157C8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Moses went out.</w:t>
      </w:r>
      <w:r w:rsidRPr="002615D3">
        <w:rPr>
          <w:rFonts w:ascii="Times New Roman" w:eastAsia="Times New Roman" w:hAnsi="Times New Roman" w:cs="Times New Roman"/>
          <w:color w:val="000000"/>
          <w:kern w:val="0"/>
          <w:sz w:val="18"/>
          <w:szCs w:val="18"/>
          <w14:ligatures w14:val="none"/>
        </w:rPr>
        <w:t xml:space="preserve"> Oriental courtesy required such conduct in case of an honored, or</w:t>
      </w:r>
    </w:p>
    <w:p w14:paraId="3FBCDF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a welcome, visitor (see Gen. 18:2; 19:1; Luke 15:20; etc.). It was evidently Moses’</w:t>
      </w:r>
    </w:p>
    <w:p w14:paraId="4BDA71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intention to receive Jethro with all possible honor and respect. He not only went out to</w:t>
      </w:r>
    </w:p>
    <w:p w14:paraId="162F1D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meet him but bowed before him as before a superior.</w:t>
      </w:r>
    </w:p>
    <w:p w14:paraId="287FC0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Moses told.</w:t>
      </w:r>
      <w:r w:rsidRPr="002615D3">
        <w:rPr>
          <w:rFonts w:ascii="Times New Roman" w:eastAsia="Times New Roman" w:hAnsi="Times New Roman" w:cs="Times New Roman"/>
          <w:color w:val="000000"/>
          <w:kern w:val="0"/>
          <w:sz w:val="18"/>
          <w:szCs w:val="18"/>
          <w14:ligatures w14:val="none"/>
        </w:rPr>
        <w:t xml:space="preserve"> Jethro had probably heard something of the story of Israel’s</w:t>
      </w:r>
    </w:p>
    <w:p w14:paraId="47F9CD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News of the miraculous events that preceded the Exodus, as well as victory</w:t>
      </w:r>
    </w:p>
    <w:p w14:paraId="55595D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the Egyptian army at the Red Sea, must have spread like wildfire through the</w:t>
      </w:r>
    </w:p>
    <w:p w14:paraId="606ADF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countries bordering on Egypt.</w:t>
      </w:r>
    </w:p>
    <w:p w14:paraId="7F1114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Blessed be the Lord.</w:t>
      </w:r>
      <w:r w:rsidRPr="002615D3">
        <w:rPr>
          <w:rFonts w:ascii="Times New Roman" w:eastAsia="Times New Roman" w:hAnsi="Times New Roman" w:cs="Times New Roman"/>
          <w:color w:val="000000"/>
          <w:kern w:val="0"/>
          <w:sz w:val="18"/>
          <w:szCs w:val="18"/>
          <w14:ligatures w14:val="none"/>
        </w:rPr>
        <w:t xml:space="preserve"> Every phase of Jethro’s conduct proves him a religious man</w:t>
      </w:r>
    </w:p>
    <w:p w14:paraId="4D4D43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 believer in the true God. Of this his thanksgiving to the Lord, the God of the</w:t>
      </w:r>
    </w:p>
    <w:p w14:paraId="28104D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is striking proof.</w:t>
      </w:r>
    </w:p>
    <w:p w14:paraId="147E48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Delivered the people.</w:t>
      </w:r>
      <w:r w:rsidRPr="002615D3">
        <w:rPr>
          <w:rFonts w:ascii="Times New Roman" w:eastAsia="Times New Roman" w:hAnsi="Times New Roman" w:cs="Times New Roman"/>
          <w:color w:val="000000"/>
          <w:kern w:val="0"/>
          <w:sz w:val="18"/>
          <w:szCs w:val="18"/>
          <w14:ligatures w14:val="none"/>
        </w:rPr>
        <w:t xml:space="preserve"> A repetition of what has already been stated in the first part of</w:t>
      </w:r>
    </w:p>
    <w:p w14:paraId="4BA176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verse. Following the LXX, the RSV omits the last clause of the verse. The RSV, but</w:t>
      </w:r>
    </w:p>
    <w:p w14:paraId="0C5375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the LXX, inserts this clause in the middle of v. 11.</w:t>
      </w:r>
    </w:p>
    <w:p w14:paraId="78D5BC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Now I know.</w:t>
      </w:r>
      <w:r w:rsidRPr="002615D3">
        <w:rPr>
          <w:rFonts w:ascii="Times New Roman" w:eastAsia="Times New Roman" w:hAnsi="Times New Roman" w:cs="Times New Roman"/>
          <w:color w:val="000000"/>
          <w:kern w:val="0"/>
          <w:sz w:val="18"/>
          <w:szCs w:val="18"/>
          <w14:ligatures w14:val="none"/>
        </w:rPr>
        <w:t xml:space="preserve"> This text is not easy to explain, and has been taken by some</w:t>
      </w:r>
    </w:p>
    <w:p w14:paraId="3ABD6C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commentators as proof that Jethro was a polytheist. Jethro, however, was “the godly</w:t>
      </w:r>
    </w:p>
    <w:p w14:paraId="0FE9B8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of Midian” (PP 301). Here, with the additional evidence recounted by Moses,</w:t>
      </w:r>
    </w:p>
    <w:p w14:paraId="1459EA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Jethro simply reaffirms his faith in the true God.</w:t>
      </w:r>
      <w:r w:rsidRPr="002615D3">
        <w:rPr>
          <w:rFonts w:ascii="Times New Roman" w:eastAsia="Times New Roman" w:hAnsi="Times New Roman" w:cs="Times New Roman"/>
          <w:b/>
          <w:bCs/>
          <w:i/>
          <w:iCs/>
          <w:color w:val="000000"/>
          <w:kern w:val="0"/>
          <w:sz w:val="18"/>
          <w:szCs w:val="18"/>
          <w14:ligatures w14:val="none"/>
        </w:rPr>
        <w:t>For in the thing.</w:t>
      </w:r>
      <w:r w:rsidRPr="002615D3">
        <w:rPr>
          <w:rFonts w:ascii="Times New Roman" w:eastAsia="Times New Roman" w:hAnsi="Times New Roman" w:cs="Times New Roman"/>
          <w:color w:val="000000"/>
          <w:kern w:val="0"/>
          <w:sz w:val="18"/>
          <w:szCs w:val="18"/>
          <w14:ligatures w14:val="none"/>
        </w:rPr>
        <w:t xml:space="preserve"> This statement is even less clear than the preceding one. The</w:t>
      </w:r>
    </w:p>
    <w:p w14:paraId="588696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translators of the KJV apparently understood Jethro to say that God had shown Himself</w:t>
      </w:r>
    </w:p>
    <w:p w14:paraId="3E358C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superior to the gods of Egypt. A more literal translation would read, “Even in the very</w:t>
      </w:r>
    </w:p>
    <w:p w14:paraId="2750E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matter that they [the Egyptians] dealt proudly against them [the Israelites].” Such a</w:t>
      </w:r>
    </w:p>
    <w:p w14:paraId="663C61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rendition sees the superiority of the Lord revealed in the way the pride of the Egyptians</w:t>
      </w:r>
    </w:p>
    <w:p w14:paraId="356BE8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humbled by the power of God (see on v. 10).</w:t>
      </w:r>
    </w:p>
    <w:p w14:paraId="07C495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Took a burnt offering.</w:t>
      </w:r>
      <w:r w:rsidRPr="002615D3">
        <w:rPr>
          <w:rFonts w:ascii="Times New Roman" w:eastAsia="Times New Roman" w:hAnsi="Times New Roman" w:cs="Times New Roman"/>
          <w:color w:val="000000"/>
          <w:kern w:val="0"/>
          <w:sz w:val="18"/>
          <w:szCs w:val="18"/>
          <w14:ligatures w14:val="none"/>
        </w:rPr>
        <w:t xml:space="preserve"> Sacrifices were instituted by God Himself as soon as sin</w:t>
      </w:r>
    </w:p>
    <w:p w14:paraId="1B9ADA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entered the world (see on Gen. 3:21; 4:3, 4). The practice of offering sacrifices was</w:t>
      </w:r>
    </w:p>
    <w:p w14:paraId="1EC2F8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perpetuated by all who knew and honored God (see Gen. 4:4; 8:20; 12:7, 8; 22:13; etc.).</w:t>
      </w:r>
    </w:p>
    <w:p w14:paraId="38B8E4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Like Melchizedek (Gen. 14:18), Jethro was recognized as a priest of the true God (Ex.</w:t>
      </w:r>
    </w:p>
    <w:p w14:paraId="281ADF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2:16; PP 301), and therefore had the right to offer sacrifices. It would seem, however, that</w:t>
      </w:r>
    </w:p>
    <w:p w14:paraId="29F630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Midianites, generally, were idolaters (Num. 25:17, 18; 31:16). Moses, Aaron, and the</w:t>
      </w:r>
    </w:p>
    <w:p w14:paraId="64C16E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elders of Israel would not have partaken of a sacrificial meal had it been tainted by</w:t>
      </w:r>
    </w:p>
    <w:p w14:paraId="6BB1D3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heathen practices or performed by a man who was not a worshiper of the God of heaven.</w:t>
      </w:r>
    </w:p>
    <w:p w14:paraId="200000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eat bread.</w:t>
      </w:r>
      <w:r w:rsidRPr="002615D3">
        <w:rPr>
          <w:rFonts w:ascii="Times New Roman" w:eastAsia="Times New Roman" w:hAnsi="Times New Roman" w:cs="Times New Roman"/>
          <w:color w:val="000000"/>
          <w:kern w:val="0"/>
          <w:sz w:val="18"/>
          <w:szCs w:val="18"/>
          <w14:ligatures w14:val="none"/>
        </w:rPr>
        <w:t xml:space="preserve"> Of the burnt offering itself nothing was eaten. It was completely</w:t>
      </w:r>
    </w:p>
    <w:p w14:paraId="3B28B8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consumed, since in its entirety it was considered as belonging to God (Lev. 1:3–17). The</w:t>
      </w:r>
    </w:p>
    <w:p w14:paraId="242A05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sacrifices here mentioned were such that, after the blood had been poured out</w:t>
      </w:r>
    </w:p>
    <w:p w14:paraId="7B1433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God and certain portions of the flesh burnt on the altar, the “elders” might eat</w:t>
      </w:r>
    </w:p>
    <w:p w14:paraId="51003F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 remained (see 1 Sam. 2:15, 16).</w:t>
      </w:r>
    </w:p>
    <w:p w14:paraId="117DC7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Moses sat to judge.</w:t>
      </w:r>
      <w:r w:rsidRPr="002615D3">
        <w:rPr>
          <w:rFonts w:ascii="Times New Roman" w:eastAsia="Times New Roman" w:hAnsi="Times New Roman" w:cs="Times New Roman"/>
          <w:color w:val="000000"/>
          <w:kern w:val="0"/>
          <w:sz w:val="18"/>
          <w:szCs w:val="18"/>
          <w14:ligatures w14:val="none"/>
        </w:rPr>
        <w:t xml:space="preserve"> In ancient times a ruler, whether king, prince, or chieftain,</w:t>
      </w:r>
    </w:p>
    <w:p w14:paraId="216602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exercised the office of judge. Legislative, executive, and judicial powers were all</w:t>
      </w:r>
    </w:p>
    <w:p w14:paraId="6189F0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vested in one individual. For several centuries preceding the monarchy the leaders of</w:t>
      </w:r>
    </w:p>
    <w:p w14:paraId="03E4A1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were called “judges,” and their administration was referred to as “judgment.” Like</w:t>
      </w:r>
    </w:p>
    <w:p w14:paraId="7510CF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successors of Moses, the chief rulers of Carthage also bore the title of “judges.”</w:t>
      </w:r>
    </w:p>
    <w:p w14:paraId="20E5D4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the time when he was accepted as leader by the people (ch. 4:29–31), Moses, it</w:t>
      </w:r>
    </w:p>
    <w:p w14:paraId="2C11B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appears, regarded himself as obligated to hear and decide all complaints that arose among</w:t>
      </w:r>
    </w:p>
    <w:p w14:paraId="3FF7A2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people. Thus far he had not delegated judicial authority to anyone else. This cannot</w:t>
      </w:r>
    </w:p>
    <w:p w14:paraId="1A2DFE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been because the idea had not occurred to him, for in Egypt a judicial system</w:t>
      </w:r>
    </w:p>
    <w:p w14:paraId="717ACF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existed, with judges appointed by the king. It may be that he doubted the ability of his</w:t>
      </w:r>
    </w:p>
    <w:p w14:paraId="0F6696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countrymen, who had been slaves all their lives, to serve in such a capacity.</w:t>
      </w:r>
    </w:p>
    <w:p w14:paraId="6DB883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From the morning unto the evening.</w:t>
      </w:r>
      <w:r w:rsidRPr="002615D3">
        <w:rPr>
          <w:rFonts w:ascii="Times New Roman" w:eastAsia="Times New Roman" w:hAnsi="Times New Roman" w:cs="Times New Roman"/>
          <w:color w:val="000000"/>
          <w:kern w:val="0"/>
          <w:sz w:val="18"/>
          <w:szCs w:val="18"/>
          <w14:ligatures w14:val="none"/>
        </w:rPr>
        <w:t xml:space="preserve"> We do not know whether Moses was always as</w:t>
      </w:r>
    </w:p>
    <w:p w14:paraId="5AA5EF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busy as he was upon the day after Jethro’s arrival. Commentators have conjectured that</w:t>
      </w:r>
    </w:p>
    <w:p w14:paraId="2AF2FC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complaints may have arisen out of the division of the spoil of the Amalekites, or</w:t>
      </w:r>
    </w:p>
    <w:p w14:paraId="46DC98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unusual situation in which the people suddenly found themselves, upon liberation</w:t>
      </w:r>
    </w:p>
    <w:p w14:paraId="17E013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slavery, produced more problems than would otherwise have been the case. They</w:t>
      </w:r>
    </w:p>
    <w:p w14:paraId="0A607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lived all their lives under the rigid authority of Egyptian taskmasters, without</w:t>
      </w:r>
    </w:p>
    <w:p w14:paraId="31F0CD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freedom to make decisions of their own. Suddenly they had become their own masters,</w:t>
      </w:r>
    </w:p>
    <w:p w14:paraId="7DF6EA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must now associate together as equals. Under such circumstances smooth and</w:t>
      </w:r>
    </w:p>
    <w:p w14:paraId="048FF4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harmonious community life can exist only when all abide by commonly understood and</w:t>
      </w:r>
    </w:p>
    <w:p w14:paraId="2194E9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accepted rules.</w:t>
      </w:r>
    </w:p>
    <w:p w14:paraId="68DC50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Why sittest thou thyself alone?</w:t>
      </w:r>
      <w:r w:rsidRPr="002615D3">
        <w:rPr>
          <w:rFonts w:ascii="Times New Roman" w:eastAsia="Times New Roman" w:hAnsi="Times New Roman" w:cs="Times New Roman"/>
          <w:color w:val="000000"/>
          <w:kern w:val="0"/>
          <w:sz w:val="18"/>
          <w:szCs w:val="18"/>
          <w14:ligatures w14:val="none"/>
        </w:rPr>
        <w:t xml:space="preserve"> Jethro’s rebuke was not concerned with Moses’</w:t>
      </w:r>
    </w:p>
    <w:p w14:paraId="671949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technique of judgment. He did not object, as some commentators have thought, to Moses’</w:t>
      </w:r>
    </w:p>
    <w:p w14:paraId="5031E0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sitting while the people stood, as being humiliating for them. He did protest, however,</w:t>
      </w:r>
    </w:p>
    <w:p w14:paraId="2472AF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Moses should divide his burden by delegating certain duties of leadership to others</w:t>
      </w:r>
    </w:p>
    <w:p w14:paraId="5EB0DF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qualified to bear them.</w:t>
      </w:r>
      <w:r w:rsidRPr="002615D3">
        <w:rPr>
          <w:rFonts w:ascii="Times New Roman" w:eastAsia="Times New Roman" w:hAnsi="Times New Roman" w:cs="Times New Roman"/>
          <w:b/>
          <w:bCs/>
          <w:i/>
          <w:iCs/>
          <w:color w:val="000000"/>
          <w:kern w:val="0"/>
          <w:sz w:val="18"/>
          <w:szCs w:val="18"/>
          <w14:ligatures w14:val="none"/>
        </w:rPr>
        <w:t>15. To enquire of God.</w:t>
      </w:r>
      <w:r w:rsidRPr="002615D3">
        <w:rPr>
          <w:rFonts w:ascii="Times New Roman" w:eastAsia="Times New Roman" w:hAnsi="Times New Roman" w:cs="Times New Roman"/>
          <w:color w:val="000000"/>
          <w:kern w:val="0"/>
          <w:sz w:val="18"/>
          <w:szCs w:val="18"/>
          <w14:ligatures w14:val="none"/>
        </w:rPr>
        <w:t xml:space="preserve"> This undoubtedly means that the people came to Moses as to</w:t>
      </w:r>
    </w:p>
    <w:p w14:paraId="427D1F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whom they regarded as qualified to speak for God. They did not look to Moses as</w:t>
      </w:r>
    </w:p>
    <w:p w14:paraId="553903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had looked toward the judges they knew in Egypt, but considered him as the</w:t>
      </w:r>
    </w:p>
    <w:p w14:paraId="073FFA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mouthpiece of God. Apparently, this was also Moses’ point of view, and since</w:t>
      </w:r>
    </w:p>
    <w:p w14:paraId="3C6FAD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had not instructed him otherwise, he felt it his duty to decide all cases brought to</w:t>
      </w:r>
    </w:p>
    <w:p w14:paraId="2352BD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w:t>
      </w:r>
    </w:p>
    <w:p w14:paraId="384885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I do make them know.</w:t>
      </w:r>
      <w:r w:rsidRPr="002615D3">
        <w:rPr>
          <w:rFonts w:ascii="Times New Roman" w:eastAsia="Times New Roman" w:hAnsi="Times New Roman" w:cs="Times New Roman"/>
          <w:color w:val="000000"/>
          <w:kern w:val="0"/>
          <w:sz w:val="18"/>
          <w:szCs w:val="18"/>
          <w14:ligatures w14:val="none"/>
        </w:rPr>
        <w:t xml:space="preserve"> Some commentators have taken the reference to statutes</w:t>
      </w:r>
    </w:p>
    <w:p w14:paraId="513E9D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laws as proof that the visit of Jethro occurred after the giving of the law at Sinai.</w:t>
      </w:r>
    </w:p>
    <w:p w14:paraId="6A25EC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have pointed out that the practice described in this passage would not have been</w:t>
      </w:r>
    </w:p>
    <w:p w14:paraId="4BDFFD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after the giving of the law, and that its existence at the time of Jethro’s visit</w:t>
      </w:r>
    </w:p>
    <w:p w14:paraId="6B0D50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fixes the visit as having occurred before the law was formally proclaimed to Israel. The</w:t>
      </w:r>
    </w:p>
    <w:p w14:paraId="78D324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latter explanation seems preferable. God had not left His people for thousands of years</w:t>
      </w:r>
    </w:p>
    <w:p w14:paraId="571F2C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moral law. Cain knew that murder was sin (Gen. 4:8–13), Shem and Japheth</w:t>
      </w:r>
    </w:p>
    <w:p w14:paraId="61FB5B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demonstrated acquaintance with the law by shunning indecency (Gen. 9:23), Abraham</w:t>
      </w:r>
    </w:p>
    <w:p w14:paraId="02F438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observed God’s commandments (Gen. 26:5), and even the Philistine king Abimelech</w:t>
      </w:r>
    </w:p>
    <w:p w14:paraId="6E31A8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knew that adultery was “a great sin” (Gen. 20:9). The mentioning of “my</w:t>
      </w:r>
    </w:p>
    <w:p w14:paraId="0229F5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my statutes, and my laws” (Gen. 26:5) in the time of the patriarchs is</w:t>
      </w:r>
    </w:p>
    <w:p w14:paraId="1EB533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not anachronistic, but shows clearly man’s knowledge of such divinely</w:t>
      </w:r>
    </w:p>
    <w:p w14:paraId="2878AD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imparted laws before Sinai. Moses, who during the 40 years of his desert sojourn had</w:t>
      </w:r>
    </w:p>
    <w:p w14:paraId="389482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recorded the history of God’s dealings with the patriarchs, must have been well</w:t>
      </w:r>
    </w:p>
    <w:p w14:paraId="344EFA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acquainted with the moral principles set forth in the book of Genesis.</w:t>
      </w:r>
    </w:p>
    <w:p w14:paraId="54E82F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Thou wilt surely wear away.</w:t>
      </w:r>
      <w:r w:rsidRPr="002615D3">
        <w:rPr>
          <w:rFonts w:ascii="Times New Roman" w:eastAsia="Times New Roman" w:hAnsi="Times New Roman" w:cs="Times New Roman"/>
          <w:color w:val="000000"/>
          <w:kern w:val="0"/>
          <w:sz w:val="18"/>
          <w:szCs w:val="18"/>
          <w14:ligatures w14:val="none"/>
        </w:rPr>
        <w:t xml:space="preserve"> Jethro showed wisdom in the counsel he gave his</w:t>
      </w:r>
    </w:p>
    <w:p w14:paraId="6A65FC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son-in-law. It is a sacred duty to have regard for one’s health, and not unnecessarily</w:t>
      </w:r>
    </w:p>
    <w:p w14:paraId="658750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overtax one’s strength.</w:t>
      </w:r>
    </w:p>
    <w:p w14:paraId="131D2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Be thou for the people to God-ward.</w:t>
      </w:r>
      <w:r w:rsidRPr="002615D3">
        <w:rPr>
          <w:rFonts w:ascii="Times New Roman" w:eastAsia="Times New Roman" w:hAnsi="Times New Roman" w:cs="Times New Roman"/>
          <w:color w:val="000000"/>
          <w:kern w:val="0"/>
          <w:sz w:val="18"/>
          <w:szCs w:val="18"/>
          <w14:ligatures w14:val="none"/>
        </w:rPr>
        <w:t xml:space="preserve"> Or, “You shall represent the people before</w:t>
      </w:r>
    </w:p>
    <w:p w14:paraId="602039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(RSV). Replying to Moses’ explanation as to why the people came to him and why</w:t>
      </w:r>
    </w:p>
    <w:p w14:paraId="4F5922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consented to deal with their various cases, Jethro pointed out that it is one thing to lay</w:t>
      </w:r>
    </w:p>
    <w:p w14:paraId="299D2B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down principles and another to apply them. Moses might reserve the legislative function</w:t>
      </w:r>
    </w:p>
    <w:p w14:paraId="0D8757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himself, and in that capacity transmit to the people divine principles. But he should</w:t>
      </w:r>
    </w:p>
    <w:p w14:paraId="1C261B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select men able to apply the principles to the various situations that arose, and</w:t>
      </w:r>
    </w:p>
    <w:p w14:paraId="7D0C05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delegate to these persons the judicial function of government (vs. 21, 22).</w:t>
      </w:r>
    </w:p>
    <w:p w14:paraId="514A94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Bring the causes unto God.</w:t>
      </w:r>
      <w:r w:rsidRPr="002615D3">
        <w:rPr>
          <w:rFonts w:ascii="Times New Roman" w:eastAsia="Times New Roman" w:hAnsi="Times New Roman" w:cs="Times New Roman"/>
          <w:color w:val="000000"/>
          <w:kern w:val="0"/>
          <w:sz w:val="18"/>
          <w:szCs w:val="18"/>
          <w14:ligatures w14:val="none"/>
        </w:rPr>
        <w:t xml:space="preserve"> In difficult cases Moses actually laid the cause before</w:t>
      </w:r>
    </w:p>
    <w:p w14:paraId="3531E3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obtained directions from Him as to the decision he should render (see Num.</w:t>
      </w:r>
    </w:p>
    <w:p w14:paraId="55E51C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15:32–36; 27:5–11).</w:t>
      </w:r>
    </w:p>
    <w:p w14:paraId="5175BF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Ordinances and laws.</w:t>
      </w:r>
      <w:r w:rsidRPr="002615D3">
        <w:rPr>
          <w:rFonts w:ascii="Times New Roman" w:eastAsia="Times New Roman" w:hAnsi="Times New Roman" w:cs="Times New Roman"/>
          <w:color w:val="000000"/>
          <w:kern w:val="0"/>
          <w:sz w:val="18"/>
          <w:szCs w:val="18"/>
          <w14:ligatures w14:val="none"/>
        </w:rPr>
        <w:t xml:space="preserve"> Jethro’s distinction between “ordinances” and “laws” is not</w:t>
      </w:r>
    </w:p>
    <w:p w14:paraId="2D4978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clear. Some regard “statutes” as connected with religion and “laws” as regulations with</w:t>
      </w:r>
    </w:p>
    <w:p w14:paraId="76A63A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respect to civil and social matters. Others explain the first as “specific” and the second as</w:t>
      </w:r>
    </w:p>
    <w:p w14:paraId="62238F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 enactments. Jethro’s advice that Moses ought to “shew them the way wherein</w:t>
      </w:r>
    </w:p>
    <w:p w14:paraId="094D7B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must walk” does clearly reveal that he meant Moses should lay down broad</w:t>
      </w:r>
    </w:p>
    <w:p w14:paraId="7C7E5E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principles to guarantee equality and justice. The RSV renders these two terms as</w:t>
      </w:r>
    </w:p>
    <w:p w14:paraId="170218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“statutes,” or the laws themselves, and “decisions,” or principles to be followed in</w:t>
      </w:r>
    </w:p>
    <w:p w14:paraId="46611C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applying the laws.</w:t>
      </w:r>
    </w:p>
    <w:p w14:paraId="16974D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Able men.</w:t>
      </w:r>
      <w:r w:rsidRPr="002615D3">
        <w:rPr>
          <w:rFonts w:ascii="Times New Roman" w:eastAsia="Times New Roman" w:hAnsi="Times New Roman" w:cs="Times New Roman"/>
          <w:color w:val="000000"/>
          <w:kern w:val="0"/>
          <w:sz w:val="18"/>
          <w:szCs w:val="18"/>
          <w14:ligatures w14:val="none"/>
        </w:rPr>
        <w:t xml:space="preserve"> Jethro not only counseled Moses to choose “able men” but listed the</w:t>
      </w:r>
    </w:p>
    <w:p w14:paraId="457AA5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qualifications these men should have—piety, moral integrity, and fairness. His</w:t>
      </w:r>
    </w:p>
    <w:p w14:paraId="0D2B19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conception of the character of a true judge leaves little to be desired. If these qualitieswere required today in the choice of men for responsible positions in government, the</w:t>
      </w:r>
    </w:p>
    <w:p w14:paraId="497972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strength of a nation would be greatly increased.</w:t>
      </w:r>
    </w:p>
    <w:p w14:paraId="533731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Rulers.</w:t>
      </w:r>
      <w:r w:rsidRPr="002615D3">
        <w:rPr>
          <w:rFonts w:ascii="Times New Roman" w:eastAsia="Times New Roman" w:hAnsi="Times New Roman" w:cs="Times New Roman"/>
          <w:color w:val="000000"/>
          <w:kern w:val="0"/>
          <w:sz w:val="18"/>
          <w:szCs w:val="18"/>
          <w14:ligatures w14:val="none"/>
        </w:rPr>
        <w:t xml:space="preserve"> The system proposed by Jethro would guarantee fair treatment for all. Little</w:t>
      </w:r>
    </w:p>
    <w:p w14:paraId="0785A4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matters could thus be decided by the family heads, the “rulers of tens.” More difficult</w:t>
      </w:r>
    </w:p>
    <w:p w14:paraId="2CFA45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cases would be referred to the next higher authority, or court of appeal. Matters of a more</w:t>
      </w:r>
    </w:p>
    <w:p w14:paraId="18547F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serious nature would be brought to the “rulers of thousands.”</w:t>
      </w:r>
    </w:p>
    <w:p w14:paraId="7CA084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At all seasons.</w:t>
      </w:r>
      <w:r w:rsidRPr="002615D3">
        <w:rPr>
          <w:rFonts w:ascii="Times New Roman" w:eastAsia="Times New Roman" w:hAnsi="Times New Roman" w:cs="Times New Roman"/>
          <w:color w:val="000000"/>
          <w:kern w:val="0"/>
          <w:sz w:val="18"/>
          <w:szCs w:val="18"/>
          <w14:ligatures w14:val="none"/>
        </w:rPr>
        <w:t xml:space="preserve"> Instead of occasional court days, on which Moses sat hearing</w:t>
      </w:r>
    </w:p>
    <w:p w14:paraId="34F777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cases and rendered decisions all day long, provision was to be made for prompt</w:t>
      </w:r>
    </w:p>
    <w:p w14:paraId="14ABEA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consideration of problems as they arose.</w:t>
      </w:r>
    </w:p>
    <w:p w14:paraId="225033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And God command thee so.</w:t>
      </w:r>
      <w:r w:rsidRPr="002615D3">
        <w:rPr>
          <w:rFonts w:ascii="Times New Roman" w:eastAsia="Times New Roman" w:hAnsi="Times New Roman" w:cs="Times New Roman"/>
          <w:color w:val="000000"/>
          <w:kern w:val="0"/>
          <w:sz w:val="18"/>
          <w:szCs w:val="18"/>
          <w14:ligatures w14:val="none"/>
        </w:rPr>
        <w:t xml:space="preserve"> Although Jethro was convinced of the soundness of</w:t>
      </w:r>
    </w:p>
    <w:p w14:paraId="79C257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counsel and the importance of its being followed, he nevertheless modestly left the</w:t>
      </w:r>
    </w:p>
    <w:p w14:paraId="2F9280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choice of adopting it up to Moses. Knowing that his son-in-law acted according to divine</w:t>
      </w:r>
    </w:p>
    <w:p w14:paraId="226485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directions in all matters, he realized that the success of the plan would be assured only if</w:t>
      </w:r>
    </w:p>
    <w:p w14:paraId="055E92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should approve of it, and that only on this condition would Moses accept it. That</w:t>
      </w:r>
    </w:p>
    <w:p w14:paraId="181755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acted in harmony with Jethro’s advice is evidence that it did receive divine</w:t>
      </w:r>
    </w:p>
    <w:p w14:paraId="52414E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sanction, and that in giving it Jethro must have been inspired by the Spirit of God.</w:t>
      </w:r>
    </w:p>
    <w:p w14:paraId="2E71A8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Moses chose able men.</w:t>
      </w:r>
      <w:r w:rsidRPr="002615D3">
        <w:rPr>
          <w:rFonts w:ascii="Times New Roman" w:eastAsia="Times New Roman" w:hAnsi="Times New Roman" w:cs="Times New Roman"/>
          <w:color w:val="000000"/>
          <w:kern w:val="0"/>
          <w:sz w:val="18"/>
          <w:szCs w:val="18"/>
          <w14:ligatures w14:val="none"/>
        </w:rPr>
        <w:t xml:space="preserve"> Verses 24–26 give the impression that Moses carried out</w:t>
      </w:r>
    </w:p>
    <w:p w14:paraId="596519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Jethro’s advice immediately. Deuteronomy 1:9–15 indicates that Moses did not actually</w:t>
      </w:r>
    </w:p>
    <w:p w14:paraId="168ABF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arrange for the selection of these judges until after the law was given at Sinai. Moses</w:t>
      </w:r>
    </w:p>
    <w:p w14:paraId="63D9E7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apparently awaited divine approval of the plan. Execution of the plan is related here,</w:t>
      </w:r>
    </w:p>
    <w:p w14:paraId="39A092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pursuant to Moses’ habit of dealing with subjects topically rather than chronologically.</w:t>
      </w:r>
    </w:p>
    <w:p w14:paraId="60159F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fail to keep this literary characteristic of Moses in mind may lead to erroneous</w:t>
      </w:r>
    </w:p>
    <w:p w14:paraId="38A6C7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conclusions (see on Ex. 16:33, 35). It appears from Deut. 1:13 that instead of selecting</w:t>
      </w:r>
    </w:p>
    <w:p w14:paraId="713050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men himself Moses directed their nomination by the people, after which he invested</w:t>
      </w:r>
    </w:p>
    <w:p w14:paraId="658305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with the authority of their office.</w:t>
      </w:r>
    </w:p>
    <w:p w14:paraId="6E6F76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Made them heads.</w:t>
      </w:r>
      <w:r w:rsidRPr="002615D3">
        <w:rPr>
          <w:rFonts w:ascii="Times New Roman" w:eastAsia="Times New Roman" w:hAnsi="Times New Roman" w:cs="Times New Roman"/>
          <w:color w:val="000000"/>
          <w:kern w:val="0"/>
          <w:sz w:val="18"/>
          <w:szCs w:val="18"/>
          <w14:ligatures w14:val="none"/>
        </w:rPr>
        <w:t xml:space="preserve"> From the time of their appointment the “rulers” were not merely</w:t>
      </w:r>
    </w:p>
    <w:p w14:paraId="452B6F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judges but “heads” over their respective companies, with authority over them on the</w:t>
      </w:r>
    </w:p>
    <w:p w14:paraId="2E5E93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march, in the camp, and on the battlefield (see Num. 31:14). Both civil and military</w:t>
      </w:r>
    </w:p>
    <w:p w14:paraId="7D5F76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functions seem to have been combined.</w:t>
      </w:r>
    </w:p>
    <w:p w14:paraId="524271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He went his way.</w:t>
      </w:r>
      <w:r w:rsidRPr="002615D3">
        <w:rPr>
          <w:rFonts w:ascii="Times New Roman" w:eastAsia="Times New Roman" w:hAnsi="Times New Roman" w:cs="Times New Roman"/>
          <w:color w:val="000000"/>
          <w:kern w:val="0"/>
          <w:sz w:val="18"/>
          <w:szCs w:val="18"/>
          <w14:ligatures w14:val="none"/>
        </w:rPr>
        <w:t xml:space="preserve"> Jethro must have considered his visit to the Israelite camp one</w:t>
      </w:r>
    </w:p>
    <w:p w14:paraId="59FE97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high points of his life. He there received a firsthand report of the marvelous doings</w:t>
      </w:r>
    </w:p>
    <w:p w14:paraId="16FF98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God of his ancestor Abraham, whom he also served, whereby his own faith was</w:t>
      </w:r>
    </w:p>
    <w:p w14:paraId="668488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strengthened.</w:t>
      </w:r>
    </w:p>
    <w:p w14:paraId="057CB988"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CE65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1-27PP 300-301</w:t>
      </w:r>
    </w:p>
    <w:p w14:paraId="4BC99C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1-14PP 300</w:t>
      </w:r>
    </w:p>
    <w:p w14:paraId="10842C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7-12SR 134</w:t>
      </w:r>
    </w:p>
    <w:p w14:paraId="39B623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13-269T 262</w:t>
      </w:r>
    </w:p>
    <w:p w14:paraId="1B6EB7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15-26PP 301</w:t>
      </w:r>
    </w:p>
    <w:p w14:paraId="018575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MH 404; TM 341</w:t>
      </w:r>
    </w:p>
    <w:p w14:paraId="77FEFC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GW 20</w:t>
      </w:r>
    </w:p>
    <w:p w14:paraId="0C23F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19-23TM 340</w:t>
      </w:r>
    </w:p>
    <w:p w14:paraId="5B00B9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19-26AA 93</w:t>
      </w:r>
    </w:p>
    <w:p w14:paraId="45C96D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19-27SR 135</w:t>
      </w:r>
    </w:p>
    <w:p w14:paraId="5B7A2E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GW 449; 6T 215</w:t>
      </w:r>
    </w:p>
    <w:p w14:paraId="79641D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color w:val="000000"/>
          <w:kern w:val="0"/>
          <w:sz w:val="20"/>
          <w:szCs w:val="20"/>
          <w14:ligatures w14:val="none"/>
        </w:rPr>
        <w:t>CHAPTER 19</w:t>
      </w: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people come to Sinai.</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i/>
          <w:iCs/>
          <w:color w:val="000000"/>
          <w:kern w:val="0"/>
          <w:sz w:val="18"/>
          <w:szCs w:val="18"/>
          <w14:ligatures w14:val="none"/>
        </w:rPr>
        <w:t>God’s message by Moses unto the people out of the mount.</w:t>
      </w:r>
      <w:r w:rsidRPr="002615D3">
        <w:rPr>
          <w:rFonts w:ascii="Times New Roman" w:eastAsia="Times New Roman" w:hAnsi="Times New Roman" w:cs="Times New Roman"/>
          <w:color w:val="000000"/>
          <w:kern w:val="0"/>
          <w:sz w:val="18"/>
          <w:szCs w:val="18"/>
          <w14:ligatures w14:val="none"/>
        </w:rPr>
        <w:t xml:space="preserve"> 8</w:t>
      </w:r>
    </w:p>
    <w:p w14:paraId="10DB6C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people’s answer returned again.</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The people are prepared against the third day.</w:t>
      </w:r>
    </w:p>
    <w:p w14:paraId="4CD4A4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12 </w:t>
      </w:r>
      <w:r w:rsidRPr="002615D3">
        <w:rPr>
          <w:rFonts w:ascii="Times New Roman" w:eastAsia="Times New Roman" w:hAnsi="Times New Roman" w:cs="Times New Roman"/>
          <w:i/>
          <w:iCs/>
          <w:color w:val="000000"/>
          <w:kern w:val="0"/>
          <w:sz w:val="18"/>
          <w:szCs w:val="18"/>
          <w14:ligatures w14:val="none"/>
        </w:rPr>
        <w:t>The mountain must not be touched.</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The fearful presence of God upon the mount.</w:t>
      </w:r>
    </w:p>
    <w:p w14:paraId="14B96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1. In the third month.</w:t>
      </w:r>
      <w:r w:rsidRPr="002615D3">
        <w:rPr>
          <w:rFonts w:ascii="Times New Roman" w:eastAsia="Times New Roman" w:hAnsi="Times New Roman" w:cs="Times New Roman"/>
          <w:color w:val="000000"/>
          <w:kern w:val="0"/>
          <w:sz w:val="18"/>
          <w:szCs w:val="18"/>
          <w14:ligatures w14:val="none"/>
        </w:rPr>
        <w:t xml:space="preserve"> That is, Sivan, comparable to our late May or early June.</w:t>
      </w:r>
    </w:p>
    <w:p w14:paraId="286847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Verses 1 and 2 deal with the last stage of the journey of the Israelites to Mt. Sinai. At Mt.</w:t>
      </w:r>
    </w:p>
    <w:p w14:paraId="4387DD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there occurred one of the great events of Jewish history, the incorporation of Israel</w:t>
      </w:r>
    </w:p>
    <w:p w14:paraId="4E59F7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church and a nation under the theocracy (PP 303). This form of government</w:t>
      </w:r>
    </w:p>
    <w:p w14:paraId="6C754B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continued until, with the words, “We have no king but Caesar” (John 19:15), the Jews</w:t>
      </w:r>
    </w:p>
    <w:p w14:paraId="6AF00D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withdrew from it (DA 738). The process of organization at Sinai included the</w:t>
      </w:r>
    </w:p>
    <w:p w14:paraId="165178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proclamation of the Ten Commandments, the ratification of the covenant, the</w:t>
      </w:r>
    </w:p>
    <w:p w14:paraId="4E7A92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construction of the tabernacle, the giving of ceremonial and civil laws, and the perfection</w:t>
      </w:r>
    </w:p>
    <w:p w14:paraId="4F61BC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various civil and military procedures. A unique relationship was effected between the</w:t>
      </w:r>
    </w:p>
    <w:p w14:paraId="738835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and the descendants of Abraham, one into which no other nation would ever enter.</w:t>
      </w:r>
    </w:p>
    <w:p w14:paraId="4B7F8E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 purpose was to prepare the way for the coming of Christ as man’s Saviour.</w:t>
      </w:r>
    </w:p>
    <w:p w14:paraId="777A6E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same day.</w:t>
      </w:r>
      <w:r w:rsidRPr="002615D3">
        <w:rPr>
          <w:rFonts w:ascii="Times New Roman" w:eastAsia="Times New Roman" w:hAnsi="Times New Roman" w:cs="Times New Roman"/>
          <w:color w:val="000000"/>
          <w:kern w:val="0"/>
          <w:sz w:val="18"/>
          <w:szCs w:val="18"/>
          <w14:ligatures w14:val="none"/>
        </w:rPr>
        <w:t xml:space="preserve"> Literally, “on this very day,” perhaps the first day of Sivan, possibly</w:t>
      </w:r>
    </w:p>
    <w:p w14:paraId="2EEE31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15th. Jewish tradition placed this event on the first day of the third month of the</w:t>
      </w:r>
    </w:p>
    <w:p w14:paraId="02EE68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Jewish year. If so, the journey from Rameses to Sinai probably took 45 days.</w:t>
      </w:r>
    </w:p>
    <w:p w14:paraId="0F3CFD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wilderness of Sinai.</w:t>
      </w:r>
      <w:r w:rsidRPr="002615D3">
        <w:rPr>
          <w:rFonts w:ascii="Times New Roman" w:eastAsia="Times New Roman" w:hAnsi="Times New Roman" w:cs="Times New Roman"/>
          <w:color w:val="000000"/>
          <w:kern w:val="0"/>
          <w:sz w:val="18"/>
          <w:szCs w:val="18"/>
          <w14:ligatures w14:val="none"/>
        </w:rPr>
        <w:t xml:space="preserve"> This is generally regarded as being the plain </w:t>
      </w:r>
      <w:r w:rsidRPr="002615D3">
        <w:rPr>
          <w:rFonts w:ascii="Helvetica" w:eastAsia="Times New Roman" w:hAnsi="Helvetica" w:cs="Times New Roman"/>
          <w:color w:val="000000"/>
          <w:kern w:val="0"/>
          <w:sz w:val="18"/>
          <w:szCs w:val="18"/>
          <w14:ligatures w14:val="none"/>
        </w:rPr>
        <w:t>er–Raha</w:t>
      </w:r>
      <w:r w:rsidRPr="002615D3">
        <w:rPr>
          <w:rFonts w:ascii="Times New Roman" w:eastAsia="Times New Roman" w:hAnsi="Times New Roman" w:cs="Times New Roman"/>
          <w:color w:val="000000"/>
          <w:kern w:val="0"/>
          <w:sz w:val="18"/>
          <w:szCs w:val="18"/>
          <w14:ligatures w14:val="none"/>
        </w:rPr>
        <w:t>, a</w:t>
      </w:r>
    </w:p>
    <w:p w14:paraId="31D625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nearly flat, bush-studded plain or desert, approximately 2 mi. long and 1/2 mi. wide (see</w:t>
      </w:r>
    </w:p>
    <w:p w14:paraId="7F74A4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ch. 3:1). It was a suitable place for the Hebrews to gather to receive the law God was</w:t>
      </w:r>
    </w:p>
    <w:p w14:paraId="38E148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soon to proclaim, surrounded as it was by mountains which formed a natural</w:t>
      </w:r>
    </w:p>
    <w:p w14:paraId="35B834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amphitheater. At its southeastern end rose an almost perpendicular cliff of granite, which</w:t>
      </w:r>
    </w:p>
    <w:p w14:paraId="76C96C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provided a high pulpit, or altar, from which the voice of the Lord might be heard. At the</w:t>
      </w:r>
    </w:p>
    <w:p w14:paraId="284B7F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foot of this cliff was a series of low mounds that may have helped determine the</w:t>
      </w:r>
    </w:p>
    <w:p w14:paraId="7360F2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“bounds” (v. 12) designed to keep the people from touching the mountain.</w:t>
      </w:r>
    </w:p>
    <w:p w14:paraId="6938F8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in such a majestic, inspiring environment that the law was given to Israel. It</w:t>
      </w:r>
    </w:p>
    <w:p w14:paraId="498F17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been well observed that no spot in the world can be pointed out that combines in a</w:t>
      </w:r>
    </w:p>
    <w:p w14:paraId="1194D5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remarkable manner the conditions of a commanding height and of a plain, in every</w:t>
      </w:r>
    </w:p>
    <w:p w14:paraId="15BF4A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 of which the sights and sounds described in Exodus would reach an assembled</w:t>
      </w:r>
    </w:p>
    <w:p w14:paraId="668C13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multitude. It was a location of solitude, where the people could be entirely alone with</w:t>
      </w:r>
    </w:p>
    <w:p w14:paraId="26E09F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away from everything that would draw their thought and attention from things</w:t>
      </w:r>
    </w:p>
    <w:p w14:paraId="125A81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For more than 11 months Israel was to remain at Sinai. Here, besides receiving</w:t>
      </w:r>
    </w:p>
    <w:p w14:paraId="3527A4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and ratifying the covenant, they would have time for the construction of the</w:t>
      </w:r>
    </w:p>
    <w:p w14:paraId="4CE681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and for the further development of their organization. It would afford them an</w:t>
      </w:r>
    </w:p>
    <w:p w14:paraId="421545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opportunity for quiet reflection upon their responsibility toward the Lord.</w:t>
      </w:r>
    </w:p>
    <w:p w14:paraId="4528D4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people need such periods of rest, as Christ advised the disciples (see Mark</w:t>
      </w:r>
    </w:p>
    <w:p w14:paraId="4A6030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6:31). We have the example of Paul, who himself “went into Arabia,” possibly to this</w:t>
      </w:r>
    </w:p>
    <w:p w14:paraId="6723A9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very place (see Gal. 1:17). All of us need our Sinais, where, in quietness and solitude,</w:t>
      </w:r>
    </w:p>
    <w:p w14:paraId="5E2E2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can do for us what He did for Israel, revealing His will, instructing us in it, and</w:t>
      </w:r>
    </w:p>
    <w:p w14:paraId="2BCA04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impressing us anew with His majesty. Sinai was a place of such solemnity that the minds</w:t>
      </w:r>
    </w:p>
    <w:p w14:paraId="000DFF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people would irresistibly be elevated to communion with the Infinite. The very</w:t>
      </w:r>
    </w:p>
    <w:p w14:paraId="341AE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sternness and grandeur of the surroundings were a fit commentary on the sanctity of the</w:t>
      </w:r>
    </w:p>
    <w:p w14:paraId="0836EA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 As a fruitless, barren desert, Sinai is also a sharp reminder that of ourselves we can</w:t>
      </w:r>
    </w:p>
    <w:p w14:paraId="3DC3CF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bear no spiritual fruit to the glory of God and cannot work out our own salvation. Did not</w:t>
      </w:r>
    </w:p>
    <w:p w14:paraId="1C0A3E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 Himself say, “Without me ye can do nothing” (John 15:5)?</w:t>
      </w:r>
      <w:r w:rsidRPr="002615D3">
        <w:rPr>
          <w:rFonts w:ascii="Times New Roman" w:eastAsia="Times New Roman" w:hAnsi="Times New Roman" w:cs="Times New Roman"/>
          <w:b/>
          <w:bCs/>
          <w:i/>
          <w:iCs/>
          <w:color w:val="000000"/>
          <w:kern w:val="0"/>
          <w:sz w:val="18"/>
          <w:szCs w:val="18"/>
          <w14:ligatures w14:val="none"/>
        </w:rPr>
        <w:t>2. Camped before the mount.</w:t>
      </w:r>
      <w:r w:rsidRPr="002615D3">
        <w:rPr>
          <w:rFonts w:ascii="Times New Roman" w:eastAsia="Times New Roman" w:hAnsi="Times New Roman" w:cs="Times New Roman"/>
          <w:color w:val="000000"/>
          <w:kern w:val="0"/>
          <w:sz w:val="18"/>
          <w:szCs w:val="18"/>
          <w14:ligatures w14:val="none"/>
        </w:rPr>
        <w:t xml:space="preserve"> From Rephidim the Hebrews moved in a southeasterly</w:t>
      </w:r>
    </w:p>
    <w:p w14:paraId="50109A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direction toward Mt. Sinai. It is probable that most of the people pitched their tents in the</w:t>
      </w:r>
    </w:p>
    <w:p w14:paraId="280A94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afore-mentioned plain, but some may have encamped in adjacent valleys to the northeast</w:t>
      </w:r>
    </w:p>
    <w:p w14:paraId="38F287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west, from which Mt. Sinai itself could be seen.</w:t>
      </w:r>
    </w:p>
    <w:p w14:paraId="4B561F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Moses went up.</w:t>
      </w:r>
      <w:r w:rsidRPr="002615D3">
        <w:rPr>
          <w:rFonts w:ascii="Times New Roman" w:eastAsia="Times New Roman" w:hAnsi="Times New Roman" w:cs="Times New Roman"/>
          <w:color w:val="000000"/>
          <w:kern w:val="0"/>
          <w:sz w:val="18"/>
          <w:szCs w:val="18"/>
          <w14:ligatures w14:val="none"/>
        </w:rPr>
        <w:t xml:space="preserve"> Verses 3–9 introduce the first covenant between God and Israel.</w:t>
      </w:r>
    </w:p>
    <w:p w14:paraId="420D55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was familiar with this region, because it was here that God had revealed Himself</w:t>
      </w:r>
    </w:p>
    <w:p w14:paraId="148E66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burning bush. In the same locality God was again to reveal Himself to His servant,</w:t>
      </w:r>
    </w:p>
    <w:p w14:paraId="360037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no longer a lonely fugitive but exalted to be the leader of God’s own people. A flood</w:t>
      </w:r>
    </w:p>
    <w:p w14:paraId="414C46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memories must have coursed through Moses’ mind as he ascended the mount. His</w:t>
      </w:r>
    </w:p>
    <w:p w14:paraId="264C0E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faith must have been greatly strengthened for the difficult task of leadership ahead, for</w:t>
      </w:r>
    </w:p>
    <w:p w14:paraId="4EE4C0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Lord’s promise that he and his fellow Israelites would worship God in this place was</w:t>
      </w:r>
    </w:p>
    <w:p w14:paraId="38BC05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about to be fulfilled (see Ex. 3:12). We may be sure that Moses ascended the mountain</w:t>
      </w:r>
    </w:p>
    <w:p w14:paraId="202A86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a confident though reverent step.</w:t>
      </w:r>
    </w:p>
    <w:p w14:paraId="1A65F9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house of Jacob.</w:t>
      </w:r>
      <w:r w:rsidRPr="002615D3">
        <w:rPr>
          <w:rFonts w:ascii="Times New Roman" w:eastAsia="Times New Roman" w:hAnsi="Times New Roman" w:cs="Times New Roman"/>
          <w:color w:val="000000"/>
          <w:kern w:val="0"/>
          <w:sz w:val="18"/>
          <w:szCs w:val="18"/>
          <w14:ligatures w14:val="none"/>
        </w:rPr>
        <w:t xml:space="preserve"> This reference to their ancestor was a reminder of the promises</w:t>
      </w:r>
    </w:p>
    <w:p w14:paraId="552F7C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vouchsafed to him (see Gen. 28:13, 14; 35:11). The mention of his name would recall the</w:t>
      </w:r>
    </w:p>
    <w:p w14:paraId="19BEDC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blessings graciously bestowed upon him, and these were a pledge of the blessings the</w:t>
      </w:r>
    </w:p>
    <w:p w14:paraId="4A1168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now offered them. That God should take the initiative in proposing a covenant was</w:t>
      </w:r>
    </w:p>
    <w:p w14:paraId="18F2A6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inevitable, for man is not in a position to exact terms from Heaven. Yet the covenant is an</w:t>
      </w:r>
    </w:p>
    <w:p w14:paraId="2FDE36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not only of God’s sovereignty but of His grace and mercy as well. He it is</w:t>
      </w:r>
    </w:p>
    <w:p w14:paraId="7AD846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first seeks man—not man, God (see 1 John 4:10, 19).</w:t>
      </w:r>
    </w:p>
    <w:p w14:paraId="561E4F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4. The Egyptians.</w:t>
      </w:r>
      <w:r w:rsidRPr="002615D3">
        <w:rPr>
          <w:rFonts w:ascii="Times New Roman" w:eastAsia="Times New Roman" w:hAnsi="Times New Roman" w:cs="Times New Roman"/>
          <w:color w:val="000000"/>
          <w:kern w:val="0"/>
          <w:sz w:val="18"/>
          <w:szCs w:val="18"/>
          <w14:ligatures w14:val="none"/>
        </w:rPr>
        <w:t xml:space="preserve"> That God should call attention to past evidences of His love before</w:t>
      </w:r>
    </w:p>
    <w:p w14:paraId="63DF73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revealing His law, is worthy of note. Thus He would win their confidence; thus He would</w:t>
      </w:r>
    </w:p>
    <w:p w14:paraId="0E6198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strengthen their faith in Him and encourage them to do His will. He would certify the</w:t>
      </w:r>
    </w:p>
    <w:p w14:paraId="51275F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blessings of the future by blessings enjoyed in the past. What God had done for Israel in</w:t>
      </w:r>
    </w:p>
    <w:p w14:paraId="6E7CF8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delivering them from Egypt, in leading them safely through the Red Sea, and in giving</w:t>
      </w:r>
    </w:p>
    <w:p w14:paraId="4B527A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the manna, was a guarantee of what He would yet do for them should they remain</w:t>
      </w:r>
    </w:p>
    <w:p w14:paraId="362FC7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true to Him. Without this assurance the terrors of Sinai could scarcely have been endured.</w:t>
      </w:r>
    </w:p>
    <w:p w14:paraId="61FC7E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Eagles’ wings.</w:t>
      </w:r>
      <w:r w:rsidRPr="002615D3">
        <w:rPr>
          <w:rFonts w:ascii="Times New Roman" w:eastAsia="Times New Roman" w:hAnsi="Times New Roman" w:cs="Times New Roman"/>
          <w:color w:val="000000"/>
          <w:kern w:val="0"/>
          <w:sz w:val="18"/>
          <w:szCs w:val="18"/>
          <w14:ligatures w14:val="none"/>
        </w:rPr>
        <w:t xml:space="preserve"> As the parent bird takes the eaglet from its nest, teaches it to fly, and</w:t>
      </w:r>
    </w:p>
    <w:p w14:paraId="2E9A5F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protects the young with its own life, so the Lord took His people from the captivity of</w:t>
      </w:r>
    </w:p>
    <w:p w14:paraId="735E3F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that He might lead them to the land of Canaan. He would bear them up with His</w:t>
      </w:r>
    </w:p>
    <w:p w14:paraId="01C11F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“wings,” and protect them from danger. As the weak and helpless eaglet, while fearful of</w:t>
      </w:r>
    </w:p>
    <w:p w14:paraId="68D09E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danger, had confidence in the strength and protection of its parent, so Israel, weak,</w:t>
      </w:r>
    </w:p>
    <w:p w14:paraId="26601C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helpless, and fearful of what might lie ahead, could have faith in divine power (Deut.</w:t>
      </w:r>
    </w:p>
    <w:p w14:paraId="501F68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32:11, 12).</w:t>
      </w:r>
    </w:p>
    <w:p w14:paraId="60050F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If ye will obey.</w:t>
      </w:r>
      <w:r w:rsidRPr="002615D3">
        <w:rPr>
          <w:rFonts w:ascii="Times New Roman" w:eastAsia="Times New Roman" w:hAnsi="Times New Roman" w:cs="Times New Roman"/>
          <w:color w:val="000000"/>
          <w:kern w:val="0"/>
          <w:sz w:val="18"/>
          <w:szCs w:val="18"/>
          <w14:ligatures w14:val="none"/>
        </w:rPr>
        <w:t xml:space="preserve"> Rather than command the Hebrews to keep His covenant, as was</w:t>
      </w:r>
    </w:p>
    <w:p w14:paraId="3D4147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sovereign right, God graciously invited His people to do that which would be for</w:t>
      </w:r>
    </w:p>
    <w:p w14:paraId="0C572C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own benefit. The only avenue upon which we can walk with God is that of</w:t>
      </w:r>
    </w:p>
    <w:p w14:paraId="0758EA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obedience. On no other terms but obedience could God consent to be their God or to have</w:t>
      </w:r>
    </w:p>
    <w:p w14:paraId="792F80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for His chosen people. The grace of the gospel of Jesus Christ that brings salvation</w:t>
      </w:r>
    </w:p>
    <w:p w14:paraId="2E5FD6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all men (Titus 2:11) does not release them from their obligation to obey the divine law</w:t>
      </w:r>
    </w:p>
    <w:p w14:paraId="2DAC50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(Rom. 3:31). Faith in the redeeming Christ is inseparably joined to the power of the</w:t>
      </w:r>
    </w:p>
    <w:p w14:paraId="4697A3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indwelling Christ, which enables one to keep the Ten Commandments (Rom. 8:1–4).</w:t>
      </w:r>
    </w:p>
    <w:p w14:paraId="426AF6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Jesus and the apostles most emphatically affirmed the principle of obedience to divine</w:t>
      </w:r>
    </w:p>
    <w:p w14:paraId="1C860E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 (Matt. 5:17, 18; 19:16, 17; 1 Cor. 7:19; James 1:25; 2:10–12; 1 John 2:3, 4).</w:t>
      </w:r>
    </w:p>
    <w:p w14:paraId="5DD90C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My covenant.</w:t>
      </w:r>
      <w:r w:rsidRPr="002615D3">
        <w:rPr>
          <w:rFonts w:ascii="Times New Roman" w:eastAsia="Times New Roman" w:hAnsi="Times New Roman" w:cs="Times New Roman"/>
          <w:color w:val="000000"/>
          <w:kern w:val="0"/>
          <w:sz w:val="18"/>
          <w:szCs w:val="18"/>
          <w14:ligatures w14:val="none"/>
        </w:rPr>
        <w:t xml:space="preserve"> The covenant God made with Israel at Sinai is generally called the “old</w:t>
      </w:r>
    </w:p>
    <w:p w14:paraId="6AC2C9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(Heb. 8:13). Owing to the failure of the people to appreciate fully the purposeof God and to enter into the true spirit of the covenant, it stood forth in contrast to the</w:t>
      </w:r>
    </w:p>
    <w:p w14:paraId="4DCB26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new, or gospel, covenant as follows: (1) It was more elementary (Gal. 4:1–5). (2) It was</w:t>
      </w:r>
    </w:p>
    <w:p w14:paraId="057DD8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closely related to outward rites and ceremonies (Heb. 9:1). (3) Its motives were</w:t>
      </w:r>
    </w:p>
    <w:p w14:paraId="47E081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largely penalties and rewards, for, as “children,” these were the only incentives Israel was</w:t>
      </w:r>
    </w:p>
    <w:p w14:paraId="0AC5AE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yet prepared to understand (Gal. 4:3; PP 371). (4) Its blessings were largely temporal. (5)</w:t>
      </w:r>
    </w:p>
    <w:p w14:paraId="5CD52D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trusted in human accomplishment and good works rather than in divine grace and a</w:t>
      </w:r>
    </w:p>
    <w:p w14:paraId="795225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Saviour from sin (see on Ex. 19:8). The signal blessing of the new covenant is that</w:t>
      </w:r>
    </w:p>
    <w:p w14:paraId="5F8753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faith in Christ, power is imparted to the believer to fulfill “the righteousness of</w:t>
      </w:r>
    </w:p>
    <w:p w14:paraId="659BC0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(Rom. 8:1–4; cf. Acts 13:37–39).</w:t>
      </w:r>
    </w:p>
    <w:p w14:paraId="232B34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permitted Israel to attempt to keep the law, so they might become aware of their</w:t>
      </w:r>
    </w:p>
    <w:p w14:paraId="4B7CEB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inability to do what they mistakenly felt able to do. They would thus be led from trust in</w:t>
      </w:r>
    </w:p>
    <w:p w14:paraId="126C0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self to trust in God, from confidence in their own endeavors to faith in divine</w:t>
      </w:r>
    </w:p>
    <w:p w14:paraId="558D01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accomplishment. Thus, the law would become the means of leading them to Christ as</w:t>
      </w:r>
    </w:p>
    <w:p w14:paraId="1D7A21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only Saviour from sin (Gal. 3:23–26). Thus, the way was prepared for the new</w:t>
      </w:r>
    </w:p>
    <w:p w14:paraId="716802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relationship, the gospel of divine grace, the law kept in and through Christ (Jer.</w:t>
      </w:r>
    </w:p>
    <w:p w14:paraId="3E3349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31:31–34; Rom. 3:21–31; 8:1–4; Heb. 8:7–11). As Paul declares, this new covenant</w:t>
      </w:r>
    </w:p>
    <w:p w14:paraId="50A3FF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relationship does not “make void the law through faith” (Rom. 3:31). The law remains</w:t>
      </w:r>
    </w:p>
    <w:p w14:paraId="3E7FD9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standard of duty, the norm of holy practice. The new covenant establishes the law as</w:t>
      </w:r>
    </w:p>
    <w:p w14:paraId="49CBB4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eternal code of righteousness, without which there can be no holy conduct.</w:t>
      </w:r>
    </w:p>
    <w:p w14:paraId="26D483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peculiar treasure.</w:t>
      </w:r>
      <w:r w:rsidRPr="002615D3">
        <w:rPr>
          <w:rFonts w:ascii="Times New Roman" w:eastAsia="Times New Roman" w:hAnsi="Times New Roman" w:cs="Times New Roman"/>
          <w:color w:val="000000"/>
          <w:kern w:val="0"/>
          <w:sz w:val="18"/>
          <w:szCs w:val="18"/>
          <w14:ligatures w14:val="none"/>
        </w:rPr>
        <w:t xml:space="preserve"> Rather, “my own possession” (RSV; see also Ps. 135:4; Isa.</w:t>
      </w:r>
    </w:p>
    <w:p w14:paraId="41C67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43:1–4). In the sight of God no other nation was equal to Israel. Every child of God,</w:t>
      </w:r>
    </w:p>
    <w:p w14:paraId="75C3EA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consecrated Christian, is a jewel in the crown of our Lord, and is so considered by</w:t>
      </w:r>
    </w:p>
    <w:p w14:paraId="780BAC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(Mal. 3:17; see on 1 Peter 2:9).</w:t>
      </w:r>
    </w:p>
    <w:p w14:paraId="72F6B7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Kingdom of priests.</w:t>
      </w:r>
      <w:r w:rsidRPr="002615D3">
        <w:rPr>
          <w:rFonts w:ascii="Times New Roman" w:eastAsia="Times New Roman" w:hAnsi="Times New Roman" w:cs="Times New Roman"/>
          <w:color w:val="000000"/>
          <w:kern w:val="0"/>
          <w:sz w:val="18"/>
          <w:szCs w:val="18"/>
          <w14:ligatures w14:val="none"/>
        </w:rPr>
        <w:t xml:space="preserve"> According to the divine plan and purpose the Israelites were to</w:t>
      </w:r>
    </w:p>
    <w:p w14:paraId="7DDC20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both a royal and a priestly race. In an evil world they were to be kings, moral and</w:t>
      </w:r>
    </w:p>
    <w:p w14:paraId="00CAC7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in that they were to prevail over the realm of sin (Rev. 20:6). As priests, they</w:t>
      </w:r>
    </w:p>
    <w:p w14:paraId="7E541D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to draw near to the Lord in prayer, in praise, and in sacrifice. As intermediaries</w:t>
      </w:r>
    </w:p>
    <w:p w14:paraId="7C03DE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God and the heathen, they were to serve as instructors, preachers, and prophets,</w:t>
      </w:r>
    </w:p>
    <w:p w14:paraId="3B8A19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were to be examples of holy living—Heaven’s exponents of true religion. In His</w:t>
      </w:r>
    </w:p>
    <w:p w14:paraId="3BEE2F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coming kingdom God has a royal place for His royal children (Matt. 19:28; Luke 19:17–</w:t>
      </w:r>
    </w:p>
    <w:p w14:paraId="3B9890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John 14:1–3; Rev. 1:6; 2:26; 3:21; cf. Zech. 6:13).</w:t>
      </w:r>
    </w:p>
    <w:p w14:paraId="66EE88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 holy nation.</w:t>
      </w:r>
      <w:r w:rsidRPr="002615D3">
        <w:rPr>
          <w:rFonts w:ascii="Times New Roman" w:eastAsia="Times New Roman" w:hAnsi="Times New Roman" w:cs="Times New Roman"/>
          <w:color w:val="000000"/>
          <w:kern w:val="0"/>
          <w:sz w:val="18"/>
          <w:szCs w:val="18"/>
          <w14:ligatures w14:val="none"/>
        </w:rPr>
        <w:t xml:space="preserve"> As a people consecrated to God’s service, they were to be unlike</w:t>
      </w:r>
    </w:p>
    <w:p w14:paraId="67FD4C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nations. This was to be manifested outwardly by circumcision (Gen. 17:9–14) and</w:t>
      </w:r>
    </w:p>
    <w:p w14:paraId="7B604E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inwardly by godliness (2 Cor. 7:1; 1 Peter 2:9). A holy God demands a holy people</w:t>
      </w:r>
    </w:p>
    <w:p w14:paraId="38B2B9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 5:48; 1 Peter 1:16).</w:t>
      </w:r>
    </w:p>
    <w:p w14:paraId="3B8690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The elders.</w:t>
      </w:r>
      <w:r w:rsidRPr="002615D3">
        <w:rPr>
          <w:rFonts w:ascii="Times New Roman" w:eastAsia="Times New Roman" w:hAnsi="Times New Roman" w:cs="Times New Roman"/>
          <w:color w:val="000000"/>
          <w:kern w:val="0"/>
          <w:sz w:val="18"/>
          <w:szCs w:val="18"/>
          <w14:ligatures w14:val="none"/>
        </w:rPr>
        <w:t xml:space="preserve"> It did not require many words to present the important issue or to</w:t>
      </w:r>
    </w:p>
    <w:p w14:paraId="345207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answer the imperative question as to whether the people would accept the covenant upon</w:t>
      </w:r>
    </w:p>
    <w:p w14:paraId="4A065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terms God required. However, before presenting these terms to the people, Moses</w:t>
      </w:r>
    </w:p>
    <w:p w14:paraId="70FB84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summoned the elders, preparatory to setting the matter before the people (ch. 24:3; PP</w:t>
      </w:r>
    </w:p>
    <w:p w14:paraId="7C1757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303).</w:t>
      </w:r>
    </w:p>
    <w:p w14:paraId="267D0A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All that the Lord hath spoken.</w:t>
      </w:r>
      <w:r w:rsidRPr="002615D3">
        <w:rPr>
          <w:rFonts w:ascii="Times New Roman" w:eastAsia="Times New Roman" w:hAnsi="Times New Roman" w:cs="Times New Roman"/>
          <w:color w:val="000000"/>
          <w:kern w:val="0"/>
          <w:sz w:val="18"/>
          <w:szCs w:val="18"/>
          <w14:ligatures w14:val="none"/>
        </w:rPr>
        <w:t xml:space="preserve"> Convinced and assured in their hearts that the terms</w:t>
      </w:r>
    </w:p>
    <w:p w14:paraId="2602EF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covenant would be just and good, and desirous of securing for themselves and their</w:t>
      </w:r>
    </w:p>
    <w:p w14:paraId="59A6C1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posterity the blessings the Lord had promised, the elders readily accepted the covenant</w:t>
      </w:r>
    </w:p>
    <w:p w14:paraId="6D4F5E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knowing what its exact provisions would be. It was desirable that the people</w:t>
      </w:r>
    </w:p>
    <w:p w14:paraId="18F3E5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should express willingness to enter into such a covenant as God proposed, and to have</w:t>
      </w:r>
    </w:p>
    <w:p w14:paraId="5FB9B2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to think the matter through before being called to make formal ratification of it. Ifthey were willing to obey God, the details of the covenant would follow. Nevertheless,</w:t>
      </w:r>
    </w:p>
    <w:p w14:paraId="7202C5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while there was no doubt a noble desire on the part of the Israelites to respond to God’s</w:t>
      </w:r>
    </w:p>
    <w:p w14:paraId="6F560A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 for obedience, they entered into the covenant relationship with but little knowledge</w:t>
      </w:r>
    </w:p>
    <w:p w14:paraId="52E86F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themselves and with no appreciation of their inability to keep the divine precepts and</w:t>
      </w:r>
    </w:p>
    <w:p w14:paraId="39FB07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fulfill their part of the agreement. Like so many deceived souls, they thought they</w:t>
      </w:r>
    </w:p>
    <w:p w14:paraId="6E4FDF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had but to </w:t>
      </w:r>
      <w:r w:rsidRPr="002615D3">
        <w:rPr>
          <w:rFonts w:ascii="Times New Roman" w:eastAsia="Times New Roman" w:hAnsi="Times New Roman" w:cs="Times New Roman"/>
          <w:i/>
          <w:iCs/>
          <w:color w:val="000000"/>
          <w:kern w:val="0"/>
          <w:sz w:val="18"/>
          <w:szCs w:val="18"/>
          <w14:ligatures w14:val="none"/>
        </w:rPr>
        <w:t>try</w:t>
      </w:r>
      <w:r w:rsidRPr="002615D3">
        <w:rPr>
          <w:rFonts w:ascii="Times New Roman" w:eastAsia="Times New Roman" w:hAnsi="Times New Roman" w:cs="Times New Roman"/>
          <w:color w:val="000000"/>
          <w:kern w:val="0"/>
          <w:sz w:val="18"/>
          <w:szCs w:val="18"/>
          <w14:ligatures w14:val="none"/>
        </w:rPr>
        <w:t xml:space="preserve"> in order to do. God permitted the attempt in order that they might discover</w:t>
      </w:r>
    </w:p>
    <w:p w14:paraId="093795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inability and so be led to rely upon God. Paul’s own experience is a pertinent case in</w:t>
      </w:r>
    </w:p>
    <w:p w14:paraId="346A41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 (see Rom. 7).</w:t>
      </w:r>
    </w:p>
    <w:p w14:paraId="6B4FF8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spontaneous cry, “All that the Lord hath spoken we will do,” was without</w:t>
      </w:r>
    </w:p>
    <w:p w14:paraId="75FF3A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question a superficial demonstration of religious enthusiasm, a momentary reaction to a</w:t>
      </w:r>
    </w:p>
    <w:p w14:paraId="5B6D5A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glorious and sublime truth. There was lacking the spirit of deep, true conversion, the</w:t>
      </w:r>
    </w:p>
    <w:p w14:paraId="0D40F3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 to do what God demanded (Deut. 5:29). It is small wonder the people soon</w:t>
      </w:r>
    </w:p>
    <w:p w14:paraId="0FBA8E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apostatized, and worshiped the golden calf (Ex. 32).</w:t>
      </w:r>
    </w:p>
    <w:p w14:paraId="0309DE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In a thick cloud.</w:t>
      </w:r>
      <w:r w:rsidRPr="002615D3">
        <w:rPr>
          <w:rFonts w:ascii="Times New Roman" w:eastAsia="Times New Roman" w:hAnsi="Times New Roman" w:cs="Times New Roman"/>
          <w:color w:val="000000"/>
          <w:kern w:val="0"/>
          <w:sz w:val="18"/>
          <w:szCs w:val="18"/>
          <w14:ligatures w14:val="none"/>
        </w:rPr>
        <w:t xml:space="preserve"> When God speaks to men He must always veil His glory, for</w:t>
      </w:r>
    </w:p>
    <w:p w14:paraId="2C9E7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sinful men cannot bear it (Ex. 33:20; John 1:18; 1 John 4:12). If God clothes Himself</w:t>
      </w:r>
    </w:p>
    <w:p w14:paraId="560950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humanity, the human form is the veil. If He appears in a burning bush, the fire itself</w:t>
      </w:r>
    </w:p>
    <w:p w14:paraId="3E4FBB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a shroud. Here at Sinai, since many of the people were ungodly and impenitent, it was</w:t>
      </w:r>
    </w:p>
    <w:p w14:paraId="13D884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more necessary that He should cover Himself. The cloud out of which God spoke was</w:t>
      </w:r>
    </w:p>
    <w:p w14:paraId="74703B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pillar of cloud that accompanied the Israelites out of Egypt and directed their march</w:t>
      </w:r>
    </w:p>
    <w:p w14:paraId="10B15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13:21, 22; Num. 11:25; 12:15; PP 301).</w:t>
      </w:r>
    </w:p>
    <w:p w14:paraId="7F28A2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Believe thee for ever.</w:t>
      </w:r>
      <w:r w:rsidRPr="002615D3">
        <w:rPr>
          <w:rFonts w:ascii="Times New Roman" w:eastAsia="Times New Roman" w:hAnsi="Times New Roman" w:cs="Times New Roman"/>
          <w:color w:val="000000"/>
          <w:kern w:val="0"/>
          <w:sz w:val="18"/>
          <w:szCs w:val="18"/>
          <w14:ligatures w14:val="none"/>
        </w:rPr>
        <w:t xml:space="preserve"> One purpose of God in appearing visibly to Moses was to give</w:t>
      </w:r>
    </w:p>
    <w:p w14:paraId="54F599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irrefutable proof that Moses stood before them as God’s representative.</w:t>
      </w:r>
    </w:p>
    <w:p w14:paraId="6D05BE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Sanctify them.</w:t>
      </w:r>
      <w:r w:rsidRPr="002615D3">
        <w:rPr>
          <w:rFonts w:ascii="Times New Roman" w:eastAsia="Times New Roman" w:hAnsi="Times New Roman" w:cs="Times New Roman"/>
          <w:color w:val="000000"/>
          <w:kern w:val="0"/>
          <w:sz w:val="18"/>
          <w:szCs w:val="18"/>
          <w14:ligatures w14:val="none"/>
        </w:rPr>
        <w:t xml:space="preserve"> The Lord was about to proclaim His holy law in person, in order</w:t>
      </w:r>
    </w:p>
    <w:p w14:paraId="1066B3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remove all suspicion that Moses had anything whatever to do with its composition.</w:t>
      </w:r>
    </w:p>
    <w:p w14:paraId="4F0FDA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appearance in the presence of God would require sanctification, without which</w:t>
      </w:r>
    </w:p>
    <w:p w14:paraId="2E5004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none can see Him (Heb. 12:14). Sanctification is essentially a matter of the spirit, of</w:t>
      </w:r>
    </w:p>
    <w:p w14:paraId="4ED718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being “pure in heart” (Matt. 5:8). The outward acts of preparation were designed to</w:t>
      </w:r>
    </w:p>
    <w:p w14:paraId="2CC86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 upon the people the need of preparing their hearts to meet God (1 Thess. 5:23; 1</w:t>
      </w:r>
    </w:p>
    <w:p w14:paraId="1F9CCC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3:3). Though to the Egyptians purification meant washing the body, including also</w:t>
      </w:r>
    </w:p>
    <w:p w14:paraId="5D5C75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shaving the hair from the head, and sometimes from the entire body, the Israelites seem</w:t>
      </w:r>
    </w:p>
    <w:p w14:paraId="3F0637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have purified themselves by washing only.</w:t>
      </w:r>
    </w:p>
    <w:p w14:paraId="6C8DD7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Holiness is to be considered seriously each time we approach God. The unholy will</w:t>
      </w:r>
    </w:p>
    <w:p w14:paraId="188DEA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be rejected by Him if they come in repentance, accepting the grace of Christ. He</w:t>
      </w:r>
    </w:p>
    <w:p w14:paraId="176562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accepts the sinner that He may make him holy, and thus qualify him for fellowship with</w:t>
      </w:r>
    </w:p>
    <w:p w14:paraId="277646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(Eph. 1:4; 5:25–27; Titus 2:11–14). Since the law that was soon to be given is an</w:t>
      </w:r>
    </w:p>
    <w:p w14:paraId="7F88F5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of God’s holiness, it was only fitting that the people prepare to receive it by</w:t>
      </w:r>
    </w:p>
    <w:p w14:paraId="4447ED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sanctifying themselves. If the Israelites were to be the people of God, it was imperative</w:t>
      </w:r>
    </w:p>
    <w:p w14:paraId="1666E8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they appreciate the sacredness of this relationship. Therefore we can understand why</w:t>
      </w:r>
    </w:p>
    <w:p w14:paraId="04DF4A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made the giving of His holy law an occasion to impress the people, deeply and</w:t>
      </w:r>
    </w:p>
    <w:p w14:paraId="0529A1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dramatically, with the conviction of its sanctity and importance. This was particularly</w:t>
      </w:r>
    </w:p>
    <w:p w14:paraId="291EF8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since the Hebrews, oppressed by their Egyptian masters, had to a great extent</w:t>
      </w:r>
    </w:p>
    <w:p w14:paraId="244219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lost a knowledge of the character and majesty of God.</w:t>
      </w:r>
    </w:p>
    <w:p w14:paraId="16E035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day and to morrow.</w:t>
      </w:r>
      <w:r w:rsidRPr="002615D3">
        <w:rPr>
          <w:rFonts w:ascii="Times New Roman" w:eastAsia="Times New Roman" w:hAnsi="Times New Roman" w:cs="Times New Roman"/>
          <w:color w:val="000000"/>
          <w:kern w:val="0"/>
          <w:sz w:val="18"/>
          <w:szCs w:val="18"/>
          <w14:ligatures w14:val="none"/>
        </w:rPr>
        <w:t xml:space="preserve"> According to Jewish tradition this would be the fourth and</w:t>
      </w:r>
    </w:p>
    <w:p w14:paraId="326C85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fifth of the month Sivan, the Decalogue being given on the sixth. The two days’</w:t>
      </w:r>
    </w:p>
    <w:p w14:paraId="085619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preparation was to lend emphasis to the sanctity of the event.</w:t>
      </w:r>
      <w:r w:rsidRPr="002615D3">
        <w:rPr>
          <w:rFonts w:ascii="Times New Roman" w:eastAsia="Times New Roman" w:hAnsi="Times New Roman" w:cs="Times New Roman"/>
          <w:b/>
          <w:bCs/>
          <w:i/>
          <w:iCs/>
          <w:color w:val="000000"/>
          <w:kern w:val="0"/>
          <w:sz w:val="18"/>
          <w:szCs w:val="18"/>
          <w14:ligatures w14:val="none"/>
        </w:rPr>
        <w:t>Wash.</w:t>
      </w:r>
      <w:r w:rsidRPr="002615D3">
        <w:rPr>
          <w:rFonts w:ascii="Times New Roman" w:eastAsia="Times New Roman" w:hAnsi="Times New Roman" w:cs="Times New Roman"/>
          <w:color w:val="000000"/>
          <w:kern w:val="0"/>
          <w:sz w:val="18"/>
          <w:szCs w:val="18"/>
          <w14:ligatures w14:val="none"/>
        </w:rPr>
        <w:t xml:space="preserve"> The rich might change their clothes when occasion required, but the people, in</w:t>
      </w:r>
    </w:p>
    <w:p w14:paraId="6A1108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 the poorer classes, having no change of garments, must wash those they wore</w:t>
      </w:r>
    </w:p>
    <w:p w14:paraId="2A897E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15:5).</w:t>
      </w:r>
    </w:p>
    <w:p w14:paraId="77B66D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Come down.</w:t>
      </w:r>
      <w:r w:rsidRPr="002615D3">
        <w:rPr>
          <w:rFonts w:ascii="Times New Roman" w:eastAsia="Times New Roman" w:hAnsi="Times New Roman" w:cs="Times New Roman"/>
          <w:color w:val="000000"/>
          <w:kern w:val="0"/>
          <w:sz w:val="18"/>
          <w:szCs w:val="18"/>
          <w14:ligatures w14:val="none"/>
        </w:rPr>
        <w:t xml:space="preserve"> Generally in the Bible, God is represented as dwelling in the</w:t>
      </w:r>
    </w:p>
    <w:p w14:paraId="2CA4F5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heavens above (1 Kings 8:30, 49; John 8:23). Therefore, when He appears on the earth</w:t>
      </w:r>
    </w:p>
    <w:p w14:paraId="4F640F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is said to “come down” (Gen. 11:5–7; 18:21; Ex. 3:8).</w:t>
      </w:r>
    </w:p>
    <w:p w14:paraId="4CBEEA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Set bounds.</w:t>
      </w:r>
      <w:r w:rsidRPr="002615D3">
        <w:rPr>
          <w:rFonts w:ascii="Times New Roman" w:eastAsia="Times New Roman" w:hAnsi="Times New Roman" w:cs="Times New Roman"/>
          <w:color w:val="000000"/>
          <w:kern w:val="0"/>
          <w:sz w:val="18"/>
          <w:szCs w:val="18"/>
          <w14:ligatures w14:val="none"/>
        </w:rPr>
        <w:t xml:space="preserve"> Moses was to erect a barrier of some kind about the base of the</w:t>
      </w:r>
    </w:p>
    <w:p w14:paraId="53282E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mountain. It may have extended along the line of low mounds guarding the foot of the</w:t>
      </w:r>
    </w:p>
    <w:p w14:paraId="4793A2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cliff. So long as the people refrained from crossing these “bounds” they were safe.</w:t>
      </w:r>
    </w:p>
    <w:p w14:paraId="05C91C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has been fittingly remarked that Sinai, with all its described terrors, was not</w:t>
      </w:r>
    </w:p>
    <w:p w14:paraId="0F5972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Vesuvius; the people beneath were not gathered in a doomed Herculaneum or Pompeii.</w:t>
      </w:r>
    </w:p>
    <w:p w14:paraId="7579C1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purpose of the Lord was simply to manifest the reality, extent, and proximity of His</w:t>
      </w:r>
    </w:p>
    <w:p w14:paraId="5AEF14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destroying power. Men were made to feel what that power could do, if they were so</w:t>
      </w:r>
    </w:p>
    <w:p w14:paraId="210519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presumptuous or negligent as to come within its rightful exercise.</w:t>
      </w:r>
    </w:p>
    <w:p w14:paraId="5BBEC3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Whosoever toucheth.</w:t>
      </w:r>
      <w:r w:rsidRPr="002615D3">
        <w:rPr>
          <w:rFonts w:ascii="Times New Roman" w:eastAsia="Times New Roman" w:hAnsi="Times New Roman" w:cs="Times New Roman"/>
          <w:color w:val="000000"/>
          <w:kern w:val="0"/>
          <w:sz w:val="18"/>
          <w:szCs w:val="18"/>
          <w14:ligatures w14:val="none"/>
        </w:rPr>
        <w:t xml:space="preserve"> Because the cliff rises abruptly from the plain, some might</w:t>
      </w:r>
    </w:p>
    <w:p w14:paraId="40507C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easily come in contact with it, either carelessly or out of curiosity.</w:t>
      </w:r>
    </w:p>
    <w:p w14:paraId="6AB833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 surely put to death.</w:t>
      </w:r>
      <w:r w:rsidRPr="002615D3">
        <w:rPr>
          <w:rFonts w:ascii="Times New Roman" w:eastAsia="Times New Roman" w:hAnsi="Times New Roman" w:cs="Times New Roman"/>
          <w:color w:val="000000"/>
          <w:kern w:val="0"/>
          <w:sz w:val="18"/>
          <w:szCs w:val="18"/>
          <w14:ligatures w14:val="none"/>
        </w:rPr>
        <w:t xml:space="preserve"> This severe punishment was specifically announced by God to</w:t>
      </w:r>
    </w:p>
    <w:p w14:paraId="379979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 upon the people in no uncertain terms what it meant to be in the presence of a</w:t>
      </w:r>
    </w:p>
    <w:p w14:paraId="15E061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holy God. The penalty was fully in keeping with the awful solemnity of the occasion.</w:t>
      </w:r>
    </w:p>
    <w:p w14:paraId="5BFA6F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Further, we should not forget that it was only by sobering threats of punishment that the</w:t>
      </w:r>
    </w:p>
    <w:p w14:paraId="318F87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prone at times to be presumptuous and to rebel against the divine will, could be</w:t>
      </w:r>
    </w:p>
    <w:p w14:paraId="6A4FDF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taught reverence (see 2 Sam. 6:6, 7). There can be no true religious feeling without a</w:t>
      </w:r>
    </w:p>
    <w:p w14:paraId="153468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profound sense of reverence. To inculcate such an attitude among the Israelites, it was</w:t>
      </w:r>
    </w:p>
    <w:p w14:paraId="1698D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imperative to impress the lesson in a dramatic and striking fashion.</w:t>
      </w:r>
    </w:p>
    <w:p w14:paraId="013F90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Not an hand touch it.</w:t>
      </w:r>
      <w:r w:rsidRPr="002615D3">
        <w:rPr>
          <w:rFonts w:ascii="Times New Roman" w:eastAsia="Times New Roman" w:hAnsi="Times New Roman" w:cs="Times New Roman"/>
          <w:color w:val="000000"/>
          <w:kern w:val="0"/>
          <w:sz w:val="18"/>
          <w:szCs w:val="18"/>
          <w14:ligatures w14:val="none"/>
        </w:rPr>
        <w:t xml:space="preserve"> Or, “No hand shall touch him” (RSV). The one</w:t>
      </w:r>
    </w:p>
    <w:p w14:paraId="7EA5E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transgressing the divine command was not to be seized, for the one making the arrest</w:t>
      </w:r>
    </w:p>
    <w:p w14:paraId="3DD9F0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have to pass the “bounds” in order to do so. Instead, the transgressor was to be</w:t>
      </w:r>
    </w:p>
    <w:p w14:paraId="6CE3DB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killed by stones thrown or arrows shot from within the “bounds.” The same was to be</w:t>
      </w:r>
    </w:p>
    <w:p w14:paraId="7C6262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done to any beast that strayed into the restricted area, lest anyone be tempted to enter the</w:t>
      </w:r>
    </w:p>
    <w:p w14:paraId="656ECC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restricted area to retrieve his stray animal. Everything was done to impress the Israelites</w:t>
      </w:r>
    </w:p>
    <w:p w14:paraId="66A34B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awful majesty of God, and the spirit of solemnity that should fill one’s heart</w:t>
      </w:r>
    </w:p>
    <w:p w14:paraId="21954C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approaching the divine presence.</w:t>
      </w:r>
    </w:p>
    <w:p w14:paraId="77B482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is ever present (Ps. 139:1–12), but He veils His presence. Though He is with us</w:t>
      </w:r>
    </w:p>
    <w:p w14:paraId="630ACB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do not perceive Him (Job 23:8, 9). But when He does reveal His presence, all tremble</w:t>
      </w:r>
    </w:p>
    <w:p w14:paraId="302D4C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Him (Gen. 28:16, 17; Job 42:5, 6; Hab. 3:16). Weakness quakes before strength,</w:t>
      </w:r>
    </w:p>
    <w:p w14:paraId="54CF7A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littleness shrinks before greatness, finite man becomes insignificant in the presence of the</w:t>
      </w:r>
    </w:p>
    <w:p w14:paraId="36AA46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Infinite. It is consciousness of sin that makes a man tremble before a holy God (Gen.</w:t>
      </w:r>
    </w:p>
    <w:p w14:paraId="3D700A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3:10). Corruption quails before incorruption, moral depravity before absolute purity.</w:t>
      </w:r>
    </w:p>
    <w:p w14:paraId="0E60FB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They shall come up.</w:t>
      </w:r>
      <w:r w:rsidRPr="002615D3">
        <w:rPr>
          <w:rFonts w:ascii="Times New Roman" w:eastAsia="Times New Roman" w:hAnsi="Times New Roman" w:cs="Times New Roman"/>
          <w:color w:val="000000"/>
          <w:kern w:val="0"/>
          <w:sz w:val="18"/>
          <w:szCs w:val="18"/>
          <w14:ligatures w14:val="none"/>
        </w:rPr>
        <w:t xml:space="preserve"> The pronoun “they” cannot here refer to the people, for this</w:t>
      </w:r>
    </w:p>
    <w:p w14:paraId="398DBA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contradict the command of the previous verse. The people never did ascend the</w:t>
      </w:r>
    </w:p>
    <w:p w14:paraId="0D3331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mount. But Moses, Aaron, Nadab, Abihu, and the 70 elders did (see Ex. 24:1, 2), and</w:t>
      </w:r>
    </w:p>
    <w:p w14:paraId="000AE2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are probably the ones here referred to.</w:t>
      </w:r>
    </w:p>
    <w:p w14:paraId="3CB1CE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Moses went down.</w:t>
      </w:r>
      <w:r w:rsidRPr="002615D3">
        <w:rPr>
          <w:rFonts w:ascii="Times New Roman" w:eastAsia="Times New Roman" w:hAnsi="Times New Roman" w:cs="Times New Roman"/>
          <w:color w:val="000000"/>
          <w:kern w:val="0"/>
          <w:sz w:val="18"/>
          <w:szCs w:val="18"/>
          <w14:ligatures w14:val="none"/>
        </w:rPr>
        <w:t xml:space="preserve"> Returning to the foot of Mt. Sinai, Moses, in obedience to the</w:t>
      </w:r>
    </w:p>
    <w:p w14:paraId="0C4C3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of v. 10, instructed the people in regard to preparations for the giving of the</w:t>
      </w:r>
    </w:p>
    <w:p w14:paraId="628A1A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 At the same time he must have ordered the construction of the fence which was to</w:t>
      </w:r>
    </w:p>
    <w:p w14:paraId="67169A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hold the people back from the mount, and to which he alludes in v. 23 as completed.</w:t>
      </w:r>
      <w:r w:rsidRPr="002615D3">
        <w:rPr>
          <w:rFonts w:ascii="Times New Roman" w:eastAsia="Times New Roman" w:hAnsi="Times New Roman" w:cs="Times New Roman"/>
          <w:b/>
          <w:bCs/>
          <w:i/>
          <w:iCs/>
          <w:color w:val="000000"/>
          <w:kern w:val="0"/>
          <w:sz w:val="18"/>
          <w:szCs w:val="18"/>
          <w14:ligatures w14:val="none"/>
        </w:rPr>
        <w:t>16. Thunders.</w:t>
      </w:r>
      <w:r w:rsidRPr="002615D3">
        <w:rPr>
          <w:rFonts w:ascii="Times New Roman" w:eastAsia="Times New Roman" w:hAnsi="Times New Roman" w:cs="Times New Roman"/>
          <w:color w:val="000000"/>
          <w:kern w:val="0"/>
          <w:sz w:val="18"/>
          <w:szCs w:val="18"/>
          <w14:ligatures w14:val="none"/>
        </w:rPr>
        <w:t xml:space="preserve"> Verses 16–20 deal with the manifestations of the divine presence upon</w:t>
      </w:r>
    </w:p>
    <w:p w14:paraId="693D6C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In revealing Himself to man the Lord employs various methods. To Elijah He came</w:t>
      </w:r>
    </w:p>
    <w:p w14:paraId="74832B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still small voice” (1 Kings 19:12), to the prophet Daniel and the apostle John He</w:t>
      </w:r>
    </w:p>
    <w:p w14:paraId="67229E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visions, to the disciples He spoke directly through His Son. To Paul, God appeared</w:t>
      </w:r>
    </w:p>
    <w:p w14:paraId="3614F1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ecstatic vision, the apostle hearing “unspeakable words, which it is not lawful for a</w:t>
      </w:r>
    </w:p>
    <w:p w14:paraId="5C843A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 to utter” (2 Cor. 12:1–5). Here, when God would impress all with the importance</w:t>
      </w:r>
    </w:p>
    <w:p w14:paraId="57B28C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majesty of His law as the constitution of His spiritual kingdom, He appears with</w:t>
      </w:r>
    </w:p>
    <w:p w14:paraId="77BE93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terrifying grandeur (Heb. 12:18–21).</w:t>
      </w:r>
    </w:p>
    <w:p w14:paraId="653775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Brought forth the people.</w:t>
      </w:r>
      <w:r w:rsidRPr="002615D3">
        <w:rPr>
          <w:rFonts w:ascii="Times New Roman" w:eastAsia="Times New Roman" w:hAnsi="Times New Roman" w:cs="Times New Roman"/>
          <w:color w:val="000000"/>
          <w:kern w:val="0"/>
          <w:sz w:val="18"/>
          <w:szCs w:val="18"/>
          <w14:ligatures w14:val="none"/>
        </w:rPr>
        <w:t xml:space="preserve"> It is evident that the camp itself must have been back</w:t>
      </w:r>
    </w:p>
    <w:p w14:paraId="1BA2E1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distance from the foot of the mount, with an open space between the first tents and</w:t>
      </w:r>
    </w:p>
    <w:p w14:paraId="52A642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barrier that Moses had erected close to the mount. Into this vacant space Moses now</w:t>
      </w:r>
    </w:p>
    <w:p w14:paraId="4F516A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led the people, thus bringing them as near as they dared approach the divine presence.</w:t>
      </w:r>
    </w:p>
    <w:p w14:paraId="0170DB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Moses spake.</w:t>
      </w:r>
      <w:r w:rsidRPr="002615D3">
        <w:rPr>
          <w:rFonts w:ascii="Times New Roman" w:eastAsia="Times New Roman" w:hAnsi="Times New Roman" w:cs="Times New Roman"/>
          <w:color w:val="000000"/>
          <w:kern w:val="0"/>
          <w:sz w:val="18"/>
          <w:szCs w:val="18"/>
          <w14:ligatures w14:val="none"/>
        </w:rPr>
        <w:t xml:space="preserve"> So awful was the sight, the mount being covered with smoke (v.</w:t>
      </w:r>
    </w:p>
    <w:p w14:paraId="619997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and so fearful the sound of the trumpet (v. 16), that Moses could not remain silent.</w:t>
      </w:r>
    </w:p>
    <w:p w14:paraId="5C5D84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relieve the tension he broke forth in words, perhaps those recorded in Heb. 12:21.</w:t>
      </w:r>
    </w:p>
    <w:p w14:paraId="0AB0D2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suggested a profound meaning in the words “Moses spake, and God answered,”</w:t>
      </w:r>
    </w:p>
    <w:p w14:paraId="3C8C4F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offer a striking definition of the nature of divine law. All God’s commands are, so</w:t>
      </w:r>
    </w:p>
    <w:p w14:paraId="6DCB83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speak, responses to our deep soul needs. They issue forth from the reciprocal action of</w:t>
      </w:r>
    </w:p>
    <w:p w14:paraId="3370A0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the human heart. Paul in Rom. 7 illustrates this. Man, by his very creation in the</w:t>
      </w:r>
    </w:p>
    <w:p w14:paraId="02C4BA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image of God (Gen. 1:27), can never find satisfaction in being alive unless his life is in</w:t>
      </w:r>
    </w:p>
    <w:p w14:paraId="502AC2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tune with the Creator. The Decalogue is the tuning instrument. It is not simply a code</w:t>
      </w:r>
    </w:p>
    <w:p w14:paraId="1375B0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expressing the will and the sovereignty of God; it is also an instrument of spiritual</w:t>
      </w:r>
    </w:p>
    <w:p w14:paraId="2504E2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instruction to help us live as God intends that we should (Ps. 19:7, 8; 119:97, 98; Matt.</w:t>
      </w:r>
    </w:p>
    <w:p w14:paraId="477531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19:16, 17).</w:t>
      </w:r>
    </w:p>
    <w:p w14:paraId="75F58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The top of the mount.</w:t>
      </w:r>
      <w:r w:rsidRPr="002615D3">
        <w:rPr>
          <w:rFonts w:ascii="Times New Roman" w:eastAsia="Times New Roman" w:hAnsi="Times New Roman" w:cs="Times New Roman"/>
          <w:color w:val="000000"/>
          <w:kern w:val="0"/>
          <w:sz w:val="18"/>
          <w:szCs w:val="18"/>
          <w14:ligatures w14:val="none"/>
        </w:rPr>
        <w:t xml:space="preserve"> Probably not </w:t>
      </w:r>
      <w:r w:rsidRPr="002615D3">
        <w:rPr>
          <w:rFonts w:ascii="Helvetica" w:eastAsia="Times New Roman" w:hAnsi="Helvetica" w:cs="Times New Roman"/>
          <w:color w:val="000000"/>
          <w:kern w:val="0"/>
          <w:sz w:val="18"/>
          <w:szCs w:val="18"/>
          <w14:ligatures w14:val="none"/>
        </w:rPr>
        <w:t>Jebel Musa</w:t>
      </w:r>
      <w:r w:rsidRPr="002615D3">
        <w:rPr>
          <w:rFonts w:ascii="Times New Roman" w:eastAsia="Times New Roman" w:hAnsi="Times New Roman" w:cs="Times New Roman"/>
          <w:color w:val="000000"/>
          <w:kern w:val="0"/>
          <w:sz w:val="18"/>
          <w:szCs w:val="18"/>
          <w14:ligatures w14:val="none"/>
        </w:rPr>
        <w:t>, which was invisible from the</w:t>
      </w:r>
    </w:p>
    <w:p w14:paraId="6849A5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plain where the people must have been assembled, but </w:t>
      </w:r>
      <w:r w:rsidRPr="002615D3">
        <w:rPr>
          <w:rFonts w:ascii="Helvetica" w:eastAsia="Times New Roman" w:hAnsi="Helvetica" w:cs="Times New Roman"/>
          <w:color w:val="000000"/>
          <w:kern w:val="0"/>
          <w:sz w:val="18"/>
          <w:szCs w:val="18"/>
          <w14:ligatures w14:val="none"/>
        </w:rPr>
        <w:t>Ras es–Safsaf</w:t>
      </w:r>
      <w:r w:rsidRPr="002615D3">
        <w:rPr>
          <w:rFonts w:ascii="Times New Roman" w:eastAsia="Times New Roman" w:hAnsi="Times New Roman" w:cs="Times New Roman"/>
          <w:color w:val="000000"/>
          <w:kern w:val="0"/>
          <w:sz w:val="18"/>
          <w:szCs w:val="18"/>
          <w14:ligatures w14:val="none"/>
        </w:rPr>
        <w:t>, the highest</w:t>
      </w:r>
    </w:p>
    <w:p w14:paraId="6C5F16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eminence of the Sinai mountains fronting on the plain (see on v. 1 and on ch. 3:1).</w:t>
      </w:r>
    </w:p>
    <w:p w14:paraId="16EB9E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Called Moses up.</w:t>
      </w:r>
      <w:r w:rsidRPr="002615D3">
        <w:rPr>
          <w:rFonts w:ascii="Times New Roman" w:eastAsia="Times New Roman" w:hAnsi="Times New Roman" w:cs="Times New Roman"/>
          <w:color w:val="000000"/>
          <w:kern w:val="0"/>
          <w:sz w:val="18"/>
          <w:szCs w:val="18"/>
          <w14:ligatures w14:val="none"/>
        </w:rPr>
        <w:t xml:space="preserve"> The context would lead us to think that Aaron went up with Moses,</w:t>
      </w:r>
    </w:p>
    <w:p w14:paraId="681D0A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Aaron was present there (v. 24) and is probably included in the “us” of v. 23.</w:t>
      </w:r>
    </w:p>
    <w:p w14:paraId="3D32A0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Charge the people.</w:t>
      </w:r>
      <w:r w:rsidRPr="002615D3">
        <w:rPr>
          <w:rFonts w:ascii="Times New Roman" w:eastAsia="Times New Roman" w:hAnsi="Times New Roman" w:cs="Times New Roman"/>
          <w:color w:val="000000"/>
          <w:kern w:val="0"/>
          <w:sz w:val="18"/>
          <w:szCs w:val="18"/>
          <w14:ligatures w14:val="none"/>
        </w:rPr>
        <w:t xml:space="preserve"> In the closing verses of this chapter the people and the priests</w:t>
      </w:r>
    </w:p>
    <w:p w14:paraId="5A564A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again warned not to pass the “bounds.” This repetition would suggest that there were</w:t>
      </w:r>
    </w:p>
    <w:p w14:paraId="3B8416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who had not taken the restriction seriously, but were ready to “break through” the</w:t>
      </w:r>
    </w:p>
    <w:p w14:paraId="55564D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“bounds” to peer irreverently upon the glory of God (see Num. 4:20; 1 Sam. 6:19; 2 Sam.</w:t>
      </w:r>
    </w:p>
    <w:p w14:paraId="6AEE90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6:6, 7).</w:t>
      </w:r>
    </w:p>
    <w:p w14:paraId="5D3245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priests also.</w:t>
      </w:r>
      <w:r w:rsidRPr="002615D3">
        <w:rPr>
          <w:rFonts w:ascii="Times New Roman" w:eastAsia="Times New Roman" w:hAnsi="Times New Roman" w:cs="Times New Roman"/>
          <w:color w:val="000000"/>
          <w:kern w:val="0"/>
          <w:sz w:val="18"/>
          <w:szCs w:val="18"/>
          <w14:ligatures w14:val="none"/>
        </w:rPr>
        <w:t xml:space="preserve"> Special mention of the “priests” would indicate that the urge to</w:t>
      </w:r>
    </w:p>
    <w:p w14:paraId="6CA8A4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trespass was particularly strong among them. Trained as they were to exercise sacred</w:t>
      </w:r>
    </w:p>
    <w:p w14:paraId="1CC2EA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functions, they may have considered themselves practically equal to Moses and Aaron.</w:t>
      </w:r>
    </w:p>
    <w:p w14:paraId="7CB58A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may have resented their exclusion from the divine presence. Were they not the</w:t>
      </w:r>
    </w:p>
    <w:p w14:paraId="5B9F1C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intermediaries between God and man?</w:t>
      </w:r>
    </w:p>
    <w:p w14:paraId="0220F6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Sanctify themselves.</w:t>
      </w:r>
      <w:r w:rsidRPr="002615D3">
        <w:rPr>
          <w:rFonts w:ascii="Times New Roman" w:eastAsia="Times New Roman" w:hAnsi="Times New Roman" w:cs="Times New Roman"/>
          <w:color w:val="000000"/>
          <w:kern w:val="0"/>
          <w:sz w:val="18"/>
          <w:szCs w:val="18"/>
          <w14:ligatures w14:val="none"/>
        </w:rPr>
        <w:t xml:space="preserve"> It would seem from this command that the priests had not</w:t>
      </w:r>
    </w:p>
    <w:p w14:paraId="45AEF2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regarded the injunction of v. 10 as applying to them, and so did not comply with it. Hence</w:t>
      </w:r>
    </w:p>
    <w:p w14:paraId="63ABBF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charge to do so was directed specially to them. Holiness of office does not necessarily</w:t>
      </w:r>
    </w:p>
    <w:p w14:paraId="4ECC63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 holiness in the individual who holds it. Ministers of God are not given any special</w:t>
      </w:r>
    </w:p>
    <w:p w14:paraId="121059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immunity from iniquity, as the Scriptures often demonstrate (see Lev. 10:1, 2; 1 Sam.</w:t>
      </w:r>
    </w:p>
    <w:p w14:paraId="183D76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2:12–17; 4:17). This verse and Ex. 24:5 show that there were those set aside for priestly</w:t>
      </w:r>
    </w:p>
    <w:p w14:paraId="090241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services before the institution of the Levitical order (see PP 350).</w:t>
      </w:r>
      <w:r w:rsidRPr="002615D3">
        <w:rPr>
          <w:rFonts w:ascii="Times New Roman" w:eastAsia="Times New Roman" w:hAnsi="Times New Roman" w:cs="Times New Roman"/>
          <w:b/>
          <w:bCs/>
          <w:i/>
          <w:iCs/>
          <w:color w:val="000000"/>
          <w:kern w:val="0"/>
          <w:sz w:val="18"/>
          <w:szCs w:val="18"/>
          <w14:ligatures w14:val="none"/>
        </w:rPr>
        <w:t>23. Cannot come up.</w:t>
      </w:r>
      <w:r w:rsidRPr="002615D3">
        <w:rPr>
          <w:rFonts w:ascii="Times New Roman" w:eastAsia="Times New Roman" w:hAnsi="Times New Roman" w:cs="Times New Roman"/>
          <w:color w:val="000000"/>
          <w:kern w:val="0"/>
          <w:sz w:val="18"/>
          <w:szCs w:val="18"/>
          <w14:ligatures w14:val="none"/>
        </w:rPr>
        <w:t xml:space="preserve"> Inasmuch as God’s command in v. 12 had been carried out,</w:t>
      </w:r>
    </w:p>
    <w:p w14:paraId="36876A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assures God that the people could not unwittingly trespass upon the precincts of</w:t>
      </w:r>
    </w:p>
    <w:p w14:paraId="03FED0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sacred mount.</w:t>
      </w:r>
    </w:p>
    <w:p w14:paraId="618508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Get thee down.</w:t>
      </w:r>
      <w:r w:rsidRPr="002615D3">
        <w:rPr>
          <w:rFonts w:ascii="Times New Roman" w:eastAsia="Times New Roman" w:hAnsi="Times New Roman" w:cs="Times New Roman"/>
          <w:color w:val="000000"/>
          <w:kern w:val="0"/>
          <w:sz w:val="18"/>
          <w:szCs w:val="18"/>
          <w14:ligatures w14:val="none"/>
        </w:rPr>
        <w:t xml:space="preserve"> God rejects Moses’ plea that there was no need of warning the</w:t>
      </w:r>
    </w:p>
    <w:p w14:paraId="47A681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further. God knew what His servant did not know, and to prevent trouble insisted</w:t>
      </w:r>
    </w:p>
    <w:p w14:paraId="59C9FC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a renewed warning.</w:t>
      </w:r>
    </w:p>
    <w:p w14:paraId="34F04E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Thou, and Aaron.</w:t>
      </w:r>
      <w:r w:rsidRPr="002615D3">
        <w:rPr>
          <w:rFonts w:ascii="Times New Roman" w:eastAsia="Times New Roman" w:hAnsi="Times New Roman" w:cs="Times New Roman"/>
          <w:color w:val="000000"/>
          <w:kern w:val="0"/>
          <w:sz w:val="18"/>
          <w:szCs w:val="18"/>
          <w14:ligatures w14:val="none"/>
        </w:rPr>
        <w:t xml:space="preserve"> Though this is the first express mention of Aaron as appointed to</w:t>
      </w:r>
    </w:p>
    <w:p w14:paraId="021268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ascend the amount with Moses, it seems likely that he had come up previously (see vs. 3,</w:t>
      </w:r>
    </w:p>
    <w:p w14:paraId="17331E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23; cf. ch. 10:1, 3).</w:t>
      </w:r>
    </w:p>
    <w:p w14:paraId="1F3633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Moses went down.</w:t>
      </w:r>
      <w:r w:rsidRPr="002615D3">
        <w:rPr>
          <w:rFonts w:ascii="Times New Roman" w:eastAsia="Times New Roman" w:hAnsi="Times New Roman" w:cs="Times New Roman"/>
          <w:color w:val="000000"/>
          <w:kern w:val="0"/>
          <w:sz w:val="18"/>
          <w:szCs w:val="18"/>
          <w14:ligatures w14:val="none"/>
        </w:rPr>
        <w:t xml:space="preserve"> Subdued by the divine rebuke, Moses returned to the camp to</w:t>
      </w:r>
    </w:p>
    <w:p w14:paraId="7D6C52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warn both priests and people.</w:t>
      </w:r>
    </w:p>
    <w:p w14:paraId="3FB1343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C2D5F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1-25Ev 232; PP 301-304</w:t>
      </w:r>
    </w:p>
    <w:p w14:paraId="43C5CC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PP 301</w:t>
      </w:r>
    </w:p>
    <w:p w14:paraId="1636EC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1-5FE 505</w:t>
      </w:r>
    </w:p>
    <w:p w14:paraId="5422C5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2-8SR 137</w:t>
      </w:r>
    </w:p>
    <w:p w14:paraId="550358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4 PP 303</w:t>
      </w:r>
    </w:p>
    <w:p w14:paraId="7C5879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PK 293</w:t>
      </w:r>
    </w:p>
    <w:p w14:paraId="69370E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6 PP 303, 371; 2T 450</w:t>
      </w:r>
    </w:p>
    <w:p w14:paraId="00251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PK 426</w:t>
      </w:r>
    </w:p>
    <w:p w14:paraId="29A275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FE 506; PP 303</w:t>
      </w:r>
    </w:p>
    <w:p w14:paraId="58797F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FE 506; PK 293; PP 303</w:t>
      </w:r>
    </w:p>
    <w:p w14:paraId="4813C8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PP 303; SR 137</w:t>
      </w:r>
    </w:p>
    <w:p w14:paraId="3A09CD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2T 611</w:t>
      </w:r>
    </w:p>
    <w:p w14:paraId="250E97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MH 279; PP 304; SR 138</w:t>
      </w:r>
    </w:p>
    <w:p w14:paraId="3BC656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FE 506</w:t>
      </w:r>
    </w:p>
    <w:p w14:paraId="42F4E2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13 DA 156; PP 304; SR 138</w:t>
      </w:r>
    </w:p>
    <w:p w14:paraId="47B0AD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MB 73; PP 339; SL 54</w:t>
      </w:r>
    </w:p>
    <w:p w14:paraId="5FFDDB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17 PP 304</w:t>
      </w:r>
    </w:p>
    <w:p w14:paraId="28CA49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16-22SR 139</w:t>
      </w:r>
    </w:p>
    <w:p w14:paraId="73685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19 PP 304</w:t>
      </w:r>
    </w:p>
    <w:p w14:paraId="056ECE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FE 237, 287, 506; PP 366; SR 148</w:t>
      </w:r>
    </w:p>
    <w:p w14:paraId="06E648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PP 339</w:t>
      </w:r>
    </w:p>
    <w:p w14:paraId="4B7E6D96"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20</w:t>
      </w:r>
    </w:p>
    <w:p w14:paraId="4C3EE6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ten commandments.</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The people are afraid.</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Moses comforteth them.</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Idolatry</w:t>
      </w:r>
    </w:p>
    <w:p w14:paraId="241B3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is forbidden.</w:t>
      </w:r>
      <w:r w:rsidRPr="002615D3">
        <w:rPr>
          <w:rFonts w:ascii="Times New Roman" w:eastAsia="Times New Roman" w:hAnsi="Times New Roman" w:cs="Times New Roman"/>
          <w:color w:val="000000"/>
          <w:kern w:val="0"/>
          <w:sz w:val="18"/>
          <w:szCs w:val="18"/>
          <w14:ligatures w14:val="none"/>
        </w:rPr>
        <w:t xml:space="preserve"> 24 </w:t>
      </w:r>
      <w:r w:rsidRPr="002615D3">
        <w:rPr>
          <w:rFonts w:ascii="Times New Roman" w:eastAsia="Times New Roman" w:hAnsi="Times New Roman" w:cs="Times New Roman"/>
          <w:i/>
          <w:iCs/>
          <w:color w:val="000000"/>
          <w:kern w:val="0"/>
          <w:sz w:val="18"/>
          <w:szCs w:val="18"/>
          <w14:ligatures w14:val="none"/>
        </w:rPr>
        <w:t>Of what sort the altar should be.</w:t>
      </w:r>
      <w:r w:rsidRPr="002615D3">
        <w:rPr>
          <w:rFonts w:ascii="Times New Roman" w:eastAsia="Times New Roman" w:hAnsi="Times New Roman" w:cs="Times New Roman"/>
          <w:color w:val="000000"/>
          <w:kern w:val="0"/>
          <w:sz w:val="18"/>
          <w:szCs w:val="18"/>
          <w14:ligatures w14:val="none"/>
        </w:rPr>
        <w:t>the land which the L</w:t>
      </w:r>
      <w:r w:rsidRPr="002615D3">
        <w:rPr>
          <w:rFonts w:ascii="Times New Roman" w:eastAsia="Times New Roman" w:hAnsi="Times New Roman" w:cs="Times New Roman"/>
          <w:color w:val="000000"/>
          <w:kern w:val="0"/>
          <w:sz w:val="14"/>
          <w:szCs w:val="14"/>
          <w14:ligatures w14:val="none"/>
        </w:rPr>
        <w:t>ORD</w:t>
      </w:r>
      <w:r w:rsidRPr="002615D3">
        <w:rPr>
          <w:rFonts w:ascii="Times New Roman" w:eastAsia="Times New Roman" w:hAnsi="Times New Roman" w:cs="Times New Roman"/>
          <w:color w:val="000000"/>
          <w:kern w:val="0"/>
          <w:sz w:val="18"/>
          <w:szCs w:val="18"/>
          <w14:ligatures w14:val="none"/>
        </w:rPr>
        <w:t xml:space="preserve"> thy God giveth</w:t>
      </w:r>
    </w:p>
    <w:p w14:paraId="429197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thee.</w:t>
      </w:r>
    </w:p>
    <w:p w14:paraId="667473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God spake.</w:t>
      </w:r>
      <w:r w:rsidRPr="002615D3">
        <w:rPr>
          <w:rFonts w:ascii="Times New Roman" w:eastAsia="Times New Roman" w:hAnsi="Times New Roman" w:cs="Times New Roman"/>
          <w:color w:val="000000"/>
          <w:kern w:val="0"/>
          <w:sz w:val="18"/>
          <w:szCs w:val="18"/>
          <w14:ligatures w14:val="none"/>
        </w:rPr>
        <w:t xml:space="preserve"> The stage was now set for the proclamation of the moral law, which</w:t>
      </w:r>
    </w:p>
    <w:p w14:paraId="1C83DE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remained the fundamental standard of conduct for countless millions ever since.</w:t>
      </w:r>
    </w:p>
    <w:p w14:paraId="09EE0D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None will deny that this was one of the momentous and decisive events of history. Nor</w:t>
      </w:r>
    </w:p>
    <w:p w14:paraId="0C8137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any deny the vital need of all men for such a code of conduct, because of their moral</w:t>
      </w:r>
    </w:p>
    <w:p w14:paraId="5434BB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spiritual imperfections and their proneness to do that which is evil. The Decalogue</w:t>
      </w:r>
    </w:p>
    <w:p w14:paraId="060829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stands high above all other moral and spiritual laws. It is comprehensive of all human</w:t>
      </w:r>
    </w:p>
    <w:p w14:paraId="022C33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conduct. It is the only law that can effectively control the conscience. It is for all time a</w:t>
      </w:r>
    </w:p>
    <w:p w14:paraId="74BE55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condensed manual of human conduct and covers the entire field of human duty. Our Lord</w:t>
      </w:r>
    </w:p>
    <w:p w14:paraId="44D4E6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referred to the commandments as the way whereby one might secure eternal life (Matt.19:16–19). They are suited to every kind of human society, applicable and in force so</w:t>
      </w:r>
    </w:p>
    <w:p w14:paraId="3699A6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long as the world shall last (Matt. 5:17, 18). They can never become obsolete, for they are</w:t>
      </w:r>
    </w:p>
    <w:p w14:paraId="3F8871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immutable expression of God’s will and character. It was with good reason that God</w:t>
      </w:r>
    </w:p>
    <w:p w14:paraId="707DBA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delivered them to His people both orally and in writing (Ex. 31:18; Deut. 4:13).</w:t>
      </w:r>
    </w:p>
    <w:p w14:paraId="225D84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given to man by divine authority, the Decalogue is not an arbitrary creation</w:t>
      </w:r>
    </w:p>
    <w:p w14:paraId="78B40F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divine will. It is, rather, an expression of the divine nature. Man was made in the</w:t>
      </w:r>
    </w:p>
    <w:p w14:paraId="2EB959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image of God (Gen. 1:27), made to be holy as He is holy (1 Peter 1:15, 16), and the Ten</w:t>
      </w:r>
    </w:p>
    <w:p w14:paraId="179BE7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are Heaven’s ordained standard of holiness (see Rom. 7:7–25). The key</w:t>
      </w:r>
    </w:p>
    <w:p w14:paraId="531D52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spiritual interpretation of the law was given by Christ in the sermon on the mount</w:t>
      </w:r>
    </w:p>
    <w:p w14:paraId="26FC7F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 5 to 7).</w:t>
      </w:r>
    </w:p>
    <w:p w14:paraId="3FC430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Decalogue is the expression not only of holiness but also of love (Matt. 22:34–</w:t>
      </w:r>
    </w:p>
    <w:p w14:paraId="649832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 John 15:10; Rom. 13:8–10; 1 John 2:4). Whatever in service we render to God or</w:t>
      </w:r>
    </w:p>
    <w:p w14:paraId="3DE39F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 if it be without love, the law is not fulfilled. It is love that protects us from violating</w:t>
      </w:r>
    </w:p>
    <w:p w14:paraId="607CF7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Ten Commandments, for how could we worship other gods, take His name in vain,</w:t>
      </w:r>
    </w:p>
    <w:p w14:paraId="35407B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neglect the observance of the Sabbath if we truly love Him? How can we steal that</w:t>
      </w:r>
    </w:p>
    <w:p w14:paraId="05DEB6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belongs to our neighbor, testify against him, or covet his possessions if we love</w:t>
      </w:r>
    </w:p>
    <w:p w14:paraId="4BF9BA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Love is the root of fidelity toward God, and of honor and respect for the rights of</w:t>
      </w:r>
    </w:p>
    <w:p w14:paraId="468314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our fellows. It should ever be the great motive that impels us to obedience (John 14:15;</w:t>
      </w:r>
    </w:p>
    <w:p w14:paraId="2DA891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15:10; 2 Cor. 5:14; Gal. 5:6).</w:t>
      </w:r>
    </w:p>
    <w:p w14:paraId="36D28A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a man first comes to Christ he will consciously abstain from the evil to which</w:t>
      </w:r>
    </w:p>
    <w:p w14:paraId="461C03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has been accustomed. It was primarily for the purpose of helping sinners distinguish</w:t>
      </w:r>
    </w:p>
    <w:p w14:paraId="3BC798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good and evil that the Decalogue was given largely in negative form. Its</w:t>
      </w:r>
    </w:p>
    <w:p w14:paraId="7332BE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recurring “Thou shalt not” testifies to the presence of strong tendencies in the heart that</w:t>
      </w:r>
    </w:p>
    <w:p w14:paraId="7CBB21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must be suppressed (see Jer. 17:9; Rom. 7:17–23; 1 Tim. 1:9, 10). But this negative form</w:t>
      </w:r>
    </w:p>
    <w:p w14:paraId="320F9E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implies a large and satisfying field of moral and spiritual action open to man, and the</w:t>
      </w:r>
    </w:p>
    <w:p w14:paraId="1C3EFA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breadth of character development possible. He is restricted only by the few prohibitions</w:t>
      </w:r>
    </w:p>
    <w:p w14:paraId="370D53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named. The Decalogue certifies to the truth of Christian freedom (James 2:12; 2 Cor.</w:t>
      </w:r>
    </w:p>
    <w:p w14:paraId="155379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3:17). Though the letter of the law, because of its few words, may appear to be narrow in</w:t>
      </w:r>
    </w:p>
    <w:p w14:paraId="3E63EB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scope, its spirit is “exceeding broad” (Ps. 119:96).</w:t>
      </w:r>
    </w:p>
    <w:p w14:paraId="1A5FE3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fact that the Ten Commandments were written on two tables of stone emphasizes</w:t>
      </w:r>
    </w:p>
    <w:p w14:paraId="6BA998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application to two classes of moral obligation: duty to God and duty to man (Matt.</w:t>
      </w:r>
    </w:p>
    <w:p w14:paraId="64467F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22:34–40). That which we owe to God is indispensable to that which we owe to man, for</w:t>
      </w:r>
    </w:p>
    <w:p w14:paraId="7F9249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neglect of duties toward our neighbor will speedily follow the neglect of duty toward</w:t>
      </w:r>
    </w:p>
    <w:p w14:paraId="2A1FED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The Bible does not ignore the distinction between religion (duties directly related to</w:t>
      </w:r>
    </w:p>
    <w:p w14:paraId="25E32D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morality (duties arising from earthly relationships), but unites both in the</w:t>
      </w:r>
    </w:p>
    <w:p w14:paraId="174A2B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deeper concept that all one does is done, as it were, to God, whose authority is supreme in</w:t>
      </w:r>
    </w:p>
    <w:p w14:paraId="136892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spheres (see Micah 6:8; Matt. 25:34–45; James 1:27; 1 John 4:20).</w:t>
      </w:r>
    </w:p>
    <w:p w14:paraId="2DB9E7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 words of God, the Ten Commandments are to be distinguished from the</w:t>
      </w:r>
    </w:p>
    <w:p w14:paraId="4FEC73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“judgments” (ch. 21:1) based upon them and included with them in “the book of the</w:t>
      </w:r>
    </w:p>
    <w:p w14:paraId="3D115A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as constituting the statutory law of Israel (see ch. 24:3). The two tables, which</w:t>
      </w:r>
    </w:p>
    <w:p w14:paraId="5DC3D3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comprise the Decalogue, are, to the exclusion of the other parts of the law, variously</w:t>
      </w:r>
    </w:p>
    <w:p w14:paraId="3C8F5D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called “the testimony” (ch. 25:16), “his covenant” (Deut. 4:13), “the words of the</w:t>
      </w:r>
    </w:p>
    <w:p w14:paraId="62F9B7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(Ex. 34:28), the “tables of testimony” (Ex. 31:18; 32:15), and “the tables of the</w:t>
      </w:r>
    </w:p>
    <w:p w14:paraId="20F0FE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(Deut. 9:9–11). These tables of stone, and these alone, were placed inside the</w:t>
      </w:r>
    </w:p>
    <w:p w14:paraId="585915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ark of the covenant (Ex. 25:21; 1 Kings 8:9). They were thus regarded as in a special</w:t>
      </w:r>
    </w:p>
    <w:p w14:paraId="6C9CE8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sense the bond of the covenant. The placing of the tables under the mercy seat casts lighton the nature of the covenant God made with Israel. It shows that the law is the</w:t>
      </w:r>
    </w:p>
    <w:p w14:paraId="5A873F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substratum, the foundation of the covenant, the obligatory document, the bond.</w:t>
      </w:r>
    </w:p>
    <w:p w14:paraId="11AD90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Nevertheless, over the law is the mercy seat, sprinkled with the blood of propitiation, a</w:t>
      </w:r>
    </w:p>
    <w:p w14:paraId="4A8645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heartening testimony that there is forgiveness with God for those who break the</w:t>
      </w:r>
    </w:p>
    <w:p w14:paraId="1C3827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The OT consistently makes a clear distinction between the moral and</w:t>
      </w:r>
    </w:p>
    <w:p w14:paraId="31604B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ceremonial laws (2 Kings 21:8; Dan. 9:11).</w:t>
      </w:r>
    </w:p>
    <w:p w14:paraId="564B7A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I am the Lord.</w:t>
      </w:r>
      <w:r w:rsidRPr="002615D3">
        <w:rPr>
          <w:rFonts w:ascii="Times New Roman" w:eastAsia="Times New Roman" w:hAnsi="Times New Roman" w:cs="Times New Roman"/>
          <w:color w:val="000000"/>
          <w:kern w:val="0"/>
          <w:sz w:val="18"/>
          <w:szCs w:val="18"/>
          <w14:ligatures w14:val="none"/>
        </w:rPr>
        <w:t xml:space="preserve"> Literally, “I am </w:t>
      </w:r>
      <w:r w:rsidRPr="002615D3">
        <w:rPr>
          <w:rFonts w:ascii="Helvetica" w:eastAsia="Times New Roman" w:hAnsi="Helvetica" w:cs="Times New Roman"/>
          <w:color w:val="000000"/>
          <w:kern w:val="0"/>
          <w:sz w:val="18"/>
          <w:szCs w:val="18"/>
          <w14:ligatures w14:val="none"/>
        </w:rPr>
        <w:t>Yahweh</w:t>
      </w:r>
      <w:r w:rsidRPr="002615D3">
        <w:rPr>
          <w:rFonts w:ascii="Times New Roman" w:eastAsia="Times New Roman" w:hAnsi="Times New Roman" w:cs="Times New Roman"/>
          <w:color w:val="000000"/>
          <w:kern w:val="0"/>
          <w:sz w:val="18"/>
          <w:szCs w:val="18"/>
          <w14:ligatures w14:val="none"/>
        </w:rPr>
        <w:t>,” a name derived from the verb “to be,”</w:t>
      </w:r>
    </w:p>
    <w:p w14:paraId="289E2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become” (see on Ex. 3:14, 15; see p. 172). It means “the Existing One,” “the One who</w:t>
      </w:r>
    </w:p>
    <w:p w14:paraId="55E813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causes to be” (see p. 172). When, therefore, Jesus said to the Jews of His day, “Before</w:t>
      </w:r>
    </w:p>
    <w:p w14:paraId="432F04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Abraham was, I am” (John 8:58), they understood that He was claiming to be “the L</w:t>
      </w:r>
      <w:r w:rsidRPr="002615D3">
        <w:rPr>
          <w:rFonts w:ascii="Times New Roman" w:eastAsia="Times New Roman" w:hAnsi="Times New Roman" w:cs="Times New Roman"/>
          <w:color w:val="000000"/>
          <w:kern w:val="0"/>
          <w:sz w:val="14"/>
          <w:szCs w:val="14"/>
          <w14:ligatures w14:val="none"/>
        </w:rPr>
        <w:t>ORD</w:t>
      </w:r>
      <w:r w:rsidRPr="002615D3">
        <w:rPr>
          <w:rFonts w:ascii="Times New Roman" w:eastAsia="Times New Roman" w:hAnsi="Times New Roman" w:cs="Times New Roman"/>
          <w:color w:val="000000"/>
          <w:kern w:val="0"/>
          <w:sz w:val="18"/>
          <w:szCs w:val="18"/>
          <w14:ligatures w14:val="none"/>
        </w:rPr>
        <w:t>”</w:t>
      </w:r>
    </w:p>
    <w:p w14:paraId="7DDBFA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OT. This explains their hostility and their attempt to kill Him (John 8:59). It was</w:t>
      </w:r>
    </w:p>
    <w:p w14:paraId="7B23A9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Jesus Christ, the second person of the Godhead, who was the “God” of the Israelites</w:t>
      </w:r>
    </w:p>
    <w:p w14:paraId="2235F4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throughout their history (Ex. 32:34; John 1:1-3, 14; 6:46, 62; 17:5; 1 Cor. 10:4; Col.</w:t>
      </w:r>
    </w:p>
    <w:p w14:paraId="0AFBCE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1:13–18; Heb. 1:1–3; Rev. 1:17, 18; PP 366). It was He who gave them the Decalogue; it</w:t>
      </w:r>
    </w:p>
    <w:p w14:paraId="79229A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was He who declared Himself to be “Lord also of the sabbath” (Mark 2:28). The Gr. </w:t>
      </w:r>
      <w:r w:rsidRPr="002615D3">
        <w:rPr>
          <w:rFonts w:ascii="Helvetica" w:eastAsia="Times New Roman" w:hAnsi="Helvetica" w:cs="Times New Roman"/>
          <w:color w:val="000000"/>
          <w:kern w:val="0"/>
          <w:sz w:val="18"/>
          <w:szCs w:val="18"/>
          <w14:ligatures w14:val="none"/>
        </w:rPr>
        <w:t>hē</w:t>
      </w:r>
    </w:p>
    <w:p w14:paraId="3F8553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Helvetica" w:eastAsia="Times New Roman" w:hAnsi="Helvetica" w:cs="Times New Roman"/>
          <w:color w:val="000000"/>
          <w:kern w:val="0"/>
          <w:sz w:val="18"/>
          <w:szCs w:val="18"/>
          <w14:ligatures w14:val="none"/>
        </w:rPr>
        <w:t>zoē</w:t>
      </w:r>
      <w:r w:rsidRPr="002615D3">
        <w:rPr>
          <w:rFonts w:ascii="Times New Roman" w:eastAsia="Times New Roman" w:hAnsi="Times New Roman" w:cs="Times New Roman"/>
          <w:color w:val="000000"/>
          <w:kern w:val="0"/>
          <w:sz w:val="18"/>
          <w:szCs w:val="18"/>
          <w14:ligatures w14:val="none"/>
        </w:rPr>
        <w:t xml:space="preserve">, “the living One” (Rev. 1:18, RSV), is equivalent to the Heb. </w:t>
      </w:r>
      <w:r w:rsidRPr="002615D3">
        <w:rPr>
          <w:rFonts w:ascii="Helvetica" w:eastAsia="Times New Roman" w:hAnsi="Helvetica" w:cs="Times New Roman"/>
          <w:color w:val="000000"/>
          <w:kern w:val="0"/>
          <w:sz w:val="18"/>
          <w:szCs w:val="18"/>
          <w14:ligatures w14:val="none"/>
        </w:rPr>
        <w:t>Eyeh ’asher ’ehyeh</w:t>
      </w:r>
      <w:r w:rsidRPr="002615D3">
        <w:rPr>
          <w:rFonts w:ascii="Times New Roman" w:eastAsia="Times New Roman" w:hAnsi="Times New Roman" w:cs="Times New Roman"/>
          <w:color w:val="000000"/>
          <w:kern w:val="0"/>
          <w:sz w:val="18"/>
          <w:szCs w:val="18"/>
          <w14:ligatures w14:val="none"/>
        </w:rPr>
        <w:t>, “I</w:t>
      </w:r>
    </w:p>
    <w:p w14:paraId="78D41C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 that I am,” of Ex. 3:14.</w:t>
      </w:r>
    </w:p>
    <w:p w14:paraId="7C5F7E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house of bondage.</w:t>
      </w:r>
      <w:r w:rsidRPr="002615D3">
        <w:rPr>
          <w:rFonts w:ascii="Times New Roman" w:eastAsia="Times New Roman" w:hAnsi="Times New Roman" w:cs="Times New Roman"/>
          <w:color w:val="000000"/>
          <w:kern w:val="0"/>
          <w:sz w:val="18"/>
          <w:szCs w:val="18"/>
          <w14:ligatures w14:val="none"/>
        </w:rPr>
        <w:t xml:space="preserve"> God proclaimed His holy law amid thunder and lightning,</w:t>
      </w:r>
    </w:p>
    <w:p w14:paraId="768456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whose roll seems to find an echo in the imperatives “Thou shalt” and “Thou shalt not.”</w:t>
      </w:r>
    </w:p>
    <w:p w14:paraId="4DFB40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terrors of Sinai were designed to bring vividly before the people the awful solemnity</w:t>
      </w:r>
    </w:p>
    <w:p w14:paraId="3AD3AC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last great judgment day (PP 339). The exacting precepts of the Decalogue stress the</w:t>
      </w:r>
    </w:p>
    <w:p w14:paraId="659AE1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justice of their Author and the strictness of His requirements. But the law was also a</w:t>
      </w:r>
    </w:p>
    <w:p w14:paraId="01B81F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reminder of His grace, for the very God who spoke the law is the One who led His people</w:t>
      </w:r>
    </w:p>
    <w:p w14:paraId="0F9062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forth from Egypt and set them free from the yoke of bondage. It is He who gave the</w:t>
      </w:r>
    </w:p>
    <w:p w14:paraId="312482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precious promises to Abraham, Isaac, and Jacob.</w:t>
      </w:r>
    </w:p>
    <w:p w14:paraId="60A3A2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the Scriptures make Egypt symbolic of the state of sin (see Rev. 11:8), the</w:t>
      </w:r>
    </w:p>
    <w:p w14:paraId="009D65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deliverance of Israel from Egypt may appropriately be compared to the deliverance of all</w:t>
      </w:r>
    </w:p>
    <w:p w14:paraId="314EEC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people from the power of sin. The Lord liberated His people from the land of</w:t>
      </w:r>
    </w:p>
    <w:p w14:paraId="3BD7CA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Pharoah in order that He might give them His law (Ps. 105:42–45). Likewise, through the</w:t>
      </w:r>
    </w:p>
    <w:p w14:paraId="607609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gospel, Christ frees us from the bondage of sin (John 8:34–36; 2 Peter 2:19) in order that</w:t>
      </w:r>
    </w:p>
    <w:p w14:paraId="2B4B97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may keep His law, which in Him is translated into true obedience (John 15:10; Rom.</w:t>
      </w:r>
    </w:p>
    <w:p w14:paraId="0E012A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8:1–4). Let those who teach that the gospel of Christ frees us from the holy commands of</w:t>
      </w:r>
    </w:p>
    <w:p w14:paraId="5DC75D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Decalogue reflect on this truth. Deliverance from Egypt was to provide the motive for</w:t>
      </w:r>
    </w:p>
    <w:p w14:paraId="446035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obedience to God’s law. Note the order here: the Lord first </w:t>
      </w:r>
      <w:r w:rsidRPr="002615D3">
        <w:rPr>
          <w:rFonts w:ascii="Times New Roman" w:eastAsia="Times New Roman" w:hAnsi="Times New Roman" w:cs="Times New Roman"/>
          <w:i/>
          <w:iCs/>
          <w:color w:val="000000"/>
          <w:kern w:val="0"/>
          <w:sz w:val="18"/>
          <w:szCs w:val="18"/>
          <w14:ligatures w14:val="none"/>
        </w:rPr>
        <w:t>saves</w:t>
      </w:r>
      <w:r w:rsidRPr="002615D3">
        <w:rPr>
          <w:rFonts w:ascii="Times New Roman" w:eastAsia="Times New Roman" w:hAnsi="Times New Roman" w:cs="Times New Roman"/>
          <w:color w:val="000000"/>
          <w:kern w:val="0"/>
          <w:sz w:val="18"/>
          <w:szCs w:val="18"/>
          <w14:ligatures w14:val="none"/>
        </w:rPr>
        <w:t xml:space="preserve"> Israel, then gives them</w:t>
      </w:r>
    </w:p>
    <w:p w14:paraId="39FD79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His law to </w:t>
      </w:r>
      <w:r w:rsidRPr="002615D3">
        <w:rPr>
          <w:rFonts w:ascii="Times New Roman" w:eastAsia="Times New Roman" w:hAnsi="Times New Roman" w:cs="Times New Roman"/>
          <w:i/>
          <w:iCs/>
          <w:color w:val="000000"/>
          <w:kern w:val="0"/>
          <w:sz w:val="18"/>
          <w:szCs w:val="18"/>
          <w14:ligatures w14:val="none"/>
        </w:rPr>
        <w:t>keep.</w:t>
      </w:r>
      <w:r w:rsidRPr="002615D3">
        <w:rPr>
          <w:rFonts w:ascii="Times New Roman" w:eastAsia="Times New Roman" w:hAnsi="Times New Roman" w:cs="Times New Roman"/>
          <w:color w:val="000000"/>
          <w:kern w:val="0"/>
          <w:sz w:val="18"/>
          <w:szCs w:val="18"/>
          <w14:ligatures w14:val="none"/>
        </w:rPr>
        <w:t xml:space="preserve"> The same order is true under the gospel. Christ first saves us from sin</w:t>
      </w:r>
    </w:p>
    <w:p w14:paraId="4C2DF6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John 1:29; 1 Cor. 15:3; Gal. 1:4), then lives out His law within us (Gal. 2:20; Rom.</w:t>
      </w:r>
    </w:p>
    <w:p w14:paraId="1A6062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4:25; 8:1–3; 1 Peter 2:24).</w:t>
      </w:r>
    </w:p>
    <w:p w14:paraId="7E9F0E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Thou shalt.</w:t>
      </w:r>
      <w:r w:rsidRPr="002615D3">
        <w:rPr>
          <w:rFonts w:ascii="Times New Roman" w:eastAsia="Times New Roman" w:hAnsi="Times New Roman" w:cs="Times New Roman"/>
          <w:color w:val="000000"/>
          <w:kern w:val="0"/>
          <w:sz w:val="18"/>
          <w:szCs w:val="18"/>
          <w14:ligatures w14:val="none"/>
        </w:rPr>
        <w:t xml:space="preserve"> Though the covenant was made with Israel as a whole (ch. 19:5), the</w:t>
      </w:r>
    </w:p>
    <w:p w14:paraId="36ECD2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 of a singular verb shows that God addressed each individual of the nation and</w:t>
      </w:r>
    </w:p>
    <w:p w14:paraId="366047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of him obedience to the law. Collective obedience was not sufficient. For all</w:t>
      </w:r>
    </w:p>
    <w:p w14:paraId="26A241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the Ten Commandments direct their appeal to, and weigh upon, each man’s</w:t>
      </w:r>
    </w:p>
    <w:p w14:paraId="39C317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conscience (see Eze. 18:19, 20).</w:t>
      </w:r>
    </w:p>
    <w:p w14:paraId="0C630B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Before me.</w:t>
      </w:r>
      <w:r w:rsidRPr="002615D3">
        <w:rPr>
          <w:rFonts w:ascii="Times New Roman" w:eastAsia="Times New Roman" w:hAnsi="Times New Roman" w:cs="Times New Roman"/>
          <w:color w:val="000000"/>
          <w:kern w:val="0"/>
          <w:sz w:val="18"/>
          <w:szCs w:val="18"/>
          <w14:ligatures w14:val="none"/>
        </w:rPr>
        <w:t xml:space="preserve"> Literally, “before my face.” This Hebrew idiom often means “besides</w:t>
      </w:r>
    </w:p>
    <w:p w14:paraId="4EAE65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 “in addition to me,” or “in opposition to me.” Being the only true God, the Lord</w:t>
      </w:r>
    </w:p>
    <w:p w14:paraId="137F67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requires that He alone be worshiped. This concept of but one God was foreign to thepolytheistic belief and practice of other nations. God appeals to us to put Him before all</w:t>
      </w:r>
    </w:p>
    <w:p w14:paraId="19A9E8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else, to put Him first in our affections and in our lives, in harmony with our Lord’s</w:t>
      </w:r>
    </w:p>
    <w:p w14:paraId="2659E0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injunction in the sermon on the mount (Matt. 6:33). Mere belief alone will not do, nor</w:t>
      </w:r>
    </w:p>
    <w:p w14:paraId="60F375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the acknowledgement that He is the one and only God. We owe wholehearted</w:t>
      </w:r>
    </w:p>
    <w:p w14:paraId="76F497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allegiance and devotion to Him as a personal Being whom it is our privilege to know, to</w:t>
      </w:r>
    </w:p>
    <w:p w14:paraId="2067C6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love, and trust, and with whom we may have blessed fellowship. Dependence upon</w:t>
      </w:r>
    </w:p>
    <w:p w14:paraId="48345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something else than God, whether it be wealth, knowledge, position, or friends, places us</w:t>
      </w:r>
    </w:p>
    <w:p w14:paraId="1AEE40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peril. It is hard to fight against the allurements of the world, and so easy to trust in that</w:t>
      </w:r>
    </w:p>
    <w:p w14:paraId="412F5E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is visible and temporal (see Matt. 6:19–34; 1 John 2:15–17). In our materialistic</w:t>
      </w:r>
    </w:p>
    <w:p w14:paraId="5140A9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age it is not difficult to violate the spirit of this first commandment, by putting our trust</w:t>
      </w:r>
    </w:p>
    <w:p w14:paraId="38BB25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confidence in some earthly convenience or comfort, and in so doing forget the One</w:t>
      </w:r>
    </w:p>
    <w:p w14:paraId="7E8922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created the things we enjoy (see 2 Cor. 4:18).</w:t>
      </w:r>
    </w:p>
    <w:p w14:paraId="6DF25E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Graven image.</w:t>
      </w:r>
      <w:r w:rsidRPr="002615D3">
        <w:rPr>
          <w:rFonts w:ascii="Times New Roman" w:eastAsia="Times New Roman" w:hAnsi="Times New Roman" w:cs="Times New Roman"/>
          <w:color w:val="000000"/>
          <w:kern w:val="0"/>
          <w:sz w:val="18"/>
          <w:szCs w:val="18"/>
          <w14:ligatures w14:val="none"/>
        </w:rPr>
        <w:t xml:space="preserve"> As the first commandment emphasizes the fact that there is but one</w:t>
      </w:r>
    </w:p>
    <w:p w14:paraId="061438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in protest against the worship of many gods, the second places emphasis upon His</w:t>
      </w:r>
    </w:p>
    <w:p w14:paraId="50D875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nature (John 4:24), in disapproval of idolatry and materialism. This</w:t>
      </w:r>
    </w:p>
    <w:p w14:paraId="1B1AB9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 does not necessarily prohibit the use of sculpture and painting in religion.</w:t>
      </w:r>
    </w:p>
    <w:p w14:paraId="6B4508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artistry and representation employed in the construction of the sanctuary (Ex. 25:17–</w:t>
      </w:r>
    </w:p>
    <w:p w14:paraId="52663A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in Solomon’s Temple (1 Kings 6:23–26), and in the “brasen serpent” (Num. 21:8, 9;</w:t>
      </w:r>
    </w:p>
    <w:p w14:paraId="36DF37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Kings 18:4) clearly prove that the second commandment does not proscribe religious</w:t>
      </w:r>
    </w:p>
    <w:p w14:paraId="2C635A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illustrative material. What is condemned is the reverence, the worship, or quasi worship,</w:t>
      </w:r>
    </w:p>
    <w:p w14:paraId="7AA0C7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multitudes in many lands give to religious images and pictures. The excuse that the</w:t>
      </w:r>
    </w:p>
    <w:p w14:paraId="0513E6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idols themselves are not worshiped does not lessen the force of this prohibition. Idols are</w:t>
      </w:r>
    </w:p>
    <w:p w14:paraId="6779EA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only not to be worshiped, they are not even to be made. The folly of idolatry lies in</w:t>
      </w:r>
    </w:p>
    <w:p w14:paraId="4B2B29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fact that idols are merely the product of human skill, and therefore inferior to man and</w:t>
      </w:r>
    </w:p>
    <w:p w14:paraId="51D306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subject to him (Hosea 8:6). But man can truly engage in worship only by directing his</w:t>
      </w:r>
    </w:p>
    <w:p w14:paraId="27BF9F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thoughts to One greater than himself.</w:t>
      </w:r>
    </w:p>
    <w:p w14:paraId="7D58D2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Any likeness.</w:t>
      </w:r>
      <w:r w:rsidRPr="002615D3">
        <w:rPr>
          <w:rFonts w:ascii="Times New Roman" w:eastAsia="Times New Roman" w:hAnsi="Times New Roman" w:cs="Times New Roman"/>
          <w:color w:val="000000"/>
          <w:kern w:val="0"/>
          <w:sz w:val="18"/>
          <w:szCs w:val="18"/>
          <w14:ligatures w14:val="none"/>
        </w:rPr>
        <w:t xml:space="preserve"> The threefold division here and elsewhere (sky, earth, and water)</w:t>
      </w:r>
    </w:p>
    <w:p w14:paraId="53885A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covers the entire physical universe, from which the heathen drew and fashioned their</w:t>
      </w:r>
    </w:p>
    <w:p w14:paraId="310745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deities (Deut. 4:15–19; Rom. 1:22, 23).</w:t>
      </w:r>
    </w:p>
    <w:p w14:paraId="7F120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Not bow down.</w:t>
      </w:r>
      <w:r w:rsidRPr="002615D3">
        <w:rPr>
          <w:rFonts w:ascii="Times New Roman" w:eastAsia="Times New Roman" w:hAnsi="Times New Roman" w:cs="Times New Roman"/>
          <w:color w:val="000000"/>
          <w:kern w:val="0"/>
          <w:sz w:val="18"/>
          <w:szCs w:val="18"/>
          <w14:ligatures w14:val="none"/>
        </w:rPr>
        <w:t xml:space="preserve"> This strikes at the outward honor given images in the ancient</w:t>
      </w:r>
    </w:p>
    <w:p w14:paraId="71E30F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world. They were not looked upon as emblems, but as real and actual embodiments of</w:t>
      </w:r>
    </w:p>
    <w:p w14:paraId="2ED23A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deity. It was believed that the gods took up their abode in these images. Those who made</w:t>
      </w:r>
    </w:p>
    <w:p w14:paraId="522021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were not esteemed; they might even be despised. But their idolatrous handiwork</w:t>
      </w:r>
    </w:p>
    <w:p w14:paraId="35B05F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reverentially adored and worshiped.</w:t>
      </w:r>
    </w:p>
    <w:p w14:paraId="4A54E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jealous God.</w:t>
      </w:r>
      <w:r w:rsidRPr="002615D3">
        <w:rPr>
          <w:rFonts w:ascii="Times New Roman" w:eastAsia="Times New Roman" w:hAnsi="Times New Roman" w:cs="Times New Roman"/>
          <w:color w:val="000000"/>
          <w:kern w:val="0"/>
          <w:sz w:val="18"/>
          <w:szCs w:val="18"/>
          <w14:ligatures w14:val="none"/>
        </w:rPr>
        <w:t xml:space="preserve"> God refuses to share His glory with idols (Isa. 42:8; 48:11). He</w:t>
      </w:r>
    </w:p>
    <w:p w14:paraId="35BB72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declines the worship and service of a divided heart (Ex. 34:12–15; Deut. 4:23, 24; 6:14,</w:t>
      </w:r>
    </w:p>
    <w:p w14:paraId="732169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Joshua 24:15, 19, 20). Jesus Himself said, “No man can serve two masters” (Matt.</w:t>
      </w:r>
    </w:p>
    <w:p w14:paraId="63D2C2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6:24).</w:t>
      </w:r>
    </w:p>
    <w:p w14:paraId="277828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Visiting the iniquity.</w:t>
      </w:r>
      <w:r w:rsidRPr="002615D3">
        <w:rPr>
          <w:rFonts w:ascii="Times New Roman" w:eastAsia="Times New Roman" w:hAnsi="Times New Roman" w:cs="Times New Roman"/>
          <w:color w:val="000000"/>
          <w:kern w:val="0"/>
          <w:sz w:val="18"/>
          <w:szCs w:val="18"/>
          <w14:ligatures w14:val="none"/>
        </w:rPr>
        <w:t xml:space="preserve"> This seeming threat has disturbed the minds of some who see in</w:t>
      </w:r>
    </w:p>
    <w:p w14:paraId="47A398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the manifestation of a vengeful spirit. A distinction should be made, however, between</w:t>
      </w:r>
    </w:p>
    <w:p w14:paraId="6A2288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natural results of a sinful course of action, and punishment inflicted because of it (PP</w:t>
      </w:r>
    </w:p>
    <w:p w14:paraId="49D177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306). God does not penalize one individual for the wrong deeds of another (Eze. 18:2–</w:t>
      </w:r>
    </w:p>
    <w:p w14:paraId="03EC21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Each man stands before God, responsible only for his own acts. At the same time</w:t>
      </w:r>
    </w:p>
    <w:p w14:paraId="14BBAA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does not interfere with the laws of heredity in such a way as to protect one</w:t>
      </w:r>
    </w:p>
    <w:p w14:paraId="7E9A79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generation from the misdeeds of its fathers, as that would be inconsistent with His</w:t>
      </w:r>
    </w:p>
    <w:p w14:paraId="0739F7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and His principles of dealing with men. It is only through these laws ofheredity, which were of course ordained by the Creator in the beginning (see Gen. 1:21,</w:t>
      </w:r>
    </w:p>
    <w:p w14:paraId="55CB53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25), that divine justice visits the “iniquity” of one generation upon the next.</w:t>
      </w:r>
    </w:p>
    <w:p w14:paraId="745BE2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one can escape completely the consequences of dissipation, disease, profligacy,</w:t>
      </w:r>
    </w:p>
    <w:p w14:paraId="041AA2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evil doing, ignorance, and bad habits handed down by preceding generations. The</w:t>
      </w:r>
    </w:p>
    <w:p w14:paraId="0CCCA8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descendants of degraded idolaters and the offspring of evil and vicious men generally</w:t>
      </w:r>
    </w:p>
    <w:p w14:paraId="226C4F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begin life under the handicap of physical and moral sin, and harvest the fruit of seed</w:t>
      </w:r>
    </w:p>
    <w:p w14:paraId="3027F1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sown by their parents. Juvenile delinquency proves the truth of the second</w:t>
      </w:r>
    </w:p>
    <w:p w14:paraId="075C69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 Environment also has a decided effect upon each rising generation. But</w:t>
      </w:r>
    </w:p>
    <w:p w14:paraId="7F519D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God is gracious and just, we may trust Him to deal fairly with each person, making</w:t>
      </w:r>
    </w:p>
    <w:p w14:paraId="791EA9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due allowance for the disadvantages of birth, the inherited predispositions, and the</w:t>
      </w:r>
    </w:p>
    <w:p w14:paraId="285A1F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influence of previous environment upon character. His justice and mercy require this (Ps.</w:t>
      </w:r>
    </w:p>
    <w:p w14:paraId="2466C1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87:6; Luke 12:47, 48; John 15:22; Acts 17:30; 2 Cor. 8:12). At the same time our aim is</w:t>
      </w:r>
    </w:p>
    <w:p w14:paraId="151DA5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victorious over every inherited and cultivated tendency to evil (COL 315, 330, 331;</w:t>
      </w:r>
    </w:p>
    <w:p w14:paraId="2D6AE1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 671).</w:t>
      </w:r>
    </w:p>
    <w:p w14:paraId="784C6B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“visits,” or “appoints,” the results of iniquity, not vindictively, but to teach</w:t>
      </w:r>
    </w:p>
    <w:p w14:paraId="26B8D7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sinners that a wrong course of action inevitably brings unfortunate results.</w:t>
      </w:r>
    </w:p>
    <w:p w14:paraId="1C4317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Them that hate me.</w:t>
      </w:r>
      <w:r w:rsidRPr="002615D3">
        <w:rPr>
          <w:rFonts w:ascii="Times New Roman" w:eastAsia="Times New Roman" w:hAnsi="Times New Roman" w:cs="Times New Roman"/>
          <w:color w:val="000000"/>
          <w:kern w:val="0"/>
          <w:sz w:val="18"/>
          <w:szCs w:val="18"/>
          <w14:ligatures w14:val="none"/>
        </w:rPr>
        <w:t xml:space="preserve"> That is, those who, though they know God, refuse to serve Him.</w:t>
      </w:r>
    </w:p>
    <w:p w14:paraId="54D9DC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set one’s affections upon false gods of any kind, to place one’s trust in anything</w:t>
      </w:r>
    </w:p>
    <w:p w14:paraId="44E03F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besides the Lord, is to “hate” Him. Those who do so inevitably bring trouble and</w:t>
      </w:r>
    </w:p>
    <w:p w14:paraId="69ED2D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suffering not only upon themselves but also upon those who come after them. Those</w:t>
      </w:r>
    </w:p>
    <w:p w14:paraId="4B040E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parents who think most of God, think most of their children. The use of the strong word</w:t>
      </w:r>
    </w:p>
    <w:p w14:paraId="75BDB6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“hate” is characteristically Oriental, expressing as it does the most intense disapproval.</w:t>
      </w:r>
    </w:p>
    <w:p w14:paraId="0A0B3D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a man need do to classify himself among those who “hate” God is to love Him less</w:t>
      </w:r>
    </w:p>
    <w:p w14:paraId="6C35A9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he loves other persons or things (Luke 14:26; Rom. 9:13).</w:t>
      </w:r>
    </w:p>
    <w:p w14:paraId="61B0C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Keep my commandments.</w:t>
      </w:r>
      <w:r w:rsidRPr="002615D3">
        <w:rPr>
          <w:rFonts w:ascii="Times New Roman" w:eastAsia="Times New Roman" w:hAnsi="Times New Roman" w:cs="Times New Roman"/>
          <w:color w:val="000000"/>
          <w:kern w:val="0"/>
          <w:sz w:val="18"/>
          <w:szCs w:val="18"/>
          <w14:ligatures w14:val="none"/>
        </w:rPr>
        <w:t xml:space="preserve"> It is through obedience that true love for God is shown.</w:t>
      </w:r>
    </w:p>
    <w:p w14:paraId="553627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God Himself is love, and His dealings with His creatures are motivated by love (1</w:t>
      </w:r>
    </w:p>
    <w:p w14:paraId="19A2AC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4:7–21), God does not wish us to obey Him because we must but because we</w:t>
      </w:r>
    </w:p>
    <w:p w14:paraId="10BCFB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choose to do so (John 14:15, 21; 15:10; 1 John 2:5; 5:3; 2 John 6).</w:t>
      </w:r>
    </w:p>
    <w:p w14:paraId="3CF829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In vain.</w:t>
      </w:r>
      <w:r w:rsidRPr="002615D3">
        <w:rPr>
          <w:rFonts w:ascii="Times New Roman" w:eastAsia="Times New Roman" w:hAnsi="Times New Roman" w:cs="Times New Roman"/>
          <w:color w:val="000000"/>
          <w:kern w:val="0"/>
          <w:sz w:val="18"/>
          <w:szCs w:val="18"/>
          <w14:ligatures w14:val="none"/>
        </w:rPr>
        <w:t xml:space="preserve"> The word thus translated means “iniquity,” “falsehood,” “vanity,”</w:t>
      </w:r>
    </w:p>
    <w:p w14:paraId="176825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“emptiness.” To inculcate reverence is the chief purpose of the third commandment (see</w:t>
      </w:r>
    </w:p>
    <w:p w14:paraId="116797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Ps. 111:9; Eccl. 5:1, 2), which is an appropriate sequel to the two that precede it. Those</w:t>
      </w:r>
    </w:p>
    <w:p w14:paraId="4E2AF2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serve none but the true God, and serve Him in spirit and in truth, will avoid any</w:t>
      </w:r>
    </w:p>
    <w:p w14:paraId="60A6B1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careless, irreverent, or unnecessary use of the holy name. They will not indulge in</w:t>
      </w:r>
    </w:p>
    <w:p w14:paraId="7604DA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profanity. Profanity, or any careless language for that matter, not only violates the spirit</w:t>
      </w:r>
    </w:p>
    <w:p w14:paraId="3342B8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religion but indicates a lack of breeding and gentlemanliness as well.</w:t>
      </w:r>
    </w:p>
    <w:p w14:paraId="21B105C6" w14:textId="77777777" w:rsidR="002615D3" w:rsidRPr="002615D3" w:rsidRDefault="002615D3" w:rsidP="002615D3">
      <w:pPr>
        <w:spacing w:after="0" w:line="240" w:lineRule="auto"/>
        <w:rPr>
          <w:rFonts w:ascii="Times New Roman" w:eastAsia="Times New Roman" w:hAnsi="Times New Roman" w:cs="Times New Roman"/>
          <w:color w:val="000000"/>
          <w:kern w:val="0"/>
          <w:sz w:val="15"/>
          <w:szCs w:val="15"/>
          <w14:ligatures w14:val="none"/>
        </w:rPr>
      </w:pPr>
      <w:r w:rsidRPr="002615D3">
        <w:rPr>
          <w:rFonts w:ascii="Times New Roman" w:eastAsia="Times New Roman" w:hAnsi="Times New Roman" w:cs="Times New Roman"/>
          <w:color w:val="000000"/>
          <w:kern w:val="0"/>
          <w:sz w:val="15"/>
          <w:szCs w:val="15"/>
          <w14:ligatures w14:val="none"/>
        </w:rPr>
        <w:t>“Immodest words admit of no defence,</w:t>
      </w:r>
    </w:p>
    <w:p w14:paraId="1F375340" w14:textId="77777777" w:rsidR="002615D3" w:rsidRPr="002615D3" w:rsidRDefault="002615D3" w:rsidP="002615D3">
      <w:pPr>
        <w:spacing w:after="0" w:line="240" w:lineRule="auto"/>
        <w:rPr>
          <w:rFonts w:ascii="Times New Roman" w:eastAsia="Times New Roman" w:hAnsi="Times New Roman" w:cs="Times New Roman"/>
          <w:color w:val="000000"/>
          <w:kern w:val="0"/>
          <w:sz w:val="15"/>
          <w:szCs w:val="15"/>
          <w14:ligatures w14:val="none"/>
        </w:rPr>
      </w:pPr>
      <w:r w:rsidRPr="002615D3">
        <w:rPr>
          <w:rFonts w:ascii="Times New Roman" w:eastAsia="Times New Roman" w:hAnsi="Times New Roman" w:cs="Times New Roman"/>
          <w:color w:val="000000"/>
          <w:kern w:val="0"/>
          <w:sz w:val="15"/>
          <w:szCs w:val="15"/>
          <w14:ligatures w14:val="none"/>
        </w:rPr>
        <w:t>For want of decency is want of sense.”</w:t>
      </w:r>
    </w:p>
    <w:p w14:paraId="28817B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commandment applies not only to words we should avoid but to the care with</w:t>
      </w:r>
    </w:p>
    <w:p w14:paraId="0A64A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we should use those that are good (see Matt. 12:34–37).</w:t>
      </w:r>
    </w:p>
    <w:p w14:paraId="53681B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third commandment also condemns empty ceremony and formality in worship</w:t>
      </w:r>
    </w:p>
    <w:p w14:paraId="5C03DE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2 Tim. 3:5), and exalts worship in the true spirit of holiness (John 4:24). It shows</w:t>
      </w:r>
    </w:p>
    <w:p w14:paraId="1B6FAC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obedience to the letter of the law is not sufficient. None ever reverenced the name of</w:t>
      </w:r>
    </w:p>
    <w:p w14:paraId="26444A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God more strictly than did the Jews, who to this day will not utter it. As a result, no one</w:t>
      </w:r>
    </w:p>
    <w:p w14:paraId="24E057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knows how it should be pronounced. But in their extreme devotion to the letter of</w:t>
      </w:r>
    </w:p>
    <w:p w14:paraId="4D7D5D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the Jews offered God an empty honor. This false zeal did not prevent the tragic</w:t>
      </w:r>
    </w:p>
    <w:p w14:paraId="5D8520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mistake of the Jewish nation 2,000 years ago (John 1:11; Acts 13:46).The third commandment also forbids false swearing, or perjury, which has always</w:t>
      </w:r>
    </w:p>
    <w:p w14:paraId="573D89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considered a serious moral and social offense deserving of the most severe</w:t>
      </w:r>
    </w:p>
    <w:p w14:paraId="6ECAFE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punishment. The careless use of God’s name denotes a lack of reverence for Him. If our</w:t>
      </w:r>
    </w:p>
    <w:p w14:paraId="7CA219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thinking is on a spiritually elevated plane, our words will also be elevated, and will be</w:t>
      </w:r>
    </w:p>
    <w:p w14:paraId="71C64E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dictated by what is honest and sincere (Phil. 4:8).</w:t>
      </w:r>
    </w:p>
    <w:p w14:paraId="5FB31F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Remember.</w:t>
      </w:r>
      <w:r w:rsidRPr="002615D3">
        <w:rPr>
          <w:rFonts w:ascii="Times New Roman" w:eastAsia="Times New Roman" w:hAnsi="Times New Roman" w:cs="Times New Roman"/>
          <w:color w:val="000000"/>
          <w:kern w:val="0"/>
          <w:sz w:val="18"/>
          <w:szCs w:val="18"/>
          <w14:ligatures w14:val="none"/>
        </w:rPr>
        <w:t xml:space="preserve"> This word does not make the fourth commandment more important</w:t>
      </w:r>
    </w:p>
    <w:p w14:paraId="75DB69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the other nine. All are equally so. To break one is to break all (James 2:8–11). But</w:t>
      </w:r>
    </w:p>
    <w:p w14:paraId="7D6C82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Sabbath commandment reminds us that the seventh-day Sabbath, as God’s appointed</w:t>
      </w:r>
    </w:p>
    <w:p w14:paraId="46D107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 for man, goes back to the very beginning of human history and is an inseparable part</w:t>
      </w:r>
    </w:p>
    <w:p w14:paraId="5C21D5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creation week (Gen. 2:1–3; PP 336). The argument that the Sabbath was first given</w:t>
      </w:r>
    </w:p>
    <w:p w14:paraId="190EC0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man at Sinai is wholly without foundation (Mark 2:27; PP 80, 258). In a personal sense</w:t>
      </w:r>
    </w:p>
    <w:p w14:paraId="660D6D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Sabbath comes as a reminder that amid the pressing cares of life we ought not to</w:t>
      </w:r>
    </w:p>
    <w:p w14:paraId="2C3E8D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forget God. To enter fully into the spirit of the Sabbath is to find a valuable aid in</w:t>
      </w:r>
    </w:p>
    <w:p w14:paraId="76D8FC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obeying the rest of the Decalogue. The special attention and devotion given on this day of</w:t>
      </w:r>
    </w:p>
    <w:p w14:paraId="7D4A1E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 to God and to things of eternal value provide reserve power for victory over the evils</w:t>
      </w:r>
    </w:p>
    <w:p w14:paraId="1F80A2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against which we are warned in the other commandments. The Sabbath has well been</w:t>
      </w:r>
    </w:p>
    <w:p w14:paraId="24DBD4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compared to a bridge thrown across life’s troubled waters, over which we may pass to</w:t>
      </w:r>
    </w:p>
    <w:p w14:paraId="207D89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reach the opposite shore, a link between earth and heaven, a type of the eternal day when</w:t>
      </w:r>
    </w:p>
    <w:p w14:paraId="0B02F7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who are true to God shall put on forever the robe of immortal holiness and joy.</w:t>
      </w:r>
    </w:p>
    <w:p w14:paraId="0BD176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should “remember” also that mere rest from physical labor does not constitute</w:t>
      </w:r>
    </w:p>
    <w:p w14:paraId="7DA9CD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observance. The Sabbath was never intended as a day of idleness and inactivity.</w:t>
      </w:r>
    </w:p>
    <w:p w14:paraId="764FA4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Sabbathkeeping is not so much a matter of refraining from certain forms of inactivity as it</w:t>
      </w:r>
    </w:p>
    <w:p w14:paraId="686F09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of entering purposefully into others. We cease from the weekly round of toil only as a</w:t>
      </w:r>
    </w:p>
    <w:p w14:paraId="06D8BB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means to the end of devoting the day to other pursuits. The spirit of true Sabbathkeeping</w:t>
      </w:r>
    </w:p>
    <w:p w14:paraId="439F9F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lead one to improve its sacred hours by seeking to understand more perfectly the</w:t>
      </w:r>
    </w:p>
    <w:p w14:paraId="5DC299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and will of God, to appreciate more fully His love and mercy, and to cooperate</w:t>
      </w:r>
    </w:p>
    <w:p w14:paraId="0D8D39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effectively with Him in ministering to the spiritual needs of his fellow men.</w:t>
      </w:r>
    </w:p>
    <w:p w14:paraId="7DEED4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Whatever contributes to these primary objectives is appropriate to the spirit and purpose</w:t>
      </w:r>
    </w:p>
    <w:p w14:paraId="4E6D1F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Sabbath. Whatever contributes primarily to the gratification of one’s personal</w:t>
      </w:r>
    </w:p>
    <w:p w14:paraId="4B4E65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desires or to the pursuit of one’s own interests is no more a part of true Sabbathkeeping</w:t>
      </w:r>
    </w:p>
    <w:p w14:paraId="199A0A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is ordinary labor. This principle applies to thoughts and words as well as to actions.</w:t>
      </w:r>
    </w:p>
    <w:p w14:paraId="459AE9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Sabbath points us back to a perfect world in the long ago (Gen. 1:31; 2:1–3), and</w:t>
      </w:r>
    </w:p>
    <w:p w14:paraId="630CE6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reminds us of the time when the Creator will again “make all things new” (Rev. 21:5). It</w:t>
      </w:r>
    </w:p>
    <w:p w14:paraId="010093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a reminder also that God stands ready to restore within our hearts and lives His own</w:t>
      </w:r>
    </w:p>
    <w:p w14:paraId="0E21EE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image as it was in the beginning (Gen. 1:26, 27). He who enters into the true spirit of</w:t>
      </w:r>
    </w:p>
    <w:p w14:paraId="46C04E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observance will thus qualify for receiving the seal of God, which is the divine</w:t>
      </w:r>
    </w:p>
    <w:p w14:paraId="5A86D4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recognition that His character is reflected perfectly in the life (Eze. 20:20). It is our happy</w:t>
      </w:r>
    </w:p>
    <w:p w14:paraId="019D27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privilege once each week to forget everything that reminds us of this world of sin and to</w:t>
      </w:r>
    </w:p>
    <w:p w14:paraId="04FFC5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“remember” those things that draw us closer to God. The Sabbath may become to us a</w:t>
      </w:r>
    </w:p>
    <w:p w14:paraId="635879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little sanctuary in the wilderness of this world, where we may for a time be free from its</w:t>
      </w:r>
    </w:p>
    <w:p w14:paraId="5426D5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cares and enter, as it were, into the joys of heaven. If the Sabbath rest was desirable for</w:t>
      </w:r>
    </w:p>
    <w:p w14:paraId="70E983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sinless beings in Paradise (Gen. 2:1–3), how much more essential it is for erring mortals</w:t>
      </w:r>
    </w:p>
    <w:p w14:paraId="496A35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preparing to re-enter that blest abode!</w:t>
      </w:r>
    </w:p>
    <w:p w14:paraId="0A8B0D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Shalt thou labour.</w:t>
      </w:r>
      <w:r w:rsidRPr="002615D3">
        <w:rPr>
          <w:rFonts w:ascii="Times New Roman" w:eastAsia="Times New Roman" w:hAnsi="Times New Roman" w:cs="Times New Roman"/>
          <w:color w:val="000000"/>
          <w:kern w:val="0"/>
          <w:sz w:val="18"/>
          <w:szCs w:val="18"/>
          <w14:ligatures w14:val="none"/>
        </w:rPr>
        <w:t xml:space="preserve"> This is a permission rather than a command. What work is to be</w:t>
      </w:r>
    </w:p>
    <w:p w14:paraId="13A155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done should be performed on the first six days of the week, so that the Sabbath, which</w:t>
      </w:r>
    </w:p>
    <w:p w14:paraId="2F6174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comes on the seventh day, may be free for the worship and service of God.</w:t>
      </w:r>
      <w:r w:rsidRPr="002615D3">
        <w:rPr>
          <w:rFonts w:ascii="Times New Roman" w:eastAsia="Times New Roman" w:hAnsi="Times New Roman" w:cs="Times New Roman"/>
          <w:b/>
          <w:bCs/>
          <w:i/>
          <w:iCs/>
          <w:color w:val="000000"/>
          <w:kern w:val="0"/>
          <w:sz w:val="18"/>
          <w:szCs w:val="18"/>
          <w14:ligatures w14:val="none"/>
        </w:rPr>
        <w:t>10. The seventh day.</w:t>
      </w:r>
      <w:r w:rsidRPr="002615D3">
        <w:rPr>
          <w:rFonts w:ascii="Times New Roman" w:eastAsia="Times New Roman" w:hAnsi="Times New Roman" w:cs="Times New Roman"/>
          <w:color w:val="000000"/>
          <w:kern w:val="0"/>
          <w:sz w:val="18"/>
          <w:szCs w:val="18"/>
          <w14:ligatures w14:val="none"/>
        </w:rPr>
        <w:t xml:space="preserve"> No unnecessary secular labor is to be performed on that day. It</w:t>
      </w:r>
    </w:p>
    <w:p w14:paraId="48BAFB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to be spent in religious reflection, worship, and service for God. It provides, as well, an</w:t>
      </w:r>
    </w:p>
    <w:p w14:paraId="484733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opportunity for physical rest. This feature of the Sabbath is peculiarly important to man</w:t>
      </w:r>
    </w:p>
    <w:p w14:paraId="6E89EB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his sinful state, when he must earn his bread by the sweat of his face (Gen. 3:17–19).</w:t>
      </w:r>
    </w:p>
    <w:p w14:paraId="3C2F69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Sabbath of the Lord.</w:t>
      </w:r>
      <w:r w:rsidRPr="002615D3">
        <w:rPr>
          <w:rFonts w:ascii="Times New Roman" w:eastAsia="Times New Roman" w:hAnsi="Times New Roman" w:cs="Times New Roman"/>
          <w:color w:val="000000"/>
          <w:kern w:val="0"/>
          <w:sz w:val="18"/>
          <w:szCs w:val="18"/>
          <w14:ligatures w14:val="none"/>
        </w:rPr>
        <w:t xml:space="preserve"> Literally, “the Lord’s Sabbath.” In Hebrew, “Sabbath” has</w:t>
      </w:r>
    </w:p>
    <w:p w14:paraId="01EE77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definite article, “the,” but this does not take from the Sabbath command its</w:t>
      </w:r>
    </w:p>
    <w:p w14:paraId="3467EE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definiteness. The point of controversy between Sundaykeepers and Sabbathkeepers is not</w:t>
      </w:r>
    </w:p>
    <w:p w14:paraId="122D12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whether a Christian should rest—“not do any work”—one day in the week, but</w:t>
      </w:r>
    </w:p>
    <w:p w14:paraId="663180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day of the week that should be, the first or the seventh. The commandment</w:t>
      </w:r>
    </w:p>
    <w:p w14:paraId="142E28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answers explicitly,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seventh day.” The command divides the week into two parts: (1)</w:t>
      </w:r>
    </w:p>
    <w:p w14:paraId="49C53E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“six days shalt thou … do all thy work,” (2)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seventh day … thou shalt not do any</w:t>
      </w:r>
    </w:p>
    <w:p w14:paraId="2EEDDC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work.” And why this prohibition of work on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seventh day”? Because it is a “</w:t>
      </w:r>
      <w:r w:rsidRPr="002615D3">
        <w:rPr>
          <w:rFonts w:ascii="Helvetica" w:eastAsia="Times New Roman" w:hAnsi="Helvetica" w:cs="Times New Roman"/>
          <w:color w:val="000000"/>
          <w:kern w:val="0"/>
          <w:sz w:val="18"/>
          <w:szCs w:val="18"/>
          <w14:ligatures w14:val="none"/>
        </w:rPr>
        <w:t>sabbath</w:t>
      </w:r>
    </w:p>
    <w:p w14:paraId="7642F3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 xml:space="preserve">of the Lord.” The word Sabbath is from the Heb. </w:t>
      </w:r>
      <w:r w:rsidRPr="002615D3">
        <w:rPr>
          <w:rFonts w:ascii="Helvetica" w:eastAsia="Times New Roman" w:hAnsi="Helvetica" w:cs="Times New Roman"/>
          <w:color w:val="000000"/>
          <w:kern w:val="0"/>
          <w:sz w:val="18"/>
          <w:szCs w:val="18"/>
          <w14:ligatures w14:val="none"/>
        </w:rPr>
        <w:t>shabbath</w:t>
      </w:r>
      <w:r w:rsidRPr="002615D3">
        <w:rPr>
          <w:rFonts w:ascii="Times New Roman" w:eastAsia="Times New Roman" w:hAnsi="Times New Roman" w:cs="Times New Roman"/>
          <w:color w:val="000000"/>
          <w:kern w:val="0"/>
          <w:sz w:val="18"/>
          <w:szCs w:val="18"/>
          <w14:ligatures w14:val="none"/>
        </w:rPr>
        <w:t>, which means “rest.” Thus the</w:t>
      </w:r>
    </w:p>
    <w:p w14:paraId="01856F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prohibits work on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seventh day” because it is a </w:t>
      </w:r>
      <w:r w:rsidRPr="002615D3">
        <w:rPr>
          <w:rFonts w:ascii="Times New Roman" w:eastAsia="Times New Roman" w:hAnsi="Times New Roman" w:cs="Times New Roman"/>
          <w:i/>
          <w:iCs/>
          <w:color w:val="000000"/>
          <w:kern w:val="0"/>
          <w:sz w:val="18"/>
          <w:szCs w:val="18"/>
          <w14:ligatures w14:val="none"/>
        </w:rPr>
        <w:t>rest day</w:t>
      </w:r>
      <w:r w:rsidRPr="002615D3">
        <w:rPr>
          <w:rFonts w:ascii="Times New Roman" w:eastAsia="Times New Roman" w:hAnsi="Times New Roman" w:cs="Times New Roman"/>
          <w:color w:val="000000"/>
          <w:kern w:val="0"/>
          <w:sz w:val="18"/>
          <w:szCs w:val="18"/>
          <w14:ligatures w14:val="none"/>
        </w:rPr>
        <w:t xml:space="preserve"> of the Lord. This</w:t>
      </w:r>
    </w:p>
    <w:p w14:paraId="770B3D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takes us back to the origin of the Sabbath, when God “rested on the seventh day” (Gen.</w:t>
      </w:r>
    </w:p>
    <w:p w14:paraId="053AAD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It is therefore plain that the contrast is not between “the” and “a,” but between</w:t>
      </w:r>
    </w:p>
    <w:p w14:paraId="370BC7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“work” and “rest.” “Six days,” says the command, are </w:t>
      </w:r>
      <w:r w:rsidRPr="002615D3">
        <w:rPr>
          <w:rFonts w:ascii="Times New Roman" w:eastAsia="Times New Roman" w:hAnsi="Times New Roman" w:cs="Times New Roman"/>
          <w:i/>
          <w:iCs/>
          <w:color w:val="000000"/>
          <w:kern w:val="0"/>
          <w:sz w:val="18"/>
          <w:szCs w:val="18"/>
          <w14:ligatures w14:val="none"/>
        </w:rPr>
        <w:t>work</w:t>
      </w:r>
      <w:r w:rsidRPr="002615D3">
        <w:rPr>
          <w:rFonts w:ascii="Times New Roman" w:eastAsia="Times New Roman" w:hAnsi="Times New Roman" w:cs="Times New Roman"/>
          <w:color w:val="000000"/>
          <w:kern w:val="0"/>
          <w:sz w:val="18"/>
          <w:szCs w:val="18"/>
          <w14:ligatures w14:val="none"/>
        </w:rPr>
        <w:t xml:space="preserve"> days, but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seventh day”</w:t>
      </w:r>
    </w:p>
    <w:p w14:paraId="59E0D0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is a </w:t>
      </w:r>
      <w:r w:rsidRPr="002615D3">
        <w:rPr>
          <w:rFonts w:ascii="Times New Roman" w:eastAsia="Times New Roman" w:hAnsi="Times New Roman" w:cs="Times New Roman"/>
          <w:i/>
          <w:iCs/>
          <w:color w:val="000000"/>
          <w:kern w:val="0"/>
          <w:sz w:val="18"/>
          <w:szCs w:val="18"/>
          <w14:ligatures w14:val="none"/>
        </w:rPr>
        <w:t>rest</w:t>
      </w:r>
      <w:r w:rsidRPr="002615D3">
        <w:rPr>
          <w:rFonts w:ascii="Times New Roman" w:eastAsia="Times New Roman" w:hAnsi="Times New Roman" w:cs="Times New Roman"/>
          <w:color w:val="000000"/>
          <w:kern w:val="0"/>
          <w:sz w:val="18"/>
          <w:szCs w:val="18"/>
          <w14:ligatures w14:val="none"/>
        </w:rPr>
        <w:t xml:space="preserve"> day. That “the seventh day” is uniquely God’s rest day is made evident in the</w:t>
      </w:r>
    </w:p>
    <w:p w14:paraId="20B961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opening words of the command: “Remember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sabbath [rest] day, to keep it holy.”</w:t>
      </w:r>
    </w:p>
    <w:p w14:paraId="02D148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angels announced to the shepherds: “For unto you is born … a Saviour” (Luke</w:t>
      </w:r>
    </w:p>
    <w:p w14:paraId="31D8F6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2:11). We do not therefore conclude that Christ was simply one of many saviors. We</w:t>
      </w:r>
    </w:p>
    <w:p w14:paraId="6B82FA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capture the meaning of the angel’s words when we put the emphasis on the word</w:t>
      </w:r>
    </w:p>
    <w:p w14:paraId="1ADBEF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“Saviour.” Christ came, not as a military conqueror or an earthly king, but as a </w:t>
      </w:r>
      <w:r w:rsidRPr="002615D3">
        <w:rPr>
          <w:rFonts w:ascii="Times New Roman" w:eastAsia="Times New Roman" w:hAnsi="Times New Roman" w:cs="Times New Roman"/>
          <w:i/>
          <w:iCs/>
          <w:color w:val="000000"/>
          <w:kern w:val="0"/>
          <w:sz w:val="18"/>
          <w:szCs w:val="18"/>
          <w14:ligatures w14:val="none"/>
        </w:rPr>
        <w:t>Saviour.</w:t>
      </w:r>
    </w:p>
    <w:p w14:paraId="02910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Numerous other passages deal with the uniqueness of His salvation, and that we can be</w:t>
      </w:r>
    </w:p>
    <w:p w14:paraId="1175FF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saved by none other. Thus with the matter of “the” and “a” in the fourth command.</w:t>
      </w:r>
    </w:p>
    <w:p w14:paraId="76D726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Not do any work.</w:t>
      </w:r>
      <w:r w:rsidRPr="002615D3">
        <w:rPr>
          <w:rFonts w:ascii="Times New Roman" w:eastAsia="Times New Roman" w:hAnsi="Times New Roman" w:cs="Times New Roman"/>
          <w:color w:val="000000"/>
          <w:kern w:val="0"/>
          <w:sz w:val="18"/>
          <w:szCs w:val="18"/>
          <w14:ligatures w14:val="none"/>
        </w:rPr>
        <w:t xml:space="preserve"> This does not forbid acts of mercy or work essential to the</w:t>
      </w:r>
    </w:p>
    <w:p w14:paraId="36E3F6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preservation of life and health that cannot be performed on other days. It is always</w:t>
      </w:r>
    </w:p>
    <w:p w14:paraId="628629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“lawful to do well on the sabbath days” (Matt. 12:1–14; Mark 2:23–28). The rest here</w:t>
      </w:r>
    </w:p>
    <w:p w14:paraId="4FFC00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spoken of is not to be considered merely in terms of cessation from ordinary labor,</w:t>
      </w:r>
    </w:p>
    <w:p w14:paraId="11ABAA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though this is, of course, included. It must be a </w:t>
      </w:r>
      <w:r w:rsidRPr="002615D3">
        <w:rPr>
          <w:rFonts w:ascii="Times New Roman" w:eastAsia="Times New Roman" w:hAnsi="Times New Roman" w:cs="Times New Roman"/>
          <w:i/>
          <w:iCs/>
          <w:color w:val="000000"/>
          <w:kern w:val="0"/>
          <w:sz w:val="18"/>
          <w:szCs w:val="18"/>
          <w14:ligatures w14:val="none"/>
        </w:rPr>
        <w:t>holy</w:t>
      </w:r>
      <w:r w:rsidRPr="002615D3">
        <w:rPr>
          <w:rFonts w:ascii="Times New Roman" w:eastAsia="Times New Roman" w:hAnsi="Times New Roman" w:cs="Times New Roman"/>
          <w:color w:val="000000"/>
          <w:kern w:val="0"/>
          <w:sz w:val="18"/>
          <w:szCs w:val="18"/>
          <w14:ligatures w14:val="none"/>
        </w:rPr>
        <w:t xml:space="preserve"> rest, in which there is communion</w:t>
      </w:r>
    </w:p>
    <w:p w14:paraId="01B9E5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God.</w:t>
      </w:r>
    </w:p>
    <w:p w14:paraId="539A75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Nor thy cattle.</w:t>
      </w:r>
      <w:r w:rsidRPr="002615D3">
        <w:rPr>
          <w:rFonts w:ascii="Times New Roman" w:eastAsia="Times New Roman" w:hAnsi="Times New Roman" w:cs="Times New Roman"/>
          <w:color w:val="000000"/>
          <w:kern w:val="0"/>
          <w:sz w:val="18"/>
          <w:szCs w:val="18"/>
          <w14:ligatures w14:val="none"/>
        </w:rPr>
        <w:t xml:space="preserve"> God’s care for dumb animals is repeatedly stressed by OT writers (Ex.</w:t>
      </w:r>
    </w:p>
    <w:p w14:paraId="678A1F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23:5, 12; Deut. 25:4). He remembered them in the ark (Gen. 8:1). They were included in</w:t>
      </w:r>
    </w:p>
    <w:p w14:paraId="38E4EB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covenant following the Flood (Gen. 9:9–11). He claims the cattle as His own (Ps.</w:t>
      </w:r>
    </w:p>
    <w:p w14:paraId="4134D2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50:10). The presence of “much cattle” provided one reason why Nineveh was spared</w:t>
      </w:r>
    </w:p>
    <w:p w14:paraId="228EC3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(Jonah 4:11).</w:t>
      </w:r>
    </w:p>
    <w:p w14:paraId="59FA30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Thy stranger.</w:t>
      </w:r>
      <w:r w:rsidRPr="002615D3">
        <w:rPr>
          <w:rFonts w:ascii="Times New Roman" w:eastAsia="Times New Roman" w:hAnsi="Times New Roman" w:cs="Times New Roman"/>
          <w:color w:val="000000"/>
          <w:kern w:val="0"/>
          <w:sz w:val="18"/>
          <w:szCs w:val="18"/>
          <w14:ligatures w14:val="none"/>
        </w:rPr>
        <w:t xml:space="preserve"> That is, a foreigner who of his own free will joined himself to the</w:t>
      </w:r>
    </w:p>
    <w:p w14:paraId="6E12D6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A “mixed multitude” left Egypt with Israel (Ex. 12:38) and accompanied them</w:t>
      </w:r>
    </w:p>
    <w:p w14:paraId="63BD48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their wilderness wanderings. So long as they chose to remain with the Israelites they</w:t>
      </w:r>
    </w:p>
    <w:p w14:paraId="6F886F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to conform to the requirements God set for His own people. In a sense this restricted</w:t>
      </w:r>
    </w:p>
    <w:p w14:paraId="60239A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liberty, but they were free to depart if they did not wish to obey. In compensation, as</w:t>
      </w:r>
    </w:p>
    <w:p w14:paraId="50FCF1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were, they enjoyed a measure of the blessings God bestowed upon Israel (Num. 10:29;</w:t>
      </w:r>
    </w:p>
    <w:p w14:paraId="12C72B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Zech. 8:22, 23).</w:t>
      </w:r>
    </w:p>
    <w:p w14:paraId="7DD347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The Lord made.</w:t>
      </w:r>
      <w:r w:rsidRPr="002615D3">
        <w:rPr>
          <w:rFonts w:ascii="Times New Roman" w:eastAsia="Times New Roman" w:hAnsi="Times New Roman" w:cs="Times New Roman"/>
          <w:color w:val="000000"/>
          <w:kern w:val="0"/>
          <w:sz w:val="18"/>
          <w:szCs w:val="18"/>
          <w14:ligatures w14:val="none"/>
        </w:rPr>
        <w:t xml:space="preserve"> It is significant that Christ Himself, as Creator (John 1:1–3),</w:t>
      </w:r>
    </w:p>
    <w:p w14:paraId="2D5AF5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rested upon the world’s first Sabbath day (DA 769) and spoke the law at Sinai (PP 366).</w:t>
      </w:r>
    </w:p>
    <w:p w14:paraId="1579C5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who are re-created in His likeness (Eph. 4:24) will choose to follow His examplein this as in other matters (1 Peter 2:21). The Creator did not “rest” because of weariness</w:t>
      </w:r>
    </w:p>
    <w:p w14:paraId="7BA17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fatigue (Isa. 40:28). His “rest” was cessation of labor at the close of a completed task</w:t>
      </w:r>
    </w:p>
    <w:p w14:paraId="7CA733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1:31 to 2:3). In resting He set us an example (Matt. 3:15; cf. Heb. 4:10). The</w:t>
      </w:r>
    </w:p>
    <w:p w14:paraId="356893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Sabbath was made for man (Mark 2:27), to satisfy a need that was originally spiritual, but</w:t>
      </w:r>
    </w:p>
    <w:p w14:paraId="07F71B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with the entrance of sin, became physical as well (see Gen. 3:17–19). One of the</w:t>
      </w:r>
    </w:p>
    <w:p w14:paraId="2DF2AF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reasons the Israelites were delivered from Egypt was that they might observe the divinely</w:t>
      </w:r>
    </w:p>
    <w:p w14:paraId="5247E4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day of rest. Their oppression in Egypt had made such observance most difficult</w:t>
      </w:r>
    </w:p>
    <w:p w14:paraId="2B1944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Ex. 5:5–9; Deut. 5:12–15; PK 180).</w:t>
      </w:r>
    </w:p>
    <w:p w14:paraId="036306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Honour thy father.</w:t>
      </w:r>
      <w:r w:rsidRPr="002615D3">
        <w:rPr>
          <w:rFonts w:ascii="Times New Roman" w:eastAsia="Times New Roman" w:hAnsi="Times New Roman" w:cs="Times New Roman"/>
          <w:color w:val="000000"/>
          <w:kern w:val="0"/>
          <w:sz w:val="18"/>
          <w:szCs w:val="18"/>
          <w14:ligatures w14:val="none"/>
        </w:rPr>
        <w:t xml:space="preserve"> Having covered in the first four commandments our duties</w:t>
      </w:r>
    </w:p>
    <w:p w14:paraId="08EC15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God, we now take up the second table of the law, dealing with duties toward our</w:t>
      </w:r>
    </w:p>
    <w:p w14:paraId="6405E9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fellows (Matt. 22:34–40). Inasmuch as prior to the age of moral accountability parents</w:t>
      </w:r>
    </w:p>
    <w:p w14:paraId="51D3EA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stand to their children as the representatives of God (PP 308), it is logical and fitting that</w:t>
      </w:r>
    </w:p>
    <w:p w14:paraId="49D6B9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our first man-ward duty should be toward them (Deut. 6:6, 7; Eph. 6:1–3; Col. 3:20).</w:t>
      </w:r>
    </w:p>
    <w:p w14:paraId="4D9B82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purpose of this commandment is to engender respect for all rightful authority.</w:t>
      </w:r>
    </w:p>
    <w:p w14:paraId="61E905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respect begins with the attitude of children toward their parents. In the mind of the</w:t>
      </w:r>
    </w:p>
    <w:p w14:paraId="438678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 this becomes the basis for respect and obedience owed to those who are legitimately</w:t>
      </w:r>
    </w:p>
    <w:p w14:paraId="18B904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placed in authority over him throughout life, particularly in the church and in the state</w:t>
      </w:r>
    </w:p>
    <w:p w14:paraId="0CECE6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(Rom. 13:1–7; Heb. 13:17; 1 Peter 2:13–18). There is included in the spirit of this</w:t>
      </w:r>
    </w:p>
    <w:p w14:paraId="774084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 the thought that those in authority in the home and outside of it should so</w:t>
      </w:r>
    </w:p>
    <w:p w14:paraId="012C43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conduct themselves that they are ever worthy of the respect and obedience of those under</w:t>
      </w:r>
    </w:p>
    <w:p w14:paraId="1A17A5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(Eph. 6:4, 9; Col. 3:21; 4:1).</w:t>
      </w:r>
    </w:p>
    <w:p w14:paraId="183C88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Not kill.</w:t>
      </w:r>
      <w:r w:rsidRPr="002615D3">
        <w:rPr>
          <w:rFonts w:ascii="Times New Roman" w:eastAsia="Times New Roman" w:hAnsi="Times New Roman" w:cs="Times New Roman"/>
          <w:color w:val="000000"/>
          <w:kern w:val="0"/>
          <w:sz w:val="18"/>
          <w:szCs w:val="18"/>
          <w14:ligatures w14:val="none"/>
        </w:rPr>
        <w:t xml:space="preserve"> Any rightful understanding of our relation to our neighbor indicates that</w:t>
      </w:r>
    </w:p>
    <w:p w14:paraId="6553AF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must respect and honor his life, for all life is sacred (Gen. 9:5, 6). Jesus magnified</w:t>
      </w:r>
    </w:p>
    <w:p w14:paraId="567D93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(Isa. 42:21) this commandment to include anger and contempt (Matt. 5:21, 22). Later the</w:t>
      </w:r>
    </w:p>
    <w:p w14:paraId="2A8795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apostle John added hatred (1 John 3:14, 15). Not only does this commandment forbid</w:t>
      </w:r>
    </w:p>
    <w:p w14:paraId="2E8AF4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violence to the body, but, what is of far greater consequence, injury to the soul. We break</w:t>
      </w:r>
    </w:p>
    <w:p w14:paraId="23D585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when we lead others into sin by our example and action, and thus contribute to the</w:t>
      </w:r>
    </w:p>
    <w:p w14:paraId="515FAD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destruction of their souls. Those who corrupt the innocent and seduce the virtuous “kill”</w:t>
      </w:r>
    </w:p>
    <w:p w14:paraId="5E8E1C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in a far worse sense than the cutthroat and the bandit, in that they do more than to kill the</w:t>
      </w:r>
    </w:p>
    <w:p w14:paraId="0CF2A5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body (Matt. 10:28).</w:t>
      </w:r>
    </w:p>
    <w:p w14:paraId="53C059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Not commit adultery.</w:t>
      </w:r>
      <w:r w:rsidRPr="002615D3">
        <w:rPr>
          <w:rFonts w:ascii="Times New Roman" w:eastAsia="Times New Roman" w:hAnsi="Times New Roman" w:cs="Times New Roman"/>
          <w:color w:val="000000"/>
          <w:kern w:val="0"/>
          <w:sz w:val="18"/>
          <w:szCs w:val="18"/>
          <w14:ligatures w14:val="none"/>
        </w:rPr>
        <w:t xml:space="preserve"> This prohibition covers not only adultery but fornication</w:t>
      </w:r>
    </w:p>
    <w:p w14:paraId="153951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impurity of any and every kind in act, word, and thought (Matt. 5:27, 28). This, our</w:t>
      </w:r>
    </w:p>
    <w:p w14:paraId="52FBEA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third duty toward our “neighbour,” is to respect and honor the bond upon which the</w:t>
      </w:r>
    </w:p>
    <w:p w14:paraId="2572E3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family is built, that of the marriage relationship, which to the Christian is as precious as</w:t>
      </w:r>
    </w:p>
    <w:p w14:paraId="439414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life itself (see Heb. 13:4). Marriage makes the husband and wife “one flesh” (Gen. 2:24).</w:t>
      </w:r>
    </w:p>
    <w:p w14:paraId="22EF9B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untrue to this sacred union or to lead another to do so is to despise that which is</w:t>
      </w:r>
    </w:p>
    <w:p w14:paraId="5D1A19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sacred and to commit a crime as well. Throughout human history it has not generally</w:t>
      </w:r>
    </w:p>
    <w:p w14:paraId="4D47AC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considered a grievous offense for the husband to become an adulterer. If, however,</w:t>
      </w:r>
    </w:p>
    <w:p w14:paraId="51B84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wife did so, she has been dealt with most severely. Society speaks of the “fallen</w:t>
      </w:r>
    </w:p>
    <w:p w14:paraId="26CBD5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woman,” but little is said of the “fallen man.” The commandment applies with equal</w:t>
      </w:r>
    </w:p>
    <w:p w14:paraId="74CF2A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force to both husband and wife (Heb. 13:4; Rev. 21:8).</w:t>
      </w:r>
    </w:p>
    <w:p w14:paraId="4A9D4B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Not steal.</w:t>
      </w:r>
      <w:r w:rsidRPr="002615D3">
        <w:rPr>
          <w:rFonts w:ascii="Times New Roman" w:eastAsia="Times New Roman" w:hAnsi="Times New Roman" w:cs="Times New Roman"/>
          <w:color w:val="000000"/>
          <w:kern w:val="0"/>
          <w:sz w:val="18"/>
          <w:szCs w:val="18"/>
          <w14:ligatures w14:val="none"/>
        </w:rPr>
        <w:t xml:space="preserve"> Here the right to possess property is set forth, a right that is to be</w:t>
      </w:r>
    </w:p>
    <w:p w14:paraId="0F6695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respected by others. For society to exist at all, this principle must be safeguarded, else</w:t>
      </w:r>
    </w:p>
    <w:p w14:paraId="6D7360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no security and no protection. All would be anarchy. This commandment forbids</w:t>
      </w:r>
    </w:p>
    <w:p w14:paraId="7E3825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 act by which, directly or indirectly, we dishonestly obtain the goods of another.</w:t>
      </w:r>
    </w:p>
    <w:p w14:paraId="4B0ACA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Especially in these days when the keen edge of morality is becoming increasingly dull, itis well to remember that adulteration, the concealment of defects, misrepresentation of</w:t>
      </w:r>
    </w:p>
    <w:p w14:paraId="7814AE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quality, and the employment of false weights or measures are all the acts of a thief as</w:t>
      </w:r>
    </w:p>
    <w:p w14:paraId="4C7E77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much as pocket picking or shoplifting.</w:t>
      </w:r>
    </w:p>
    <w:p w14:paraId="2AAF8A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Employees steal when they take a “commission” unknown to their superiors, or</w:t>
      </w:r>
    </w:p>
    <w:p w14:paraId="2B542E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appropriate that which has not been expressly agreed upon, or neglect to do whatever</w:t>
      </w:r>
    </w:p>
    <w:p w14:paraId="5780E6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work they contracted to do, or perform it in a slovenly manner, or damage the owner’s</w:t>
      </w:r>
    </w:p>
    <w:p w14:paraId="0719EA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property through carelessness or diminish it by waste.</w:t>
      </w:r>
    </w:p>
    <w:p w14:paraId="084D73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Employers steal when they withhold from their employees the benefits they promised,</w:t>
      </w:r>
    </w:p>
    <w:p w14:paraId="1E66F1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allow their wages to fall into arrears, or force them to work overtime without proper</w:t>
      </w:r>
    </w:p>
    <w:p w14:paraId="6E5DA1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remuneration, or deprive them of any other consideration they have a reasonable right to</w:t>
      </w:r>
    </w:p>
    <w:p w14:paraId="18FAD6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expect. They steal who conceal goods from a customs inspector or misrepresent them in</w:t>
      </w:r>
    </w:p>
    <w:p w14:paraId="6A0623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 way, or who make out false or misleading tax returns, or who cheat tradesmen by</w:t>
      </w:r>
    </w:p>
    <w:p w14:paraId="089C74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incurring debts that they can never repay, or who in view of impending bankruptcy turn</w:t>
      </w:r>
    </w:p>
    <w:p w14:paraId="751D82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their property to a friend, with the understanding that it is later to be restored, or</w:t>
      </w:r>
    </w:p>
    <w:p w14:paraId="08251A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have recourse to any so-called tricks of trade.</w:t>
      </w:r>
    </w:p>
    <w:p w14:paraId="126580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Except for those possessed by the spirit of honesty, those who love justice, equity,</w:t>
      </w:r>
    </w:p>
    <w:p w14:paraId="5B10B9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fair dealing, those who make it their law of life to do for others as they would that</w:t>
      </w:r>
    </w:p>
    <w:p w14:paraId="2BA577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should do to them, all men will, in one way or another, defraud their “neighbour.”</w:t>
      </w:r>
    </w:p>
    <w:p w14:paraId="05D588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may steal from others in more subtle ways, robbing them of their faith in God</w:t>
      </w:r>
    </w:p>
    <w:p w14:paraId="6BD1B3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doubt and criticism, through the shattering effect of a bad example when</w:t>
      </w:r>
    </w:p>
    <w:p w14:paraId="66D42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otherwise trusted, by confusing and perplexing them by statements they are not prepared</w:t>
      </w:r>
    </w:p>
    <w:p w14:paraId="752C2D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understand, by pernicious, slanderous gossip that may deprive them of their good name</w:t>
      </w:r>
    </w:p>
    <w:p w14:paraId="3ACD39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character. Whatever withholds from another that which is rightfully his, or</w:t>
      </w:r>
    </w:p>
    <w:p w14:paraId="6E13ED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appropriates to one’s own use that which is another’s—this is stealing. To accept credit</w:t>
      </w:r>
    </w:p>
    <w:p w14:paraId="0D990E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labors or ideas of another, to use that which is his without his permission, or to</w:t>
      </w:r>
    </w:p>
    <w:p w14:paraId="43C2AF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 advantage of another in any way—this too is stealing.</w:t>
      </w:r>
    </w:p>
    <w:p w14:paraId="1ECD7D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“Good name in man and woman, dear my lord,</w:t>
      </w:r>
    </w:p>
    <w:p w14:paraId="4C4B59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the immediate jewel of their souls:</w:t>
      </w:r>
    </w:p>
    <w:p w14:paraId="01AE5A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steals my purse steals trash; ’tis something, nothing;</w:t>
      </w:r>
    </w:p>
    <w:p w14:paraId="18D01E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’Twas mine, ’tis his, and has been slave to thousands;</w:t>
      </w:r>
    </w:p>
    <w:p w14:paraId="03266E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he that filches from me my good name</w:t>
      </w:r>
    </w:p>
    <w:p w14:paraId="746434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Robs me of that which not enriches him,</w:t>
      </w:r>
    </w:p>
    <w:p w14:paraId="432CFF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makes me poor indeed.”</w:t>
      </w:r>
    </w:p>
    <w:p w14:paraId="305B9E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False witness.</w:t>
      </w:r>
      <w:r w:rsidRPr="002615D3">
        <w:rPr>
          <w:rFonts w:ascii="Times New Roman" w:eastAsia="Times New Roman" w:hAnsi="Times New Roman" w:cs="Times New Roman"/>
          <w:color w:val="000000"/>
          <w:kern w:val="0"/>
          <w:sz w:val="18"/>
          <w:szCs w:val="18"/>
          <w14:ligatures w14:val="none"/>
        </w:rPr>
        <w:t xml:space="preserve"> This commandment may be transgressed in a public manner by</w:t>
      </w:r>
    </w:p>
    <w:p w14:paraId="45D0C8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untruthful witness borne in a court of law (ch. 23:1). Perjury has ever been considered a</w:t>
      </w:r>
    </w:p>
    <w:p w14:paraId="759FCC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serious offense against society, and has been punished accordingly. In Athens a false</w:t>
      </w:r>
    </w:p>
    <w:p w14:paraId="0E6E23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witness was heavily fined. If convicted thrice of this crime, he lost his civil rights. In</w:t>
      </w:r>
    </w:p>
    <w:p w14:paraId="325BA5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Rome a law of the Twelve Tables sentenced the transgressor to be hurled headlong from</w:t>
      </w:r>
    </w:p>
    <w:p w14:paraId="00E516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Tarpeian Rock. In Egypt the penalty was amputation of the nose and ears.</w:t>
      </w:r>
    </w:p>
    <w:p w14:paraId="6F8C66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prohibition of the Decalogue is frequently violated by speaking evil of another,</w:t>
      </w:r>
    </w:p>
    <w:p w14:paraId="78363B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whereby his character is blackened, his motives misrepresented, and his reputation</w:t>
      </w:r>
    </w:p>
    <w:p w14:paraId="5395A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depreciated. All too many find it dull and tame to praise and speak well of their fellows.</w:t>
      </w:r>
    </w:p>
    <w:p w14:paraId="2F6DC1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find a vicious thrill in pointing out flaws in the conduct of others, judging their</w:t>
      </w:r>
    </w:p>
    <w:p w14:paraId="20A5B3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motives, and criticizing their endeavors. Since, unfortunately, many are ever ready and</w:t>
      </w:r>
    </w:p>
    <w:p w14:paraId="0FDD77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eager to listen to this supposed wisdom, the thrill is increased and the selfish, sinful ego</w:t>
      </w:r>
    </w:p>
    <w:p w14:paraId="3E32EF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detractor is enhanced. This commandment may also be broken by those whoremain silent when they hear an innocent man unjustly maligned. It can be broken by a</w:t>
      </w:r>
    </w:p>
    <w:p w14:paraId="432D9E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shrug of the shoulder or by an arching of the eyebrows. Whoever tampers in any way</w:t>
      </w:r>
    </w:p>
    <w:p w14:paraId="48280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exact truth, in order to gain personal advantage or for any other purpose, is guilty</w:t>
      </w:r>
    </w:p>
    <w:p w14:paraId="42C6AE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bearing “false witness.” The suppression of truth that might result in injury to oneself</w:t>
      </w:r>
    </w:p>
    <w:p w14:paraId="5B17C2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others—this too is bearing “false witness.”</w:t>
      </w:r>
    </w:p>
    <w:p w14:paraId="398B1F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Not covet.</w:t>
      </w:r>
      <w:r w:rsidRPr="002615D3">
        <w:rPr>
          <w:rFonts w:ascii="Times New Roman" w:eastAsia="Times New Roman" w:hAnsi="Times New Roman" w:cs="Times New Roman"/>
          <w:color w:val="000000"/>
          <w:kern w:val="0"/>
          <w:sz w:val="18"/>
          <w:szCs w:val="18"/>
          <w14:ligatures w14:val="none"/>
        </w:rPr>
        <w:t xml:space="preserve"> The tenth commandment is supplementary to the eight, for</w:t>
      </w:r>
    </w:p>
    <w:p w14:paraId="2950B3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covetousness is the root from which theft grows. In fact, the tenth commandment strikes</w:t>
      </w:r>
    </w:p>
    <w:p w14:paraId="17F0D1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roots of the other nine. It represents a decided advance beyond the morality of any</w:t>
      </w:r>
    </w:p>
    <w:p w14:paraId="0C910B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ancient code. Most codes went no further than the deed, and a few took speech into</w:t>
      </w:r>
    </w:p>
    <w:p w14:paraId="3365EE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account, but none proposed to regulate the thoughts. This prohibition is fundamental to</w:t>
      </w:r>
    </w:p>
    <w:p w14:paraId="686E01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experience in that it penetrates to the motive behind the outward act. It teaches us</w:t>
      </w:r>
    </w:p>
    <w:p w14:paraId="5F4A8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God sees the heart (1 Sam. 16:7; 1 Kings 8:39; 1 Chron. 28:9; Heb. 4:13), and is</w:t>
      </w:r>
    </w:p>
    <w:p w14:paraId="4958E6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concerned less with the outward act than with the thought from which the action springs.</w:t>
      </w:r>
    </w:p>
    <w:p w14:paraId="72801C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establishes the principle that the very thoughts of our hearts come under the jurisdiction</w:t>
      </w:r>
    </w:p>
    <w:p w14:paraId="37CF8F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God’s law, that we are as responsible for them as for our actions. The wrong thought</w:t>
      </w:r>
    </w:p>
    <w:p w14:paraId="30C16F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entertained promotes a wrong desire, which in time gives birth to a wrong action (Prov.</w:t>
      </w:r>
    </w:p>
    <w:p w14:paraId="07DE81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4:23; James 1:13–15). A man may refrain from adultery because of the social and civil</w:t>
      </w:r>
    </w:p>
    <w:p w14:paraId="7E2741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penalties that follow such transgressions, yet in Heaven’s sight he may be as guilty as if</w:t>
      </w:r>
    </w:p>
    <w:p w14:paraId="4310B6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actually committed the deed (Matt. 5:28).</w:t>
      </w:r>
    </w:p>
    <w:p w14:paraId="73397F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basic commandment reveals the profound truth that we are not the helpless</w:t>
      </w:r>
    </w:p>
    <w:p w14:paraId="7FE3A1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slaves of our natural desires and passions. Within us is a force, the will, which, under the</w:t>
      </w:r>
    </w:p>
    <w:p w14:paraId="5AB8B3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control of Christ, can submerge every unlawful desire and passion (Phil. 2:13). It sums up</w:t>
      </w:r>
    </w:p>
    <w:p w14:paraId="7ABDA3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Decalogue by affirming that man is essentially a free moral agent.</w:t>
      </w:r>
    </w:p>
    <w:p w14:paraId="583378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They removed.</w:t>
      </w:r>
      <w:r w:rsidRPr="002615D3">
        <w:rPr>
          <w:rFonts w:ascii="Times New Roman" w:eastAsia="Times New Roman" w:hAnsi="Times New Roman" w:cs="Times New Roman"/>
          <w:color w:val="000000"/>
          <w:kern w:val="0"/>
          <w:sz w:val="18"/>
          <w:szCs w:val="18"/>
          <w14:ligatures w14:val="none"/>
        </w:rPr>
        <w:t xml:space="preserve"> More accurately, “they trembled.” The terrors of Sinai—the</w:t>
      </w:r>
    </w:p>
    <w:p w14:paraId="49A828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thunderings, the lightnings, the noise of the trumpet, the smoking mountain, the cloud</w:t>
      </w:r>
    </w:p>
    <w:p w14:paraId="53372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voice speaking out of it—inspired the people with holy fear (Deut. 5:23–31).</w:t>
      </w:r>
    </w:p>
    <w:p w14:paraId="06F5DD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Fear not.</w:t>
      </w:r>
      <w:r w:rsidRPr="002615D3">
        <w:rPr>
          <w:rFonts w:ascii="Times New Roman" w:eastAsia="Times New Roman" w:hAnsi="Times New Roman" w:cs="Times New Roman"/>
          <w:color w:val="000000"/>
          <w:kern w:val="0"/>
          <w:sz w:val="18"/>
          <w:szCs w:val="18"/>
          <w14:ligatures w14:val="none"/>
        </w:rPr>
        <w:t xml:space="preserve"> Moses pacified the people with the calm assurance that they need have</w:t>
      </w:r>
    </w:p>
    <w:p w14:paraId="212E6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fear. It was God’s purpose to impress indelibly upon their minds a concept of His</w:t>
      </w:r>
    </w:p>
    <w:p w14:paraId="0D5D8C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majesty and power, as a restraint from sinning. The Israelites were still dull in their</w:t>
      </w:r>
    </w:p>
    <w:p w14:paraId="58F56E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comprehension of God, and consequently needed the discipline of fear until such a time</w:t>
      </w:r>
    </w:p>
    <w:p w14:paraId="5AA548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they were ready to be guided by the tender voice of love.</w:t>
      </w:r>
    </w:p>
    <w:p w14:paraId="11EAD1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Moses drew near.</w:t>
      </w:r>
      <w:r w:rsidRPr="002615D3">
        <w:rPr>
          <w:rFonts w:ascii="Times New Roman" w:eastAsia="Times New Roman" w:hAnsi="Times New Roman" w:cs="Times New Roman"/>
          <w:color w:val="000000"/>
          <w:kern w:val="0"/>
          <w:sz w:val="18"/>
          <w:szCs w:val="18"/>
          <w14:ligatures w14:val="none"/>
        </w:rPr>
        <w:t xml:space="preserve"> As the people withdrew, probably to the doors of their tents,</w:t>
      </w:r>
    </w:p>
    <w:p w14:paraId="787CF0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drew near to God. In contrast to the fear of his fellow Israelites, which drove them</w:t>
      </w:r>
    </w:p>
    <w:p w14:paraId="6C321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God, the servant of the Lord, in the boldness of faith and consecration, was attracted</w:t>
      </w:r>
    </w:p>
    <w:p w14:paraId="594CE1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Lord. Where God was, he would be. Some, because of their sinful condition, are</w:t>
      </w:r>
    </w:p>
    <w:p w14:paraId="7578ED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repelled by the divine presence; others because of their upright heart find their highest</w:t>
      </w:r>
    </w:p>
    <w:p w14:paraId="3B3386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satisfaction in fellowship with their Creator (Matt. 8:34; Luke 4:42; Job 23:3; Ps. 42:1,</w:t>
      </w:r>
    </w:p>
    <w:p w14:paraId="42AB53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Men who have greatly transgressed, and who therefore cannot help but see God as “a</w:t>
      </w:r>
    </w:p>
    <w:p w14:paraId="41A002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revenger to execute wrath” and a “consuming fire” (Rom. 13:4; Heb. 12:29), often lose</w:t>
      </w:r>
    </w:p>
    <w:p w14:paraId="32827F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sight of the more tender attributes of God and cease to feel that He is their Father,</w:t>
      </w:r>
    </w:p>
    <w:p w14:paraId="53738A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“merciful and gracious” (Ex. 34:6; Ps. 86:15; 103:13).</w:t>
      </w:r>
    </w:p>
    <w:p w14:paraId="12919E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Thus thou shalt say.</w:t>
      </w:r>
      <w:r w:rsidRPr="002615D3">
        <w:rPr>
          <w:rFonts w:ascii="Times New Roman" w:eastAsia="Times New Roman" w:hAnsi="Times New Roman" w:cs="Times New Roman"/>
          <w:color w:val="000000"/>
          <w:kern w:val="0"/>
          <w:sz w:val="18"/>
          <w:szCs w:val="18"/>
          <w14:ligatures w14:val="none"/>
        </w:rPr>
        <w:t xml:space="preserve"> With this verse begins the “book of the covenant” (ch. 24:7),</w:t>
      </w:r>
    </w:p>
    <w:p w14:paraId="77807B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closes with ch. 23. It is a detailed enlargement upon the principles contained in the</w:t>
      </w:r>
    </w:p>
    <w:p w14:paraId="171F3E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Decalogue, and is composed of various civil, social, and religious laws. From ch. 24:4, 7</w:t>
      </w:r>
    </w:p>
    <w:p w14:paraId="24B4CF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are led to believe that these laws, received by Moses at Sinai immediately after the</w:t>
      </w:r>
    </w:p>
    <w:p w14:paraId="47786C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delivery of the Ten Commandments, were put in writing and collected into a book,known as “the book of the covenant,” which was considered especially holy. Following</w:t>
      </w:r>
    </w:p>
    <w:p w14:paraId="71EA6C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order of the Decalogue, the first and foremost laws are those having to do with the</w:t>
      </w:r>
    </w:p>
    <w:p w14:paraId="495D5B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worship of God (vs. 23–26). Next come laws respecting the rights of persons (ch. 21:1–</w:t>
      </w:r>
    </w:p>
    <w:p w14:paraId="1D9990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 beginning with the rights of slaves and ending with the compensation to be made for</w:t>
      </w:r>
    </w:p>
    <w:p w14:paraId="2746F5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injuries to persons caused by cattle. The third section has to do with rights of property</w:t>
      </w:r>
    </w:p>
    <w:p w14:paraId="683792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21:33 to 22:15). The remaining part of the “book” gives miscellaneous laws, some</w:t>
      </w:r>
    </w:p>
    <w:p w14:paraId="36F01E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concerned with divine affairs, some with human affairs generally related to the civil</w:t>
      </w:r>
    </w:p>
    <w:p w14:paraId="34BD67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organization of the state. This code contains some 70 distinct laws.</w:t>
      </w:r>
    </w:p>
    <w:p w14:paraId="613211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Ye have seen.</w:t>
      </w:r>
      <w:r w:rsidRPr="002615D3">
        <w:rPr>
          <w:rFonts w:ascii="Times New Roman" w:eastAsia="Times New Roman" w:hAnsi="Times New Roman" w:cs="Times New Roman"/>
          <w:color w:val="000000"/>
          <w:kern w:val="0"/>
          <w:sz w:val="18"/>
          <w:szCs w:val="18"/>
          <w14:ligatures w14:val="none"/>
        </w:rPr>
        <w:t xml:space="preserve"> This is a significant reminder that the Author of these civil laws is the</w:t>
      </w:r>
    </w:p>
    <w:p w14:paraId="58E2C5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one who spoke the Ten Commandments amid the thunders of Sinai.</w:t>
      </w:r>
    </w:p>
    <w:p w14:paraId="0EC7AC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Gods of silver.</w:t>
      </w:r>
      <w:r w:rsidRPr="002615D3">
        <w:rPr>
          <w:rFonts w:ascii="Times New Roman" w:eastAsia="Times New Roman" w:hAnsi="Times New Roman" w:cs="Times New Roman"/>
          <w:color w:val="000000"/>
          <w:kern w:val="0"/>
          <w:sz w:val="18"/>
          <w:szCs w:val="18"/>
          <w14:ligatures w14:val="none"/>
        </w:rPr>
        <w:t xml:space="preserve"> This repetition of the prohibition of the second commandment is to</w:t>
      </w:r>
    </w:p>
    <w:p w14:paraId="1D3E5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accounted for by the rampant idolatry of the time. How strong this idolatrous pressure</w:t>
      </w:r>
    </w:p>
    <w:p w14:paraId="7CED9E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is shown by the fact that when the people thought Moses had deserted them they</w:t>
      </w:r>
    </w:p>
    <w:p w14:paraId="42DCDD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forthwith made themselves a golden calf (ch. 32). But “God is a Spirit” (John 4:24). That</w:t>
      </w:r>
    </w:p>
    <w:p w14:paraId="2E2014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they might not worship Him through material representations, He remained invisible as</w:t>
      </w:r>
    </w:p>
    <w:p w14:paraId="1FBF33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spoke from the cloud on Mt. Sinai (Deut. 4:12).</w:t>
      </w:r>
    </w:p>
    <w:p w14:paraId="053481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Altar of earth.</w:t>
      </w:r>
      <w:r w:rsidRPr="002615D3">
        <w:rPr>
          <w:rFonts w:ascii="Times New Roman" w:eastAsia="Times New Roman" w:hAnsi="Times New Roman" w:cs="Times New Roman"/>
          <w:color w:val="000000"/>
          <w:kern w:val="0"/>
          <w:sz w:val="18"/>
          <w:szCs w:val="18"/>
          <w14:ligatures w14:val="none"/>
        </w:rPr>
        <w:t xml:space="preserve"> Altars were essential to the religious of antiquity. They were often</w:t>
      </w:r>
    </w:p>
    <w:p w14:paraId="4A5B75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of earth, sod, or stones collected on the spot. The patriarchal altars were probably</w:t>
      </w:r>
    </w:p>
    <w:p w14:paraId="31C83E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this kind (Gen. 8:20; 12:7; 13:18; 22:9). It was now ordered that the same usage</w:t>
      </w:r>
    </w:p>
    <w:p w14:paraId="6A258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continue, for the reason that elaborate altars of “hewn stone” would encourage idolatry,</w:t>
      </w:r>
    </w:p>
    <w:p w14:paraId="3D080F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the images that might be engraved upon the altars would become objects of</w:t>
      </w:r>
    </w:p>
    <w:p w14:paraId="7939BA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worship.</w:t>
      </w:r>
    </w:p>
    <w:p w14:paraId="36AA67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Offerings.</w:t>
      </w:r>
      <w:r w:rsidRPr="002615D3">
        <w:rPr>
          <w:rFonts w:ascii="Times New Roman" w:eastAsia="Times New Roman" w:hAnsi="Times New Roman" w:cs="Times New Roman"/>
          <w:color w:val="000000"/>
          <w:kern w:val="0"/>
          <w:sz w:val="18"/>
          <w:szCs w:val="18"/>
          <w14:ligatures w14:val="none"/>
        </w:rPr>
        <w:t xml:space="preserve"> That these are introduced here without explanation indicates that sacrifices</w:t>
      </w:r>
    </w:p>
    <w:p w14:paraId="4258A7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already known, as was indeed the case (Gen. 8:20; 22:9, 13). Not long before,</w:t>
      </w:r>
    </w:p>
    <w:p w14:paraId="5E17F3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Jethro had offered a sacrifice within the camp of Israel (Ex. 18:12). Although for many</w:t>
      </w:r>
    </w:p>
    <w:p w14:paraId="57E7E8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the Jews had not sacrificed to God in Egypt (see PP 333), they evidently preserved</w:t>
      </w:r>
    </w:p>
    <w:p w14:paraId="76CB92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idea of doing so. It was for the express purpose of offering sacrifices that Moses</w:t>
      </w:r>
    </w:p>
    <w:p w14:paraId="7ABB80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demanded Pharaoh’s permission to go into the wilderness (chs. 8:25–27; 10:24, 25). The</w:t>
      </w:r>
    </w:p>
    <w:p w14:paraId="064588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burnt offering symbolized personal consecration and self-surrender (Lev. 6:8–13; Ps.</w:t>
      </w:r>
    </w:p>
    <w:p w14:paraId="348434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51:16–19), and the peace offering renewed fellowship with God and expressed</w:t>
      </w:r>
    </w:p>
    <w:p w14:paraId="4EED5B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thankfulness (Lev. 7:11–34). Although we have passed the day of material offerings such</w:t>
      </w:r>
    </w:p>
    <w:p w14:paraId="02EA8C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these, we are still invited by God to render unto Him “spiritual sacrifices” (1 Peter 2:5)</w:t>
      </w:r>
    </w:p>
    <w:p w14:paraId="7B2841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self-surrender (Rom. 12:1), of a “broken spirit” (Ps. 51:17, and of joy and thanksgiving</w:t>
      </w:r>
    </w:p>
    <w:p w14:paraId="5268B1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(Ps. 27:6; 107:22).</w:t>
      </w:r>
    </w:p>
    <w:p w14:paraId="157F5F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Come unto thee.</w:t>
      </w:r>
      <w:r w:rsidRPr="002615D3">
        <w:rPr>
          <w:rFonts w:ascii="Times New Roman" w:eastAsia="Times New Roman" w:hAnsi="Times New Roman" w:cs="Times New Roman"/>
          <w:color w:val="000000"/>
          <w:kern w:val="0"/>
          <w:sz w:val="18"/>
          <w:szCs w:val="18"/>
          <w14:ligatures w14:val="none"/>
        </w:rPr>
        <w:t xml:space="preserve"> This is a conditional promise, to be fulfilled if the people would</w:t>
      </w:r>
    </w:p>
    <w:p w14:paraId="529152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build proper altars and offer proper sacrifices in “all places” where God would record His</w:t>
      </w:r>
    </w:p>
    <w:p w14:paraId="2C134B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w:t>
      </w:r>
    </w:p>
    <w:p w14:paraId="7B36FC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Altar of stone.</w:t>
      </w:r>
      <w:r w:rsidRPr="002615D3">
        <w:rPr>
          <w:rFonts w:ascii="Times New Roman" w:eastAsia="Times New Roman" w:hAnsi="Times New Roman" w:cs="Times New Roman"/>
          <w:color w:val="000000"/>
          <w:kern w:val="0"/>
          <w:sz w:val="18"/>
          <w:szCs w:val="18"/>
          <w14:ligatures w14:val="none"/>
        </w:rPr>
        <w:t xml:space="preserve"> In cases where, notwithstanding the divine preference of the</w:t>
      </w:r>
    </w:p>
    <w:p w14:paraId="0774F8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previous verse, the people would erect a more permanent and honorable altar of stone,</w:t>
      </w:r>
    </w:p>
    <w:p w14:paraId="2D5FE3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required that the stones be left in their rough, natural state.</w:t>
      </w:r>
    </w:p>
    <w:p w14:paraId="529D0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Lift up thy tool.</w:t>
      </w:r>
      <w:r w:rsidRPr="002615D3">
        <w:rPr>
          <w:rFonts w:ascii="Times New Roman" w:eastAsia="Times New Roman" w:hAnsi="Times New Roman" w:cs="Times New Roman"/>
          <w:color w:val="000000"/>
          <w:kern w:val="0"/>
          <w:sz w:val="18"/>
          <w:szCs w:val="18"/>
          <w14:ligatures w14:val="none"/>
        </w:rPr>
        <w:t xml:space="preserve"> Here again in His ardent desire, prompted by love, that His people</w:t>
      </w:r>
    </w:p>
    <w:p w14:paraId="6E4AA3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should not be corrupted by idolatry, God forbids the elaborate carving of the altars with</w:t>
      </w:r>
    </w:p>
    <w:p w14:paraId="4063CD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objects that might woo them to idolatry. There is suggested the further thought that if we</w:t>
      </w:r>
    </w:p>
    <w:p w14:paraId="4FC0DF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presume to put something of our own into the sacrifice as a ground for acceptance, we</w:t>
      </w:r>
    </w:p>
    <w:p w14:paraId="355779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 it in vain. Self-obtrusion, however well intended, is pollution. The altar is an</w:t>
      </w:r>
    </w:p>
    <w:p w14:paraId="77CA86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of God’s will. Try to improve it, and it becomes instead an expression of thewill of the would-be improver. The altar of self is not the altar of God. Sacrifices offered</w:t>
      </w:r>
    </w:p>
    <w:p w14:paraId="2F9EE2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it may satisfy the worshiper; they cannot be pleasing to God. Let us not lose the</w:t>
      </w:r>
    </w:p>
    <w:p w14:paraId="7D60BE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lesson found in the experience of Cain (Gen. 4:3, 4). The pillar of Simeon Stylites did not</w:t>
      </w:r>
    </w:p>
    <w:p w14:paraId="03740F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raise the value of his prayers. Our prayers would have a better chance of reaching heaven</w:t>
      </w:r>
    </w:p>
    <w:p w14:paraId="167F30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if they came from a contrite heart at the foot of the pillar (see Isa. 66:1, 2).</w:t>
      </w:r>
    </w:p>
    <w:p w14:paraId="287DB2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By steps.</w:t>
      </w:r>
      <w:r w:rsidRPr="002615D3">
        <w:rPr>
          <w:rFonts w:ascii="Times New Roman" w:eastAsia="Times New Roman" w:hAnsi="Times New Roman" w:cs="Times New Roman"/>
          <w:color w:val="000000"/>
          <w:kern w:val="0"/>
          <w:sz w:val="18"/>
          <w:szCs w:val="18"/>
          <w14:ligatures w14:val="none"/>
        </w:rPr>
        <w:t xml:space="preserve"> It is not enough that the offering be made with a pure motive; it must be</w:t>
      </w:r>
    </w:p>
    <w:p w14:paraId="7933E6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offered in a pure and reverent manner. Though this injunction was specially directed</w:t>
      </w:r>
    </w:p>
    <w:p w14:paraId="57161F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against the enthusiastic and passionate indecencies associated with idolatry, it illustrates</w:t>
      </w:r>
    </w:p>
    <w:p w14:paraId="06BD15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eternal truth. God requires decency and order in His worship (1 Cor. 14:40). God</w:t>
      </w:r>
    </w:p>
    <w:p w14:paraId="1EEF12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looks at character, but He demands also that character be matched by conduct. Proper</w:t>
      </w:r>
    </w:p>
    <w:p w14:paraId="549E6B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decorum, dress, and attitude are imperative to the worship of God (Eccl. 5:1, 2).</w:t>
      </w:r>
    </w:p>
    <w:p w14:paraId="5C7F3E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detailed instructions God gave Israel concerning the manner in which they were</w:t>
      </w:r>
    </w:p>
    <w:p w14:paraId="187A6E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worship Him point to the important fact that nothing is unimportant in His sight. It is</w:t>
      </w:r>
    </w:p>
    <w:p w14:paraId="2BE933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often faithfulness in what may seem “least” that determines whether “much” can be</w:t>
      </w:r>
    </w:p>
    <w:p w14:paraId="2C70C6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entrusted to us (Luke 16:10).</w:t>
      </w:r>
    </w:p>
    <w:p w14:paraId="7D7ADA22"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6D0F43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1-26Ev 232; PP 305-310; SR 140-148; 9T 211</w:t>
      </w:r>
    </w:p>
    <w:p w14:paraId="7DA946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MB 73</w:t>
      </w:r>
    </w:p>
    <w:p w14:paraId="621492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1-63T 296</w:t>
      </w:r>
    </w:p>
    <w:p w14:paraId="4A37B7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1-17GC vi; ML 163; 5T 445</w:t>
      </w:r>
    </w:p>
    <w:p w14:paraId="569931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1-19FE 237, 287, 506; PP 336, 366</w:t>
      </w:r>
    </w:p>
    <w:p w14:paraId="4E084E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PP 305; SR 140</w:t>
      </w:r>
    </w:p>
    <w:p w14:paraId="2FB28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AA 151; CS 123, 145; CT 248; FE 312; MYP 316; PK 177, 182, 210, 624; PP 305, 317;</w:t>
      </w:r>
    </w:p>
    <w:p w14:paraId="6FCC2C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SR 140, 299; Te 38; 1T 484, 486, 506; 2T 45; 3T 340, 543; 4T 632; 5T 173, 250; 6T 10</w:t>
      </w:r>
    </w:p>
    <w:p w14:paraId="06D05D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PK 100; PP 305, 336; SR 140</w:t>
      </w:r>
    </w:p>
    <w:p w14:paraId="02AF7C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4-6EW 211</w:t>
      </w:r>
    </w:p>
    <w:p w14:paraId="2138BD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PK 100; PP 305, 306; SR 140; 4T 249; 5T 300</w:t>
      </w:r>
    </w:p>
    <w:p w14:paraId="18D338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PP 306; SR 140; 4T 250</w:t>
      </w:r>
    </w:p>
    <w:p w14:paraId="7A2F46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EW 70; MB 102; ML 282; PP 306; SR 140</w:t>
      </w:r>
    </w:p>
    <w:p w14:paraId="02C2FF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DA 283; EW 34, 65, 85; GC 605; LS 95, 101; ML 287; MM 49, 50; PP 336; SL 54; 2T</w:t>
      </w:r>
    </w:p>
    <w:p w14:paraId="0DD55A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703; 4T 249; 6T 353, 359; 9T 212</w:t>
      </w:r>
    </w:p>
    <w:p w14:paraId="4D0EA3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48-10ML 231</w:t>
      </w:r>
    </w:p>
    <w:p w14:paraId="45ADB3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8-11EW 217; GC 434; PP 111, 307, 336; SR 140, 380; TM 135; 1T 76, 532; 2T 583; 4T 247;</w:t>
      </w:r>
    </w:p>
    <w:p w14:paraId="33D3D2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6T 38; 8T 197</w:t>
      </w:r>
    </w:p>
    <w:p w14:paraId="604E27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MM 50; 4T 249</w:t>
      </w:r>
    </w:p>
    <w:p w14:paraId="3158EA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10 EW 255; 4T 252</w:t>
      </w:r>
    </w:p>
    <w:p w14:paraId="3B38E2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CS 66; EW 33, 69; GC 447, 576; LS 101; MM 215; PP 525; 4T 114</w:t>
      </w:r>
    </w:p>
    <w:p w14:paraId="1064C3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GC 437</w:t>
      </w:r>
    </w:p>
    <w:p w14:paraId="04B4B4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Ed 250; ML 140</w:t>
      </w:r>
    </w:p>
    <w:p w14:paraId="2388B8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AH 283, 292, 299, 302, 360; DA 146; FE 101, 104, 403; ML 278; MYP 331, 444; PP</w:t>
      </w:r>
    </w:p>
    <w:p w14:paraId="4F2916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308, 337; SR 141; 1T 217, 401, 498; 2T 80; 3T 151, 232, 294; 5T 108, 125</w:t>
      </w:r>
    </w:p>
    <w:p w14:paraId="765BD3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14 15 16 17 MB 89; PP 148, 308; SR 141</w:t>
      </w:r>
    </w:p>
    <w:p w14:paraId="3BC7A4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 55, 327, 346; MB 93, 99; PP 308; SR 141; 2T 457; 4T 138, 141, 215</w:t>
      </w:r>
    </w:p>
    <w:p w14:paraId="750DBB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 58, 392; CH 283; FE 102; MYP 446; PP 308; SR 141</w:t>
      </w:r>
    </w:p>
    <w:p w14:paraId="2ADC6D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 250; CH 284; MB 104; MH 193; PP 309; SR 141; 4T 312, 331</w:t>
      </w:r>
    </w:p>
    <w:p w14:paraId="656C97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CS 145; PP 309, 365; SR 14118-23SR 142</w:t>
      </w:r>
    </w:p>
    <w:p w14:paraId="11F92D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19-21PP 310</w:t>
      </w:r>
    </w:p>
    <w:p w14:paraId="1F411A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 506; TM 99; 4T 514</w:t>
      </w:r>
    </w:p>
    <w:p w14:paraId="1FA323E7"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21</w:t>
      </w:r>
    </w:p>
    <w:p w14:paraId="50A528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Laws for menservants.</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For the servant whose ear is bored.</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For womenservants.</w:t>
      </w:r>
      <w:r w:rsidRPr="002615D3">
        <w:rPr>
          <w:rFonts w:ascii="Times New Roman" w:eastAsia="Times New Roman" w:hAnsi="Times New Roman" w:cs="Times New Roman"/>
          <w:color w:val="000000"/>
          <w:kern w:val="0"/>
          <w:sz w:val="18"/>
          <w:szCs w:val="18"/>
          <w14:ligatures w14:val="none"/>
        </w:rPr>
        <w:t xml:space="preserve"> 12</w:t>
      </w:r>
    </w:p>
    <w:p w14:paraId="6B13E4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For manslaughter.</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For stealers of men.</w:t>
      </w:r>
      <w:r w:rsidRPr="002615D3">
        <w:rPr>
          <w:rFonts w:ascii="Times New Roman" w:eastAsia="Times New Roman" w:hAnsi="Times New Roman" w:cs="Times New Roman"/>
          <w:color w:val="000000"/>
          <w:kern w:val="0"/>
          <w:sz w:val="18"/>
          <w:szCs w:val="18"/>
          <w14:ligatures w14:val="none"/>
        </w:rPr>
        <w:t xml:space="preserve"> 17 </w:t>
      </w:r>
      <w:r w:rsidRPr="002615D3">
        <w:rPr>
          <w:rFonts w:ascii="Times New Roman" w:eastAsia="Times New Roman" w:hAnsi="Times New Roman" w:cs="Times New Roman"/>
          <w:i/>
          <w:iCs/>
          <w:color w:val="000000"/>
          <w:kern w:val="0"/>
          <w:sz w:val="18"/>
          <w:szCs w:val="18"/>
          <w14:ligatures w14:val="none"/>
        </w:rPr>
        <w:t>For cursers of parents.</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For smiters.</w:t>
      </w:r>
      <w:r w:rsidRPr="002615D3">
        <w:rPr>
          <w:rFonts w:ascii="Times New Roman" w:eastAsia="Times New Roman" w:hAnsi="Times New Roman" w:cs="Times New Roman"/>
          <w:color w:val="000000"/>
          <w:kern w:val="0"/>
          <w:sz w:val="18"/>
          <w:szCs w:val="18"/>
          <w14:ligatures w14:val="none"/>
        </w:rPr>
        <w:t xml:space="preserve"> 22</w:t>
      </w:r>
    </w:p>
    <w:p w14:paraId="753B92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For a hurt by chance.</w:t>
      </w:r>
      <w:r w:rsidRPr="002615D3">
        <w:rPr>
          <w:rFonts w:ascii="Times New Roman" w:eastAsia="Times New Roman" w:hAnsi="Times New Roman" w:cs="Times New Roman"/>
          <w:color w:val="000000"/>
          <w:kern w:val="0"/>
          <w:sz w:val="18"/>
          <w:szCs w:val="18"/>
          <w14:ligatures w14:val="none"/>
        </w:rPr>
        <w:t xml:space="preserve"> 28 </w:t>
      </w:r>
      <w:r w:rsidRPr="002615D3">
        <w:rPr>
          <w:rFonts w:ascii="Times New Roman" w:eastAsia="Times New Roman" w:hAnsi="Times New Roman" w:cs="Times New Roman"/>
          <w:i/>
          <w:iCs/>
          <w:color w:val="000000"/>
          <w:kern w:val="0"/>
          <w:sz w:val="18"/>
          <w:szCs w:val="18"/>
          <w14:ligatures w14:val="none"/>
        </w:rPr>
        <w:t>For an ox that goreth.</w:t>
      </w:r>
      <w:r w:rsidRPr="002615D3">
        <w:rPr>
          <w:rFonts w:ascii="Times New Roman" w:eastAsia="Times New Roman" w:hAnsi="Times New Roman" w:cs="Times New Roman"/>
          <w:color w:val="000000"/>
          <w:kern w:val="0"/>
          <w:sz w:val="18"/>
          <w:szCs w:val="18"/>
          <w14:ligatures w14:val="none"/>
        </w:rPr>
        <w:t xml:space="preserve"> 33 </w:t>
      </w:r>
      <w:r w:rsidRPr="002615D3">
        <w:rPr>
          <w:rFonts w:ascii="Times New Roman" w:eastAsia="Times New Roman" w:hAnsi="Times New Roman" w:cs="Times New Roman"/>
          <w:i/>
          <w:iCs/>
          <w:color w:val="000000"/>
          <w:kern w:val="0"/>
          <w:sz w:val="18"/>
          <w:szCs w:val="18"/>
          <w14:ligatures w14:val="none"/>
        </w:rPr>
        <w:t>For him that is an occasion of harm.</w:t>
      </w:r>
    </w:p>
    <w:p w14:paraId="096304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Judgments.</w:t>
      </w:r>
      <w:r w:rsidRPr="002615D3">
        <w:rPr>
          <w:rFonts w:ascii="Times New Roman" w:eastAsia="Times New Roman" w:hAnsi="Times New Roman" w:cs="Times New Roman"/>
          <w:color w:val="000000"/>
          <w:kern w:val="0"/>
          <w:sz w:val="18"/>
          <w:szCs w:val="18"/>
          <w14:ligatures w14:val="none"/>
        </w:rPr>
        <w:t xml:space="preserve"> That is, ordinances by which justice (judgment) was to be</w:t>
      </w:r>
    </w:p>
    <w:p w14:paraId="36BD6C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administered. Though many of these Mosaic laws were undoubtedly old ones that had</w:t>
      </w:r>
    </w:p>
    <w:p w14:paraId="1C0292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in force for some time, all were now to be enforced with divine approval. Some</w:t>
      </w:r>
    </w:p>
    <w:p w14:paraId="29A966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provisions may have come from judicial decisions rendered by Moses in the wilderness</w:t>
      </w:r>
    </w:p>
    <w:p w14:paraId="62D2A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18:16). All of these civil laws breathed the spirit of the moral law; they reflected and</w:t>
      </w:r>
    </w:p>
    <w:p w14:paraId="46185B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applied the principles of the Ten Commandments.</w:t>
      </w:r>
    </w:p>
    <w:p w14:paraId="2F72DD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civil ordinances were based upon and dealt with social customs of the day. In</w:t>
      </w:r>
    </w:p>
    <w:p w14:paraId="64A788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points the ordinances simply reaffirm legal practices already in effect. Some of</w:t>
      </w:r>
    </w:p>
    <w:p w14:paraId="0A3EE2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are similar to laws of the Code of Hammurabi (see Additional Note at close of</w:t>
      </w:r>
    </w:p>
    <w:p w14:paraId="297495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chapter). It may seem out of keeping with our concept of the character of God that He</w:t>
      </w:r>
    </w:p>
    <w:p w14:paraId="789A0C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should at least tacitly approve of such things as servitude, concubinage, and seemingly</w:t>
      </w:r>
    </w:p>
    <w:p w14:paraId="48CF1F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harsh forms of punishment. However, it should be remembered that in bringing the</w:t>
      </w:r>
    </w:p>
    <w:p w14:paraId="4CE64A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Hebrew people forth from the land of Egypt God took them as they were, with the</w:t>
      </w:r>
    </w:p>
    <w:p w14:paraId="39D06C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of gradually making them over into what He wanted them to be—fit</w:t>
      </w:r>
    </w:p>
    <w:p w14:paraId="0BE2E0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representatives of Himself.</w:t>
      </w:r>
    </w:p>
    <w:p w14:paraId="19BA54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 new birth imparts to a man new ideals and divine power for attaining</w:t>
      </w:r>
    </w:p>
    <w:p w14:paraId="1C59BC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it does not bring instantaneous understanding of the fullness of God’s ideal for</w:t>
      </w:r>
    </w:p>
    <w:p w14:paraId="3998CD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 The understanding of, and the attaining to, that ideal are the work of a lifetime (see</w:t>
      </w:r>
    </w:p>
    <w:p w14:paraId="35FD77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1:12; Gal. 3:13, 14; 2 Peter 3:18). God does not work a miracle to accomplish this in</w:t>
      </w:r>
    </w:p>
    <w:p w14:paraId="57E614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moment of time, particularly when the habits in question are matters of general custom</w:t>
      </w:r>
    </w:p>
    <w:p w14:paraId="309FD4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practice. Were He to do so there could be no character development. For this reason</w:t>
      </w:r>
    </w:p>
    <w:p w14:paraId="7EB6F5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takes people as He finds them, and through the increasingly clearer revelation of His</w:t>
      </w:r>
    </w:p>
    <w:p w14:paraId="4BF75A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leads them ever onward to loftier ideals. Thus, with some of the civil laws given at</w:t>
      </w:r>
    </w:p>
    <w:p w14:paraId="6B6220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God for the time being permitted certain customs to continue but erected a</w:t>
      </w:r>
    </w:p>
    <w:p w14:paraId="2E75FB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safeguard against their abuse. Final abandonment of the customs themselves came later.</w:t>
      </w:r>
    </w:p>
    <w:p w14:paraId="7F2F12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principle of an increasingly clearer and more complete revelation of God’s will was</w:t>
      </w:r>
    </w:p>
    <w:p w14:paraId="4BD63A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enunciated by Christ (Matt. 19:7–9; John 15:22; 16:13; Acts 17:30; 1 Tim. 1:13).</w:t>
      </w:r>
    </w:p>
    <w:p w14:paraId="748A40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An Hebrew servant.</w:t>
      </w:r>
      <w:r w:rsidRPr="002615D3">
        <w:rPr>
          <w:rFonts w:ascii="Times New Roman" w:eastAsia="Times New Roman" w:hAnsi="Times New Roman" w:cs="Times New Roman"/>
          <w:color w:val="000000"/>
          <w:kern w:val="0"/>
          <w:sz w:val="18"/>
          <w:szCs w:val="18"/>
          <w14:ligatures w14:val="none"/>
        </w:rPr>
        <w:t xml:space="preserve"> There was to be no such thing as permanent involuntary</w:t>
      </w:r>
    </w:p>
    <w:p w14:paraId="76E9AB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servitude for a Hebrew slave to a Hebrew master (Lev. 25:25–55). However, because</w:t>
      </w:r>
    </w:p>
    <w:p w14:paraId="7D7659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slavery was a universal, established institution, God permitted its practice, yet at the same</w:t>
      </w:r>
    </w:p>
    <w:p w14:paraId="405B17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sought to mitigate the evils that accompanied it. In heathen countries slaves were</w:t>
      </w:r>
    </w:p>
    <w:p w14:paraId="01B247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regarded more as chattels than as men. This was the more reprehensible since</w:t>
      </w:r>
    </w:p>
    <w:p w14:paraId="2F606B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slavery did not necessarily imply any mental or moral fault in the slave. Slaves often</w:t>
      </w:r>
    </w:p>
    <w:p w14:paraId="210505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proved to be more intelligent and capable than their masters. The great majority of those</w:t>
      </w:r>
    </w:p>
    <w:p w14:paraId="58BC10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suffering involuntary servitude were either born in it or made so by the fortunes of war.</w:t>
      </w:r>
    </w:p>
    <w:p w14:paraId="41C415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slavery was not commonly a deserved punishment but more often an undeserved</w:t>
      </w:r>
    </w:p>
    <w:p w14:paraId="1A7174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misfortune. These unfortunates had no political rights and only a few social privileges,</w:t>
      </w:r>
    </w:p>
    <w:p w14:paraId="0D7DEB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yet often they were bound to a master who was in all points their interior. Their families</w:t>
      </w:r>
    </w:p>
    <w:p w14:paraId="32B0BF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at any time be broken up and divided among other owners. They were subject tounmerciful beatings, without redress, unless perhaps in cases of serious injury. The most</w:t>
      </w:r>
    </w:p>
    <w:p w14:paraId="41AC8B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severe labor might be required of them, in workshops little better than prisons, in</w:t>
      </w:r>
    </w:p>
    <w:p w14:paraId="13808F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unhealthful mines, or chained to the oars of galleys for backbreaking service through</w:t>
      </w:r>
    </w:p>
    <w:p w14:paraId="46123A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endless years.</w:t>
      </w:r>
    </w:p>
    <w:p w14:paraId="445456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contrast, the Lord carefully protected the rights of Hebrew slaves, and even made</w:t>
      </w:r>
    </w:p>
    <w:p w14:paraId="7279BB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lot of foreign slaves far more pleasant than was the case elsewhere. Harsh treatment</w:t>
      </w:r>
    </w:p>
    <w:p w14:paraId="430909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definitely prohibited (Lev. 25:43). To the master the slave was still “thy brother”</w:t>
      </w:r>
    </w:p>
    <w:p w14:paraId="4CCB07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15:12; Philemon 16). Furthermore, upon payment of the unexpired portion of the</w:t>
      </w:r>
    </w:p>
    <w:p w14:paraId="23F7DC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sale price the master was required to release a slave (Lev. 25:48–52). The spirit of these</w:t>
      </w:r>
    </w:p>
    <w:p w14:paraId="76C5AE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laws relative to slaves is the same as that stated by Paul in Col. 4:1, and expressed by him</w:t>
      </w:r>
    </w:p>
    <w:p w14:paraId="18BE28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sending the Christian slave Onesimus back to his Christian master Philemon</w:t>
      </w:r>
    </w:p>
    <w:p w14:paraId="521942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(Philemon 8–16).</w:t>
      </w:r>
    </w:p>
    <w:p w14:paraId="2E1D2D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spirit the law of Moses is opposed to slavery. Its emphasis on the dignity of man as</w:t>
      </w:r>
    </w:p>
    <w:p w14:paraId="307482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in the image of God, its recognition of the descent of all mankind from one pair,</w:t>
      </w:r>
    </w:p>
    <w:p w14:paraId="00C9AE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contained in principle the affirmation of every human right (see Lev. 25:39–42; Lev.</w:t>
      </w:r>
    </w:p>
    <w:p w14:paraId="5436B8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26:11–13). The Israelites commonly became “slaves” to their own race through poverty</w:t>
      </w:r>
    </w:p>
    <w:p w14:paraId="524202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25:35, 39), and sometimes through crime (Ex. 22:3). Children were at times sold in</w:t>
      </w:r>
    </w:p>
    <w:p w14:paraId="49728F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settlement of a debt (2 Kings 4:1–7). Later, through the fortunes of war, they were carried</w:t>
      </w:r>
    </w:p>
    <w:p w14:paraId="4AE797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away as slaves to foreign lands (2 Kings 5:2, 3).</w:t>
      </w:r>
    </w:p>
    <w:p w14:paraId="31AC14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seventh.</w:t>
      </w:r>
      <w:r w:rsidRPr="002615D3">
        <w:rPr>
          <w:rFonts w:ascii="Times New Roman" w:eastAsia="Times New Roman" w:hAnsi="Times New Roman" w:cs="Times New Roman"/>
          <w:color w:val="000000"/>
          <w:kern w:val="0"/>
          <w:sz w:val="18"/>
          <w:szCs w:val="18"/>
          <w14:ligatures w14:val="none"/>
        </w:rPr>
        <w:t xml:space="preserve"> This does not refer to the sabbatical year (Ex. 23:11; Lev. 25:4), but</w:t>
      </w:r>
    </w:p>
    <w:p w14:paraId="31925D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beginning of the seventh year after the man became a slave (Deut. 15:12). When</w:t>
      </w:r>
    </w:p>
    <w:p w14:paraId="572661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year of jubilee arrived, a Hebrew slave was to be released, irrespective of how many</w:t>
      </w:r>
    </w:p>
    <w:p w14:paraId="768238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he had served Lev. 25:40). Otherwise, his servitude ended at the close of the sixth</w:t>
      </w:r>
    </w:p>
    <w:p w14:paraId="7CC645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 Not only was his master to grant him his freedom but he was obligated to furnish</w:t>
      </w:r>
    </w:p>
    <w:p w14:paraId="5D6BFA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with provisions from the flock, the threshing floor, and the wine press Deut. 15:12–</w:t>
      </w:r>
    </w:p>
    <w:p w14:paraId="127410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in order that he might be able to begin life anew. Thus, in the first of the civil laws we</w:t>
      </w:r>
    </w:p>
    <w:p w14:paraId="09B0A3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find beneficent provisions whose humanitarian spirit characterizes all Mosaic legislation.</w:t>
      </w:r>
    </w:p>
    <w:p w14:paraId="5871BA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other nation of antiquity treated its slaves in this kindly fashion.</w:t>
      </w:r>
    </w:p>
    <w:p w14:paraId="1DF9E0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By himself.</w:t>
      </w:r>
      <w:r w:rsidRPr="002615D3">
        <w:rPr>
          <w:rFonts w:ascii="Times New Roman" w:eastAsia="Times New Roman" w:hAnsi="Times New Roman" w:cs="Times New Roman"/>
          <w:color w:val="000000"/>
          <w:kern w:val="0"/>
          <w:sz w:val="18"/>
          <w:szCs w:val="18"/>
          <w14:ligatures w14:val="none"/>
        </w:rPr>
        <w:t xml:space="preserve"> That is, single, unmarried.</w:t>
      </w:r>
    </w:p>
    <w:p w14:paraId="1631FE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Given him a wife.</w:t>
      </w:r>
      <w:r w:rsidRPr="002615D3">
        <w:rPr>
          <w:rFonts w:ascii="Times New Roman" w:eastAsia="Times New Roman" w:hAnsi="Times New Roman" w:cs="Times New Roman"/>
          <w:color w:val="000000"/>
          <w:kern w:val="0"/>
          <w:sz w:val="18"/>
          <w:szCs w:val="18"/>
          <w14:ligatures w14:val="none"/>
        </w:rPr>
        <w:t xml:space="preserve"> If on becoming a slave the man was single or a widower, and if</w:t>
      </w:r>
    </w:p>
    <w:p w14:paraId="170CA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master gave him a female slave to wife, the master was not to lose the female slave,</w:t>
      </w:r>
    </w:p>
    <w:p w14:paraId="5AD65B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property, by so doing. In this case the husband would be released from his servitude</w:t>
      </w:r>
    </w:p>
    <w:p w14:paraId="6C7A19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alone. Children born to a slave marriage were to be the property of the master, and were</w:t>
      </w:r>
    </w:p>
    <w:p w14:paraId="2326A8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remain as members of his household.</w:t>
      </w:r>
    </w:p>
    <w:p w14:paraId="1D07F1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I love my master.</w:t>
      </w:r>
      <w:r w:rsidRPr="002615D3">
        <w:rPr>
          <w:rFonts w:ascii="Times New Roman" w:eastAsia="Times New Roman" w:hAnsi="Times New Roman" w:cs="Times New Roman"/>
          <w:color w:val="000000"/>
          <w:kern w:val="0"/>
          <w:sz w:val="18"/>
          <w:szCs w:val="18"/>
          <w14:ligatures w14:val="none"/>
        </w:rPr>
        <w:t xml:space="preserve"> Inasmuch as Hebrew slavery was mild and sympathetic in nature</w:t>
      </w:r>
    </w:p>
    <w:p w14:paraId="54C5AB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25:39, 40, 43), it was not unusual for affection to spring up between the owner and</w:t>
      </w:r>
    </w:p>
    <w:p w14:paraId="3E5FA2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slave. Even among pagans there were such instances. Love might even make the</w:t>
      </w:r>
    </w:p>
    <w:p w14:paraId="75FAC6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conditions of servitude seem preferable to freedom. The cords of affection bind more</w:t>
      </w:r>
    </w:p>
    <w:p w14:paraId="30B02C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closely than any other bonds, but they do not confine or fetter.</w:t>
      </w:r>
    </w:p>
    <w:p w14:paraId="71BA49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Bring him to the door.</w:t>
      </w:r>
      <w:r w:rsidRPr="002615D3">
        <w:rPr>
          <w:rFonts w:ascii="Times New Roman" w:eastAsia="Times New Roman" w:hAnsi="Times New Roman" w:cs="Times New Roman"/>
          <w:color w:val="000000"/>
          <w:kern w:val="0"/>
          <w:sz w:val="18"/>
          <w:szCs w:val="18"/>
          <w14:ligatures w14:val="none"/>
        </w:rPr>
        <w:t xml:space="preserve"> Upon the slave’s resolution not to go free, the master was to</w:t>
      </w:r>
    </w:p>
    <w:p w14:paraId="12A8C6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bring him before the “judges” (literally, “unto God”), who, as representatives of God,</w:t>
      </w:r>
    </w:p>
    <w:p w14:paraId="6FC9F6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dispensed justice and served as witnesses to legal transactions such as this. Boring the ear</w:t>
      </w:r>
    </w:p>
    <w:p w14:paraId="32133A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through to the doorpost, thus attaching him physically, as it were, to the house, made him</w:t>
      </w:r>
    </w:p>
    <w:p w14:paraId="26C33C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permanent inmate of the household, marking him as such as long as he should live. The</w:t>
      </w:r>
    </w:p>
    <w:p w14:paraId="2B0495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pierced ear testified to the pierced heart. The sign of slavery became the badge of love.</w:t>
      </w:r>
    </w:p>
    <w:p w14:paraId="69DCCE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it was with our Lord as the suffering “servant” (Isa. 42:1; Isa. 53:10, 11), who for thelove He bore His earthborn sons and daughters (Heb. 12:2, 3), was highly exalted (see</w:t>
      </w:r>
    </w:p>
    <w:p w14:paraId="56ED99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Phil. 2:7–9; Heb. 5:8, 9).</w:t>
      </w:r>
    </w:p>
    <w:p w14:paraId="7420AA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ever.</w:t>
      </w:r>
      <w:r w:rsidRPr="002615D3">
        <w:rPr>
          <w:rFonts w:ascii="Times New Roman" w:eastAsia="Times New Roman" w:hAnsi="Times New Roman" w:cs="Times New Roman"/>
          <w:color w:val="000000"/>
          <w:kern w:val="0"/>
          <w:sz w:val="18"/>
          <w:szCs w:val="18"/>
          <w14:ligatures w14:val="none"/>
        </w:rPr>
        <w:t xml:space="preserve"> From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literally, “hidden time,” that is, time of indefinite duration. Its</w:t>
      </w:r>
    </w:p>
    <w:p w14:paraId="244528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limits are either unknown or not specified, and must be determined by the nature of the</w:t>
      </w:r>
    </w:p>
    <w:p w14:paraId="0C233E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 thing, or circumstance to which it is applied. In the absolute sense, as applied to</w:t>
      </w:r>
    </w:p>
    <w:p w14:paraId="3F312E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God,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“everlasting” Gen. 21:33), means “eternal,” for God is eternal—without</w:t>
      </w:r>
    </w:p>
    <w:p w14:paraId="5CC1D9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beginning or end. In a more restricted sense the resurrected saints enter into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w:t>
      </w:r>
    </w:p>
    <w:p w14:paraId="13CACF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“everlasting life” (Dan. 12:2), which, although it has a beginning, is without end, owing</w:t>
      </w:r>
    </w:p>
    <w:p w14:paraId="668DD3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to the bestowal of immortality. In a still more limited sense,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can have both a</w:t>
      </w:r>
    </w:p>
    <w:p w14:paraId="69EB29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definite beginning and a definite end, either of which may be uncertain at the time of</w:t>
      </w:r>
    </w:p>
    <w:p w14:paraId="7D93EC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speaking. For instance, Jonah was in the belly of the fish “for ever” (Jonah 2:6) because</w:t>
      </w:r>
    </w:p>
    <w:p w14:paraId="2EDB93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time he did not know when, if ever, he would get out again. In this case “for ever”</w:t>
      </w:r>
    </w:p>
    <w:p w14:paraId="38C28B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turned out to be only “three days and three nights” (Jonah 1:17).</w:t>
      </w:r>
    </w:p>
    <w:p w14:paraId="1A7707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Our English words </w:t>
      </w:r>
      <w:r w:rsidRPr="002615D3">
        <w:rPr>
          <w:rFonts w:ascii="Times New Roman" w:eastAsia="Times New Roman" w:hAnsi="Times New Roman" w:cs="Times New Roman"/>
          <w:i/>
          <w:iCs/>
          <w:color w:val="000000"/>
          <w:kern w:val="0"/>
          <w:sz w:val="18"/>
          <w:szCs w:val="18"/>
          <w14:ligatures w14:val="none"/>
        </w:rPr>
        <w:t>always</w:t>
      </w:r>
      <w:r w:rsidRPr="002615D3">
        <w:rPr>
          <w:rFonts w:ascii="Times New Roman" w:eastAsia="Times New Roman" w:hAnsi="Times New Roman" w:cs="Times New Roman"/>
          <w:color w:val="000000"/>
          <w:kern w:val="0"/>
          <w:sz w:val="18"/>
          <w:szCs w:val="18"/>
          <w14:ligatures w14:val="none"/>
        </w:rPr>
        <w:t xml:space="preserve"> and </w:t>
      </w:r>
      <w:r w:rsidRPr="002615D3">
        <w:rPr>
          <w:rFonts w:ascii="Times New Roman" w:eastAsia="Times New Roman" w:hAnsi="Times New Roman" w:cs="Times New Roman"/>
          <w:i/>
          <w:iCs/>
          <w:color w:val="000000"/>
          <w:kern w:val="0"/>
          <w:sz w:val="18"/>
          <w:szCs w:val="18"/>
          <w14:ligatures w14:val="none"/>
        </w:rPr>
        <w:t>forever</w:t>
      </w:r>
      <w:r w:rsidRPr="002615D3">
        <w:rPr>
          <w:rFonts w:ascii="Times New Roman" w:eastAsia="Times New Roman" w:hAnsi="Times New Roman" w:cs="Times New Roman"/>
          <w:color w:val="000000"/>
          <w:kern w:val="0"/>
          <w:sz w:val="18"/>
          <w:szCs w:val="18"/>
          <w14:ligatures w14:val="none"/>
        </w:rPr>
        <w:t xml:space="preserve"> do not of themselves imply time without</w:t>
      </w:r>
    </w:p>
    <w:p w14:paraId="63559B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beginning or without end. It might, for instance, be said of a man that he always lived in</w:t>
      </w:r>
    </w:p>
    <w:p w14:paraId="6629C6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valley of his birth. The fact that eventually he died there in no way invalidates the</w:t>
      </w:r>
    </w:p>
    <w:p w14:paraId="6BABE8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statement that he always lived there. Similarly, at marriage, husband and wife promise to</w:t>
      </w:r>
    </w:p>
    <w:p w14:paraId="3CF133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be true to each other forever, meaning so long as they both shall live. If upon the death of</w:t>
      </w:r>
    </w:p>
    <w:p w14:paraId="0C480E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the other should remarry, no one would accuse him of breaking the vow made at his</w:t>
      </w:r>
    </w:p>
    <w:p w14:paraId="436F34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first marriage. It is no more justifiable to read into the Hebrew word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more than the</w:t>
      </w:r>
    </w:p>
    <w:p w14:paraId="1C4610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context implies.</w:t>
      </w:r>
    </w:p>
    <w:p w14:paraId="46FB4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for the slave, he had already served his master for a definite, limited period of six</w:t>
      </w:r>
    </w:p>
    <w:p w14:paraId="3146DA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Now, by his own choice, he was to begin a term of service of indefinite duration.</w:t>
      </w:r>
    </w:p>
    <w:p w14:paraId="063EF9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Obviously, the agreement would terminate at least with the death of the slave, which</w:t>
      </w:r>
    </w:p>
    <w:p w14:paraId="390421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event could of course not be predicted. This indefinite term of service is therefore</w:t>
      </w:r>
    </w:p>
    <w:p w14:paraId="6E83F8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appropriately described as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which would here be more accurately rendered as “in</w:t>
      </w:r>
    </w:p>
    <w:p w14:paraId="57F115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perpetuity.”</w:t>
      </w:r>
    </w:p>
    <w:p w14:paraId="56CFF0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Translators of the LXX rendered the Hebrew word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as </w:t>
      </w:r>
      <w:r w:rsidRPr="002615D3">
        <w:rPr>
          <w:rFonts w:ascii="Helvetica" w:eastAsia="Times New Roman" w:hAnsi="Helvetica" w:cs="Times New Roman"/>
          <w:color w:val="000000"/>
          <w:kern w:val="0"/>
          <w:sz w:val="18"/>
          <w:szCs w:val="18"/>
          <w14:ligatures w14:val="none"/>
        </w:rPr>
        <w:t>aiōn</w:t>
      </w:r>
      <w:r w:rsidRPr="002615D3">
        <w:rPr>
          <w:rFonts w:ascii="Times New Roman" w:eastAsia="Times New Roman" w:hAnsi="Times New Roman" w:cs="Times New Roman"/>
          <w:color w:val="000000"/>
          <w:kern w:val="0"/>
          <w:sz w:val="18"/>
          <w:szCs w:val="18"/>
          <w14:ligatures w14:val="none"/>
        </w:rPr>
        <w:t>, its Greek</w:t>
      </w:r>
    </w:p>
    <w:p w14:paraId="024A7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equivalent. What has been said of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is equally true of </w:t>
      </w:r>
      <w:r w:rsidRPr="002615D3">
        <w:rPr>
          <w:rFonts w:ascii="Helvetica" w:eastAsia="Times New Roman" w:hAnsi="Helvetica" w:cs="Times New Roman"/>
          <w:color w:val="000000"/>
          <w:kern w:val="0"/>
          <w:sz w:val="18"/>
          <w:szCs w:val="18"/>
          <w14:ligatures w14:val="none"/>
        </w:rPr>
        <w:t>aiōn</w:t>
      </w:r>
      <w:r w:rsidRPr="002615D3">
        <w:rPr>
          <w:rFonts w:ascii="Times New Roman" w:eastAsia="Times New Roman" w:hAnsi="Times New Roman" w:cs="Times New Roman"/>
          <w:color w:val="000000"/>
          <w:kern w:val="0"/>
          <w:sz w:val="18"/>
          <w:szCs w:val="18"/>
          <w14:ligatures w14:val="none"/>
        </w:rPr>
        <w:t>. The attempt to determine</w:t>
      </w:r>
    </w:p>
    <w:p w14:paraId="7D2AEE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length of time involved, or to assign to the person or thing described the quality of</w:t>
      </w:r>
    </w:p>
    <w:p w14:paraId="72F9E4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continuing endlessly, on the basis of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or </w:t>
      </w:r>
      <w:r w:rsidRPr="002615D3">
        <w:rPr>
          <w:rFonts w:ascii="Helvetica" w:eastAsia="Times New Roman" w:hAnsi="Helvetica" w:cs="Times New Roman"/>
          <w:color w:val="000000"/>
          <w:kern w:val="0"/>
          <w:sz w:val="18"/>
          <w:szCs w:val="18"/>
          <w14:ligatures w14:val="none"/>
        </w:rPr>
        <w:t>aiōn</w:t>
      </w:r>
      <w:r w:rsidRPr="002615D3">
        <w:rPr>
          <w:rFonts w:ascii="Times New Roman" w:eastAsia="Times New Roman" w:hAnsi="Times New Roman" w:cs="Times New Roman"/>
          <w:color w:val="000000"/>
          <w:kern w:val="0"/>
          <w:sz w:val="18"/>
          <w:szCs w:val="18"/>
          <w14:ligatures w14:val="none"/>
        </w:rPr>
        <w:t>, is entirely unjustified. In each</w:t>
      </w:r>
    </w:p>
    <w:p w14:paraId="77C2B2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instance, the duration of </w:t>
      </w:r>
      <w:r w:rsidRPr="002615D3">
        <w:rPr>
          <w:rFonts w:ascii="Helvetica" w:eastAsia="Times New Roman" w:hAnsi="Helvetica" w:cs="Times New Roman"/>
          <w:color w:val="000000"/>
          <w:kern w:val="0"/>
          <w:sz w:val="18"/>
          <w:szCs w:val="18"/>
          <w14:ligatures w14:val="none"/>
        </w:rPr>
        <w:t>‘olam</w:t>
      </w:r>
      <w:r w:rsidRPr="002615D3">
        <w:rPr>
          <w:rFonts w:ascii="Times New Roman" w:eastAsia="Times New Roman" w:hAnsi="Times New Roman" w:cs="Times New Roman"/>
          <w:color w:val="000000"/>
          <w:kern w:val="0"/>
          <w:sz w:val="18"/>
          <w:szCs w:val="18"/>
          <w14:ligatures w14:val="none"/>
        </w:rPr>
        <w:t xml:space="preserve"> or </w:t>
      </w:r>
      <w:r w:rsidRPr="002615D3">
        <w:rPr>
          <w:rFonts w:ascii="Helvetica" w:eastAsia="Times New Roman" w:hAnsi="Helvetica" w:cs="Times New Roman"/>
          <w:color w:val="000000"/>
          <w:kern w:val="0"/>
          <w:sz w:val="18"/>
          <w:szCs w:val="18"/>
          <w14:ligatures w14:val="none"/>
        </w:rPr>
        <w:t>aiōn</w:t>
      </w:r>
      <w:r w:rsidRPr="002615D3">
        <w:rPr>
          <w:rFonts w:ascii="Times New Roman" w:eastAsia="Times New Roman" w:hAnsi="Times New Roman" w:cs="Times New Roman"/>
          <w:color w:val="000000"/>
          <w:kern w:val="0"/>
          <w:sz w:val="18"/>
          <w:szCs w:val="18"/>
          <w14:ligatures w14:val="none"/>
        </w:rPr>
        <w:t xml:space="preserve"> depends solely on the context in which it is used,</w:t>
      </w:r>
    </w:p>
    <w:p w14:paraId="0359A1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particularly on the nature of the person or thing to which the word is applied.</w:t>
      </w:r>
    </w:p>
    <w:p w14:paraId="208817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Sell his daughter.</w:t>
      </w:r>
      <w:r w:rsidRPr="002615D3">
        <w:rPr>
          <w:rFonts w:ascii="Times New Roman" w:eastAsia="Times New Roman" w:hAnsi="Times New Roman" w:cs="Times New Roman"/>
          <w:color w:val="000000"/>
          <w:kern w:val="0"/>
          <w:sz w:val="18"/>
          <w:szCs w:val="18"/>
          <w14:ligatures w14:val="none"/>
        </w:rPr>
        <w:t xml:space="preserve"> Among ancient nations the authority of a father was generally so</w:t>
      </w:r>
    </w:p>
    <w:p w14:paraId="200519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absolute that he could sell his own children as slaves. Herodotus tells us that the</w:t>
      </w:r>
    </w:p>
    <w:p w14:paraId="7EAFB5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Thracians made a regular practice of selling daughters. At one time, according to</w:t>
      </w:r>
    </w:p>
    <w:p w14:paraId="35CC97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Plutarch, the sale of children was common in Athens. Female slaves were usually bought</w:t>
      </w:r>
    </w:p>
    <w:p w14:paraId="04E7B0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serve as concubines, or secondary wives, of their masters.</w:t>
      </w:r>
    </w:p>
    <w:p w14:paraId="477BEC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If she please not.</w:t>
      </w:r>
      <w:r w:rsidRPr="002615D3">
        <w:rPr>
          <w:rFonts w:ascii="Times New Roman" w:eastAsia="Times New Roman" w:hAnsi="Times New Roman" w:cs="Times New Roman"/>
          <w:color w:val="000000"/>
          <w:kern w:val="0"/>
          <w:sz w:val="18"/>
          <w:szCs w:val="18"/>
          <w14:ligatures w14:val="none"/>
        </w:rPr>
        <w:t xml:space="preserve"> If the one who purchased the female slave should refuse to make</w:t>
      </w:r>
    </w:p>
    <w:p w14:paraId="783A8F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 his concubine, or secondary wife, then, literally, “he shall allow her redemption.” He</w:t>
      </w:r>
    </w:p>
    <w:p w14:paraId="79A240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look for someone to buy her from him and so relieve him of the marriage</w:t>
      </w:r>
    </w:p>
    <w:p w14:paraId="608DBF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obligation (v. 11; cf. Lev. 25:48).</w:t>
      </w:r>
      <w:r w:rsidRPr="002615D3">
        <w:rPr>
          <w:rFonts w:ascii="Times New Roman" w:eastAsia="Times New Roman" w:hAnsi="Times New Roman" w:cs="Times New Roman"/>
          <w:b/>
          <w:bCs/>
          <w:i/>
          <w:iCs/>
          <w:color w:val="000000"/>
          <w:kern w:val="0"/>
          <w:sz w:val="18"/>
          <w:szCs w:val="18"/>
          <w14:ligatures w14:val="none"/>
        </w:rPr>
        <w:t>He shall have no power.</w:t>
      </w:r>
      <w:r w:rsidRPr="002615D3">
        <w:rPr>
          <w:rFonts w:ascii="Times New Roman" w:eastAsia="Times New Roman" w:hAnsi="Times New Roman" w:cs="Times New Roman"/>
          <w:color w:val="000000"/>
          <w:kern w:val="0"/>
          <w:sz w:val="18"/>
          <w:szCs w:val="18"/>
          <w14:ligatures w14:val="none"/>
        </w:rPr>
        <w:t xml:space="preserve"> Both the first purchaser and the one who “redeemed” her</w:t>
      </w:r>
    </w:p>
    <w:p w14:paraId="38F2DD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must be Hebrews and not foreigners. No Hebrew was ever to marry a foreigner (Deut.</w:t>
      </w:r>
    </w:p>
    <w:p w14:paraId="582290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7:1–3). By promising to make the girl his secondary wife and failing to do so, her first</w:t>
      </w:r>
    </w:p>
    <w:p w14:paraId="411316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purchaser “dealt deceitfully,” that is, violated his promise.</w:t>
      </w:r>
    </w:p>
    <w:p w14:paraId="1446A4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Unto his son.</w:t>
      </w:r>
      <w:r w:rsidRPr="002615D3">
        <w:rPr>
          <w:rFonts w:ascii="Times New Roman" w:eastAsia="Times New Roman" w:hAnsi="Times New Roman" w:cs="Times New Roman"/>
          <w:color w:val="000000"/>
          <w:kern w:val="0"/>
          <w:sz w:val="18"/>
          <w:szCs w:val="18"/>
          <w14:ligatures w14:val="none"/>
        </w:rPr>
        <w:t xml:space="preserve"> The master might have originally secured the female slave for this</w:t>
      </w:r>
    </w:p>
    <w:p w14:paraId="751608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or not finding her satisfactory for himself (see v. 8), he might have given her to</w:t>
      </w:r>
    </w:p>
    <w:p w14:paraId="696142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son. In either case she was to have the status of a daughter in the family.</w:t>
      </w:r>
    </w:p>
    <w:p w14:paraId="533240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Another wife.</w:t>
      </w:r>
      <w:r w:rsidRPr="002615D3">
        <w:rPr>
          <w:rFonts w:ascii="Times New Roman" w:eastAsia="Times New Roman" w:hAnsi="Times New Roman" w:cs="Times New Roman"/>
          <w:color w:val="000000"/>
          <w:kern w:val="0"/>
          <w:sz w:val="18"/>
          <w:szCs w:val="18"/>
          <w14:ligatures w14:val="none"/>
        </w:rPr>
        <w:t xml:space="preserve"> If, besides taking this female slave as a secondary wife for himself,</w:t>
      </w:r>
    </w:p>
    <w:p w14:paraId="49DF8D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master later takes another legitimate wife, the secondary wife’s support and conjugal</w:t>
      </w:r>
    </w:p>
    <w:p w14:paraId="20531E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right were not to be denied her.</w:t>
      </w:r>
    </w:p>
    <w:p w14:paraId="2FD70F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Go out free.</w:t>
      </w:r>
      <w:r w:rsidRPr="002615D3">
        <w:rPr>
          <w:rFonts w:ascii="Times New Roman" w:eastAsia="Times New Roman" w:hAnsi="Times New Roman" w:cs="Times New Roman"/>
          <w:color w:val="000000"/>
          <w:kern w:val="0"/>
          <w:sz w:val="18"/>
          <w:szCs w:val="18"/>
          <w14:ligatures w14:val="none"/>
        </w:rPr>
        <w:t xml:space="preserve"> The female slave was not to be treated as a mere household servant,</w:t>
      </w:r>
    </w:p>
    <w:p w14:paraId="68869F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permitted to return to her father at once, a free woman, with the right of marrying</w:t>
      </w:r>
    </w:p>
    <w:p w14:paraId="0FB394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 Her father was not required to refund any part of the price paid for her.</w:t>
      </w:r>
    </w:p>
    <w:p w14:paraId="776087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Smiteth a man.</w:t>
      </w:r>
      <w:r w:rsidRPr="002615D3">
        <w:rPr>
          <w:rFonts w:ascii="Times New Roman" w:eastAsia="Times New Roman" w:hAnsi="Times New Roman" w:cs="Times New Roman"/>
          <w:color w:val="000000"/>
          <w:kern w:val="0"/>
          <w:sz w:val="18"/>
          <w:szCs w:val="18"/>
          <w14:ligatures w14:val="none"/>
        </w:rPr>
        <w:t xml:space="preserve"> Homicide is considered in vs. 12–14. This law is similar to the</w:t>
      </w:r>
    </w:p>
    <w:p w14:paraId="4D2878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given to Noah (Gen. 9:6). Intentional murder was in no case to be pardoned.</w:t>
      </w:r>
    </w:p>
    <w:p w14:paraId="24AA3E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God deliver him.</w:t>
      </w:r>
      <w:r w:rsidRPr="002615D3">
        <w:rPr>
          <w:rFonts w:ascii="Times New Roman" w:eastAsia="Times New Roman" w:hAnsi="Times New Roman" w:cs="Times New Roman"/>
          <w:color w:val="000000"/>
          <w:kern w:val="0"/>
          <w:sz w:val="18"/>
          <w:szCs w:val="18"/>
          <w14:ligatures w14:val="none"/>
        </w:rPr>
        <w:t xml:space="preserve"> Literally, “if God let him fall.” This indicates only that God had</w:t>
      </w:r>
    </w:p>
    <w:p w14:paraId="32310E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permitted the dead man to fall unexpectedly into the hand of one slaying him, without the</w:t>
      </w:r>
    </w:p>
    <w:p w14:paraId="1F17CB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slayer’s deliberate lying “in wait” to do so.</w:t>
      </w:r>
    </w:p>
    <w:p w14:paraId="6EF47E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Appoint thee a place.</w:t>
      </w:r>
      <w:r w:rsidRPr="002615D3">
        <w:rPr>
          <w:rFonts w:ascii="Times New Roman" w:eastAsia="Times New Roman" w:hAnsi="Times New Roman" w:cs="Times New Roman"/>
          <w:color w:val="000000"/>
          <w:kern w:val="0"/>
          <w:sz w:val="18"/>
          <w:szCs w:val="18"/>
          <w14:ligatures w14:val="none"/>
        </w:rPr>
        <w:t xml:space="preserve"> For a man to come unexpectedly upon his enemy and slay him</w:t>
      </w:r>
    </w:p>
    <w:p w14:paraId="349C5A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considered murder, but manslaughter or justifiable homicide. For this there was</w:t>
      </w:r>
    </w:p>
    <w:p w14:paraId="6D4702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specific legal penalty. He was left to the simple, rude justice of established custom, the</w:t>
      </w:r>
    </w:p>
    <w:p w14:paraId="5826E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retribution of “the avenger of blood” (Num. 35:12; Deut. 19:6, 12). This law did not alter</w:t>
      </w:r>
    </w:p>
    <w:p w14:paraId="673390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general Eastern practice of either taking life for life or giving a financial</w:t>
      </w:r>
    </w:p>
    <w:p w14:paraId="4040EF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compensation. The law of Moses placed between “the avenger of blood,” or next of kin,</w:t>
      </w:r>
    </w:p>
    <w:p w14:paraId="163E0C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his victim the opportunity for the latter to reach a place of asylum. This was to be in</w:t>
      </w:r>
    </w:p>
    <w:p w14:paraId="6572A5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of the six “cities of refuge,” where he could be safe until his case was heard before</w:t>
      </w:r>
    </w:p>
    <w:p w14:paraId="7A3C5F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men of his own city (Num. 35:9–28; Deut. 19:1–13; Joshua 20).</w:t>
      </w:r>
    </w:p>
    <w:p w14:paraId="791B2F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Laws should always combine mercy with justice. If too severe, laws defeat their own</w:t>
      </w:r>
    </w:p>
    <w:p w14:paraId="22F5C9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since their very severity makes it unlikely that they will be carried out. The</w:t>
      </w:r>
    </w:p>
    <w:p w14:paraId="4A309F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moral consciousness of the people revolts against them. When forgery was a capital</w:t>
      </w:r>
    </w:p>
    <w:p w14:paraId="466C35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offense in England, for instance, juries could not be secured to convict men of this crime.</w:t>
      </w:r>
    </w:p>
    <w:p w14:paraId="4045B4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Legal enactments must be in accordance with the conscience of the community, or they</w:t>
      </w:r>
    </w:p>
    <w:p w14:paraId="4D2C36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cease to command respect. Good men will break them, courts will hesitate to enforce</w:t>
      </w:r>
    </w:p>
    <w:p w14:paraId="342361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obedience to them, and wise legislators will ever seek to change them to harmonize with</w:t>
      </w:r>
    </w:p>
    <w:p w14:paraId="4C55B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best moral sentiment of the community.</w:t>
      </w:r>
    </w:p>
    <w:p w14:paraId="107038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Slay him with guile.</w:t>
      </w:r>
      <w:r w:rsidRPr="002615D3">
        <w:rPr>
          <w:rFonts w:ascii="Times New Roman" w:eastAsia="Times New Roman" w:hAnsi="Times New Roman" w:cs="Times New Roman"/>
          <w:color w:val="000000"/>
          <w:kern w:val="0"/>
          <w:sz w:val="18"/>
          <w:szCs w:val="18"/>
          <w14:ligatures w14:val="none"/>
        </w:rPr>
        <w:t xml:space="preserve"> The deliberate, intentional slayer of human life was to be</w:t>
      </w:r>
    </w:p>
    <w:p w14:paraId="3C212B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taken even from the altar (otherwise a place of safety) if he took refuge there, and</w:t>
      </w:r>
    </w:p>
    <w:p w14:paraId="5F9EC0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summarily punished (1 Kings 2:28–34).</w:t>
      </w:r>
    </w:p>
    <w:p w14:paraId="685EBC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15. Smiteth his father.</w:t>
      </w:r>
      <w:r w:rsidRPr="002615D3">
        <w:rPr>
          <w:rFonts w:ascii="Times New Roman" w:eastAsia="Times New Roman" w:hAnsi="Times New Roman" w:cs="Times New Roman"/>
          <w:color w:val="000000"/>
          <w:kern w:val="0"/>
          <w:sz w:val="18"/>
          <w:szCs w:val="18"/>
          <w14:ligatures w14:val="none"/>
        </w:rPr>
        <w:t xml:space="preserve"> That is, strikes him. This implies deliberate and persistent</w:t>
      </w:r>
    </w:p>
    <w:p w14:paraId="156B6C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opposition to parental authority. In this and the next two verses other capital offenses are</w:t>
      </w:r>
    </w:p>
    <w:p w14:paraId="55390A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dealt with. </w:t>
      </w:r>
      <w:r w:rsidRPr="002615D3">
        <w:rPr>
          <w:rFonts w:ascii="Times New Roman" w:eastAsia="Times New Roman" w:hAnsi="Times New Roman" w:cs="Times New Roman"/>
          <w:i/>
          <w:iCs/>
          <w:color w:val="000000"/>
          <w:kern w:val="0"/>
          <w:sz w:val="18"/>
          <w:szCs w:val="18"/>
          <w14:ligatures w14:val="none"/>
        </w:rPr>
        <w:t>To smite</w:t>
      </w:r>
      <w:r w:rsidRPr="002615D3">
        <w:rPr>
          <w:rFonts w:ascii="Times New Roman" w:eastAsia="Times New Roman" w:hAnsi="Times New Roman" w:cs="Times New Roman"/>
          <w:color w:val="000000"/>
          <w:kern w:val="0"/>
          <w:sz w:val="18"/>
          <w:szCs w:val="18"/>
          <w14:ligatures w14:val="none"/>
        </w:rPr>
        <w:t xml:space="preserve"> does not mean to kill, a crime dealt with in v. 12. However, the</w:t>
      </w:r>
    </w:p>
    <w:p w14:paraId="084457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severe penalty for smiting strongly emphasizes the dignity and authority of parents.</w:t>
      </w:r>
    </w:p>
    <w:p w14:paraId="40DB4A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we reflect that parents stand in the place of God to their children until the age of</w:t>
      </w:r>
    </w:p>
    <w:p w14:paraId="37B440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moral responsibility (PP 308), that parents care for and protect them in their helpless</w:t>
      </w:r>
    </w:p>
    <w:p w14:paraId="190C9A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and that even nature places within the minds of children an instinctive reverence</w:t>
      </w:r>
    </w:p>
    <w:p w14:paraId="139439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their parents, this penalty does not seem strange or excessive. Society is never secureand cannot long exist where parental authority is held in contempt. Far more is involved</w:t>
      </w:r>
    </w:p>
    <w:p w14:paraId="385F59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than a single act of disrespect.</w:t>
      </w:r>
    </w:p>
    <w:p w14:paraId="3CFAB4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Stealeth a man.</w:t>
      </w:r>
      <w:r w:rsidRPr="002615D3">
        <w:rPr>
          <w:rFonts w:ascii="Times New Roman" w:eastAsia="Times New Roman" w:hAnsi="Times New Roman" w:cs="Times New Roman"/>
          <w:color w:val="000000"/>
          <w:kern w:val="0"/>
          <w:sz w:val="18"/>
          <w:szCs w:val="18"/>
          <w14:ligatures w14:val="none"/>
        </w:rPr>
        <w:t xml:space="preserve"> To steal, or kidnap, men to make them slaves, was an early and</w:t>
      </w:r>
    </w:p>
    <w:p w14:paraId="78E614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widespread crime (see Gen. 37:25–28). Those stolen were usually foreigners. To steal</w:t>
      </w:r>
    </w:p>
    <w:p w14:paraId="2DA2B0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was not considered a legal offense. If, however, the kidnaped person was a fellow</w:t>
      </w:r>
    </w:p>
    <w:p w14:paraId="555F46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countryman, punishment was severe (Deut. 24:7).</w:t>
      </w:r>
    </w:p>
    <w:p w14:paraId="4325CA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Curseth his father.</w:t>
      </w:r>
      <w:r w:rsidRPr="002615D3">
        <w:rPr>
          <w:rFonts w:ascii="Times New Roman" w:eastAsia="Times New Roman" w:hAnsi="Times New Roman" w:cs="Times New Roman"/>
          <w:color w:val="000000"/>
          <w:kern w:val="0"/>
          <w:sz w:val="18"/>
          <w:szCs w:val="18"/>
          <w14:ligatures w14:val="none"/>
        </w:rPr>
        <w:t xml:space="preserve"> Inasmuch as parents do stand in the place of God to their</w:t>
      </w:r>
    </w:p>
    <w:p w14:paraId="1BE426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in their earliest years (see on v. 15), the penalty for cursing them is equivalent to</w:t>
      </w:r>
    </w:p>
    <w:p w14:paraId="1A9769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penalty for blaspheming God (Lev. 24:16).</w:t>
      </w:r>
    </w:p>
    <w:p w14:paraId="3DA5DF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With a stone.</w:t>
      </w:r>
      <w:r w:rsidRPr="002615D3">
        <w:rPr>
          <w:rFonts w:ascii="Times New Roman" w:eastAsia="Times New Roman" w:hAnsi="Times New Roman" w:cs="Times New Roman"/>
          <w:color w:val="000000"/>
          <w:kern w:val="0"/>
          <w:sz w:val="18"/>
          <w:szCs w:val="18"/>
          <w14:ligatures w14:val="none"/>
        </w:rPr>
        <w:t xml:space="preserve"> The use of a stone or the fist indicates the absence of a premeditated</w:t>
      </w:r>
    </w:p>
    <w:p w14:paraId="1F8A91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design to kill, as would be true if a weapon had been prepared for use.</w:t>
      </w:r>
    </w:p>
    <w:p w14:paraId="21FCE8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If he rise again.</w:t>
      </w:r>
      <w:r w:rsidRPr="002615D3">
        <w:rPr>
          <w:rFonts w:ascii="Times New Roman" w:eastAsia="Times New Roman" w:hAnsi="Times New Roman" w:cs="Times New Roman"/>
          <w:color w:val="000000"/>
          <w:kern w:val="0"/>
          <w:sz w:val="18"/>
          <w:szCs w:val="18"/>
          <w14:ligatures w14:val="none"/>
        </w:rPr>
        <w:t xml:space="preserve"> Rabbinical commentators state that the offender was put in</w:t>
      </w:r>
    </w:p>
    <w:p w14:paraId="7E7983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prison until it was learned whether the wounded man would die. If he died, the assailant</w:t>
      </w:r>
    </w:p>
    <w:p w14:paraId="16B8EA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tried for murder. If he recovered, a fine was imposed to cover the loss of the injured</w:t>
      </w:r>
    </w:p>
    <w:p w14:paraId="4EFCA9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man’s time.</w:t>
      </w:r>
    </w:p>
    <w:p w14:paraId="4DFE5A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Smite his servant.</w:t>
      </w:r>
      <w:r w:rsidRPr="002615D3">
        <w:rPr>
          <w:rFonts w:ascii="Times New Roman" w:eastAsia="Times New Roman" w:hAnsi="Times New Roman" w:cs="Times New Roman"/>
          <w:color w:val="000000"/>
          <w:kern w:val="0"/>
          <w:sz w:val="18"/>
          <w:szCs w:val="18"/>
          <w14:ligatures w14:val="none"/>
        </w:rPr>
        <w:t xml:space="preserve"> In ancient times a slave was considered the absolute property</w:t>
      </w:r>
    </w:p>
    <w:p w14:paraId="31EB6E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his master, and might be mistreated, abused, or even killed without legal interference.</w:t>
      </w:r>
    </w:p>
    <w:p w14:paraId="2FF1A7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Rome a master could deal with his servant as he pleased, selling, punishing, or slaying</w:t>
      </w:r>
    </w:p>
    <w:p w14:paraId="64C31F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The laws of Moses, however, greatly improved the condition of native slaves and</w:t>
      </w:r>
    </w:p>
    <w:p w14:paraId="2C8F44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granted them certain legal rights. Although the discipline of slaves at times called for</w:t>
      </w:r>
    </w:p>
    <w:p w14:paraId="0F3E36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smiting them, God required that it be inflicted within reason. A “maid” would ordinarily</w:t>
      </w:r>
    </w:p>
    <w:p w14:paraId="60BB6F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chastised by her mistress, or by a higher servant under the authority of the mistress.</w:t>
      </w:r>
    </w:p>
    <w:p w14:paraId="11B75B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Criminals in the East have often been put to death by the bastinado. Beating with rods</w:t>
      </w:r>
    </w:p>
    <w:p w14:paraId="42390F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prove fatal to some because of a particularly sensitive nervous system. Inasmuch as</w:t>
      </w:r>
    </w:p>
    <w:p w14:paraId="220505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master had paid a sum of money for the slave, if the slave lived a day or two after the</w:t>
      </w:r>
    </w:p>
    <w:p w14:paraId="35BB79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beating, the owner was not held for punishment.</w:t>
      </w:r>
    </w:p>
    <w:p w14:paraId="741E3A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Hurt a woman.</w:t>
      </w:r>
      <w:r w:rsidRPr="002615D3">
        <w:rPr>
          <w:rFonts w:ascii="Times New Roman" w:eastAsia="Times New Roman" w:hAnsi="Times New Roman" w:cs="Times New Roman"/>
          <w:color w:val="000000"/>
          <w:kern w:val="0"/>
          <w:sz w:val="18"/>
          <w:szCs w:val="18"/>
          <w14:ligatures w14:val="none"/>
        </w:rPr>
        <w:t xml:space="preserve"> An unintentional injury, due perhaps to the woman’s interference</w:t>
      </w:r>
    </w:p>
    <w:p w14:paraId="46A926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a quarrel involving men.</w:t>
      </w:r>
    </w:p>
    <w:p w14:paraId="623A02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Yet no mischief.</w:t>
      </w:r>
      <w:r w:rsidRPr="002615D3">
        <w:rPr>
          <w:rFonts w:ascii="Times New Roman" w:eastAsia="Times New Roman" w:hAnsi="Times New Roman" w:cs="Times New Roman"/>
          <w:color w:val="000000"/>
          <w:kern w:val="0"/>
          <w:sz w:val="18"/>
          <w:szCs w:val="18"/>
          <w14:ligatures w14:val="none"/>
        </w:rPr>
        <w:t xml:space="preserve"> “Mischief” here denotes death (Gen. 42:4, 38; Gen. 44:29). The</w:t>
      </w:r>
    </w:p>
    <w:p w14:paraId="666FE0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“judges” were to impose a fine to protect the offender from any excessive sum the</w:t>
      </w:r>
    </w:p>
    <w:p w14:paraId="6CF765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woman’s husband might demand.</w:t>
      </w:r>
    </w:p>
    <w:p w14:paraId="6A0298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Life for life.</w:t>
      </w:r>
      <w:r w:rsidRPr="002615D3">
        <w:rPr>
          <w:rFonts w:ascii="Times New Roman" w:eastAsia="Times New Roman" w:hAnsi="Times New Roman" w:cs="Times New Roman"/>
          <w:color w:val="000000"/>
          <w:kern w:val="0"/>
          <w:sz w:val="18"/>
          <w:szCs w:val="18"/>
          <w14:ligatures w14:val="none"/>
        </w:rPr>
        <w:t xml:space="preserve"> This seemingly excessive penalty for an injury that was largely</w:t>
      </w:r>
    </w:p>
    <w:p w14:paraId="0090C8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accidental and with no intention of taking life, was probably the reflection of an old law</w:t>
      </w:r>
    </w:p>
    <w:p w14:paraId="4D65C7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like that of the “avenger of blood” (see on v. 13). It must be remembered that there were</w:t>
      </w:r>
    </w:p>
    <w:p w14:paraId="54B3B0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certain provisions in these laws that Moses tolerated, such as the “bill of divorcement,”</w:t>
      </w:r>
    </w:p>
    <w:p w14:paraId="0C78CF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of the “hardness” of their “hearts” (Deut. 24:1–4; Matt. 19:3–8). It is also to be</w:t>
      </w:r>
    </w:p>
    <w:p w14:paraId="11CCE3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kept in mind that some of these Mosaic enactments were not </w:t>
      </w:r>
      <w:r w:rsidRPr="002615D3">
        <w:rPr>
          <w:rFonts w:ascii="Times New Roman" w:eastAsia="Times New Roman" w:hAnsi="Times New Roman" w:cs="Times New Roman"/>
          <w:i/>
          <w:iCs/>
          <w:color w:val="000000"/>
          <w:kern w:val="0"/>
          <w:sz w:val="18"/>
          <w:szCs w:val="18"/>
          <w14:ligatures w14:val="none"/>
        </w:rPr>
        <w:t>absolutely</w:t>
      </w:r>
      <w:r w:rsidRPr="002615D3">
        <w:rPr>
          <w:rFonts w:ascii="Times New Roman" w:eastAsia="Times New Roman" w:hAnsi="Times New Roman" w:cs="Times New Roman"/>
          <w:color w:val="000000"/>
          <w:kern w:val="0"/>
          <w:sz w:val="18"/>
          <w:szCs w:val="18"/>
          <w14:ligatures w14:val="none"/>
        </w:rPr>
        <w:t xml:space="preserve"> best from the</w:t>
      </w:r>
    </w:p>
    <w:p w14:paraId="7C2E65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divine viewpoint, but were imperfect (Ex. 20:25; Ps. 81:12). They were </w:t>
      </w:r>
      <w:r w:rsidRPr="002615D3">
        <w:rPr>
          <w:rFonts w:ascii="Times New Roman" w:eastAsia="Times New Roman" w:hAnsi="Times New Roman" w:cs="Times New Roman"/>
          <w:i/>
          <w:iCs/>
          <w:color w:val="000000"/>
          <w:kern w:val="0"/>
          <w:sz w:val="18"/>
          <w:szCs w:val="18"/>
          <w14:ligatures w14:val="none"/>
        </w:rPr>
        <w:t>relatively</w:t>
      </w:r>
      <w:r w:rsidRPr="002615D3">
        <w:rPr>
          <w:rFonts w:ascii="Times New Roman" w:eastAsia="Times New Roman" w:hAnsi="Times New Roman" w:cs="Times New Roman"/>
          <w:color w:val="000000"/>
          <w:kern w:val="0"/>
          <w:sz w:val="18"/>
          <w:szCs w:val="18"/>
          <w14:ligatures w14:val="none"/>
        </w:rPr>
        <w:t xml:space="preserve"> the best</w:t>
      </w:r>
    </w:p>
    <w:p w14:paraId="1AE67D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God’s people, at that time and in their state of moral and spiritual development,</w:t>
      </w:r>
    </w:p>
    <w:p w14:paraId="175969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receive and obey (see on v. 1).</w:t>
      </w:r>
    </w:p>
    <w:p w14:paraId="5C3793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Eye for eye.</w:t>
      </w:r>
      <w:r w:rsidRPr="002615D3">
        <w:rPr>
          <w:rFonts w:ascii="Times New Roman" w:eastAsia="Times New Roman" w:hAnsi="Times New Roman" w:cs="Times New Roman"/>
          <w:color w:val="000000"/>
          <w:kern w:val="0"/>
          <w:sz w:val="18"/>
          <w:szCs w:val="18"/>
          <w14:ligatures w14:val="none"/>
        </w:rPr>
        <w:t xml:space="preserve"> This law was also quite general among ancient nations. Solon</w:t>
      </w:r>
    </w:p>
    <w:p w14:paraId="5B16C9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introduced this law, in part, into the code of Athens, and in Rome it was included in the</w:t>
      </w:r>
    </w:p>
    <w:p w14:paraId="143709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Twelve Tables. Numerous laws of a similar nature were included in the ancient Code of</w:t>
      </w:r>
    </w:p>
    <w:p w14:paraId="1E6856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Hammurabi, a king of Babylon who lived about the time of Abraham (see Additional</w:t>
      </w:r>
    </w:p>
    <w:p w14:paraId="23CDFA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Note at close of chapter).If the literal interpretation of this law were insisted upon in our Lord’s day (see Matt.</w:t>
      </w:r>
    </w:p>
    <w:p w14:paraId="3013BE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5:38–42), it must have been by the Sadducees, for they refused to read into the law a</w:t>
      </w:r>
    </w:p>
    <w:p w14:paraId="007D96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interpretation. No good would have been served by requiring, literally, “eye for</w:t>
      </w:r>
    </w:p>
    <w:p w14:paraId="6CF114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eye.” It would have meant great loss to the individual doing the injury, without bringing</w:t>
      </w:r>
    </w:p>
    <w:p w14:paraId="77B25E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least gain to the one injured. Persistent requirement of compensation is quite different</w:t>
      </w:r>
    </w:p>
    <w:p w14:paraId="10EEA7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a passionate desire for revenge.</w:t>
      </w:r>
    </w:p>
    <w:p w14:paraId="2EA415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Smite the eye.</w:t>
      </w:r>
      <w:r w:rsidRPr="002615D3">
        <w:rPr>
          <w:rFonts w:ascii="Times New Roman" w:eastAsia="Times New Roman" w:hAnsi="Times New Roman" w:cs="Times New Roman"/>
          <w:color w:val="000000"/>
          <w:kern w:val="0"/>
          <w:sz w:val="18"/>
          <w:szCs w:val="18"/>
          <w14:ligatures w14:val="none"/>
        </w:rPr>
        <w:t xml:space="preserve"> This verse and the next set forth the law pertaining to assaults upon</w:t>
      </w:r>
    </w:p>
    <w:p w14:paraId="67EA23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slaves. The “eye” and “tooth” are specially mentioned because the former is considered</w:t>
      </w:r>
    </w:p>
    <w:p w14:paraId="1C5270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our most precious physical organ, and the loss of the latter as that which is of least</w:t>
      </w:r>
    </w:p>
    <w:p w14:paraId="21AEB0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consequence. The general law of retaliation did not take in slaves. Ordinary blows given</w:t>
      </w:r>
    </w:p>
    <w:p w14:paraId="45B60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 slave did not carry with them any more thought of compensation than those given a</w:t>
      </w:r>
    </w:p>
    <w:p w14:paraId="736657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 However, permanent harm to an organ or the loss of a member afforded the slave</w:t>
      </w:r>
    </w:p>
    <w:p w14:paraId="384575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right of complaint and compensation. Revenge in kind was impossible because it</w:t>
      </w:r>
    </w:p>
    <w:p w14:paraId="5BA678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have put the slave in the position of retaliating against his master; hence</w:t>
      </w:r>
    </w:p>
    <w:p w14:paraId="1C6448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compulsory compensation was provided. The principle was upheld that any permanent</w:t>
      </w:r>
    </w:p>
    <w:p w14:paraId="4E4A93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physical loss gave to the slave the right of freedom, a privilege which must have acted as</w:t>
      </w:r>
    </w:p>
    <w:p w14:paraId="1E0D6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effective deterrent to brutality on the part of the master.</w:t>
      </w:r>
    </w:p>
    <w:p w14:paraId="039C70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If an ox gore.</w:t>
      </w:r>
      <w:r w:rsidRPr="002615D3">
        <w:rPr>
          <w:rFonts w:ascii="Times New Roman" w:eastAsia="Times New Roman" w:hAnsi="Times New Roman" w:cs="Times New Roman"/>
          <w:color w:val="000000"/>
          <w:kern w:val="0"/>
          <w:sz w:val="18"/>
          <w:szCs w:val="18"/>
          <w14:ligatures w14:val="none"/>
        </w:rPr>
        <w:t xml:space="preserve"> To establish as firmly as possible the principle of the sacredness of</w:t>
      </w:r>
    </w:p>
    <w:p w14:paraId="2398EB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life, Moses takes up in vs. 28–32 injuries caused by domestic animals. Echoing</w:t>
      </w:r>
    </w:p>
    <w:p w14:paraId="3C8354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declaration already made to Noah (Gen. 9:5), the ox must be killed, but the owner is</w:t>
      </w:r>
    </w:p>
    <w:p w14:paraId="153E1D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“clear” (RSV). Not being killed in the manner required, the animal might not be eaten.</w:t>
      </w:r>
    </w:p>
    <w:p w14:paraId="0B07F9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Furthermore, the animal was under a curse. According to rabbinical expositors it was not</w:t>
      </w:r>
    </w:p>
    <w:p w14:paraId="4C0E0A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lawful to sell the carcass to the Gentiles. By being “stoned” to death, the ox suffered</w:t>
      </w:r>
    </w:p>
    <w:p w14:paraId="51C79E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same penalty that would have been imposed upon a human murderer.</w:t>
      </w:r>
    </w:p>
    <w:p w14:paraId="721620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If the ox were wont.</w:t>
      </w:r>
      <w:r w:rsidRPr="002615D3">
        <w:rPr>
          <w:rFonts w:ascii="Times New Roman" w:eastAsia="Times New Roman" w:hAnsi="Times New Roman" w:cs="Times New Roman"/>
          <w:color w:val="000000"/>
          <w:kern w:val="0"/>
          <w:sz w:val="18"/>
          <w:szCs w:val="18"/>
          <w14:ligatures w14:val="none"/>
        </w:rPr>
        <w:t xml:space="preserve"> If the owner knew the animal to be dangerous and to require</w:t>
      </w:r>
    </w:p>
    <w:p w14:paraId="55E6EB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watching, and yet carelessly neglected to watch it properly, he was held guilty, as being</w:t>
      </w:r>
    </w:p>
    <w:p w14:paraId="16E3DD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accessory to the homicide and therefore deserving of death. The sound principle is</w:t>
      </w:r>
    </w:p>
    <w:p w14:paraId="3EA4AE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established that a man is responsible for all foreseeable consequences of his actions.</w:t>
      </w:r>
    </w:p>
    <w:p w14:paraId="4ED25E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Ransom of his life.</w:t>
      </w:r>
      <w:r w:rsidRPr="002615D3">
        <w:rPr>
          <w:rFonts w:ascii="Times New Roman" w:eastAsia="Times New Roman" w:hAnsi="Times New Roman" w:cs="Times New Roman"/>
          <w:color w:val="000000"/>
          <w:kern w:val="0"/>
          <w:sz w:val="18"/>
          <w:szCs w:val="18"/>
          <w14:ligatures w14:val="none"/>
        </w:rPr>
        <w:t xml:space="preserve"> Since it was unlikely that a man would be put to death for the</w:t>
      </w:r>
    </w:p>
    <w:p w14:paraId="7780AD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offense of an animal, no matter what the neglect, provision is made for paying “a sum of</w:t>
      </w:r>
    </w:p>
    <w:p w14:paraId="1E86D6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money” as a fine, the amount being proportionate to the value of the life taken.</w:t>
      </w:r>
    </w:p>
    <w:p w14:paraId="35CF46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Push a manservant.</w:t>
      </w:r>
      <w:r w:rsidRPr="002615D3">
        <w:rPr>
          <w:rFonts w:ascii="Times New Roman" w:eastAsia="Times New Roman" w:hAnsi="Times New Roman" w:cs="Times New Roman"/>
          <w:color w:val="000000"/>
          <w:kern w:val="0"/>
          <w:sz w:val="18"/>
          <w:szCs w:val="18"/>
          <w14:ligatures w14:val="none"/>
        </w:rPr>
        <w:t xml:space="preserve"> That is, “gore a manservant.” Even then the ox was to be</w:t>
      </w:r>
    </w:p>
    <w:p w14:paraId="6BE102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killed, to further strengthen the concept of the sanctity of human life. Instead of a varying</w:t>
      </w:r>
    </w:p>
    <w:p w14:paraId="323789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“ransom,” or fine, the average price of a slave, 30 shekels of silver, was in all cases to be</w:t>
      </w:r>
    </w:p>
    <w:p w14:paraId="17920E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paid to the slave’s master in compensation for his loss. Thirty shekels of silver would be</w:t>
      </w:r>
    </w:p>
    <w:p w14:paraId="59393B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equivalent to approximately $8.75 today (see on Gen. 20:16).</w:t>
      </w:r>
    </w:p>
    <w:p w14:paraId="03B771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Open a pit.</w:t>
      </w:r>
      <w:r w:rsidRPr="002615D3">
        <w:rPr>
          <w:rFonts w:ascii="Times New Roman" w:eastAsia="Times New Roman" w:hAnsi="Times New Roman" w:cs="Times New Roman"/>
          <w:color w:val="000000"/>
          <w:kern w:val="0"/>
          <w:sz w:val="18"/>
          <w:szCs w:val="18"/>
          <w14:ligatures w14:val="none"/>
        </w:rPr>
        <w:t xml:space="preserve"> Literally, “leaves a pit open” (RSV). The remainder of the chapter</w:t>
      </w:r>
    </w:p>
    <w:p w14:paraId="2F76E4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deals with injuries to property, which among the Hebrews consisted largely of cattle and</w:t>
      </w:r>
    </w:p>
    <w:p w14:paraId="7F34F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flocks. Pits, or cisterns, were necessary in Palestine for the storage of water. They were</w:t>
      </w:r>
    </w:p>
    <w:p w14:paraId="2E985B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usually covered by a flat stone. It was the duty of the one drawing water to re-cover the</w:t>
      </w:r>
    </w:p>
    <w:p w14:paraId="260040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cistern after taking water from it.</w:t>
      </w:r>
    </w:p>
    <w:p w14:paraId="72B08E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Dig a pit.</w:t>
      </w:r>
      <w:r w:rsidRPr="002615D3">
        <w:rPr>
          <w:rFonts w:ascii="Times New Roman" w:eastAsia="Times New Roman" w:hAnsi="Times New Roman" w:cs="Times New Roman"/>
          <w:color w:val="000000"/>
          <w:kern w:val="0"/>
          <w:sz w:val="18"/>
          <w:szCs w:val="18"/>
          <w14:ligatures w14:val="none"/>
        </w:rPr>
        <w:t xml:space="preserve"> In the unfenced fields of Palestine it was always possible that a neighbor’s</w:t>
      </w:r>
    </w:p>
    <w:p w14:paraId="7A4E7F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animal might go astray and suffer injury because of another’s negligence. Unable to</w:t>
      </w:r>
    </w:p>
    <w:p w14:paraId="3080FF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extricate itself, an animal falling into a pit might drown. The owner of the cistern was to</w:t>
      </w:r>
    </w:p>
    <w:p w14:paraId="5FC91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make good the loss of the animal and receive the carcass.</w:t>
      </w:r>
      <w:r w:rsidRPr="002615D3">
        <w:rPr>
          <w:rFonts w:ascii="Times New Roman" w:eastAsia="Times New Roman" w:hAnsi="Times New Roman" w:cs="Times New Roman"/>
          <w:b/>
          <w:bCs/>
          <w:i/>
          <w:iCs/>
          <w:color w:val="000000"/>
          <w:kern w:val="0"/>
          <w:sz w:val="18"/>
          <w:szCs w:val="18"/>
          <w14:ligatures w14:val="none"/>
        </w:rPr>
        <w:t>35. Sell the live ox.</w:t>
      </w:r>
      <w:r w:rsidRPr="002615D3">
        <w:rPr>
          <w:rFonts w:ascii="Times New Roman" w:eastAsia="Times New Roman" w:hAnsi="Times New Roman" w:cs="Times New Roman"/>
          <w:color w:val="000000"/>
          <w:kern w:val="0"/>
          <w:sz w:val="18"/>
          <w:szCs w:val="18"/>
          <w14:ligatures w14:val="none"/>
        </w:rPr>
        <w:t xml:space="preserve"> The two owners concerned were to divide between them the</w:t>
      </w:r>
    </w:p>
    <w:p w14:paraId="40D366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value of both the living and the dead ox, and share equally in the loss. If, however, one of</w:t>
      </w:r>
    </w:p>
    <w:p w14:paraId="091DDC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animals was known to be vicious, the owner who suffered the loss was to receive full</w:t>
      </w:r>
    </w:p>
    <w:p w14:paraId="59B0D2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compensation but lose his share of the carcass. God strictly condemns carelessness and</w:t>
      </w:r>
    </w:p>
    <w:p w14:paraId="6F857C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neglect. Whatever we do we are to do well (Eccl. 9:10; Jer. 48:10).</w:t>
      </w:r>
    </w:p>
    <w:p w14:paraId="6EF80AB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ADDITIONAL NOTE ON CHAPTER 21</w:t>
      </w:r>
    </w:p>
    <w:p w14:paraId="3CBF79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While excavating the acropolis of Susa, the Biblical Shushan, in December, 1901 and</w:t>
      </w:r>
    </w:p>
    <w:p w14:paraId="18B362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January, 1902, J. de Morgan found three large fragments of a black diorite stone. They</w:t>
      </w:r>
    </w:p>
    <w:p w14:paraId="34C9AC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fitted perfectly together and when joined formed a stele, or standing pillar, 7 ft. 41/2 in.</w:t>
      </w:r>
    </w:p>
    <w:p w14:paraId="37E374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whose base had a diameter of about 24 in. In its upper part the stele contained a</w:t>
      </w:r>
    </w:p>
    <w:p w14:paraId="2BEE39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relief showing Hammurabi, the sixth king of the First Dynasty of Babylon (1728-1686</w:t>
      </w:r>
    </w:p>
    <w:p w14:paraId="6D31DC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standing before the seated sun-god Shamash. Otherwise, the whole surface was</w:t>
      </w:r>
    </w:p>
    <w:p w14:paraId="2CD937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covered with a long inscription written in Babylonian cuneiform, consisting of nearly 300</w:t>
      </w:r>
    </w:p>
    <w:p w14:paraId="2432A1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laws. This proved to be the famous Code of Hammurabi, and is now in the Louvre in</w:t>
      </w:r>
    </w:p>
    <w:p w14:paraId="456F9A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Paris. A facsimile may be seen at the Oriental Institute in Chicago.</w:t>
      </w:r>
    </w:p>
    <w:p w14:paraId="659705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publication of this code in the year of its discovery by the expedition’s</w:t>
      </w:r>
    </w:p>
    <w:p w14:paraId="6DC4BB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cuneiformist V. Scheil caused a tremendous sensation in the world of Biblical</w:t>
      </w:r>
    </w:p>
    <w:p w14:paraId="2F6900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scholarship. This was due to the fact that it proved the fallacy of the pronouncements of</w:t>
      </w:r>
    </w:p>
    <w:p w14:paraId="6A4722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scholars of the higher critical schools, who had denied the possibility that law</w:t>
      </w:r>
    </w:p>
    <w:p w14:paraId="460822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codes such as that of Moses could have existed before the first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The</w:t>
      </w:r>
    </w:p>
    <w:p w14:paraId="4114E2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opinion of the scholarly world with regard to the law of Moses at the time of the</w:t>
      </w:r>
    </w:p>
    <w:p w14:paraId="594A0D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discovery of the Code of Hammurabi is well reflected by Johannes Jeremias in his book</w:t>
      </w:r>
    </w:p>
    <w:p w14:paraId="0906E9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Moses und Hammurabi</w:t>
      </w:r>
      <w:r w:rsidRPr="002615D3">
        <w:rPr>
          <w:rFonts w:ascii="Times New Roman" w:eastAsia="Times New Roman" w:hAnsi="Times New Roman" w:cs="Times New Roman"/>
          <w:color w:val="000000"/>
          <w:kern w:val="0"/>
          <w:sz w:val="18"/>
          <w:szCs w:val="18"/>
          <w14:ligatures w14:val="none"/>
        </w:rPr>
        <w:t xml:space="preserve"> (2d ed., Leipzig, 1903):</w:t>
      </w:r>
    </w:p>
    <w:p w14:paraId="693C21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“If eighteen months ago a scientifically educated theologian had asked the question,</w:t>
      </w:r>
    </w:p>
    <w:p w14:paraId="42DADE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there a Code of Moses,’ one would have left him standing ‘in the field’ just as the</w:t>
      </w:r>
    </w:p>
    <w:p w14:paraId="61915D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unfaithful shepherd in the C[ode of] H[ammurabi] (256). The literary critical</w:t>
      </w:r>
    </w:p>
    <w:p w14:paraId="20AE1E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pronouncement of the Kuenen-Wellhausen school is still held: A codification before the</w:t>
      </w:r>
    </w:p>
    <w:p w14:paraId="52DE26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ninth century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is impossible” (pp. 60, 61).</w:t>
      </w:r>
    </w:p>
    <w:p w14:paraId="2F7807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Reminding his readers of a statement made by Wellhausen, that “Moses is in truth</w:t>
      </w:r>
    </w:p>
    <w:p w14:paraId="2ACA04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 as little the originator of the Law, as our Lord Jesus the founder of the church</w:t>
      </w:r>
    </w:p>
    <w:p w14:paraId="230F3E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discipline in Lower Hessia,” Jeremias asked the question, “How would he judge today?”</w:t>
      </w:r>
    </w:p>
    <w:p w14:paraId="1AD388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 60). Critical scholars had emphatically denied the Mosaic authorship of the laws</w:t>
      </w:r>
    </w:p>
    <w:p w14:paraId="4030DD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found in the Pentateuch, since they were convinced that the existence of such laws during</w:t>
      </w:r>
    </w:p>
    <w:p w14:paraId="2DAF3F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second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was historically impossible. Suddenly a collection of laws</w:t>
      </w:r>
    </w:p>
    <w:p w14:paraId="37368C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to light of which no one could deny that it had been written down in the first half of</w:t>
      </w:r>
    </w:p>
    <w:p w14:paraId="42B412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second millennium, even before the time of Moses. To the great surprise of critical</w:t>
      </w:r>
    </w:p>
    <w:p w14:paraId="1147A0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scholars, this Code of Hammurabi revealed that the strange customs of the patriarchal age</w:t>
      </w:r>
    </w:p>
    <w:p w14:paraId="03D635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described in Genesis had actually existed, and also that the civil laws of ancient Israel</w:t>
      </w:r>
    </w:p>
    <w:p w14:paraId="4BE18F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showed great similarity to those of ancient Babylonia.</w:t>
      </w:r>
    </w:p>
    <w:p w14:paraId="274D55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of the great importance of this code a description of the history of the stele</w:t>
      </w:r>
    </w:p>
    <w:p w14:paraId="5CDD1A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containing it, and the contents of its laws, is given here. The stele originally contained</w:t>
      </w:r>
    </w:p>
    <w:p w14:paraId="295356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3,624 lines, divided into 39 columns of writing. It had been set up by Hammurabi in</w:t>
      </w:r>
    </w:p>
    <w:p w14:paraId="7D1FA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Babylon, his capital. When that city was conquered by an Elamite king, the pillar was</w:t>
      </w:r>
    </w:p>
    <w:p w14:paraId="42D699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carried off to Susa as a trophy of war and set up in the royal palace there. The Elamites</w:t>
      </w:r>
    </w:p>
    <w:p w14:paraId="3DBB8D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erased five columns of the inscription, but for some unknown reason failed to replace</w:t>
      </w:r>
    </w:p>
    <w:p w14:paraId="5F2D5D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with an inscription of their own. The pillar was finally broken to pieces in one ofthe destructions of Susa, and was already buried by the time of the Persian kings, when</w:t>
      </w:r>
    </w:p>
    <w:p w14:paraId="6A65D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Esther and Mordecai lived.</w:t>
      </w:r>
    </w:p>
    <w:p w14:paraId="5FB76E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code contains a preface, or prologue, in which the king claims to have been</w:t>
      </w:r>
    </w:p>
    <w:p w14:paraId="1B25B7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commissioned by the gods to act as a wise and righteous ruler and judge over the</w:t>
      </w:r>
    </w:p>
    <w:p w14:paraId="110FF6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kingdom. In the epilogue, or concluding remarks, the king reaffirms his intention to come</w:t>
      </w:r>
    </w:p>
    <w:p w14:paraId="2C7F79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aid of the oppressed and injured, and invites each one with a judicial case to come</w:t>
      </w:r>
    </w:p>
    <w:p w14:paraId="3162E4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read on the pillar how his case stands according to the law of the king. Between</w:t>
      </w:r>
    </w:p>
    <w:p w14:paraId="39E402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prologue and epilogue are found the 282 sections of the law, all of a purely civil nature.</w:t>
      </w:r>
    </w:p>
    <w:p w14:paraId="7B4FFE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deal with slavery and criminal offenses, regulate rents, wages, and debts, and</w:t>
      </w:r>
    </w:p>
    <w:p w14:paraId="46E669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determine questions relating to property, marriage, shipping rights, and the duties of</w:t>
      </w:r>
    </w:p>
    <w:p w14:paraId="106954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physicians, builders, and others.</w:t>
      </w:r>
    </w:p>
    <w:p w14:paraId="33ECA9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Code of Hammurabi illustrates and illuminates some seemingly strange</w:t>
      </w:r>
    </w:p>
    <w:p w14:paraId="1939CC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customs of the patriarchal age has been explained in the appropriate comments on several</w:t>
      </w:r>
    </w:p>
    <w:p w14:paraId="59784C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Genesis passages (see on Gen. 16:2, 6; 31:32, 39). A careful study of the provisions of</w:t>
      </w:r>
    </w:p>
    <w:p w14:paraId="7723B2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Hammurabi Code results in a most interesting picture of social life and customs in the</w:t>
      </w:r>
    </w:p>
    <w:p w14:paraId="2F7308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of Abraham and throughout the patriarchal period.</w:t>
      </w:r>
    </w:p>
    <w:p w14:paraId="6B2367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special interest to the student of the Bible are those laws that show similarities to</w:t>
      </w:r>
    </w:p>
    <w:p w14:paraId="484CF4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 law of Moses. Herewith is a comparison of some of Hammurabi’s laws (abbreviated,</w:t>
      </w:r>
    </w:p>
    <w:p w14:paraId="4B5148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with corresponding provisions in the law of Moses.</w:t>
      </w:r>
    </w:p>
    <w:p w14:paraId="084463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8. “If a citizen stole</w:t>
      </w:r>
    </w:p>
    <w:p w14:paraId="429D5E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22:1-4. “If a man shall steal an ox, or a sheep, and</w:t>
      </w:r>
    </w:p>
    <w:p w14:paraId="2A4A09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ox or a sheep or an ass</w:t>
      </w:r>
    </w:p>
    <w:p w14:paraId="756134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kill it, or sell it; he shall restore five oxen for an ox, and</w:t>
      </w:r>
    </w:p>
    <w:p w14:paraId="2D1C24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a pig or a goat, if it</w:t>
      </w:r>
    </w:p>
    <w:p w14:paraId="2BB30C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four sheep for a sheep. . . . For he should make full</w:t>
      </w:r>
    </w:p>
    <w:p w14:paraId="0EF3EE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belonged to the god (or)</w:t>
      </w:r>
    </w:p>
    <w:p w14:paraId="3F2020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restitution; if he have nothing, then he shall be sold for his</w:t>
      </w:r>
    </w:p>
    <w:p w14:paraId="4E7E60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belonged to the palace, he</w:t>
      </w:r>
    </w:p>
    <w:p w14:paraId="613670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theft. If the theft be certainly found in his hand alive,</w:t>
      </w:r>
    </w:p>
    <w:p w14:paraId="007BC4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make thirty–fold</w:t>
      </w:r>
    </w:p>
    <w:p w14:paraId="271AFB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whether it be ox, or ass, or sheep; he shall restore double.”</w:t>
      </w:r>
    </w:p>
    <w:p w14:paraId="513162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restitution; if it belongs to</w:t>
      </w:r>
    </w:p>
    <w:p w14:paraId="6E9643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citizen, he shall make</w:t>
      </w:r>
    </w:p>
    <w:p w14:paraId="15B643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tenfold restitution; if the</w:t>
      </w:r>
    </w:p>
    <w:p w14:paraId="0C48C4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thief does not have</w:t>
      </w:r>
    </w:p>
    <w:p w14:paraId="5EA12F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sufficient to make</w:t>
      </w:r>
    </w:p>
    <w:p w14:paraId="68B937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restitution he shall be put</w:t>
      </w:r>
    </w:p>
    <w:p w14:paraId="249E61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death.”</w:t>
      </w:r>
    </w:p>
    <w:p w14:paraId="6B1433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will be noticed that the Biblical law concerning theft is more humane than the</w:t>
      </w:r>
    </w:p>
    <w:p w14:paraId="00FA6A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Babylonian one, the latter even providing capital punishment in certain cases. However,</w:t>
      </w:r>
    </w:p>
    <w:p w14:paraId="21D1D7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principle that a thief must make restitution for his crime is the same in both laws.</w:t>
      </w:r>
    </w:p>
    <w:p w14:paraId="0A5664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slave trade was considered a grave offense against society by both Hammurabi</w:t>
      </w:r>
    </w:p>
    <w:p w14:paraId="2F6935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Moses:</w:t>
      </w:r>
    </w:p>
    <w:p w14:paraId="722777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CH 14. “If a citizen has</w:t>
      </w:r>
    </w:p>
    <w:p w14:paraId="6F1325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21:16. “And he that stealeth a man, and selleth him,</w:t>
      </w:r>
    </w:p>
    <w:p w14:paraId="4C7FE6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stolen the son of a citizen,</w:t>
      </w:r>
    </w:p>
    <w:p w14:paraId="61C1DE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if he be found in his hand, he shall surely be put to</w:t>
      </w:r>
    </w:p>
    <w:p w14:paraId="658F47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shall be put to death.”</w:t>
      </w:r>
    </w:p>
    <w:p w14:paraId="44A8B9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w:t>
      </w:r>
    </w:p>
    <w:p w14:paraId="17DF18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laws dealing with voluntary servitude are similar in principle:</w:t>
      </w:r>
    </w:p>
    <w:p w14:paraId="64CC96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117. “If a citizen</w:t>
      </w:r>
    </w:p>
    <w:p w14:paraId="17C28B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15:12-14. “And if thy brother, an Hebrew man, or</w:t>
      </w:r>
    </w:p>
    <w:p w14:paraId="1D6B6A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an obligation, and has</w:t>
      </w:r>
    </w:p>
    <w:p w14:paraId="3CD806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Hebrew woman, be sold unto thee, and serve thee six</w:t>
      </w:r>
    </w:p>
    <w:p w14:paraId="466CCA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sold his wife,</w:t>
      </w:r>
    </w:p>
    <w:p w14:paraId="569A0B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then in the seventh year thou shalt let him go free</w:t>
      </w:r>
    </w:p>
    <w:p w14:paraId="6EAF36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son, or his daughter, or</w:t>
      </w:r>
    </w:p>
    <w:p w14:paraId="52C4DD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thee. And when thou sendest him out free from thee,</w:t>
      </w:r>
    </w:p>
    <w:p w14:paraId="657F04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given them as surety, they</w:t>
      </w:r>
    </w:p>
    <w:p w14:paraId="54E15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 shalt not let him go away empty: thou shalt furnishhim liberally out of they flock.”</w:t>
      </w:r>
    </w:p>
    <w:p w14:paraId="64A91C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work in the house of</w:t>
      </w:r>
    </w:p>
    <w:p w14:paraId="46C428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purchaser or the</w:t>
      </w:r>
    </w:p>
    <w:p w14:paraId="6E5BC3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holder of the pledge for</w:t>
      </w:r>
    </w:p>
    <w:p w14:paraId="515BCA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three years; in the fourth</w:t>
      </w:r>
    </w:p>
    <w:p w14:paraId="4980D7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 their release will be</w:t>
      </w:r>
    </w:p>
    <w:p w14:paraId="6EE929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established.”</w:t>
      </w:r>
    </w:p>
    <w:p w14:paraId="01F70F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a Babylonian fell into slavery for debts he had to serve three years without any</w:t>
      </w:r>
    </w:p>
    <w:p w14:paraId="7E1B49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compensation, whereas the Hebrew slave served a longer term, but received a reward at</w:t>
      </w:r>
    </w:p>
    <w:p w14:paraId="77D5A6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end of his term of service.</w:t>
      </w:r>
    </w:p>
    <w:p w14:paraId="5A7061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138. “If a citizen</w:t>
      </w:r>
    </w:p>
    <w:p w14:paraId="245F22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wants to divorce his wife</w:t>
      </w:r>
    </w:p>
    <w:p w14:paraId="70A84E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did not bear him</w:t>
      </w:r>
    </w:p>
    <w:p w14:paraId="03CA83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he shall give her</w:t>
      </w:r>
    </w:p>
    <w:p w14:paraId="0B1F2B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money to the amount of</w:t>
      </w:r>
    </w:p>
    <w:p w14:paraId="45D00D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24:1. “When a man hath taken a wife, and married</w:t>
      </w:r>
    </w:p>
    <w:p w14:paraId="59AFD6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 and it come to pass that she find no favour in his eyes,</w:t>
      </w:r>
    </w:p>
    <w:p w14:paraId="49C9E3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he hath found some uncleanness in her: then let</w:t>
      </w:r>
    </w:p>
    <w:p w14:paraId="612615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write her a bill of divorcement, and give it in her hand,</w:t>
      </w:r>
    </w:p>
    <w:p w14:paraId="0D2021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send her out of his house.”</w:t>
      </w:r>
    </w:p>
    <w:p w14:paraId="24C399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 marriage price, and</w:t>
      </w:r>
    </w:p>
    <w:p w14:paraId="7EF154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compensate her for her</w:t>
      </w:r>
    </w:p>
    <w:p w14:paraId="0B4191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dowry which she brought</w:t>
      </w:r>
    </w:p>
    <w:p w14:paraId="6D89E1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house of her</w:t>
      </w:r>
    </w:p>
    <w:p w14:paraId="5D967E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 then he may divorce</w:t>
      </w:r>
    </w:p>
    <w:p w14:paraId="719120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w:t>
      </w:r>
    </w:p>
    <w:p w14:paraId="67A7CB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Babylonian law permitted divorce in the case of female sterility if compensation</w:t>
      </w:r>
    </w:p>
    <w:p w14:paraId="2B2D63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made, whereas the Hebrew law permitted divorce only if the husband found that he</w:t>
      </w:r>
    </w:p>
    <w:p w14:paraId="07431B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deceived and that his wife was not the pure or healthy woman she had claimed</w:t>
      </w:r>
    </w:p>
    <w:p w14:paraId="348F63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w:t>
      </w:r>
    </w:p>
    <w:p w14:paraId="7BE3CE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195. “If a son</w:t>
      </w:r>
    </w:p>
    <w:p w14:paraId="6D6F94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strikes his father, his hand</w:t>
      </w:r>
    </w:p>
    <w:p w14:paraId="6C929C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21:15. “And he that smiteth his father, or his mother,</w:t>
      </w:r>
    </w:p>
    <w:p w14:paraId="4F8D33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be surely put to death.”</w:t>
      </w:r>
    </w:p>
    <w:p w14:paraId="77082F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be cut off.”</w:t>
      </w:r>
    </w:p>
    <w:p w14:paraId="101A36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severity of the Mosaic law is due to the fact that according to the divine order</w:t>
      </w:r>
    </w:p>
    <w:p w14:paraId="58BBC5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parenthood was more sacred to the Hebrews than to the Babylonians.</w:t>
      </w:r>
    </w:p>
    <w:p w14:paraId="369861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196. “If a citizen</w:t>
      </w:r>
    </w:p>
    <w:p w14:paraId="0EF208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24:19, 20. “And if a man cause a blemish in his</w:t>
      </w:r>
    </w:p>
    <w:p w14:paraId="763C3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destroys the eye of the son</w:t>
      </w:r>
    </w:p>
    <w:p w14:paraId="001B1F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neighbour; as he hath done, so shall it be done to him;</w:t>
      </w:r>
    </w:p>
    <w:p w14:paraId="2B92CA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 citizen, his eye shall</w:t>
      </w:r>
    </w:p>
    <w:p w14:paraId="397B31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breach for breach, eye for eye, tooth for tooth: as he hath</w:t>
      </w:r>
    </w:p>
    <w:p w14:paraId="46393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destroyed.”</w:t>
      </w:r>
    </w:p>
    <w:p w14:paraId="1BF3C2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caused a blemish in a man, so shall it be done to him</w:t>
      </w:r>
    </w:p>
    <w:p w14:paraId="7187C3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w:t>
      </w:r>
    </w:p>
    <w:p w14:paraId="00527B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CH 197. “If he breaks</w:t>
      </w:r>
    </w:p>
    <w:p w14:paraId="775D81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bone of a citizen, his</w:t>
      </w:r>
    </w:p>
    <w:p w14:paraId="594DD1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bone shall be broken.”</w:t>
      </w:r>
    </w:p>
    <w:p w14:paraId="195FFF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198. “If he destroys</w:t>
      </w:r>
    </w:p>
    <w:p w14:paraId="12E246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eye of a subordinate or</w:t>
      </w:r>
    </w:p>
    <w:p w14:paraId="0DC13F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breaks the bone of a</w:t>
      </w:r>
    </w:p>
    <w:p w14:paraId="49A215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subordinate, he shall pay</w:t>
      </w:r>
    </w:p>
    <w:p w14:paraId="6A2F87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mina of silver.”</w:t>
      </w:r>
    </w:p>
    <w:p w14:paraId="3C5CD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200. “If a citizen</w:t>
      </w:r>
    </w:p>
    <w:p w14:paraId="51B51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knocks out a tooth of a</w:t>
      </w:r>
    </w:p>
    <w:p w14:paraId="2B2371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citizen, his tooth shall be</w:t>
      </w:r>
    </w:p>
    <w:p w14:paraId="09D3F2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knocked out.”</w:t>
      </w:r>
    </w:p>
    <w:p w14:paraId="23010E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Deut. 19:21. “And thine eye shall not pity; but life shall</w:t>
      </w:r>
    </w:p>
    <w:p w14:paraId="7AA4F6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 for life, eye for eye, tooth for tooth, hand for hand, foot</w:t>
      </w:r>
    </w:p>
    <w:p w14:paraId="259362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foot.”Both laws guarantee to each man life, health, and well-being. A marked difference is</w:t>
      </w:r>
    </w:p>
    <w:p w14:paraId="22285C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found in the fact that there were two classes of citizens in Babylon, those that were fully</w:t>
      </w:r>
    </w:p>
    <w:p w14:paraId="017E57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free (citizens), and another class which might be called serfs (translated here as</w:t>
      </w:r>
    </w:p>
    <w:p w14:paraId="66E461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“subordinates”), whereas the Hebrews did not make such distinctions. The concept that</w:t>
      </w:r>
    </w:p>
    <w:p w14:paraId="627B40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men were equal seems to have originated with God’s people. The dignity of man</w:t>
      </w:r>
    </w:p>
    <w:p w14:paraId="2D62D3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cannot be fully realized apart from a recognition of the true God and the principles</w:t>
      </w:r>
    </w:p>
    <w:p w14:paraId="436A59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imparted to Israel.</w:t>
      </w:r>
    </w:p>
    <w:p w14:paraId="620070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199. “If he destroys</w:t>
      </w:r>
    </w:p>
    <w:p w14:paraId="45EFD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eye of a citizen’s slave,</w:t>
      </w:r>
    </w:p>
    <w:p w14:paraId="1CA6AE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breaks the bone of a</w:t>
      </w:r>
    </w:p>
    <w:p w14:paraId="418010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21:26 “And if a man smite the eye of his servant, or</w:t>
      </w:r>
    </w:p>
    <w:p w14:paraId="691269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eye of his maid, that it perish; he shall let him go free</w:t>
      </w:r>
    </w:p>
    <w:p w14:paraId="026D42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his eye’s sake.”</w:t>
      </w:r>
    </w:p>
    <w:p w14:paraId="348FBB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citizen’s slave, he shall pay</w:t>
      </w:r>
    </w:p>
    <w:p w14:paraId="0913DF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half of the purchasing</w:t>
      </w:r>
    </w:p>
    <w:p w14:paraId="5A80F7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price.”</w:t>
      </w:r>
    </w:p>
    <w:p w14:paraId="2091D9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difference in these laws is apparent. The Babylonian law speaks only of injuries</w:t>
      </w:r>
    </w:p>
    <w:p w14:paraId="1651FD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caused to another man’s servant, and treats them as if they were inflicted against the</w:t>
      </w:r>
    </w:p>
    <w:p w14:paraId="62736C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servant’s master, but the Biblical law recognizes the human rights of a slave, who was to</w:t>
      </w:r>
    </w:p>
    <w:p w14:paraId="01269A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set free if for any reason his master injured him. This shows clearly that the Hebrew</w:t>
      </w:r>
    </w:p>
    <w:p w14:paraId="40FD9D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 did not consider a slave the unconditional property of his master, a principle</w:t>
      </w:r>
    </w:p>
    <w:p w14:paraId="5C8015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recognized nowhere else in the ancient Near East.</w:t>
      </w:r>
    </w:p>
    <w:p w14:paraId="38CBA9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206. “If a citizen</w:t>
      </w:r>
    </w:p>
    <w:p w14:paraId="784464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21:18. “And if men strive together, and one smite</w:t>
      </w:r>
    </w:p>
    <w:p w14:paraId="72BF92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struck a citizen in a</w:t>
      </w:r>
    </w:p>
    <w:p w14:paraId="3A7380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with a stone, or with his fist, and he die not, but</w:t>
      </w:r>
    </w:p>
    <w:p w14:paraId="7C1D83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brawl, and has caused him</w:t>
      </w:r>
    </w:p>
    <w:p w14:paraId="1338BD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keepeth his bed: if he rise again, and walk abroad upon his</w:t>
      </w:r>
    </w:p>
    <w:p w14:paraId="02CE5B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injury, this citizen shall</w:t>
      </w:r>
    </w:p>
    <w:p w14:paraId="4196D5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staff, then shall he that smote him be quit: only he shall pay</w:t>
      </w:r>
    </w:p>
    <w:p w14:paraId="527ABC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swear, ‘I did not strike him</w:t>
      </w:r>
    </w:p>
    <w:p w14:paraId="49962B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loss of his time, and shall cause him to be</w:t>
      </w:r>
    </w:p>
    <w:p w14:paraId="212073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deliberately,’ but he shall</w:t>
      </w:r>
    </w:p>
    <w:p w14:paraId="750927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thoroughly healed.”</w:t>
      </w:r>
    </w:p>
    <w:p w14:paraId="7B41C5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pay the bill of the</w:t>
      </w:r>
    </w:p>
    <w:p w14:paraId="254DDE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physician.”</w:t>
      </w:r>
    </w:p>
    <w:p w14:paraId="374D7D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two laws are almost identical.</w:t>
      </w:r>
    </w:p>
    <w:p w14:paraId="32CD03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209. “If a citizen</w:t>
      </w:r>
    </w:p>
    <w:p w14:paraId="7E0F5A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21:22. “If men strive, and hurt a woman with child,</w:t>
      </w:r>
    </w:p>
    <w:p w14:paraId="2E174A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struck the daughter of a</w:t>
      </w:r>
    </w:p>
    <w:p w14:paraId="4E88BF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 that her fruit depart from her, and yet no mischief</w:t>
      </w:r>
    </w:p>
    <w:p w14:paraId="6F362F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citizen, and causes her</w:t>
      </w:r>
    </w:p>
    <w:p w14:paraId="0CBF5E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 he shall be surely punished, according as the</w:t>
      </w:r>
    </w:p>
    <w:p w14:paraId="248CB9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to have a</w:t>
      </w:r>
    </w:p>
    <w:p w14:paraId="45B6D1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woman’s husband will lay upon him; and he shall pay as</w:t>
      </w:r>
    </w:p>
    <w:p w14:paraId="1181AB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miscarriage, he shall pay</w:t>
      </w:r>
    </w:p>
    <w:p w14:paraId="369705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judges determine.”</w:t>
      </w:r>
    </w:p>
    <w:p w14:paraId="5ACCBB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 shekels of silver for her</w:t>
      </w:r>
    </w:p>
    <w:p w14:paraId="7B2F13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fetus.”</w:t>
      </w:r>
    </w:p>
    <w:p w14:paraId="580211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punishment for this crime was more severe among the Hebrews than among the</w:t>
      </w:r>
    </w:p>
    <w:p w14:paraId="6260B6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Babylonians because of the Hebrew concept of the sanctity of life. It is noteworthy,</w:t>
      </w:r>
    </w:p>
    <w:p w14:paraId="333A19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however, that the Hebrew perpetrator of the crime was not left entirely to the mercy of</w:t>
      </w:r>
    </w:p>
    <w:p w14:paraId="56DE96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husband, since any demands of the husband had to be affirmed by the judges.</w:t>
      </w:r>
    </w:p>
    <w:p w14:paraId="34419E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210. “If that woman</w:t>
      </w:r>
    </w:p>
    <w:p w14:paraId="546485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21:23. “And if any mischief follow, then thou shalt</w:t>
      </w:r>
    </w:p>
    <w:p w14:paraId="2F7503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died, his daughter shall</w:t>
      </w:r>
    </w:p>
    <w:p w14:paraId="371799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 life for life.”</w:t>
      </w:r>
    </w:p>
    <w:p w14:paraId="1F56DE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put to death.”</w:t>
      </w:r>
    </w:p>
    <w:p w14:paraId="62A8E4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the provisions are more equal, because human life has been lost. However, the</w:t>
      </w:r>
    </w:p>
    <w:p w14:paraId="0462D7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Babylonian law allowed a a man to pay for his murder with the life of his daughter</w:t>
      </w:r>
    </w:p>
    <w:p w14:paraId="5F0351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instead of with his own, an injustice toward the child that the Mosaic law did not permit</w:t>
      </w:r>
    </w:p>
    <w:p w14:paraId="1D4E2B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Eze. 18:20).Ex. 22:10, 11. “If a man deliver unto his neighbour an</w:t>
      </w:r>
    </w:p>
    <w:p w14:paraId="5AEC71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 or an ox, or a sheep, or any beast, to keep; and it die, or</w:t>
      </w:r>
    </w:p>
    <w:p w14:paraId="3BD541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hurt, or driven away, no man seeing it: then shall an oath</w:t>
      </w:r>
    </w:p>
    <w:p w14:paraId="7F3D8D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L</w:t>
      </w:r>
      <w:r w:rsidRPr="002615D3">
        <w:rPr>
          <w:rFonts w:ascii="Times New Roman" w:eastAsia="Times New Roman" w:hAnsi="Times New Roman" w:cs="Times New Roman"/>
          <w:color w:val="000000"/>
          <w:kern w:val="0"/>
          <w:sz w:val="14"/>
          <w:szCs w:val="14"/>
          <w14:ligatures w14:val="none"/>
        </w:rPr>
        <w:t>ORD</w:t>
      </w:r>
      <w:r w:rsidRPr="002615D3">
        <w:rPr>
          <w:rFonts w:ascii="Times New Roman" w:eastAsia="Times New Roman" w:hAnsi="Times New Roman" w:cs="Times New Roman"/>
          <w:color w:val="000000"/>
          <w:kern w:val="0"/>
          <w:sz w:val="18"/>
          <w:szCs w:val="18"/>
          <w14:ligatures w14:val="none"/>
        </w:rPr>
        <w:t xml:space="preserve"> be between them both, that he hath not put his</w:t>
      </w:r>
    </w:p>
    <w:p w14:paraId="776C6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hand unto his neighbour’s goods; and the owner of it shall</w:t>
      </w:r>
    </w:p>
    <w:p w14:paraId="15F215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 thereof, and he shall not make it good.”</w:t>
      </w:r>
    </w:p>
    <w:p w14:paraId="032D99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21:28. “If an ox gore a man or a woman, that they</w:t>
      </w:r>
    </w:p>
    <w:p w14:paraId="075CCF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die: then the ox shall be surely stoned, and his flesh shall</w:t>
      </w:r>
    </w:p>
    <w:p w14:paraId="0E9B6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 be eaten; but the owner of the ox shall be quit.”</w:t>
      </w:r>
    </w:p>
    <w:p w14:paraId="7C1C84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21:29. “But if the ox were wont to push with his</w:t>
      </w:r>
    </w:p>
    <w:p w14:paraId="6D084B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horn in time past, and it hath been testified to his owner,</w:t>
      </w:r>
    </w:p>
    <w:p w14:paraId="724025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he hath not kept him in, but that he hath killed a man or</w:t>
      </w:r>
    </w:p>
    <w:p w14:paraId="21DC0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woman; the ox shall be stoned, and his owner also shall</w:t>
      </w:r>
    </w:p>
    <w:p w14:paraId="106180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put to death.”</w:t>
      </w:r>
    </w:p>
    <w:p w14:paraId="079ABD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249. “If a citizen</w:t>
      </w:r>
    </w:p>
    <w:p w14:paraId="566623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hired an ox, and god smote</w:t>
      </w:r>
    </w:p>
    <w:p w14:paraId="2771E9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and it has died, and the</w:t>
      </w:r>
    </w:p>
    <w:p w14:paraId="580A34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citizen who hired the ox</w:t>
      </w:r>
    </w:p>
    <w:p w14:paraId="1A99F4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swear by god (to be</w:t>
      </w:r>
    </w:p>
    <w:p w14:paraId="1F40B9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innocent), and then shall</w:t>
      </w:r>
    </w:p>
    <w:p w14:paraId="1111A2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 free.”</w:t>
      </w:r>
    </w:p>
    <w:p w14:paraId="6C8785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250. “If an ox, when</w:t>
      </w:r>
    </w:p>
    <w:p w14:paraId="2608CC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walking along the</w:t>
      </w:r>
    </w:p>
    <w:p w14:paraId="3A9AE1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street, gored a citizen to</w:t>
      </w:r>
    </w:p>
    <w:p w14:paraId="62B6E9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 that case is not</w:t>
      </w:r>
    </w:p>
    <w:p w14:paraId="1E2DD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subject to claim.”</w:t>
      </w:r>
    </w:p>
    <w:p w14:paraId="5FE5C7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251. “If the ox of a</w:t>
      </w:r>
    </w:p>
    <w:p w14:paraId="0D3155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citizen is a gorer, and his</w:t>
      </w:r>
    </w:p>
    <w:p w14:paraId="38B793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city council make it known</w:t>
      </w:r>
    </w:p>
    <w:p w14:paraId="75B449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him that it was a gorer,</w:t>
      </w:r>
    </w:p>
    <w:p w14:paraId="207ADD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he did not cut its horns,</w:t>
      </w:r>
    </w:p>
    <w:p w14:paraId="24A04E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tie up his ox, and the</w:t>
      </w:r>
    </w:p>
    <w:p w14:paraId="34DFF0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ox has gored to death the</w:t>
      </w:r>
    </w:p>
    <w:p w14:paraId="0E103C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 of a citizen, he shall</w:t>
      </w:r>
    </w:p>
    <w:p w14:paraId="20006D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give one–half mina of</w:t>
      </w:r>
    </w:p>
    <w:p w14:paraId="4B8165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silver.”</w:t>
      </w:r>
    </w:p>
    <w:p w14:paraId="3E0CCA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are some examples in which the laws of Hammurabi show great similarity to</w:t>
      </w:r>
    </w:p>
    <w:p w14:paraId="0BB41E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Mosaic laws. There are certain fundamental differences, owing primarily to different</w:t>
      </w:r>
    </w:p>
    <w:p w14:paraId="1802D0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concepts regarding the rights of human beings and the sanctity of life. It should also be</w:t>
      </w:r>
    </w:p>
    <w:p w14:paraId="3EFDA5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remembered, however, that many of the laws of Hammurabi show no similarity whatever</w:t>
      </w:r>
    </w:p>
    <w:p w14:paraId="23B50C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Biblical laws. Yet, it is obvious to anyone who has studied these laws that there is</w:t>
      </w:r>
    </w:p>
    <w:p w14:paraId="739B39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relationship between the Biblical and Babylonian codes. This fact can be explained</w:t>
      </w:r>
    </w:p>
    <w:p w14:paraId="250C89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three ways: (1) The Mosaic laws are the basis for Hammurabi’s code. (2) The laws of</w:t>
      </w:r>
    </w:p>
    <w:p w14:paraId="6D0DB2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Hammurabi were borrowed by Moses. (3) Both collections go back to the same origin.</w:t>
      </w:r>
    </w:p>
    <w:p w14:paraId="417500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first of the three theories cannot be true, since the Code of Hammurabi was</w:t>
      </w:r>
    </w:p>
    <w:p w14:paraId="40ACB5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written long before the time of Moses. That the Biblical laws were borrowed from the</w:t>
      </w:r>
    </w:p>
    <w:p w14:paraId="3CB71C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Babylonians has been claimed by critical scholars who believe that the Pentateuch came</w:t>
      </w:r>
    </w:p>
    <w:p w14:paraId="57C212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being only after the Jews had come into being only after the Jews had come in</w:t>
      </w:r>
    </w:p>
    <w:p w14:paraId="4B4D36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contact with the Babylonians during the first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This theory is unacceptable</w:t>
      </w:r>
    </w:p>
    <w:p w14:paraId="6C1FAA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for those who believe that Moses received his laws from God at Mt. Sinai in the middle</w:t>
      </w:r>
    </w:p>
    <w:p w14:paraId="15E479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of the second millennium </w:t>
      </w:r>
      <w:r w:rsidRPr="002615D3">
        <w:rPr>
          <w:rFonts w:ascii="Times New Roman" w:eastAsia="Times New Roman" w:hAnsi="Times New Roman" w:cs="Times New Roman"/>
          <w:color w:val="000000"/>
          <w:kern w:val="0"/>
          <w:sz w:val="14"/>
          <w:szCs w:val="14"/>
          <w14:ligatures w14:val="none"/>
        </w:rPr>
        <w:t>B</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C</w:t>
      </w:r>
      <w:r w:rsidRPr="002615D3">
        <w:rPr>
          <w:rFonts w:ascii="Times New Roman" w:eastAsia="Times New Roman" w:hAnsi="Times New Roman" w:cs="Times New Roman"/>
          <w:color w:val="000000"/>
          <w:kern w:val="0"/>
          <w:sz w:val="18"/>
          <w:szCs w:val="18"/>
          <w14:ligatures w14:val="none"/>
        </w:rPr>
        <w:t>. The best explanation is therefore to conclude that both</w:t>
      </w:r>
    </w:p>
    <w:p w14:paraId="790D9A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laws go back to a common origin.</w:t>
      </w:r>
    </w:p>
    <w:p w14:paraId="19E6FD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 it is attested that Abraham was already acquainted with the laws and</w:t>
      </w:r>
    </w:p>
    <w:p w14:paraId="4DAA62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of God four centuries before the Exodus (Gen. 26:5), the laws given on</w:t>
      </w:r>
    </w:p>
    <w:p w14:paraId="1C8314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Mt. Sinai can have been only a repetition of divine precepts that had been communicated</w:t>
      </w:r>
    </w:p>
    <w:p w14:paraId="6BABF4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mankind long before that time. Like Abraham, the peoples of Mesopotamia knew these</w:t>
      </w:r>
    </w:p>
    <w:p w14:paraId="3ED091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laws and passed them on from generation to generation, first orally, and later in writing.</w:t>
      </w:r>
    </w:p>
    <w:p w14:paraId="6266AB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idolatrous and polytheistic concepts gradually corrupted not only religious and moral</w:t>
      </w:r>
    </w:p>
    <w:p w14:paraId="17DE93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practices but legal principles also. This is why the laws of Hammurabi differ from their</w:t>
      </w:r>
    </w:p>
    <w:p w14:paraId="50DE4D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Biblical counterparts, and are less humane.For some 45 years it was thought that the Code of Hammurabi was the oldest</w:t>
      </w:r>
    </w:p>
    <w:p w14:paraId="7B42D1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collection of laws. In recent years, however, several much older collections of law have</w:t>
      </w:r>
    </w:p>
    <w:p w14:paraId="4D755A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found. From Nippur comes the Code of Lipit-Isthar, published in 1948. It was</w:t>
      </w:r>
    </w:p>
    <w:p w14:paraId="2A1F24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written in Sumerian one or two centuries before the Code of Hammurabi, but is very</w:t>
      </w:r>
    </w:p>
    <w:p w14:paraId="07DAFB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similar to it and even contains a number of laws identical with the latter. In the same</w:t>
      </w:r>
    </w:p>
    <w:p w14:paraId="76E914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 1948, there was published another code, which had been discovered in Harmal near</w:t>
      </w:r>
    </w:p>
    <w:p w14:paraId="66D72C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Baghdad, the Code of King Bilalama of Eshnunna, who ruled some 300 years before</w:t>
      </w:r>
    </w:p>
    <w:p w14:paraId="67DA4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Hammurabi. This code is clearly a forerunner of the laws of Lipit-Ishtar and Hammurabi.</w:t>
      </w:r>
    </w:p>
    <w:p w14:paraId="3B3C4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1954 a law code older than any of the three was published, that of Ur-Nammu, one that</w:t>
      </w:r>
    </w:p>
    <w:p w14:paraId="13A4D6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contained laws far more humane than any of the others known thus far. This shows that</w:t>
      </w:r>
    </w:p>
    <w:p w14:paraId="35BEA3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closer a document of this nature is related to the original source, which was divine,</w:t>
      </w:r>
    </w:p>
    <w:p w14:paraId="6D8DFA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more it reveals the character of the real lawgiver—God. In whatever code of laws</w:t>
      </w:r>
    </w:p>
    <w:p w14:paraId="7AD4D6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may be embodied, all right principles reflect the justice and mercy of the Author of</w:t>
      </w:r>
    </w:p>
    <w:p w14:paraId="522813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right and truth.</w:t>
      </w:r>
    </w:p>
    <w:p w14:paraId="66772E9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542C3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1-27PP 310</w:t>
      </w:r>
    </w:p>
    <w:p w14:paraId="6D598A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FE 506; SR 148</w:t>
      </w:r>
    </w:p>
    <w:p w14:paraId="1F235B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12 PP 310</w:t>
      </w:r>
    </w:p>
    <w:p w14:paraId="2A8268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PP 516</w:t>
      </w:r>
    </w:p>
    <w:p w14:paraId="67DE9C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16 PP 310</w:t>
      </w:r>
    </w:p>
    <w:p w14:paraId="62187C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PP 407</w:t>
      </w:r>
    </w:p>
    <w:p w14:paraId="607D48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26, 27 PP 310</w:t>
      </w:r>
    </w:p>
    <w:p w14:paraId="416246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29 Te 288</w:t>
      </w:r>
    </w:p>
    <w:p w14:paraId="72468087"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22</w:t>
      </w:r>
    </w:p>
    <w:p w14:paraId="15BDA3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Of theft.</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Of damage.</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Of trespasses.</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Of borrowing.</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Of fornication.</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Of</w:t>
      </w:r>
    </w:p>
    <w:p w14:paraId="274459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witchcraft.</w:t>
      </w:r>
      <w:r w:rsidRPr="002615D3">
        <w:rPr>
          <w:rFonts w:ascii="Times New Roman" w:eastAsia="Times New Roman" w:hAnsi="Times New Roman" w:cs="Times New Roman"/>
          <w:color w:val="000000"/>
          <w:kern w:val="0"/>
          <w:sz w:val="18"/>
          <w:szCs w:val="18"/>
          <w14:ligatures w14:val="none"/>
        </w:rPr>
        <w:t xml:space="preserve"> 19 </w:t>
      </w:r>
      <w:r w:rsidRPr="002615D3">
        <w:rPr>
          <w:rFonts w:ascii="Times New Roman" w:eastAsia="Times New Roman" w:hAnsi="Times New Roman" w:cs="Times New Roman"/>
          <w:i/>
          <w:iCs/>
          <w:color w:val="000000"/>
          <w:kern w:val="0"/>
          <w:sz w:val="18"/>
          <w:szCs w:val="18"/>
          <w14:ligatures w14:val="none"/>
        </w:rPr>
        <w:t>Of beastiality.</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Of idolatry.</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Of strangers, widows, and fatherless.</w:t>
      </w:r>
      <w:r w:rsidRPr="002615D3">
        <w:rPr>
          <w:rFonts w:ascii="Times New Roman" w:eastAsia="Times New Roman" w:hAnsi="Times New Roman" w:cs="Times New Roman"/>
          <w:color w:val="000000"/>
          <w:kern w:val="0"/>
          <w:sz w:val="18"/>
          <w:szCs w:val="18"/>
          <w14:ligatures w14:val="none"/>
        </w:rPr>
        <w:t xml:space="preserve"> 25</w:t>
      </w:r>
    </w:p>
    <w:p w14:paraId="043CE6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Of usury.</w:t>
      </w:r>
      <w:r w:rsidRPr="002615D3">
        <w:rPr>
          <w:rFonts w:ascii="Times New Roman" w:eastAsia="Times New Roman" w:hAnsi="Times New Roman" w:cs="Times New Roman"/>
          <w:color w:val="000000"/>
          <w:kern w:val="0"/>
          <w:sz w:val="18"/>
          <w:szCs w:val="18"/>
          <w14:ligatures w14:val="none"/>
        </w:rPr>
        <w:t xml:space="preserve"> 26 </w:t>
      </w:r>
      <w:r w:rsidRPr="002615D3">
        <w:rPr>
          <w:rFonts w:ascii="Times New Roman" w:eastAsia="Times New Roman" w:hAnsi="Times New Roman" w:cs="Times New Roman"/>
          <w:i/>
          <w:iCs/>
          <w:color w:val="000000"/>
          <w:kern w:val="0"/>
          <w:sz w:val="18"/>
          <w:szCs w:val="18"/>
          <w14:ligatures w14:val="none"/>
        </w:rPr>
        <w:t>Of pledges.</w:t>
      </w:r>
      <w:r w:rsidRPr="002615D3">
        <w:rPr>
          <w:rFonts w:ascii="Times New Roman" w:eastAsia="Times New Roman" w:hAnsi="Times New Roman" w:cs="Times New Roman"/>
          <w:color w:val="000000"/>
          <w:kern w:val="0"/>
          <w:sz w:val="18"/>
          <w:szCs w:val="18"/>
          <w14:ligatures w14:val="none"/>
        </w:rPr>
        <w:t xml:space="preserve"> 28 </w:t>
      </w:r>
      <w:r w:rsidRPr="002615D3">
        <w:rPr>
          <w:rFonts w:ascii="Times New Roman" w:eastAsia="Times New Roman" w:hAnsi="Times New Roman" w:cs="Times New Roman"/>
          <w:i/>
          <w:iCs/>
          <w:color w:val="000000"/>
          <w:kern w:val="0"/>
          <w:sz w:val="18"/>
          <w:szCs w:val="18"/>
          <w14:ligatures w14:val="none"/>
        </w:rPr>
        <w:t>Of reverence to magistrates.</w:t>
      </w:r>
      <w:r w:rsidRPr="002615D3">
        <w:rPr>
          <w:rFonts w:ascii="Times New Roman" w:eastAsia="Times New Roman" w:hAnsi="Times New Roman" w:cs="Times New Roman"/>
          <w:color w:val="000000"/>
          <w:kern w:val="0"/>
          <w:sz w:val="18"/>
          <w:szCs w:val="18"/>
          <w14:ligatures w14:val="none"/>
        </w:rPr>
        <w:t xml:space="preserve"> 29 </w:t>
      </w:r>
      <w:r w:rsidRPr="002615D3">
        <w:rPr>
          <w:rFonts w:ascii="Times New Roman" w:eastAsia="Times New Roman" w:hAnsi="Times New Roman" w:cs="Times New Roman"/>
          <w:i/>
          <w:iCs/>
          <w:color w:val="000000"/>
          <w:kern w:val="0"/>
          <w:sz w:val="18"/>
          <w:szCs w:val="18"/>
          <w14:ligatures w14:val="none"/>
        </w:rPr>
        <w:t>Of the firstfruits.</w:t>
      </w:r>
    </w:p>
    <w:p w14:paraId="2F5CC6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Steal an ox.</w:t>
      </w:r>
      <w:r w:rsidRPr="002615D3">
        <w:rPr>
          <w:rFonts w:ascii="Times New Roman" w:eastAsia="Times New Roman" w:hAnsi="Times New Roman" w:cs="Times New Roman"/>
          <w:color w:val="000000"/>
          <w:kern w:val="0"/>
          <w:sz w:val="18"/>
          <w:szCs w:val="18"/>
          <w14:ligatures w14:val="none"/>
        </w:rPr>
        <w:t xml:space="preserve"> Verses 1–15 continue the laws relating to the rights of property. The</w:t>
      </w:r>
    </w:p>
    <w:p w14:paraId="15365B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first section, vs. 1–5, has to do with theft. The general principle is set forth that theft is to</w:t>
      </w:r>
    </w:p>
    <w:p w14:paraId="6155DE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punished, if possible, by a fine. In the wilderness the chief property the Israelites</w:t>
      </w:r>
    </w:p>
    <w:p w14:paraId="365494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possessed was cattle. Since it took more boldness for a thief to carry off an ox than a</w:t>
      </w:r>
    </w:p>
    <w:p w14:paraId="65C2FA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sheep, the crime bore a heavier penalty.</w:t>
      </w:r>
    </w:p>
    <w:p w14:paraId="04194B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And kill it.</w:t>
      </w:r>
      <w:r w:rsidRPr="002615D3">
        <w:rPr>
          <w:rFonts w:ascii="Times New Roman" w:eastAsia="Times New Roman" w:hAnsi="Times New Roman" w:cs="Times New Roman"/>
          <w:color w:val="000000"/>
          <w:kern w:val="0"/>
          <w:sz w:val="18"/>
          <w:szCs w:val="18"/>
          <w14:ligatures w14:val="none"/>
        </w:rPr>
        <w:t xml:space="preserve"> This was considered worse than ordinary stealing, which carried the</w:t>
      </w:r>
    </w:p>
    <w:p w14:paraId="5960DB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penalty of a double restoration (see v. 4), for it indicated persistence in wrongdoing.</w:t>
      </w:r>
    </w:p>
    <w:p w14:paraId="73E137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the offender was to pay more as shown here.</w:t>
      </w:r>
    </w:p>
    <w:p w14:paraId="2210DE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Breaking up.</w:t>
      </w:r>
      <w:r w:rsidRPr="002615D3">
        <w:rPr>
          <w:rFonts w:ascii="Times New Roman" w:eastAsia="Times New Roman" w:hAnsi="Times New Roman" w:cs="Times New Roman"/>
          <w:color w:val="000000"/>
          <w:kern w:val="0"/>
          <w:sz w:val="18"/>
          <w:szCs w:val="18"/>
          <w14:ligatures w14:val="none"/>
        </w:rPr>
        <w:t xml:space="preserve"> Rather, “breaking in,” that is, forcible entry into a house. Because the</w:t>
      </w:r>
    </w:p>
    <w:p w14:paraId="7C33B4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ordinary way of “breaking in” to a house seems to have been through a breach in the</w:t>
      </w:r>
    </w:p>
    <w:p w14:paraId="66A180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wall, the literal meaning of the verb is “digging in.”</w:t>
      </w:r>
    </w:p>
    <w:p w14:paraId="5CC99A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blood.</w:t>
      </w:r>
      <w:r w:rsidRPr="002615D3">
        <w:rPr>
          <w:rFonts w:ascii="Times New Roman" w:eastAsia="Times New Roman" w:hAnsi="Times New Roman" w:cs="Times New Roman"/>
          <w:color w:val="000000"/>
          <w:kern w:val="0"/>
          <w:sz w:val="18"/>
          <w:szCs w:val="18"/>
          <w14:ligatures w14:val="none"/>
        </w:rPr>
        <w:t xml:space="preserve"> Margin, “bloodguiltiness,” meaning that the avenger of blood was not</w:t>
      </w:r>
    </w:p>
    <w:p w14:paraId="3D4117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permitted to pursue the slayer (Num. 35:27). This principle, which later had the sanction</w:t>
      </w:r>
    </w:p>
    <w:p w14:paraId="0526CC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Solon, the lawgiver of Athens, the Roman law, and the law of England, rests upon the</w:t>
      </w:r>
    </w:p>
    <w:p w14:paraId="3C7FE5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assumption that anyone forcibly entering a house at night has a murderous intent, or at</w:t>
      </w:r>
    </w:p>
    <w:p w14:paraId="11933B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least the intent to commit murder if occasion should arise.</w:t>
      </w:r>
    </w:p>
    <w:p w14:paraId="586945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Sun be risen.</w:t>
      </w:r>
      <w:r w:rsidRPr="002615D3">
        <w:rPr>
          <w:rFonts w:ascii="Times New Roman" w:eastAsia="Times New Roman" w:hAnsi="Times New Roman" w:cs="Times New Roman"/>
          <w:color w:val="000000"/>
          <w:kern w:val="0"/>
          <w:sz w:val="18"/>
          <w:szCs w:val="18"/>
          <w14:ligatures w14:val="none"/>
        </w:rPr>
        <w:t xml:space="preserve"> If this entry be attempted after daybreak, it is charitably assumed that</w:t>
      </w:r>
    </w:p>
    <w:p w14:paraId="59AC0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thief did not intend murder. Therefore the slayer of the thief is held guilty of “blood”</w:t>
      </w:r>
    </w:p>
    <w:p w14:paraId="38CF24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may be slain by the next of kin. All the requirements of justice were thought to beserved by the thief’s being compelled to make restitution. Blood was not to be shed</w:t>
      </w:r>
    </w:p>
    <w:p w14:paraId="7DAA37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needlessly; so the law punished the theft but protected the thief’s life.</w:t>
      </w:r>
    </w:p>
    <w:p w14:paraId="060E83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Full restitution.</w:t>
      </w:r>
      <w:r w:rsidRPr="002615D3">
        <w:rPr>
          <w:rFonts w:ascii="Times New Roman" w:eastAsia="Times New Roman" w:hAnsi="Times New Roman" w:cs="Times New Roman"/>
          <w:color w:val="000000"/>
          <w:kern w:val="0"/>
          <w:sz w:val="18"/>
          <w:szCs w:val="18"/>
          <w14:ligatures w14:val="none"/>
        </w:rPr>
        <w:t xml:space="preserve"> The thief who enters a house by day shall be punished like other</w:t>
      </w:r>
    </w:p>
    <w:p w14:paraId="75CA47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thieves, by being compelled to “restore double.” If he has “nothing,” or rather “not</w:t>
      </w:r>
    </w:p>
    <w:p w14:paraId="6C14E6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enough” to make the restitution demanded, he is then to be “sold” for his theft, that is,</w:t>
      </w:r>
    </w:p>
    <w:p w14:paraId="78E598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pay for it by labor. This double restitution served as a sort of retaliation, for it caused the</w:t>
      </w:r>
    </w:p>
    <w:p w14:paraId="1B1013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thief to lose the very amount he had expected to gain.</w:t>
      </w:r>
    </w:p>
    <w:p w14:paraId="52C6B7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To be eaten.</w:t>
      </w:r>
      <w:r w:rsidRPr="002615D3">
        <w:rPr>
          <w:rFonts w:ascii="Times New Roman" w:eastAsia="Times New Roman" w:hAnsi="Times New Roman" w:cs="Times New Roman"/>
          <w:color w:val="000000"/>
          <w:kern w:val="0"/>
          <w:sz w:val="18"/>
          <w:szCs w:val="18"/>
          <w14:ligatures w14:val="none"/>
        </w:rPr>
        <w:t xml:space="preserve"> Wantonly damaging what belongs to another is almost as bad as</w:t>
      </w:r>
    </w:p>
    <w:p w14:paraId="2C8182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stealing. Therefore if a man caused a field “to be eaten” or browsed upon, he was to pay</w:t>
      </w:r>
    </w:p>
    <w:p w14:paraId="7F66FF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offended an equal amount from his own best produce.</w:t>
      </w:r>
    </w:p>
    <w:p w14:paraId="2D6560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If fire break out.</w:t>
      </w:r>
      <w:r w:rsidRPr="002615D3">
        <w:rPr>
          <w:rFonts w:ascii="Times New Roman" w:eastAsia="Times New Roman" w:hAnsi="Times New Roman" w:cs="Times New Roman"/>
          <w:color w:val="000000"/>
          <w:kern w:val="0"/>
          <w:sz w:val="18"/>
          <w:szCs w:val="18"/>
          <w14:ligatures w14:val="none"/>
        </w:rPr>
        <w:t xml:space="preserve"> It is customary in the East, as elsewhere, to burn the grass or</w:t>
      </w:r>
    </w:p>
    <w:p w14:paraId="252622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weeds on a farm at certain seasons of the year. Through carelessness the fire might spread</w:t>
      </w:r>
    </w:p>
    <w:p w14:paraId="42FB69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either damage or destroy a neighbor’s crops. Of course, restitution was to be made,</w:t>
      </w:r>
    </w:p>
    <w:p w14:paraId="420585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not double, for the damage was not due to a deliberate act such as permitting one’s</w:t>
      </w:r>
    </w:p>
    <w:p w14:paraId="68E237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cattle to graze in another man’s field.</w:t>
      </w:r>
    </w:p>
    <w:p w14:paraId="49691D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Stuff.</w:t>
      </w:r>
      <w:r w:rsidRPr="002615D3">
        <w:rPr>
          <w:rFonts w:ascii="Times New Roman" w:eastAsia="Times New Roman" w:hAnsi="Times New Roman" w:cs="Times New Roman"/>
          <w:color w:val="000000"/>
          <w:kern w:val="0"/>
          <w:sz w:val="18"/>
          <w:szCs w:val="18"/>
          <w14:ligatures w14:val="none"/>
        </w:rPr>
        <w:t xml:space="preserve"> That is, “goods,” or any movable article. Verses 7–13 record the law</w:t>
      </w:r>
    </w:p>
    <w:p w14:paraId="60A8A8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concerning deposits. Leaving property to the care of another was not unusual in ancient</w:t>
      </w:r>
    </w:p>
    <w:p w14:paraId="41530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times, where investments were difficult and bankers were few. Those about to travel,</w:t>
      </w:r>
    </w:p>
    <w:p w14:paraId="28CCF4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especially merchants, did so. This required guarding the goods during the period of</w:t>
      </w:r>
    </w:p>
    <w:p w14:paraId="59C4FD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absence.</w:t>
      </w:r>
    </w:p>
    <w:p w14:paraId="75371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Unto the judges.</w:t>
      </w:r>
      <w:r w:rsidRPr="002615D3">
        <w:rPr>
          <w:rFonts w:ascii="Times New Roman" w:eastAsia="Times New Roman" w:hAnsi="Times New Roman" w:cs="Times New Roman"/>
          <w:color w:val="000000"/>
          <w:kern w:val="0"/>
          <w:sz w:val="18"/>
          <w:szCs w:val="18"/>
          <w14:ligatures w14:val="none"/>
        </w:rPr>
        <w:t xml:space="preserve"> Literally, “unto God.” The LXX rendering clarifies the meaning</w:t>
      </w:r>
    </w:p>
    <w:p w14:paraId="5DFA56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“But if the thief be not found, the master of the house shall come forward before</w:t>
      </w:r>
    </w:p>
    <w:p w14:paraId="67D506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and shall swear that surely he has not wrought wickedly in regard of any part of his</w:t>
      </w:r>
    </w:p>
    <w:p w14:paraId="726177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neighbour’s deposit.”</w:t>
      </w:r>
    </w:p>
    <w:p w14:paraId="203AC3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All manner of trespass.</w:t>
      </w:r>
      <w:r w:rsidRPr="002615D3">
        <w:rPr>
          <w:rFonts w:ascii="Times New Roman" w:eastAsia="Times New Roman" w:hAnsi="Times New Roman" w:cs="Times New Roman"/>
          <w:color w:val="000000"/>
          <w:kern w:val="0"/>
          <w:sz w:val="18"/>
          <w:szCs w:val="18"/>
          <w14:ligatures w14:val="none"/>
        </w:rPr>
        <w:t xml:space="preserve"> More accurately, “for every breach of trust” (RSV). For</w:t>
      </w:r>
    </w:p>
    <w:p w14:paraId="096D06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any object the caretaker could not account for, he was to appear, literally, “before God”</w:t>
      </w:r>
    </w:p>
    <w:p w14:paraId="36942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on ch. 21:6), together with his accuser, and clear himself if he could (see ch. 18:21,</w:t>
      </w:r>
    </w:p>
    <w:p w14:paraId="6CBB2F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w:t>
      </w:r>
    </w:p>
    <w:p w14:paraId="6413E3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Which another challengeth.</w:t>
      </w:r>
      <w:r w:rsidRPr="002615D3">
        <w:rPr>
          <w:rFonts w:ascii="Times New Roman" w:eastAsia="Times New Roman" w:hAnsi="Times New Roman" w:cs="Times New Roman"/>
          <w:color w:val="000000"/>
          <w:kern w:val="0"/>
          <w:sz w:val="18"/>
          <w:szCs w:val="18"/>
          <w14:ligatures w14:val="none"/>
        </w:rPr>
        <w:t xml:space="preserve"> Meaning, “which the depositor declares to be his.”</w:t>
      </w:r>
    </w:p>
    <w:p w14:paraId="69F9C6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No man seeing it.</w:t>
      </w:r>
      <w:r w:rsidRPr="002615D3">
        <w:rPr>
          <w:rFonts w:ascii="Times New Roman" w:eastAsia="Times New Roman" w:hAnsi="Times New Roman" w:cs="Times New Roman"/>
          <w:color w:val="000000"/>
          <w:kern w:val="0"/>
          <w:sz w:val="18"/>
          <w:szCs w:val="18"/>
          <w14:ligatures w14:val="none"/>
        </w:rPr>
        <w:t xml:space="preserve"> The deposited animal might “die” naturally, be hurt by a wild</w:t>
      </w:r>
    </w:p>
    <w:p w14:paraId="2E4414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beast or by a fall, or be “driven away” by thieves, without anyone’s knowing it at the</w:t>
      </w:r>
    </w:p>
    <w:p w14:paraId="04DAF7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If the caretaker declared on oath his ignorance of the loss, no compensation was</w:t>
      </w:r>
    </w:p>
    <w:p w14:paraId="5F4E7B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allowed the owner.</w:t>
      </w:r>
    </w:p>
    <w:p w14:paraId="60D923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If it be stolen.</w:t>
      </w:r>
      <w:r w:rsidRPr="002615D3">
        <w:rPr>
          <w:rFonts w:ascii="Times New Roman" w:eastAsia="Times New Roman" w:hAnsi="Times New Roman" w:cs="Times New Roman"/>
          <w:color w:val="000000"/>
          <w:kern w:val="0"/>
          <w:sz w:val="18"/>
          <w:szCs w:val="18"/>
          <w14:ligatures w14:val="none"/>
        </w:rPr>
        <w:t xml:space="preserve"> Restitution was in this case to be paid, on the presumption that with</w:t>
      </w:r>
    </w:p>
    <w:p w14:paraId="053E51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proper care the theft could have been avoided.</w:t>
      </w:r>
    </w:p>
    <w:p w14:paraId="42C49F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Torn in pieces.</w:t>
      </w:r>
      <w:r w:rsidRPr="002615D3">
        <w:rPr>
          <w:rFonts w:ascii="Times New Roman" w:eastAsia="Times New Roman" w:hAnsi="Times New Roman" w:cs="Times New Roman"/>
          <w:color w:val="000000"/>
          <w:kern w:val="0"/>
          <w:sz w:val="18"/>
          <w:szCs w:val="18"/>
          <w14:ligatures w14:val="none"/>
        </w:rPr>
        <w:t xml:space="preserve"> The trustee was required to produce evidence that this was</w:t>
      </w:r>
    </w:p>
    <w:p w14:paraId="0C2E74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actually so if he was to be relieved of blame.</w:t>
      </w:r>
    </w:p>
    <w:p w14:paraId="6D377B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If a man borrow.</w:t>
      </w:r>
      <w:r w:rsidRPr="002615D3">
        <w:rPr>
          <w:rFonts w:ascii="Times New Roman" w:eastAsia="Times New Roman" w:hAnsi="Times New Roman" w:cs="Times New Roman"/>
          <w:color w:val="000000"/>
          <w:kern w:val="0"/>
          <w:sz w:val="18"/>
          <w:szCs w:val="18"/>
          <w14:ligatures w14:val="none"/>
        </w:rPr>
        <w:t xml:space="preserve"> Borrowing is appropriately classified with depositing, for in</w:t>
      </w:r>
    </w:p>
    <w:p w14:paraId="047E89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cases the property of one man is committed to the hands of another. But because in</w:t>
      </w:r>
    </w:p>
    <w:p w14:paraId="055AC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former case the borrower is benefited, whereas in the latter case the depositor receives</w:t>
      </w:r>
    </w:p>
    <w:p w14:paraId="05EA71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benefit, the obligation is different. The borrower must take all the risks unless the</w:t>
      </w:r>
    </w:p>
    <w:p w14:paraId="0E22B6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owner of the borrowed property is with the object borrowed. This must have put a strong</w:t>
      </w:r>
    </w:p>
    <w:p w14:paraId="64BD0E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check on borrowing.</w:t>
      </w:r>
    </w:p>
    <w:p w14:paraId="43EA9F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Be with it.</w:t>
      </w:r>
      <w:r w:rsidRPr="002615D3">
        <w:rPr>
          <w:rFonts w:ascii="Times New Roman" w:eastAsia="Times New Roman" w:hAnsi="Times New Roman" w:cs="Times New Roman"/>
          <w:color w:val="000000"/>
          <w:kern w:val="0"/>
          <w:sz w:val="18"/>
          <w:szCs w:val="18"/>
          <w14:ligatures w14:val="none"/>
        </w:rPr>
        <w:t xml:space="preserve"> This implies that the owner was not merely present but in charge of it,</w:t>
      </w:r>
    </w:p>
    <w:p w14:paraId="1AF9D3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so near he could have prevented the damage. Borrowers should remember that if they</w:t>
      </w:r>
    </w:p>
    <w:p w14:paraId="7D2D05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fail to restore what they have borrowed: (1) They injure themselves, for reputation andself-respect both suffer. (2) They fail in their duty to the lender, since they are under</w:t>
      </w:r>
    </w:p>
    <w:p w14:paraId="43286F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special obligation to him. (3) They wrong mankind in general, since their carelessness</w:t>
      </w:r>
    </w:p>
    <w:p w14:paraId="014225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restrains men from lending to others what may be urgently needed. (4) They fail in their</w:t>
      </w:r>
    </w:p>
    <w:p w14:paraId="619256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duty to God, who regards as “wicked” those who borrow but restore not (Ps. 37:21).</w:t>
      </w:r>
    </w:p>
    <w:p w14:paraId="461CB6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 hired thing.</w:t>
      </w:r>
      <w:r w:rsidRPr="002615D3">
        <w:rPr>
          <w:rFonts w:ascii="Times New Roman" w:eastAsia="Times New Roman" w:hAnsi="Times New Roman" w:cs="Times New Roman"/>
          <w:color w:val="000000"/>
          <w:kern w:val="0"/>
          <w:sz w:val="18"/>
          <w:szCs w:val="18"/>
          <w14:ligatures w14:val="none"/>
        </w:rPr>
        <w:t xml:space="preserve"> Where an amount was paid for the privilege of using an animal or</w:t>
      </w:r>
    </w:p>
    <w:p w14:paraId="56A3AE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article, it was hired rather than borrowed. In that case the owner was considered to have</w:t>
      </w:r>
    </w:p>
    <w:p w14:paraId="606BE6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reckoned on the risk of loss or damage in fixing the amount of the hire, and so was not</w:t>
      </w:r>
    </w:p>
    <w:p w14:paraId="267CA4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entitled to any compensation.</w:t>
      </w:r>
    </w:p>
    <w:p w14:paraId="16CF25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If a man entice.</w:t>
      </w:r>
      <w:r w:rsidRPr="002615D3">
        <w:rPr>
          <w:rFonts w:ascii="Times New Roman" w:eastAsia="Times New Roman" w:hAnsi="Times New Roman" w:cs="Times New Roman"/>
          <w:color w:val="000000"/>
          <w:kern w:val="0"/>
          <w:sz w:val="18"/>
          <w:szCs w:val="18"/>
          <w14:ligatures w14:val="none"/>
        </w:rPr>
        <w:t xml:space="preserve"> The remainder of the “book of the covenant” is made up of</w:t>
      </w:r>
    </w:p>
    <w:p w14:paraId="23CB97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miscellaneous laws. It will be noticed that some are severe and others tender, again</w:t>
      </w:r>
    </w:p>
    <w:p w14:paraId="54826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illustrating the justice and mercy of God (see Ps. 85:10; 89:14). God is as merciful</w:t>
      </w:r>
    </w:p>
    <w:p w14:paraId="29C39A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the weak and helpless saint as He is severe toward the bold and stubborn sinner.</w:t>
      </w:r>
    </w:p>
    <w:p w14:paraId="501379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Verses 16 and 17 are concerned with seduction. In the East a man commonly pays</w:t>
      </w:r>
    </w:p>
    <w:p w14:paraId="162663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money, a dowry, to the parents of the maiden he intends to marry. A seducer was</w:t>
      </w:r>
    </w:p>
    <w:p w14:paraId="59B3C2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to comply with this custom. The dowry price was 50 shekels of silver (Deut.</w:t>
      </w:r>
    </w:p>
    <w:p w14:paraId="602FA5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22:29), or about $14.57.</w:t>
      </w:r>
    </w:p>
    <w:p w14:paraId="1EE95B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Witch.</w:t>
      </w:r>
      <w:r w:rsidRPr="002615D3">
        <w:rPr>
          <w:rFonts w:ascii="Times New Roman" w:eastAsia="Times New Roman" w:hAnsi="Times New Roman" w:cs="Times New Roman"/>
          <w:color w:val="000000"/>
          <w:kern w:val="0"/>
          <w:sz w:val="18"/>
          <w:szCs w:val="18"/>
          <w14:ligatures w14:val="none"/>
        </w:rPr>
        <w:t xml:space="preserve"> More accurately, “sorceress” (KJV, margin). A sorcerer was one who</w:t>
      </w:r>
    </w:p>
    <w:p w14:paraId="79606E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claimed supernatural knowledge or power, which he used either to influence the gods or</w:t>
      </w:r>
    </w:p>
    <w:p w14:paraId="03806E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cast magic spells. The fact that women are designated rather than men suggests that the</w:t>
      </w:r>
    </w:p>
    <w:p w14:paraId="711B18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female sex was more addicted to this crime.</w:t>
      </w:r>
    </w:p>
    <w:p w14:paraId="37806E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He that sacrificeth.</w:t>
      </w:r>
      <w:r w:rsidRPr="002615D3">
        <w:rPr>
          <w:rFonts w:ascii="Times New Roman" w:eastAsia="Times New Roman" w:hAnsi="Times New Roman" w:cs="Times New Roman"/>
          <w:color w:val="000000"/>
          <w:kern w:val="0"/>
          <w:sz w:val="18"/>
          <w:szCs w:val="18"/>
          <w14:ligatures w14:val="none"/>
        </w:rPr>
        <w:t xml:space="preserve"> Inasmuch as the offering of a sacrifice was then the chief act</w:t>
      </w:r>
    </w:p>
    <w:p w14:paraId="55149D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worship, to do so to a false god was to renounce the Lord. Under a secular government</w:t>
      </w:r>
    </w:p>
    <w:p w14:paraId="12F85C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this act would not be an offense, but one left instead to the final judgment of God; under</w:t>
      </w:r>
    </w:p>
    <w:p w14:paraId="5D0D35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theocracy of Israel it was treason, and thus punishable with death.</w:t>
      </w:r>
    </w:p>
    <w:p w14:paraId="5ED9F4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Neither vex a stranger.</w:t>
      </w:r>
      <w:r w:rsidRPr="002615D3">
        <w:rPr>
          <w:rFonts w:ascii="Times New Roman" w:eastAsia="Times New Roman" w:hAnsi="Times New Roman" w:cs="Times New Roman"/>
          <w:color w:val="000000"/>
          <w:kern w:val="0"/>
          <w:sz w:val="18"/>
          <w:szCs w:val="18"/>
          <w14:ligatures w14:val="none"/>
        </w:rPr>
        <w:t xml:space="preserve"> This precept against the oppression of foreigners is most</w:t>
      </w:r>
    </w:p>
    <w:p w14:paraId="6A9034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significant, since it is unlikely that such a provision was ever made in the laws of other</w:t>
      </w:r>
    </w:p>
    <w:p w14:paraId="393D29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ancient countries. While elsewhere foreigners might be harassed, the Mosaic law forbade</w:t>
      </w:r>
    </w:p>
    <w:p w14:paraId="7A7259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Hebrews to treat strangers thus (Ex. 23:9; Lev. 19:33). Instead, they were to “love”</w:t>
      </w:r>
    </w:p>
    <w:p w14:paraId="0FEC11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strangers (Lev. 19:34). Their own experience as “strangers in the land of Egypt” was to</w:t>
      </w:r>
    </w:p>
    <w:p w14:paraId="6E6DD0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a constant reminder that they were to deal kindly with these foreigners (Deut. 10:19).</w:t>
      </w:r>
    </w:p>
    <w:p w14:paraId="05EAEE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kindness to foreigners was also to be given in the hope that they might be made</w:t>
      </w:r>
    </w:p>
    <w:p w14:paraId="20DC42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proselytes (see Acts 13:43). Although the Hebrews were to remain separate from other</w:t>
      </w:r>
    </w:p>
    <w:p w14:paraId="3CF8AA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nations in matters of religion, they were not to isolate themselves to the extent that they</w:t>
      </w:r>
    </w:p>
    <w:p w14:paraId="2AB184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fail to show kindness to a stranger.</w:t>
      </w:r>
    </w:p>
    <w:p w14:paraId="7729B6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Not afflict any widow.</w:t>
      </w:r>
      <w:r w:rsidRPr="002615D3">
        <w:rPr>
          <w:rFonts w:ascii="Times New Roman" w:eastAsia="Times New Roman" w:hAnsi="Times New Roman" w:cs="Times New Roman"/>
          <w:color w:val="000000"/>
          <w:kern w:val="0"/>
          <w:sz w:val="18"/>
          <w:szCs w:val="18"/>
          <w14:ligatures w14:val="none"/>
        </w:rPr>
        <w:t xml:space="preserve"> As with the stranger it is natural to protect the widow and</w:t>
      </w:r>
    </w:p>
    <w:p w14:paraId="16447C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orphan. Like him, they are weak and defenseless, and thus special objects of divine care.</w:t>
      </w:r>
    </w:p>
    <w:p w14:paraId="5C69E9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word “afflict” includes all kinds of mistreatment. Later enactments did much to</w:t>
      </w:r>
    </w:p>
    <w:p w14:paraId="6632EF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ameliorate the sad lot of widows (Ex. 23:11; Lev. 19:9, 10; Deut. 14:29; 16:11, 14;</w:t>
      </w:r>
    </w:p>
    <w:p w14:paraId="4B0FF5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24:19–21; 26:12, 13). Though in general the Israelites obeyed this injunction, there were</w:t>
      </w:r>
    </w:p>
    <w:p w14:paraId="3E373A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times when widows and orphans suffered severe oppression (Ps. 94:6; Isa. 1:23; 10:2; Jer.</w:t>
      </w:r>
    </w:p>
    <w:p w14:paraId="67C736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7:5–7; 22:3; Zech. 7:10; Mal. 3:5; Matt. 23:14). We are reminded of Jesus’ solicitude for</w:t>
      </w:r>
    </w:p>
    <w:p w14:paraId="60917D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widowed mother (John 19:26, 27), of the care given widows in the early church (Acts</w:t>
      </w:r>
    </w:p>
    <w:p w14:paraId="487FE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 1 Tim. 5:3-9, 16), and that James included interest in and the care of orphans and</w:t>
      </w:r>
    </w:p>
    <w:p w14:paraId="6E9A1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widows in “pure religion” (James 1:27). It is the first principle of Christian ethics that to</w:t>
      </w:r>
    </w:p>
    <w:p w14:paraId="294BAB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neglect to do well is to do ill.</w:t>
      </w:r>
      <w:r w:rsidRPr="002615D3">
        <w:rPr>
          <w:rFonts w:ascii="Times New Roman" w:eastAsia="Times New Roman" w:hAnsi="Times New Roman" w:cs="Times New Roman"/>
          <w:b/>
          <w:bCs/>
          <w:i/>
          <w:iCs/>
          <w:color w:val="000000"/>
          <w:kern w:val="0"/>
          <w:sz w:val="18"/>
          <w:szCs w:val="18"/>
          <w14:ligatures w14:val="none"/>
        </w:rPr>
        <w:t>24. I will kill you.</w:t>
      </w:r>
      <w:r w:rsidRPr="002615D3">
        <w:rPr>
          <w:rFonts w:ascii="Times New Roman" w:eastAsia="Times New Roman" w:hAnsi="Times New Roman" w:cs="Times New Roman"/>
          <w:color w:val="000000"/>
          <w:kern w:val="0"/>
          <w:sz w:val="18"/>
          <w:szCs w:val="18"/>
          <w14:ligatures w14:val="none"/>
        </w:rPr>
        <w:t xml:space="preserve"> Neglect of the poor and the widows contributed to the capture of</w:t>
      </w:r>
    </w:p>
    <w:p w14:paraId="57091C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Jerusalem by Nebuchadnezzar and the destruction of its inhabitants (Jer. 22:3–5).</w:t>
      </w:r>
    </w:p>
    <w:p w14:paraId="138D96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Usury.</w:t>
      </w:r>
      <w:r w:rsidRPr="002615D3">
        <w:rPr>
          <w:rFonts w:ascii="Times New Roman" w:eastAsia="Times New Roman" w:hAnsi="Times New Roman" w:cs="Times New Roman"/>
          <w:color w:val="000000"/>
          <w:kern w:val="0"/>
          <w:sz w:val="18"/>
          <w:szCs w:val="18"/>
          <w14:ligatures w14:val="none"/>
        </w:rPr>
        <w:t xml:space="preserve"> This word now generally implies an exorbitant rate of interest. In the days</w:t>
      </w:r>
    </w:p>
    <w:p w14:paraId="39E1B7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Moses the word thus translated meant any amount of interest, great or small. The</w:t>
      </w:r>
    </w:p>
    <w:p w14:paraId="23538A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amount of interest a creditor might charge was not then regulated by law, and it was</w:t>
      </w:r>
    </w:p>
    <w:p w14:paraId="56E244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to be expected that conscienceless creditors would deal heartlessly with men</w:t>
      </w:r>
    </w:p>
    <w:p w14:paraId="415FFB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found themselves in difficult circumstances. The Mosaic law prohibiting usury was</w:t>
      </w:r>
    </w:p>
    <w:p w14:paraId="1A4D96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concerned exclusively with the matter of taking advantage of a brother who was “waxen</w:t>
      </w:r>
    </w:p>
    <w:p w14:paraId="2D82C2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poor,” that is, in financial straits (see Lev. 25:25, 35, 39, 47; PP 533). Under such</w:t>
      </w:r>
    </w:p>
    <w:p w14:paraId="0C7318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circumstances a “poor” man might pawn his property (Lev. 25:35–38), secure a loan if</w:t>
      </w:r>
    </w:p>
    <w:p w14:paraId="368676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possible (Lev. 25:35–37), or sell himself to his creditor for a limited period of time (Lev.</w:t>
      </w:r>
    </w:p>
    <w:p w14:paraId="5F8365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25:39–41). Furthermore, if able to do so, the poor man’s “brother” was required to make</w:t>
      </w:r>
    </w:p>
    <w:p w14:paraId="4ED7B2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necessary loan, and that without interest (Deut. 15:7–11). He might under no</w:t>
      </w:r>
    </w:p>
    <w:p w14:paraId="43F1AF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circumstances take advantage of his poor “brother” by charging him any amount of</w:t>
      </w:r>
    </w:p>
    <w:p w14:paraId="29E087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interest whatever. Mosaic law scrupulously protected the rights of the poor and provided</w:t>
      </w:r>
    </w:p>
    <w:p w14:paraId="25CA86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their welfare.</w:t>
      </w:r>
    </w:p>
    <w:p w14:paraId="65A816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time of Moses business was not transacted as it is today. Generally speaking, a</w:t>
      </w:r>
    </w:p>
    <w:p w14:paraId="7C839B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 relied upon his own resources in the transaction of business, and there was little</w:t>
      </w:r>
    </w:p>
    <w:p w14:paraId="5FE0E4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borrowing and lending as we know it today. For practical purposes, none but a “brother”</w:t>
      </w:r>
    </w:p>
    <w:p w14:paraId="51B439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had “waxen poor” ever borrowed money. It would seem therefore that far from</w:t>
      </w:r>
    </w:p>
    <w:p w14:paraId="0A181D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condemning ordinary business transactions involving the lending and borrowing of</w:t>
      </w:r>
    </w:p>
    <w:p w14:paraId="5A2B7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money, the laws of Moses are not even concerned with them. It appears that Christ</w:t>
      </w:r>
    </w:p>
    <w:p w14:paraId="505499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approved the principle of profit, including interest on loans, in normal business</w:t>
      </w:r>
    </w:p>
    <w:p w14:paraId="587EF5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transactions (Matt. 25:27; Luke 19:23).</w:t>
      </w:r>
    </w:p>
    <w:p w14:paraId="198E18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principle inherent in Moses’ law on “usury,” of not taking advantage of someone</w:t>
      </w:r>
    </w:p>
    <w:p w14:paraId="7B3C8A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beset by adverse circumstances, remains valid in our day. One man should never exact</w:t>
      </w:r>
    </w:p>
    <w:p w14:paraId="5CA3C9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than is just from another, whether “poor” or wealthy. It is the spirit of avarice,</w:t>
      </w:r>
    </w:p>
    <w:p w14:paraId="1268E2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extortion, sharp practice, and the passion for gain, even at the disadvantage of others, that</w:t>
      </w:r>
    </w:p>
    <w:p w14:paraId="5CC4CE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condemned (see PK 648-652). We are to be sympathetic to the needs of others, and</w:t>
      </w:r>
    </w:p>
    <w:p w14:paraId="052EA0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never to turn a deaf ear to their cry or to take advantage of them when they are confronted</w:t>
      </w:r>
    </w:p>
    <w:p w14:paraId="68BE14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difficulties.</w:t>
      </w:r>
    </w:p>
    <w:p w14:paraId="5F1B7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Take thy neighbour’s raiment.</w:t>
      </w:r>
      <w:r w:rsidRPr="002615D3">
        <w:rPr>
          <w:rFonts w:ascii="Times New Roman" w:eastAsia="Times New Roman" w:hAnsi="Times New Roman" w:cs="Times New Roman"/>
          <w:color w:val="000000"/>
          <w:kern w:val="0"/>
          <w:sz w:val="18"/>
          <w:szCs w:val="18"/>
          <w14:ligatures w14:val="none"/>
        </w:rPr>
        <w:t xml:space="preserve"> To lend on pledge, as do modern pawnbrokers,</w:t>
      </w:r>
    </w:p>
    <w:p w14:paraId="3BBE6F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not forbidden by Hebrew law. There were, however, certain articles of primary</w:t>
      </w:r>
    </w:p>
    <w:p w14:paraId="13CBE1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importance on which pledges could not be taken, such as a hand mill for grinding flour or</w:t>
      </w:r>
    </w:p>
    <w:p w14:paraId="0F8495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of its millstones (Deut. 24:6). In Nehemiah’s time we read of borrowing upon</w:t>
      </w:r>
    </w:p>
    <w:p w14:paraId="6C7A2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pledge being practiced with evil results (see Neh. 5).</w:t>
      </w:r>
    </w:p>
    <w:p w14:paraId="267A24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By that the sun goeth down.</w:t>
      </w:r>
      <w:r w:rsidRPr="002615D3">
        <w:rPr>
          <w:rFonts w:ascii="Times New Roman" w:eastAsia="Times New Roman" w:hAnsi="Times New Roman" w:cs="Times New Roman"/>
          <w:color w:val="000000"/>
          <w:kern w:val="0"/>
          <w:sz w:val="18"/>
          <w:szCs w:val="18"/>
          <w14:ligatures w14:val="none"/>
        </w:rPr>
        <w:t xml:space="preserve"> That is, “before the sun goes down” (RSV). The reason</w:t>
      </w:r>
    </w:p>
    <w:p w14:paraId="36D2E8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stated in the next verse. If the garment was to be given back immediately, and</w:t>
      </w:r>
    </w:p>
    <w:p w14:paraId="54238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permanently, it would not have been desirable to take it in pledge at all. Perhaps the</w:t>
      </w:r>
    </w:p>
    <w:p w14:paraId="723E6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garment was deposited during the day and returned to the owner at night.</w:t>
      </w:r>
    </w:p>
    <w:p w14:paraId="5EEE41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28. The gods.</w:t>
      </w:r>
      <w:r w:rsidRPr="002615D3">
        <w:rPr>
          <w:rFonts w:ascii="Times New Roman" w:eastAsia="Times New Roman" w:hAnsi="Times New Roman" w:cs="Times New Roman"/>
          <w:color w:val="000000"/>
          <w:kern w:val="0"/>
          <w:sz w:val="18"/>
          <w:szCs w:val="18"/>
          <w14:ligatures w14:val="none"/>
        </w:rPr>
        <w:t xml:space="preserve"> The word </w:t>
      </w:r>
      <w:r w:rsidRPr="002615D3">
        <w:rPr>
          <w:rFonts w:ascii="Helvetica" w:eastAsia="Times New Roman" w:hAnsi="Helvetica" w:cs="Times New Roman"/>
          <w:color w:val="000000"/>
          <w:kern w:val="0"/>
          <w:sz w:val="18"/>
          <w:szCs w:val="18"/>
          <w14:ligatures w14:val="none"/>
        </w:rPr>
        <w:t>’elohim</w:t>
      </w:r>
      <w:r w:rsidRPr="002615D3">
        <w:rPr>
          <w:rFonts w:ascii="Times New Roman" w:eastAsia="Times New Roman" w:hAnsi="Times New Roman" w:cs="Times New Roman"/>
          <w:color w:val="000000"/>
          <w:kern w:val="0"/>
          <w:sz w:val="18"/>
          <w:szCs w:val="18"/>
          <w14:ligatures w14:val="none"/>
        </w:rPr>
        <w:t xml:space="preserve"> is sometimes translated “judges” (chs. 21:6; 22:8, 9),</w:t>
      </w:r>
    </w:p>
    <w:p w14:paraId="7546E9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often as “gods” (ch. 20:3, 23; etc.), but more commonly as “God” (ch. 20:1, 2, 5, 7; etc.).</w:t>
      </w:r>
    </w:p>
    <w:p w14:paraId="3C6D87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It is not certain whether </w:t>
      </w:r>
      <w:r w:rsidRPr="002615D3">
        <w:rPr>
          <w:rFonts w:ascii="Helvetica" w:eastAsia="Times New Roman" w:hAnsi="Helvetica" w:cs="Times New Roman"/>
          <w:color w:val="000000"/>
          <w:kern w:val="0"/>
          <w:sz w:val="18"/>
          <w:szCs w:val="18"/>
          <w14:ligatures w14:val="none"/>
        </w:rPr>
        <w:t>’elohim</w:t>
      </w:r>
      <w:r w:rsidRPr="002615D3">
        <w:rPr>
          <w:rFonts w:ascii="Times New Roman" w:eastAsia="Times New Roman" w:hAnsi="Times New Roman" w:cs="Times New Roman"/>
          <w:color w:val="000000"/>
          <w:kern w:val="0"/>
          <w:sz w:val="18"/>
          <w:szCs w:val="18"/>
          <w14:ligatures w14:val="none"/>
        </w:rPr>
        <w:t xml:space="preserve"> should be rendered “judges”—God’s representatives for</w:t>
      </w:r>
    </w:p>
    <w:p w14:paraId="50EA52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administering justice—as in the KJV margin, or as “God.” The fact that the Jews held</w:t>
      </w:r>
    </w:p>
    <w:p w14:paraId="486917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pagan gods, </w:t>
      </w:r>
      <w:r w:rsidRPr="002615D3">
        <w:rPr>
          <w:rFonts w:ascii="Helvetica" w:eastAsia="Times New Roman" w:hAnsi="Helvetica" w:cs="Times New Roman"/>
          <w:color w:val="000000"/>
          <w:kern w:val="0"/>
          <w:sz w:val="18"/>
          <w:szCs w:val="18"/>
          <w14:ligatures w14:val="none"/>
        </w:rPr>
        <w:t>’elohim</w:t>
      </w:r>
      <w:r w:rsidRPr="002615D3">
        <w:rPr>
          <w:rFonts w:ascii="Times New Roman" w:eastAsia="Times New Roman" w:hAnsi="Times New Roman" w:cs="Times New Roman"/>
          <w:color w:val="000000"/>
          <w:kern w:val="0"/>
          <w:sz w:val="18"/>
          <w:szCs w:val="18"/>
          <w14:ligatures w14:val="none"/>
        </w:rPr>
        <w:t>, in contempt would seem to preclude the possibility that “gods” aremeant here. The rendering, “You shall not revile God” (RSV), is therefore preferable (see</w:t>
      </w:r>
    </w:p>
    <w:p w14:paraId="02C7FA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24:15, 16).</w:t>
      </w:r>
    </w:p>
    <w:p w14:paraId="4CEA6F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Nor curse the ruler.</w:t>
      </w:r>
      <w:r w:rsidRPr="002615D3">
        <w:rPr>
          <w:rFonts w:ascii="Times New Roman" w:eastAsia="Times New Roman" w:hAnsi="Times New Roman" w:cs="Times New Roman"/>
          <w:color w:val="000000"/>
          <w:kern w:val="0"/>
          <w:sz w:val="18"/>
          <w:szCs w:val="18"/>
          <w14:ligatures w14:val="none"/>
        </w:rPr>
        <w:t xml:space="preserve"> More accurately, “nor curse a ruler among thy people.” “Rulers”</w:t>
      </w:r>
    </w:p>
    <w:p w14:paraId="58BD1D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generally heads of families (Num. 3:24, 30, 35) and tribes (Num. 7:10, 18, 24).</w:t>
      </w:r>
    </w:p>
    <w:p w14:paraId="6A1A81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Later the word was used of kings (1 Kings 11:34; Eze. 12:10; 45:7). It is in the divine</w:t>
      </w:r>
    </w:p>
    <w:p w14:paraId="15DFF8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order that we should respect the authority of those placed over us, in both church and</w:t>
      </w:r>
    </w:p>
    <w:p w14:paraId="4C5CDF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 (Rom. 13:1–7; Heb. 13:17; 1 Peter 2:13–18).</w:t>
      </w:r>
    </w:p>
    <w:p w14:paraId="21F64D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The first.</w:t>
      </w:r>
      <w:r w:rsidRPr="002615D3">
        <w:rPr>
          <w:rFonts w:ascii="Times New Roman" w:eastAsia="Times New Roman" w:hAnsi="Times New Roman" w:cs="Times New Roman"/>
          <w:color w:val="000000"/>
          <w:kern w:val="0"/>
          <w:sz w:val="18"/>
          <w:szCs w:val="18"/>
          <w14:ligatures w14:val="none"/>
        </w:rPr>
        <w:t xml:space="preserve"> Literally, “the fullness.” The first-born of man and beast, and the first of</w:t>
      </w:r>
    </w:p>
    <w:p w14:paraId="0109C1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the produce of the land, whether wine, oil, grain, or fruit, were required of the people.</w:t>
      </w:r>
    </w:p>
    <w:p w14:paraId="6E5EF2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first-born son was to be redeemed by a money payment (Ex. 13:13; Num. 3:46–48),</w:t>
      </w:r>
    </w:p>
    <w:p w14:paraId="4B7BDA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the rest were to be offered in sacrifice. That there would be reluctance in obeying this</w:t>
      </w:r>
    </w:p>
    <w:p w14:paraId="6981A3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law by putting off the offering is indicated in the charge, “Thou shalt not delay.”</w:t>
      </w:r>
    </w:p>
    <w:p w14:paraId="2D6B22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Seven days.</w:t>
      </w:r>
      <w:r w:rsidRPr="002615D3">
        <w:rPr>
          <w:rFonts w:ascii="Times New Roman" w:eastAsia="Times New Roman" w:hAnsi="Times New Roman" w:cs="Times New Roman"/>
          <w:color w:val="000000"/>
          <w:kern w:val="0"/>
          <w:sz w:val="18"/>
          <w:szCs w:val="18"/>
          <w14:ligatures w14:val="none"/>
        </w:rPr>
        <w:t xml:space="preserve"> This period of time would give the dam the natural relief that came</w:t>
      </w:r>
    </w:p>
    <w:p w14:paraId="0220D5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suckling its young. There is some analogy between this provision and the law of</w:t>
      </w:r>
    </w:p>
    <w:p w14:paraId="40B5E5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circumcision (Gen. 17:9–12). Birth was regarded as bringing ceremonial uncleanness,</w:t>
      </w:r>
    </w:p>
    <w:p w14:paraId="1D2C47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therefore it was not until after the days specified that the offering would be</w:t>
      </w:r>
    </w:p>
    <w:p w14:paraId="46C769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acceptable to God.</w:t>
      </w:r>
    </w:p>
    <w:p w14:paraId="6B2C29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Holy men.</w:t>
      </w:r>
      <w:r w:rsidRPr="002615D3">
        <w:rPr>
          <w:rFonts w:ascii="Times New Roman" w:eastAsia="Times New Roman" w:hAnsi="Times New Roman" w:cs="Times New Roman"/>
          <w:color w:val="000000"/>
          <w:kern w:val="0"/>
          <w:sz w:val="18"/>
          <w:szCs w:val="18"/>
          <w14:ligatures w14:val="none"/>
        </w:rPr>
        <w:t xml:space="preserve"> To secure this consecration (Ex. 19:6; Lev. 11:44, 45) there were</w:t>
      </w:r>
    </w:p>
    <w:p w14:paraId="184FF8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various laws designed to preserve the Israelites a spiritual people. They were not to eat</w:t>
      </w:r>
    </w:p>
    <w:p w14:paraId="4F0E7C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flesh of a “torn” animal because the blood, which is the “life” (Lev. 17:14), could not</w:t>
      </w:r>
    </w:p>
    <w:p w14:paraId="79CA84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properly drained from the animal, which was therefore unclean. Furthermore, the</w:t>
      </w:r>
    </w:p>
    <w:p w14:paraId="6951B7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carnivorous beast that tore it was also unclean, and would by contact pass on its</w:t>
      </w:r>
    </w:p>
    <w:p w14:paraId="7EEDCF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uncleanness to the other.</w:t>
      </w:r>
    </w:p>
    <w:p w14:paraId="044BE4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the dogs.</w:t>
      </w:r>
      <w:r w:rsidRPr="002615D3">
        <w:rPr>
          <w:rFonts w:ascii="Times New Roman" w:eastAsia="Times New Roman" w:hAnsi="Times New Roman" w:cs="Times New Roman"/>
          <w:color w:val="000000"/>
          <w:kern w:val="0"/>
          <w:sz w:val="18"/>
          <w:szCs w:val="18"/>
          <w14:ligatures w14:val="none"/>
        </w:rPr>
        <w:t xml:space="preserve"> It is probable that this provision did not rule out the selling or giving of</w:t>
      </w:r>
    </w:p>
    <w:p w14:paraId="6E889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rejected animal to an alien (see Deut. 14:21), but indicated another means whereby</w:t>
      </w:r>
    </w:p>
    <w:p w14:paraId="08F8FA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flesh could be disposed of. Dogs were unclean and might therefore feed on anything.</w:t>
      </w:r>
    </w:p>
    <w:p w14:paraId="529FA4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were, in fact, scavengers (2 Kings 9:35, 36).</w:t>
      </w:r>
    </w:p>
    <w:p w14:paraId="51640EDC"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69AEC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PP 311</w:t>
      </w:r>
    </w:p>
    <w:p w14:paraId="007D6C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1T 203</w:t>
      </w:r>
    </w:p>
    <w:p w14:paraId="66C09C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3T 549</w:t>
      </w:r>
    </w:p>
    <w:p w14:paraId="064268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21-24WM 217</w:t>
      </w:r>
    </w:p>
    <w:p w14:paraId="3CA43A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PP 310</w:t>
      </w:r>
    </w:p>
    <w:p w14:paraId="03634A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22-24Te 31, 33, 41, 53</w:t>
      </w:r>
    </w:p>
    <w:p w14:paraId="13296E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 24 PP 310</w:t>
      </w:r>
    </w:p>
    <w:p w14:paraId="37703B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PK 647</w:t>
      </w:r>
    </w:p>
    <w:p w14:paraId="679BCF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25-28PP 311</w:t>
      </w:r>
    </w:p>
    <w:p w14:paraId="5F7E93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 27 MH 188</w:t>
      </w:r>
    </w:p>
    <w:p w14:paraId="15FCEE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 CS 72; PP 526</w:t>
      </w:r>
    </w:p>
    <w:p w14:paraId="23648E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DA 283; MB 75; PP 311</w:t>
      </w:r>
    </w:p>
    <w:p w14:paraId="63B59BAF"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23</w:t>
      </w:r>
    </w:p>
    <w:p w14:paraId="492280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Of slander and false witness.</w:t>
      </w:r>
      <w:r w:rsidRPr="002615D3">
        <w:rPr>
          <w:rFonts w:ascii="Times New Roman" w:eastAsia="Times New Roman" w:hAnsi="Times New Roman" w:cs="Times New Roman"/>
          <w:color w:val="000000"/>
          <w:kern w:val="0"/>
          <w:sz w:val="18"/>
          <w:szCs w:val="18"/>
          <w14:ligatures w14:val="none"/>
        </w:rPr>
        <w:t xml:space="preserve"> 3, 6 </w:t>
      </w:r>
      <w:r w:rsidRPr="002615D3">
        <w:rPr>
          <w:rFonts w:ascii="Times New Roman" w:eastAsia="Times New Roman" w:hAnsi="Times New Roman" w:cs="Times New Roman"/>
          <w:i/>
          <w:iCs/>
          <w:color w:val="000000"/>
          <w:kern w:val="0"/>
          <w:sz w:val="18"/>
          <w:szCs w:val="18"/>
          <w14:ligatures w14:val="none"/>
        </w:rPr>
        <w:t>Of justice.</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Of charitableness.</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Of the year of rest.</w:t>
      </w:r>
    </w:p>
    <w:p w14:paraId="4BBB19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12 </w:t>
      </w:r>
      <w:r w:rsidRPr="002615D3">
        <w:rPr>
          <w:rFonts w:ascii="Times New Roman" w:eastAsia="Times New Roman" w:hAnsi="Times New Roman" w:cs="Times New Roman"/>
          <w:i/>
          <w:iCs/>
          <w:color w:val="000000"/>
          <w:kern w:val="0"/>
          <w:sz w:val="18"/>
          <w:szCs w:val="18"/>
          <w14:ligatures w14:val="none"/>
        </w:rPr>
        <w:t>Of the sabbath.</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Of idolatry.</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Of the three feasts.</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Of the blood and the fat of</w:t>
      </w:r>
    </w:p>
    <w:p w14:paraId="63CAD7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sacrifice.</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An Angel is promised, with a blessing, if they obey him.</w:t>
      </w:r>
    </w:p>
    <w:p w14:paraId="77B9CA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 false report.</w:t>
      </w:r>
      <w:r w:rsidRPr="002615D3">
        <w:rPr>
          <w:rFonts w:ascii="Times New Roman" w:eastAsia="Times New Roman" w:hAnsi="Times New Roman" w:cs="Times New Roman"/>
          <w:color w:val="000000"/>
          <w:kern w:val="0"/>
          <w:sz w:val="18"/>
          <w:szCs w:val="18"/>
          <w14:ligatures w14:val="none"/>
        </w:rPr>
        <w:t xml:space="preserve"> This is an expansion of the ninth commandment, which forbids</w:t>
      </w:r>
    </w:p>
    <w:p w14:paraId="2D968B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calumny and slander. The last half of the verse prohibits joining with others in spreadingthis mischief. Though the word “witness” implies that the law is concerned primarily</w:t>
      </w:r>
    </w:p>
    <w:p w14:paraId="037D8B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conduct in court, it is not confined to that.</w:t>
      </w:r>
    </w:p>
    <w:p w14:paraId="024BE3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Not follow a multitude.</w:t>
      </w:r>
      <w:r w:rsidRPr="002615D3">
        <w:rPr>
          <w:rFonts w:ascii="Times New Roman" w:eastAsia="Times New Roman" w:hAnsi="Times New Roman" w:cs="Times New Roman"/>
          <w:color w:val="000000"/>
          <w:kern w:val="0"/>
          <w:sz w:val="18"/>
          <w:szCs w:val="18"/>
          <w14:ligatures w14:val="none"/>
        </w:rPr>
        <w:t xml:space="preserve"> Omitting the word “do” in this first clause, which is not in</w:t>
      </w:r>
    </w:p>
    <w:p w14:paraId="3462F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original Hebrew, this prohibition covers not only evil in deed but also in word and</w:t>
      </w:r>
    </w:p>
    <w:p w14:paraId="53E8A6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 Remembering the words of Jesus, we are not to take the manner of life of the</w:t>
      </w:r>
    </w:p>
    <w:p w14:paraId="1F5422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many as our example (Matt. 7:13, 14). One of the chief dangers facing professed</w:t>
      </w:r>
    </w:p>
    <w:p w14:paraId="79C6DC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Christians is that of pliant willingness to follow the crowd, notwithstanding the Scriptural</w:t>
      </w:r>
    </w:p>
    <w:p w14:paraId="5CF3A0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admonition against such a tendency.</w:t>
      </w:r>
    </w:p>
    <w:p w14:paraId="096901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decline.</w:t>
      </w:r>
      <w:r w:rsidRPr="002615D3">
        <w:rPr>
          <w:rFonts w:ascii="Times New Roman" w:eastAsia="Times New Roman" w:hAnsi="Times New Roman" w:cs="Times New Roman"/>
          <w:color w:val="000000"/>
          <w:kern w:val="0"/>
          <w:sz w:val="18"/>
          <w:szCs w:val="18"/>
          <w14:ligatures w14:val="none"/>
        </w:rPr>
        <w:t xml:space="preserve"> That is, to turn aside. A better translation of the last half of this verse</w:t>
      </w:r>
    </w:p>
    <w:p w14:paraId="1C58D8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“Neither shalt thou bear witness in a case by going aside after a multitude to</w:t>
      </w:r>
    </w:p>
    <w:p w14:paraId="176F31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pervert justice.” In connection with the next verse this may be taken as referring to one of</w:t>
      </w:r>
    </w:p>
    <w:p w14:paraId="1FBAB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the judges, who is not to follow the other judges in deciding a case but to have his own</w:t>
      </w:r>
    </w:p>
    <w:p w14:paraId="595A6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opinion and hold to it.</w:t>
      </w:r>
    </w:p>
    <w:p w14:paraId="7CBE8D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Countenance a poor man.</w:t>
      </w:r>
      <w:r w:rsidRPr="002615D3">
        <w:rPr>
          <w:rFonts w:ascii="Times New Roman" w:eastAsia="Times New Roman" w:hAnsi="Times New Roman" w:cs="Times New Roman"/>
          <w:color w:val="000000"/>
          <w:kern w:val="0"/>
          <w:sz w:val="18"/>
          <w:szCs w:val="18"/>
          <w14:ligatures w14:val="none"/>
        </w:rPr>
        <w:t xml:space="preserve"> That is, to be partial to him. This seems surprising,</w:t>
      </w:r>
    </w:p>
    <w:p w14:paraId="3543D5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considering the many precepts that favor the poor. However, it simply supports impartial</w:t>
      </w:r>
    </w:p>
    <w:p w14:paraId="065FA0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justice, which must regard neither the rich nor the poor. To lean either way would be a</w:t>
      </w:r>
    </w:p>
    <w:p w14:paraId="1D908F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perversion of justice (Lev. 19:15).</w:t>
      </w:r>
    </w:p>
    <w:p w14:paraId="4DD281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Thine enemy’s ox.</w:t>
      </w:r>
      <w:r w:rsidRPr="002615D3">
        <w:rPr>
          <w:rFonts w:ascii="Times New Roman" w:eastAsia="Times New Roman" w:hAnsi="Times New Roman" w:cs="Times New Roman"/>
          <w:color w:val="000000"/>
          <w:kern w:val="0"/>
          <w:sz w:val="18"/>
          <w:szCs w:val="18"/>
          <w14:ligatures w14:val="none"/>
        </w:rPr>
        <w:t xml:space="preserve"> This refers to a private enemy, not to a public one as in Deut.</w:t>
      </w:r>
    </w:p>
    <w:p w14:paraId="1FCC58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23:3–6. It anticipates the true spirit of Christianity as laid down by Christ in His rebuke</w:t>
      </w:r>
    </w:p>
    <w:p w14:paraId="7D66F5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rabbinical distortions of the Mosaic law (Matt. 23:4).</w:t>
      </w:r>
    </w:p>
    <w:p w14:paraId="71E9CF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Wouldest forbear to help.</w:t>
      </w:r>
      <w:r w:rsidRPr="002615D3">
        <w:rPr>
          <w:rFonts w:ascii="Times New Roman" w:eastAsia="Times New Roman" w:hAnsi="Times New Roman" w:cs="Times New Roman"/>
          <w:color w:val="000000"/>
          <w:kern w:val="0"/>
          <w:sz w:val="18"/>
          <w:szCs w:val="18"/>
          <w14:ligatures w14:val="none"/>
        </w:rPr>
        <w:t xml:space="preserve"> The overburdened ass of an enemy must not be left</w:t>
      </w:r>
    </w:p>
    <w:p w14:paraId="31B8C3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offering to help the enemy get the animal back on its feet, so it may continue on</w:t>
      </w:r>
    </w:p>
    <w:p w14:paraId="183570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 way. This joint merciful participation would bring the two men into friendly contact</w:t>
      </w:r>
    </w:p>
    <w:p w14:paraId="552A7C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thus invite a possible reconciliation.</w:t>
      </w:r>
    </w:p>
    <w:p w14:paraId="59EE81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Not wrest the judgment.</w:t>
      </w:r>
      <w:r w:rsidRPr="002615D3">
        <w:rPr>
          <w:rFonts w:ascii="Times New Roman" w:eastAsia="Times New Roman" w:hAnsi="Times New Roman" w:cs="Times New Roman"/>
          <w:color w:val="000000"/>
          <w:kern w:val="0"/>
          <w:sz w:val="18"/>
          <w:szCs w:val="18"/>
          <w14:ligatures w14:val="none"/>
        </w:rPr>
        <w:t xml:space="preserve"> While v. 3 warns against favoring the poor, out of</w:t>
      </w:r>
    </w:p>
    <w:p w14:paraId="2DDB2C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compassion for them, this prohibits discriminating against the poor because of his</w:t>
      </w:r>
    </w:p>
    <w:p w14:paraId="4C3E0F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poverty, a far more common wrong. Prejudice is to be avoided in order that strict justice</w:t>
      </w:r>
    </w:p>
    <w:p w14:paraId="03E6C4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may be done. A court of law is not the place for sentiment.</w:t>
      </w:r>
    </w:p>
    <w:p w14:paraId="4712F1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Slay thou not.</w:t>
      </w:r>
      <w:r w:rsidRPr="002615D3">
        <w:rPr>
          <w:rFonts w:ascii="Times New Roman" w:eastAsia="Times New Roman" w:hAnsi="Times New Roman" w:cs="Times New Roman"/>
          <w:color w:val="000000"/>
          <w:kern w:val="0"/>
          <w:sz w:val="18"/>
          <w:szCs w:val="18"/>
          <w14:ligatures w14:val="none"/>
        </w:rPr>
        <w:t xml:space="preserve"> Countenancing a false accusation against an “innocent and</w:t>
      </w:r>
    </w:p>
    <w:p w14:paraId="3CD68C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righteous” man might cause his death, and so draw the vengeance of Him who does “not</w:t>
      </w:r>
    </w:p>
    <w:p w14:paraId="0DDE87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justify the wicked.”</w:t>
      </w:r>
    </w:p>
    <w:p w14:paraId="2CFF74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Take no gift.</w:t>
      </w:r>
      <w:r w:rsidRPr="002615D3">
        <w:rPr>
          <w:rFonts w:ascii="Times New Roman" w:eastAsia="Times New Roman" w:hAnsi="Times New Roman" w:cs="Times New Roman"/>
          <w:color w:val="000000"/>
          <w:kern w:val="0"/>
          <w:sz w:val="18"/>
          <w:szCs w:val="18"/>
          <w14:ligatures w14:val="none"/>
        </w:rPr>
        <w:t xml:space="preserve"> The acceptance of a bribe from one of the parties in a suit, and the</w:t>
      </w:r>
    </w:p>
    <w:p w14:paraId="5F23AE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shaping of justice accordingly, has ever been one of the most common and reprehensible</w:t>
      </w:r>
    </w:p>
    <w:p w14:paraId="76E4AA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sins of judges in the East. Bribery defeats the whole purpose for which the administration</w:t>
      </w:r>
    </w:p>
    <w:p w14:paraId="3D70E1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justice exists, for its weight in the scales of justice tips them the wrong way. For this</w:t>
      </w:r>
    </w:p>
    <w:p w14:paraId="2E8AE7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reason it has generally carried the death penalty. While the Mosaic code fixes no penalty</w:t>
      </w:r>
    </w:p>
    <w:p w14:paraId="21E683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this evil (Deut. 16:18–20), Josephus affirms that the Jews put the offender to death</w:t>
      </w:r>
    </w:p>
    <w:p w14:paraId="234DEE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i/>
          <w:iCs/>
          <w:color w:val="000000"/>
          <w:kern w:val="0"/>
          <w:sz w:val="18"/>
          <w:szCs w:val="18"/>
          <w14:ligatures w14:val="none"/>
        </w:rPr>
        <w:t>Against Apion</w:t>
      </w:r>
      <w:r w:rsidRPr="002615D3">
        <w:rPr>
          <w:rFonts w:ascii="Times New Roman" w:eastAsia="Times New Roman" w:hAnsi="Times New Roman" w:cs="Times New Roman"/>
          <w:color w:val="000000"/>
          <w:kern w:val="0"/>
          <w:sz w:val="18"/>
          <w:szCs w:val="18"/>
          <w14:ligatures w14:val="none"/>
        </w:rPr>
        <w:t xml:space="preserve"> ii. 28). Nevertheless, whatever the penalty was it must have been ignored</w:t>
      </w:r>
    </w:p>
    <w:p w14:paraId="7FBFC9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Sam. 8:3; Ps. 26:10; Prov. 17:23; Isa. 1:23; Micah 3:9–11).</w:t>
      </w:r>
    </w:p>
    <w:p w14:paraId="7BA2E6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Not oppress a stranger.</w:t>
      </w:r>
      <w:r w:rsidRPr="002615D3">
        <w:rPr>
          <w:rFonts w:ascii="Times New Roman" w:eastAsia="Times New Roman" w:hAnsi="Times New Roman" w:cs="Times New Roman"/>
          <w:color w:val="000000"/>
          <w:kern w:val="0"/>
          <w:sz w:val="18"/>
          <w:szCs w:val="18"/>
          <w14:ligatures w14:val="none"/>
        </w:rPr>
        <w:t xml:space="preserve"> This repeats the injunction of ch. 22:21, and probably</w:t>
      </w:r>
    </w:p>
    <w:p w14:paraId="33821C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applies to courts of justice. The word “heart” denotes the mind, the feelings. In other</w:t>
      </w:r>
    </w:p>
    <w:p w14:paraId="219753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words, sympathy should be extended to the “stranger.”</w:t>
      </w:r>
    </w:p>
    <w:p w14:paraId="456F8C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The seventh year.</w:t>
      </w:r>
      <w:r w:rsidRPr="002615D3">
        <w:rPr>
          <w:rFonts w:ascii="Times New Roman" w:eastAsia="Times New Roman" w:hAnsi="Times New Roman" w:cs="Times New Roman"/>
          <w:color w:val="000000"/>
          <w:kern w:val="0"/>
          <w:sz w:val="18"/>
          <w:szCs w:val="18"/>
          <w14:ligatures w14:val="none"/>
        </w:rPr>
        <w:t xml:space="preserve"> Though other nations had their days of rest at regular or</w:t>
      </w:r>
    </w:p>
    <w:p w14:paraId="637D05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irregular intervals, entire years of rest were observed by the Israelites. This may have</w:t>
      </w:r>
    </w:p>
    <w:p w14:paraId="4E4452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exposed them to the rebuke of idleness by other nations. Since agriculture was primitive,</w:t>
      </w:r>
    </w:p>
    <w:p w14:paraId="2E1AE0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crop rotation unknown, and artificial fertilizers were not used, it is probable that nofinancial loss resulted from the program. However, the desire for gain made the</w:t>
      </w:r>
    </w:p>
    <w:p w14:paraId="5825BA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enforcement of the provision difficult. The “seventy years” captivity was intended to</w:t>
      </w:r>
    </w:p>
    <w:p w14:paraId="3A68C2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make up for the failure to observe the sabbatical years (2 Chron. 36:17–21).</w:t>
      </w:r>
    </w:p>
    <w:p w14:paraId="5FEB97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primary purpose of the law as here stated was to provide for the poor (see Lev.</w:t>
      </w:r>
    </w:p>
    <w:p w14:paraId="6C1EB4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25:1–7). What the land produced of itself without cultivation belonged to all as a</w:t>
      </w:r>
    </w:p>
    <w:p w14:paraId="71045C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common possession, even to the “beasts of the field.” It was no doubt intended also that</w:t>
      </w:r>
    </w:p>
    <w:p w14:paraId="4F6730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sabbatical year should be one of increased religious observance, in which the solemn</w:t>
      </w:r>
    </w:p>
    <w:p w14:paraId="44CBF1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reading of the law at the Feast of Tabernacles in “the year of release” (Deut. 31:10, 11)</w:t>
      </w:r>
    </w:p>
    <w:p w14:paraId="5EF0FE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played a part. This reading was preceded by a period of religious preparation (Neh. 8).</w:t>
      </w:r>
    </w:p>
    <w:p w14:paraId="5E6DDC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sabbatical year must have been a solemn season, one which led to self-examination,</w:t>
      </w:r>
    </w:p>
    <w:p w14:paraId="37ADCB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formation of holy habits, and brought spiritual uplift to the people. Since grain, wine,</w:t>
      </w:r>
    </w:p>
    <w:p w14:paraId="217592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oil were the important products of Palestine, it is apparent that the whole land was to</w:t>
      </w:r>
    </w:p>
    <w:p w14:paraId="3684E9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w:t>
      </w:r>
    </w:p>
    <w:p w14:paraId="240ADD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The seventh day.</w:t>
      </w:r>
      <w:r w:rsidRPr="002615D3">
        <w:rPr>
          <w:rFonts w:ascii="Times New Roman" w:eastAsia="Times New Roman" w:hAnsi="Times New Roman" w:cs="Times New Roman"/>
          <w:color w:val="000000"/>
          <w:kern w:val="0"/>
          <w:sz w:val="18"/>
          <w:szCs w:val="18"/>
          <w14:ligatures w14:val="none"/>
        </w:rPr>
        <w:t xml:space="preserve"> To bring out further its merciful character, the fourth</w:t>
      </w:r>
    </w:p>
    <w:p w14:paraId="4FE62A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 is here repeated. Most of the foreign population of the Holy Land were</w:t>
      </w:r>
    </w:p>
    <w:p w14:paraId="4BFE4F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engaged in hard labor (see 2 Chron. 2:17, 18), a fact that explains why the “stranger” is</w:t>
      </w:r>
    </w:p>
    <w:p w14:paraId="764E52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particularly mentioned here.</w:t>
      </w:r>
    </w:p>
    <w:p w14:paraId="35B84E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The name of other gods.</w:t>
      </w:r>
      <w:r w:rsidRPr="002615D3">
        <w:rPr>
          <w:rFonts w:ascii="Times New Roman" w:eastAsia="Times New Roman" w:hAnsi="Times New Roman" w:cs="Times New Roman"/>
          <w:color w:val="000000"/>
          <w:kern w:val="0"/>
          <w:sz w:val="18"/>
          <w:szCs w:val="18"/>
          <w14:ligatures w14:val="none"/>
        </w:rPr>
        <w:t xml:space="preserve"> As a protection against idolatry, God’s people were not</w:t>
      </w:r>
    </w:p>
    <w:p w14:paraId="7A9C1E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even to mention the names of heathen deities. This prohibition was based on the principle</w:t>
      </w:r>
    </w:p>
    <w:p w14:paraId="5248A5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familiarity with evil often leads to participation in it. Had this injunction been carried</w:t>
      </w:r>
    </w:p>
    <w:p w14:paraId="480E62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 the danger of idolatry would have been wholly removed. It is significant that Moses</w:t>
      </w:r>
    </w:p>
    <w:p w14:paraId="6AD825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rarely spoke the names of heathen gods. Later Bible writers and prophets were</w:t>
      </w:r>
    </w:p>
    <w:p w14:paraId="0114DD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compelled to do so either as a record of the actual history of Israel or by way of</w:t>
      </w:r>
    </w:p>
    <w:p w14:paraId="188307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denouncing idolatry. Modern advertisers know the value of the repetition of trade names,</w:t>
      </w:r>
    </w:p>
    <w:p w14:paraId="75BA8E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deliberately plan to keep the name of their product before the public in one way or</w:t>
      </w:r>
    </w:p>
    <w:p w14:paraId="10F0FF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another. It would be well for everyone who desires to keep himself pure and holy to</w:t>
      </w:r>
    </w:p>
    <w:p w14:paraId="087BB2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remember that expression deepens impression.</w:t>
      </w:r>
    </w:p>
    <w:p w14:paraId="0C8469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14. Three times.</w:t>
      </w:r>
      <w:r w:rsidRPr="002615D3">
        <w:rPr>
          <w:rFonts w:ascii="Times New Roman" w:eastAsia="Times New Roman" w:hAnsi="Times New Roman" w:cs="Times New Roman"/>
          <w:color w:val="000000"/>
          <w:kern w:val="0"/>
          <w:sz w:val="18"/>
          <w:szCs w:val="18"/>
          <w14:ligatures w14:val="none"/>
        </w:rPr>
        <w:t xml:space="preserve"> Verses 14–17 record the law of sacred festivals. All the ancient</w:t>
      </w:r>
    </w:p>
    <w:p w14:paraId="4EE099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religions had annual festive seasons commemorating the supposed beneficence</w:t>
      </w:r>
    </w:p>
    <w:p w14:paraId="19701B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their gods. Assembling together in large gatherings, the people inspired and cheered</w:t>
      </w:r>
    </w:p>
    <w:p w14:paraId="7CE776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another to greater devotion and heartier thanksgiving than at other times. Such</w:t>
      </w:r>
    </w:p>
    <w:p w14:paraId="56B1E7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festivals were frequent in Egypt and held an important place in religious life.</w:t>
      </w:r>
    </w:p>
    <w:p w14:paraId="020BD6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Abraham’s family probably celebrated occasions of this kind in Mesopotamia, and</w:t>
      </w:r>
    </w:p>
    <w:p w14:paraId="1B205A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now sanctioned these three feasts as a stimulus to piety. These feasts were: (1)</w:t>
      </w:r>
    </w:p>
    <w:p w14:paraId="434D80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be at once agricultural and historical, connected with the course of the seasons and also</w:t>
      </w:r>
    </w:p>
    <w:p w14:paraId="0F4110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great events in the life of the nation; (2) to be observed only at one place, where the</w:t>
      </w:r>
    </w:p>
    <w:p w14:paraId="4E312C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was situated; (3) to be attended by the entire male population (v. 17; see on</w:t>
      </w:r>
    </w:p>
    <w:p w14:paraId="4F88F7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23:2).</w:t>
      </w:r>
    </w:p>
    <w:p w14:paraId="5499FD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The feast of unleavened bread.</w:t>
      </w:r>
      <w:r w:rsidRPr="002615D3">
        <w:rPr>
          <w:rFonts w:ascii="Times New Roman" w:eastAsia="Times New Roman" w:hAnsi="Times New Roman" w:cs="Times New Roman"/>
          <w:color w:val="000000"/>
          <w:kern w:val="0"/>
          <w:sz w:val="18"/>
          <w:szCs w:val="18"/>
          <w14:ligatures w14:val="none"/>
        </w:rPr>
        <w:t xml:space="preserve"> This early spring festival came at the beginning</w:t>
      </w:r>
    </w:p>
    <w:p w14:paraId="329A44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barley harvest in the month Abib (Nisan), began with the Passover and a holy</w:t>
      </w:r>
    </w:p>
    <w:p w14:paraId="6334BA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convocation, lasted seven days, and closed with another holy convocation (Lev. 23:5–8).</w:t>
      </w:r>
    </w:p>
    <w:p w14:paraId="78E934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Unleavened bread was eaten during these seven days, in commemoration of the hasty</w:t>
      </w:r>
    </w:p>
    <w:p w14:paraId="258322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exodus from Egypt (Ex. 12:33, 34, 39). Leaven was a symbol of sin and error (Matt. 16:6,</w:t>
      </w:r>
    </w:p>
    <w:p w14:paraId="32CF49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1 Cor. 5:6–8). Unleavened bread was representative of the freedom from sin of</w:t>
      </w:r>
    </w:p>
    <w:p w14:paraId="55535F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who is the bread of life (John 6:35, 48, 51). A sheaf of new barley, the first fruits of</w:t>
      </w:r>
    </w:p>
    <w:p w14:paraId="7A8125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harvest, was offered as a wave offering before the Lord (Lev. 23:9–14). “The timeappointed” was the 15th day of the first month, Nisan (Lev. 23:6). This feast, which</w:t>
      </w:r>
    </w:p>
    <w:p w14:paraId="4794FD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began with the Passover, was a type of the deliverance of sinners from sin through the</w:t>
      </w:r>
    </w:p>
    <w:p w14:paraId="39C256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 of Christ. When the Saviour offered Himself on Calvary the significance of the</w:t>
      </w:r>
    </w:p>
    <w:p w14:paraId="6F7AB0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Passover ceased, for it looked forward to Him (1 Cor. 5:7). The ordinance of the Lord’s</w:t>
      </w:r>
    </w:p>
    <w:p w14:paraId="50C0A0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Supper was instituted as a memorial of the same event (Luke 22:14–20).</w:t>
      </w:r>
    </w:p>
    <w:p w14:paraId="08D5E2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None shall appear before me empty.</w:t>
      </w:r>
      <w:r w:rsidRPr="002615D3">
        <w:rPr>
          <w:rFonts w:ascii="Times New Roman" w:eastAsia="Times New Roman" w:hAnsi="Times New Roman" w:cs="Times New Roman"/>
          <w:color w:val="000000"/>
          <w:kern w:val="0"/>
          <w:sz w:val="18"/>
          <w:szCs w:val="18"/>
          <w14:ligatures w14:val="none"/>
        </w:rPr>
        <w:t xml:space="preserve"> Those who attended the feast were to present a</w:t>
      </w:r>
    </w:p>
    <w:p w14:paraId="106642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freewill offering to the Lord. An Oriental never came before his superior without a gift.</w:t>
      </w:r>
    </w:p>
    <w:p w14:paraId="3E2208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less was expected of an Israelite when he approached Jehovah, the King of the</w:t>
      </w:r>
    </w:p>
    <w:p w14:paraId="3A9C2D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theocracy.</w:t>
      </w:r>
    </w:p>
    <w:p w14:paraId="1492D8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 feast of harvest.</w:t>
      </w:r>
      <w:r w:rsidRPr="002615D3">
        <w:rPr>
          <w:rFonts w:ascii="Times New Roman" w:eastAsia="Times New Roman" w:hAnsi="Times New Roman" w:cs="Times New Roman"/>
          <w:color w:val="000000"/>
          <w:kern w:val="0"/>
          <w:sz w:val="18"/>
          <w:szCs w:val="18"/>
          <w14:ligatures w14:val="none"/>
        </w:rPr>
        <w:t xml:space="preserve"> Fifty days were to be numbered from the day of the barley</w:t>
      </w:r>
    </w:p>
    <w:p w14:paraId="60967B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sheaf was offered (Lev. 23:15–21). The 50th day was called “the feast of weeks,”</w:t>
      </w:r>
    </w:p>
    <w:p w14:paraId="07FEDA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seven full weeks separated it from the Passover. In NT times it was called</w:t>
      </w:r>
    </w:p>
    <w:p w14:paraId="570903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Pentecost, from a Greek word meaning “fiftieth.” This feast was celebrated late in our</w:t>
      </w:r>
    </w:p>
    <w:p w14:paraId="0FE87A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month of May or early in June, the time of the spring harvest. To express gratitude for the</w:t>
      </w:r>
    </w:p>
    <w:p w14:paraId="649E64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grain, two loaves baked with leaven were presented before God (Lev. 23:17). It was a</w:t>
      </w:r>
    </w:p>
    <w:p w14:paraId="2B71AD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joyful occasion (Deut. 16:9–11). Jewish tradition connected the feast with the giving of</w:t>
      </w:r>
    </w:p>
    <w:p w14:paraId="432852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which occurred about 50 days after the departure from Egypt (see Ex. 19:1–16),</w:t>
      </w:r>
    </w:p>
    <w:p w14:paraId="7CE18B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accordingly one purpose of Pentecost was to commemorate the giving of the law. For</w:t>
      </w:r>
    </w:p>
    <w:p w14:paraId="73BA3C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Christians of apostolic times it commemorated also the giving of the Holy Spirit on</w:t>
      </w:r>
    </w:p>
    <w:p w14:paraId="4ABC7E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day of Pentecost, when the infant church gathered in the first fruits of the gospel</w:t>
      </w:r>
    </w:p>
    <w:p w14:paraId="3C41C3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(Acts 2:1-12, 41).</w:t>
      </w:r>
    </w:p>
    <w:p w14:paraId="4206B9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firstfruits of thy labours.</w:t>
      </w:r>
      <w:r w:rsidRPr="002615D3">
        <w:rPr>
          <w:rFonts w:ascii="Times New Roman" w:eastAsia="Times New Roman" w:hAnsi="Times New Roman" w:cs="Times New Roman"/>
          <w:color w:val="000000"/>
          <w:kern w:val="0"/>
          <w:sz w:val="18"/>
          <w:szCs w:val="18"/>
          <w14:ligatures w14:val="none"/>
        </w:rPr>
        <w:t xml:space="preserve"> Literally, “of the first fruits of your labor” (RSV). The</w:t>
      </w:r>
    </w:p>
    <w:p w14:paraId="1706A8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is in apposition with “harvest,” not with “feast.”</w:t>
      </w:r>
    </w:p>
    <w:p w14:paraId="756B05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feast of ingathering.</w:t>
      </w:r>
      <w:r w:rsidRPr="002615D3">
        <w:rPr>
          <w:rFonts w:ascii="Times New Roman" w:eastAsia="Times New Roman" w:hAnsi="Times New Roman" w:cs="Times New Roman"/>
          <w:color w:val="000000"/>
          <w:kern w:val="0"/>
          <w:sz w:val="18"/>
          <w:szCs w:val="18"/>
          <w14:ligatures w14:val="none"/>
        </w:rPr>
        <w:t xml:space="preserve"> Elsewhere this is commonly called “the feast of</w:t>
      </w:r>
    </w:p>
    <w:p w14:paraId="25CDFA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tabernacles,” because the people were to make booths for themselves in which to dwell</w:t>
      </w:r>
    </w:p>
    <w:p w14:paraId="6A2252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during the feast (Lev. 23:33–36; Deut. 16:13–15; 31:10; John 7:2). This eight-day festival</w:t>
      </w:r>
    </w:p>
    <w:p w14:paraId="41C26C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commenced on the 15th of Tishri, which came late in October or in early November. The</w:t>
      </w:r>
    </w:p>
    <w:p w14:paraId="5ACB6E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olives had been harvested and the vintage completed. A holy convocation marked its</w:t>
      </w:r>
    </w:p>
    <w:p w14:paraId="4966D2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opening and close. It was a season of gladness and thanksgiving for the final gathering in</w:t>
      </w:r>
    </w:p>
    <w:p w14:paraId="089D57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autumn harvest, and commemorated the safe passage of the Israelites from Egypt</w:t>
      </w:r>
    </w:p>
    <w:p w14:paraId="1722E5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Palestine. Furthermore, they had observed the great Day of Atonement but a few days</w:t>
      </w:r>
    </w:p>
    <w:p w14:paraId="30D59D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previously, and received the assurance that their sins would be remembered no more.</w:t>
      </w:r>
    </w:p>
    <w:p w14:paraId="0E0021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were at peace with God. Well might they now acknowledge His goodness and</w:t>
      </w:r>
    </w:p>
    <w:p w14:paraId="3606DB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praise Him for His mercy. The feast of Tabernacles not only pointed back to the</w:t>
      </w:r>
    </w:p>
    <w:p w14:paraId="402830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wilderness sojourn, but, like the feast of harvest, it anticipated the ingathering of the</w:t>
      </w:r>
    </w:p>
    <w:p w14:paraId="60D9BF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harvest of the earth (PP 540, 541). During the captivity this feast was apparently</w:t>
      </w:r>
    </w:p>
    <w:p w14:paraId="1C83F9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neglected, but in Nehemiah’s time it was again observed with much joy (Neh. 8:13–18).</w:t>
      </w:r>
    </w:p>
    <w:p w14:paraId="0DFBBC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end of the year.</w:t>
      </w:r>
      <w:r w:rsidRPr="002615D3">
        <w:rPr>
          <w:rFonts w:ascii="Times New Roman" w:eastAsia="Times New Roman" w:hAnsi="Times New Roman" w:cs="Times New Roman"/>
          <w:color w:val="000000"/>
          <w:kern w:val="0"/>
          <w:sz w:val="18"/>
          <w:szCs w:val="18"/>
          <w14:ligatures w14:val="none"/>
        </w:rPr>
        <w:t xml:space="preserve"> That is, at the end of the agricultural and civil year, after the</w:t>
      </w:r>
    </w:p>
    <w:p w14:paraId="0D8D4C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harvest had been gathered in.</w:t>
      </w:r>
    </w:p>
    <w:p w14:paraId="00C4B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Three times in the year.</w:t>
      </w:r>
      <w:r w:rsidRPr="002615D3">
        <w:rPr>
          <w:rFonts w:ascii="Times New Roman" w:eastAsia="Times New Roman" w:hAnsi="Times New Roman" w:cs="Times New Roman"/>
          <w:color w:val="000000"/>
          <w:kern w:val="0"/>
          <w:sz w:val="18"/>
          <w:szCs w:val="18"/>
          <w14:ligatures w14:val="none"/>
        </w:rPr>
        <w:t xml:space="preserve"> Considering the fact that Palestine is a small country,</w:t>
      </w:r>
    </w:p>
    <w:p w14:paraId="1648F9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less than 145 mi. long by 75 mi. wide, attendance at these feasts was not a burden.</w:t>
      </w:r>
    </w:p>
    <w:p w14:paraId="088E0A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Furthermore, such festive occasions appealed to the people, for they were an important</w:t>
      </w:r>
    </w:p>
    <w:p w14:paraId="4C379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means of spreading information and offered almost the only opportunity for relatives and</w:t>
      </w:r>
    </w:p>
    <w:p w14:paraId="0BE078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friends to see one another. The Israelites looked forward to these occasions with joyous</w:t>
      </w:r>
    </w:p>
    <w:p w14:paraId="3D793E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anticipation. They exerted an important unifying influence and were thus a vitally</w:t>
      </w:r>
    </w:p>
    <w:p w14:paraId="6F53F8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important part of national life, tending as they did to weld the people together in theknowledge and service of God. While “all thy males” were required to attend, other</w:t>
      </w:r>
    </w:p>
    <w:p w14:paraId="036C70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members of the family were free to do so if they wished (1 Sam. 1:1–23; Luke 2:41–45).</w:t>
      </w:r>
    </w:p>
    <w:p w14:paraId="722532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 blood of my sacrifice.</w:t>
      </w:r>
      <w:r w:rsidRPr="002615D3">
        <w:rPr>
          <w:rFonts w:ascii="Times New Roman" w:eastAsia="Times New Roman" w:hAnsi="Times New Roman" w:cs="Times New Roman"/>
          <w:color w:val="000000"/>
          <w:kern w:val="0"/>
          <w:sz w:val="18"/>
          <w:szCs w:val="18"/>
          <w14:ligatures w14:val="none"/>
        </w:rPr>
        <w:t xml:space="preserve"> This was the Passover lamb, inasmuch as the</w:t>
      </w:r>
    </w:p>
    <w:p w14:paraId="1802A0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forbidding of “leavened bread” and of any part of the lamb remaining “until the morning”</w:t>
      </w:r>
    </w:p>
    <w:p w14:paraId="37E716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to do with this offering only (Ex. 12:1–11; Deut. 16:1–5). The Passover lamb was</w:t>
      </w:r>
    </w:p>
    <w:p w14:paraId="375337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most important of all offerings in that it typified the sacrifice of Christ, the true</w:t>
      </w:r>
    </w:p>
    <w:p w14:paraId="0E71BC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Paschal Lamb (1 Cor. 5:7). God could most appropriately call it “my sacrifice.”</w:t>
      </w:r>
    </w:p>
    <w:p w14:paraId="3C6177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first of the firstfruits.</w:t>
      </w:r>
      <w:r w:rsidRPr="002615D3">
        <w:rPr>
          <w:rFonts w:ascii="Times New Roman" w:eastAsia="Times New Roman" w:hAnsi="Times New Roman" w:cs="Times New Roman"/>
          <w:color w:val="000000"/>
          <w:kern w:val="0"/>
          <w:sz w:val="18"/>
          <w:szCs w:val="18"/>
          <w14:ligatures w14:val="none"/>
        </w:rPr>
        <w:t xml:space="preserve"> This means either “the best” of the first fruits (Num.</w:t>
      </w:r>
    </w:p>
    <w:p w14:paraId="022F33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18:12) or the “first ripe” fruits (Num. 18:13). As these first fruits of the harvest of the</w:t>
      </w:r>
    </w:p>
    <w:p w14:paraId="67E67A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were brought to God, so Christ presented Himself to the Father as the first fruits of</w:t>
      </w:r>
    </w:p>
    <w:p w14:paraId="0FF6AE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resurrection harvest (John 20:17; 1 Cor. 15:20–23).</w:t>
      </w:r>
    </w:p>
    <w:p w14:paraId="058DD3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house of the Lord.</w:t>
      </w:r>
      <w:r w:rsidRPr="002615D3">
        <w:rPr>
          <w:rFonts w:ascii="Times New Roman" w:eastAsia="Times New Roman" w:hAnsi="Times New Roman" w:cs="Times New Roman"/>
          <w:color w:val="000000"/>
          <w:kern w:val="0"/>
          <w:sz w:val="18"/>
          <w:szCs w:val="18"/>
          <w14:ligatures w14:val="none"/>
        </w:rPr>
        <w:t xml:space="preserve"> This phrase is synonymous with the expression, “the place</w:t>
      </w:r>
    </w:p>
    <w:p w14:paraId="2CEB47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 Lord thy God shall choose to place his name there” (Deut. 26:2; 12:5, 11, 14;</w:t>
      </w:r>
    </w:p>
    <w:p w14:paraId="592E77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16:16), and refers to the sanctuary and later the Temple.</w:t>
      </w:r>
    </w:p>
    <w:p w14:paraId="66A12A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Not seethe a kid.</w:t>
      </w:r>
      <w:r w:rsidRPr="002615D3">
        <w:rPr>
          <w:rFonts w:ascii="Times New Roman" w:eastAsia="Times New Roman" w:hAnsi="Times New Roman" w:cs="Times New Roman"/>
          <w:color w:val="000000"/>
          <w:kern w:val="0"/>
          <w:sz w:val="18"/>
          <w:szCs w:val="18"/>
          <w14:ligatures w14:val="none"/>
        </w:rPr>
        <w:t xml:space="preserve"> Texts unearthed at Ras Shamra, the ancient Ugarit, a Syrian coastal</w:t>
      </w:r>
    </w:p>
    <w:p w14:paraId="4FFAFE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city opposite the island of Cyprus, reveal the fact that boiling sacrificial kids in their</w:t>
      </w:r>
    </w:p>
    <w:p w14:paraId="6B0FF4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mother’s milk was a ritual practice of the Canaanites. It was probably to avoid this</w:t>
      </w:r>
    </w:p>
    <w:p w14:paraId="5E1CC2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rite that God forbade His people to do so.</w:t>
      </w:r>
    </w:p>
    <w:p w14:paraId="106585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I send an Angel.</w:t>
      </w:r>
      <w:r w:rsidRPr="002615D3">
        <w:rPr>
          <w:rFonts w:ascii="Times New Roman" w:eastAsia="Times New Roman" w:hAnsi="Times New Roman" w:cs="Times New Roman"/>
          <w:color w:val="000000"/>
          <w:kern w:val="0"/>
          <w:sz w:val="18"/>
          <w:szCs w:val="18"/>
          <w14:ligatures w14:val="none"/>
        </w:rPr>
        <w:t xml:space="preserve"> In these closing verses of “the book of the covenant” (vs. 10–31)</w:t>
      </w:r>
    </w:p>
    <w:p w14:paraId="21C9BA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find the promises God would fulfill should the people observe its requirements. God</w:t>
      </w:r>
    </w:p>
    <w:p w14:paraId="52FFA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 encourages us with “the recompence of the reward” (Heb. 11:26). These promises</w:t>
      </w:r>
    </w:p>
    <w:p w14:paraId="3499D9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conditional, for God can bless His people only if they obey Him. The “Angel”</w:t>
      </w:r>
    </w:p>
    <w:p w14:paraId="0D4C98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plainly refers to “the messenger [Angel] of the covenant” (Mal. 3:1), that is, to Christ (PP</w:t>
      </w:r>
    </w:p>
    <w:p w14:paraId="4E870F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252, 311). The word </w:t>
      </w:r>
      <w:r w:rsidRPr="002615D3">
        <w:rPr>
          <w:rFonts w:ascii="Helvetica" w:eastAsia="Times New Roman" w:hAnsi="Helvetica" w:cs="Times New Roman"/>
          <w:color w:val="000000"/>
          <w:kern w:val="0"/>
          <w:sz w:val="18"/>
          <w:szCs w:val="18"/>
          <w14:ligatures w14:val="none"/>
        </w:rPr>
        <w:t>mal’ak</w:t>
      </w:r>
      <w:r w:rsidRPr="002615D3">
        <w:rPr>
          <w:rFonts w:ascii="Times New Roman" w:eastAsia="Times New Roman" w:hAnsi="Times New Roman" w:cs="Times New Roman"/>
          <w:color w:val="000000"/>
          <w:kern w:val="0"/>
          <w:sz w:val="18"/>
          <w:szCs w:val="18"/>
          <w14:ligatures w14:val="none"/>
        </w:rPr>
        <w:t>, “angel,” means “messenger,” and is translated as often one</w:t>
      </w:r>
    </w:p>
    <w:p w14:paraId="2E7167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as the other. Christ was ever the Messenger of God to Israel (PP 366), and as such</w:t>
      </w:r>
    </w:p>
    <w:p w14:paraId="4FA996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conveyed to them a knowledge of the character, will, and mercy of God (Gen. 22:1, 10–</w:t>
      </w:r>
    </w:p>
    <w:p w14:paraId="381094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Ex. 32:34; Isa. 63:7–9; Mal. 3:1; John 8:56–58; 1 Tim. 2:5).</w:t>
      </w:r>
    </w:p>
    <w:p w14:paraId="6F25D8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way.</w:t>
      </w:r>
      <w:r w:rsidRPr="002615D3">
        <w:rPr>
          <w:rFonts w:ascii="Times New Roman" w:eastAsia="Times New Roman" w:hAnsi="Times New Roman" w:cs="Times New Roman"/>
          <w:color w:val="000000"/>
          <w:kern w:val="0"/>
          <w:sz w:val="18"/>
          <w:szCs w:val="18"/>
          <w14:ligatures w14:val="none"/>
        </w:rPr>
        <w:t xml:space="preserve"> Not alone to guide them geographically (Ex. 23:23; 32:34), but spiritually</w:t>
      </w:r>
    </w:p>
    <w:p w14:paraId="1A0072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well, in the paths of righteousness (Ex. 33:9; Deut. 31:15).</w:t>
      </w:r>
    </w:p>
    <w:p w14:paraId="1E3C9B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Into the place.</w:t>
      </w:r>
      <w:r w:rsidRPr="002615D3">
        <w:rPr>
          <w:rFonts w:ascii="Times New Roman" w:eastAsia="Times New Roman" w:hAnsi="Times New Roman" w:cs="Times New Roman"/>
          <w:color w:val="000000"/>
          <w:kern w:val="0"/>
          <w:sz w:val="18"/>
          <w:szCs w:val="18"/>
          <w14:ligatures w14:val="none"/>
        </w:rPr>
        <w:t xml:space="preserve"> An allusion to Palestine, and indirectly to the home of the saved, of</w:t>
      </w:r>
    </w:p>
    <w:p w14:paraId="1621E9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that land was a type (see John 14:1–3).</w:t>
      </w:r>
    </w:p>
    <w:p w14:paraId="2E05BB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He will not pardon.</w:t>
      </w:r>
      <w:r w:rsidRPr="002615D3">
        <w:rPr>
          <w:rFonts w:ascii="Times New Roman" w:eastAsia="Times New Roman" w:hAnsi="Times New Roman" w:cs="Times New Roman"/>
          <w:color w:val="000000"/>
          <w:kern w:val="0"/>
          <w:sz w:val="18"/>
          <w:szCs w:val="18"/>
          <w14:ligatures w14:val="none"/>
        </w:rPr>
        <w:t xml:space="preserve"> This does not mean that God will not actually pardon, for</w:t>
      </w:r>
    </w:p>
    <w:p w14:paraId="2CF1CF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love ensures that He will (Ps. 32:5; 103:10–12; Isa. 63:7–9; 1 John 1:9); but it does</w:t>
      </w:r>
    </w:p>
    <w:p w14:paraId="53BCDB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 with typical Eastern emphasis the sovereign justice and holiness of God (see Ex.</w:t>
      </w:r>
    </w:p>
    <w:p w14:paraId="0F4A72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34:7).</w:t>
      </w:r>
    </w:p>
    <w:p w14:paraId="361FA5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My name is in him.</w:t>
      </w:r>
      <w:r w:rsidRPr="002615D3">
        <w:rPr>
          <w:rFonts w:ascii="Times New Roman" w:eastAsia="Times New Roman" w:hAnsi="Times New Roman" w:cs="Times New Roman"/>
          <w:color w:val="000000"/>
          <w:kern w:val="0"/>
          <w:sz w:val="18"/>
          <w:szCs w:val="18"/>
          <w14:ligatures w14:val="none"/>
        </w:rPr>
        <w:t xml:space="preserve"> Here the first person of the Godhead, the Father, speaks of the</w:t>
      </w:r>
    </w:p>
    <w:p w14:paraId="77185E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second person of the Godhead, His Son. This statement implies that the “Angel” bearing</w:t>
      </w:r>
    </w:p>
    <w:p w14:paraId="7CE823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name is coequal with God Himself (see John 1:1-3, 14; Col. 1:13–19; Heb. 1:8).</w:t>
      </w:r>
    </w:p>
    <w:p w14:paraId="709BFF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Amorites.</w:t>
      </w:r>
      <w:r w:rsidRPr="002615D3">
        <w:rPr>
          <w:rFonts w:ascii="Times New Roman" w:eastAsia="Times New Roman" w:hAnsi="Times New Roman" w:cs="Times New Roman"/>
          <w:color w:val="000000"/>
          <w:kern w:val="0"/>
          <w:sz w:val="18"/>
          <w:szCs w:val="18"/>
          <w14:ligatures w14:val="none"/>
        </w:rPr>
        <w:t xml:space="preserve"> All but one of the “seven nations” of Canaan proper, the Girgashites,</w:t>
      </w:r>
    </w:p>
    <w:p w14:paraId="2BAC4B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here mentioned (Deut. 7:1; Joshua 3:10; 24:11). To “cut them off” means to destroy</w:t>
      </w:r>
    </w:p>
    <w:p w14:paraId="0BE18A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them as </w:t>
      </w:r>
      <w:r w:rsidRPr="002615D3">
        <w:rPr>
          <w:rFonts w:ascii="Times New Roman" w:eastAsia="Times New Roman" w:hAnsi="Times New Roman" w:cs="Times New Roman"/>
          <w:i/>
          <w:iCs/>
          <w:color w:val="000000"/>
          <w:kern w:val="0"/>
          <w:sz w:val="18"/>
          <w:szCs w:val="18"/>
          <w14:ligatures w14:val="none"/>
        </w:rPr>
        <w:t>nations,</w:t>
      </w:r>
      <w:r w:rsidRPr="002615D3">
        <w:rPr>
          <w:rFonts w:ascii="Times New Roman" w:eastAsia="Times New Roman" w:hAnsi="Times New Roman" w:cs="Times New Roman"/>
          <w:color w:val="000000"/>
          <w:kern w:val="0"/>
          <w:sz w:val="18"/>
          <w:szCs w:val="18"/>
          <w14:ligatures w14:val="none"/>
        </w:rPr>
        <w:t xml:space="preserve"> not as individuals, for such might yet be won as proselytes to the faith of</w:t>
      </w:r>
    </w:p>
    <w:p w14:paraId="6687E3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(2 Sam. 23:39; 24:18–25; 2 Chron. 8:7–9).</w:t>
      </w:r>
    </w:p>
    <w:p w14:paraId="0635E4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Not bow down.</w:t>
      </w:r>
      <w:r w:rsidRPr="002615D3">
        <w:rPr>
          <w:rFonts w:ascii="Times New Roman" w:eastAsia="Times New Roman" w:hAnsi="Times New Roman" w:cs="Times New Roman"/>
          <w:color w:val="000000"/>
          <w:kern w:val="0"/>
          <w:sz w:val="18"/>
          <w:szCs w:val="18"/>
          <w14:ligatures w14:val="none"/>
        </w:rPr>
        <w:t xml:space="preserve"> It must be remembered that the idolatrous worship of these</w:t>
      </w:r>
    </w:p>
    <w:p w14:paraId="5C9833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peoples was licentious and debasing in the extreme. The ceremonies of some</w:t>
      </w:r>
    </w:p>
    <w:p w14:paraId="560F59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deities were defiled by human sacrifices and polluted by prostitution. Theiniquity of these nations was now full (see Gen. 15:16). It is not to be wondered at that</w:t>
      </w:r>
    </w:p>
    <w:p w14:paraId="25F25F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were due to feel the full measure of divine wrath (see on Gen. 15:16).</w:t>
      </w:r>
    </w:p>
    <w:p w14:paraId="5E48B7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Their images.</w:t>
      </w:r>
      <w:r w:rsidRPr="002615D3">
        <w:rPr>
          <w:rFonts w:ascii="Times New Roman" w:eastAsia="Times New Roman" w:hAnsi="Times New Roman" w:cs="Times New Roman"/>
          <w:color w:val="000000"/>
          <w:kern w:val="0"/>
          <w:sz w:val="18"/>
          <w:szCs w:val="18"/>
          <w14:ligatures w14:val="none"/>
        </w:rPr>
        <w:t xml:space="preserve"> Literally, “their pillars” (see on Gen. 28:18).</w:t>
      </w:r>
    </w:p>
    <w:p w14:paraId="26BE59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Take sickness away.</w:t>
      </w:r>
      <w:r w:rsidRPr="002615D3">
        <w:rPr>
          <w:rFonts w:ascii="Times New Roman" w:eastAsia="Times New Roman" w:hAnsi="Times New Roman" w:cs="Times New Roman"/>
          <w:color w:val="000000"/>
          <w:kern w:val="0"/>
          <w:sz w:val="18"/>
          <w:szCs w:val="18"/>
          <w14:ligatures w14:val="none"/>
        </w:rPr>
        <w:t xml:space="preserve"> Healthful living in itself goes far to protect one from</w:t>
      </w:r>
    </w:p>
    <w:p w14:paraId="6F8BD7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sickness of mind and soul as well as of body. Conversely, godliness promotes physical</w:t>
      </w:r>
    </w:p>
    <w:p w14:paraId="62CD6E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well-being (see DA 827).</w:t>
      </w:r>
    </w:p>
    <w:p w14:paraId="7E0373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There shall nothing cast.</w:t>
      </w:r>
      <w:r w:rsidRPr="002615D3">
        <w:rPr>
          <w:rFonts w:ascii="Times New Roman" w:eastAsia="Times New Roman" w:hAnsi="Times New Roman" w:cs="Times New Roman"/>
          <w:color w:val="000000"/>
          <w:kern w:val="0"/>
          <w:sz w:val="18"/>
          <w:szCs w:val="18"/>
          <w14:ligatures w14:val="none"/>
        </w:rPr>
        <w:t xml:space="preserve"> This could be the result of a special interposition of</w:t>
      </w:r>
    </w:p>
    <w:p w14:paraId="6581A7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favor and providential care, as well as of healthful living. Not only would there be</w:t>
      </w:r>
    </w:p>
    <w:p w14:paraId="3A0E4E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premature births, but, as the last clause implies, premature death would also be</w:t>
      </w:r>
    </w:p>
    <w:p w14:paraId="51EF93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unknown.</w:t>
      </w:r>
    </w:p>
    <w:p w14:paraId="6EFABC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Send my fear.</w:t>
      </w:r>
      <w:r w:rsidRPr="002615D3">
        <w:rPr>
          <w:rFonts w:ascii="Times New Roman" w:eastAsia="Times New Roman" w:hAnsi="Times New Roman" w:cs="Times New Roman"/>
          <w:color w:val="000000"/>
          <w:kern w:val="0"/>
          <w:sz w:val="18"/>
          <w:szCs w:val="18"/>
          <w14:ligatures w14:val="none"/>
        </w:rPr>
        <w:t xml:space="preserve"> For the fulfillment of this promise see Num. 22:3; Joshua 2:9, 11;</w:t>
      </w:r>
    </w:p>
    <w:p w14:paraId="242A68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9:24. The enemies of the Israelites did turn their backs in defeat (Num. 21:3, 24, 35;</w:t>
      </w:r>
    </w:p>
    <w:p w14:paraId="09F9E6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Joshua 8:20–24; 10:10, 11). Had Israel gone on to full obedience God would have</w:t>
      </w:r>
    </w:p>
    <w:p w14:paraId="52FE51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thoroughly broken the power of the Canaanite nations.</w:t>
      </w:r>
    </w:p>
    <w:p w14:paraId="019B19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28. Hornets.</w:t>
      </w:r>
      <w:r w:rsidRPr="002615D3">
        <w:rPr>
          <w:rFonts w:ascii="Times New Roman" w:eastAsia="Times New Roman" w:hAnsi="Times New Roman" w:cs="Times New Roman"/>
          <w:color w:val="000000"/>
          <w:kern w:val="0"/>
          <w:sz w:val="18"/>
          <w:szCs w:val="18"/>
          <w14:ligatures w14:val="none"/>
        </w:rPr>
        <w:t xml:space="preserve"> Some have taken this as a reference to literal hornets, others as a</w:t>
      </w:r>
    </w:p>
    <w:p w14:paraId="362529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figurative reference to the Egyptians, who repeatedly invaded Palestine during the time of</w:t>
      </w:r>
    </w:p>
    <w:p w14:paraId="4AC1B7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Joshua and the judges, or to the fear felt by the Canaanites (Joshua 2:9; see Additional</w:t>
      </w:r>
    </w:p>
    <w:p w14:paraId="04A7A6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Note to Joshua 6; see on Joshua 24:12).</w:t>
      </w:r>
    </w:p>
    <w:p w14:paraId="2EAB29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In one year.</w:t>
      </w:r>
      <w:r w:rsidRPr="002615D3">
        <w:rPr>
          <w:rFonts w:ascii="Times New Roman" w:eastAsia="Times New Roman" w:hAnsi="Times New Roman" w:cs="Times New Roman"/>
          <w:color w:val="000000"/>
          <w:kern w:val="0"/>
          <w:sz w:val="18"/>
          <w:szCs w:val="18"/>
          <w14:ligatures w14:val="none"/>
        </w:rPr>
        <w:t xml:space="preserve"> While men are impatient, God is long-suffering and wonderfully</w:t>
      </w:r>
    </w:p>
    <w:p w14:paraId="775C87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forbearing (2 Peter 3:9). The Canaanite nations would not be driven out all at once, lest</w:t>
      </w:r>
    </w:p>
    <w:p w14:paraId="33B3F9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the land should become desolate, there not being enough people to care for it; (2) the</w:t>
      </w:r>
    </w:p>
    <w:p w14:paraId="1A8699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beasts of the field should multiply and so become a danger. When the northern Hebrew</w:t>
      </w:r>
    </w:p>
    <w:p w14:paraId="38B92F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kingdom of Israel was depopulated by the removal of the ten tribes into captivity, there</w:t>
      </w:r>
    </w:p>
    <w:p w14:paraId="3371B4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 marked increase of lions that preyed upon the scanty remnant (2 Kings 17:24, 25).</w:t>
      </w:r>
    </w:p>
    <w:p w14:paraId="2C3109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many districts of France wolves increased following the Franco-Prussian War. Another</w:t>
      </w:r>
    </w:p>
    <w:p w14:paraId="705624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reason why the nations were not driven out immediately was that God desired to “prove”</w:t>
      </w:r>
    </w:p>
    <w:p w14:paraId="33CCFC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to see whether they would obey Him (Judges 2:21–23).</w:t>
      </w:r>
    </w:p>
    <w:p w14:paraId="5A051B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Set thy bounds.</w:t>
      </w:r>
      <w:r w:rsidRPr="002615D3">
        <w:rPr>
          <w:rFonts w:ascii="Times New Roman" w:eastAsia="Times New Roman" w:hAnsi="Times New Roman" w:cs="Times New Roman"/>
          <w:color w:val="000000"/>
          <w:kern w:val="0"/>
          <w:sz w:val="18"/>
          <w:szCs w:val="18"/>
          <w14:ligatures w14:val="none"/>
        </w:rPr>
        <w:t xml:space="preserve"> These boundaries were not reached until 400 years later, under</w:t>
      </w:r>
    </w:p>
    <w:p w14:paraId="10FA54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David and Solomon (1 Kings 4:21, 24; 2 Chron. 9:26). Moses here confirms God’s</w:t>
      </w:r>
    </w:p>
    <w:p w14:paraId="6E952B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promise to Abraham (Gen. 15:18). Inasmuch as Solomon was “a man of rest” (1 Chron.</w:t>
      </w:r>
    </w:p>
    <w:p w14:paraId="6BA8EE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22:9), the work of empire building must have been accomplished by David (2 Sam. 8:3–</w:t>
      </w:r>
    </w:p>
    <w:p w14:paraId="4ADBED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10:6–19; 1 Kings 5:3; 1 Chron. 22:8).</w:t>
      </w:r>
    </w:p>
    <w:p w14:paraId="723618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river.</w:t>
      </w:r>
      <w:r w:rsidRPr="002615D3">
        <w:rPr>
          <w:rFonts w:ascii="Times New Roman" w:eastAsia="Times New Roman" w:hAnsi="Times New Roman" w:cs="Times New Roman"/>
          <w:color w:val="000000"/>
          <w:kern w:val="0"/>
          <w:sz w:val="18"/>
          <w:szCs w:val="18"/>
          <w14:ligatures w14:val="none"/>
        </w:rPr>
        <w:t xml:space="preserve"> That is, the Euphrates, pre-eminently “the river” of OT times (see Gen.</w:t>
      </w:r>
    </w:p>
    <w:p w14:paraId="205CF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15:18; Deut. 1:7).</w:t>
      </w:r>
    </w:p>
    <w:p w14:paraId="29E3BD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Drive them out.</w:t>
      </w:r>
      <w:r w:rsidRPr="002615D3">
        <w:rPr>
          <w:rFonts w:ascii="Times New Roman" w:eastAsia="Times New Roman" w:hAnsi="Times New Roman" w:cs="Times New Roman"/>
          <w:color w:val="000000"/>
          <w:kern w:val="0"/>
          <w:sz w:val="18"/>
          <w:szCs w:val="18"/>
          <w14:ligatures w14:val="none"/>
        </w:rPr>
        <w:t xml:space="preserve"> Many of the Canaanites were no doubt forced northward, and may</w:t>
      </w:r>
    </w:p>
    <w:p w14:paraId="20DCC1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have united with the Hittite kingdom, which for many centuries formidably opposed the</w:t>
      </w:r>
    </w:p>
    <w:p w14:paraId="4FEA1D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and Assyrian empires.</w:t>
      </w:r>
    </w:p>
    <w:p w14:paraId="636C44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No covenant.</w:t>
      </w:r>
      <w:r w:rsidRPr="002615D3">
        <w:rPr>
          <w:rFonts w:ascii="Times New Roman" w:eastAsia="Times New Roman" w:hAnsi="Times New Roman" w:cs="Times New Roman"/>
          <w:color w:val="000000"/>
          <w:kern w:val="0"/>
          <w:sz w:val="18"/>
          <w:szCs w:val="18"/>
          <w14:ligatures w14:val="none"/>
        </w:rPr>
        <w:t xml:space="preserve"> The “book of the covenant” closes as it begins, with a solemn</w:t>
      </w:r>
    </w:p>
    <w:p w14:paraId="4B8997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charge against idolatry (ch. 20:23). The subsequent history of Israel shows how needful</w:t>
      </w:r>
    </w:p>
    <w:p w14:paraId="787315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repeated warning was, and how necessary God’s deep concern for them to avoid this</w:t>
      </w:r>
    </w:p>
    <w:p w14:paraId="7203E7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error. Tragically, the warning was of no avail (2 Kings 17:7–18). Inasmuch as the usual</w:t>
      </w:r>
    </w:p>
    <w:p w14:paraId="1ACE9E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treaties of peace at that time contained an acknowledgment of the gods of either nation,</w:t>
      </w:r>
    </w:p>
    <w:p w14:paraId="0391D0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words honoring these gods, covenants with heathen peoples would include</w:t>
      </w:r>
    </w:p>
    <w:p w14:paraId="0C0078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recognition of their gods.</w:t>
      </w:r>
    </w:p>
    <w:p w14:paraId="092A5A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Not dwell.</w:t>
      </w:r>
      <w:r w:rsidRPr="002615D3">
        <w:rPr>
          <w:rFonts w:ascii="Times New Roman" w:eastAsia="Times New Roman" w:hAnsi="Times New Roman" w:cs="Times New Roman"/>
          <w:color w:val="000000"/>
          <w:kern w:val="0"/>
          <w:sz w:val="18"/>
          <w:szCs w:val="18"/>
          <w14:ligatures w14:val="none"/>
        </w:rPr>
        <w:t xml:space="preserve"> Proselytes to the religion of Israel were, of course, not included in this</w:t>
      </w:r>
    </w:p>
    <w:p w14:paraId="38E78F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injunction, nor were enslaved heathen (see Joshua 9:27).</w:t>
      </w:r>
      <w:r w:rsidRPr="002615D3">
        <w:rPr>
          <w:rFonts w:ascii="Times New Roman" w:eastAsia="Times New Roman" w:hAnsi="Times New Roman" w:cs="Times New Roman"/>
          <w:b/>
          <w:bCs/>
          <w:color w:val="000000"/>
          <w:kern w:val="0"/>
          <w:sz w:val="20"/>
          <w:szCs w:val="20"/>
          <w14:ligatures w14:val="none"/>
        </w:rPr>
        <w:t>ELLEN G. WHITE COMMENTS</w:t>
      </w:r>
    </w:p>
    <w:p w14:paraId="267CC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CT 221; TM 63; 4T 647; 9T 230</w:t>
      </w:r>
    </w:p>
    <w:p w14:paraId="1D0530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5 DA 500</w:t>
      </w:r>
    </w:p>
    <w:p w14:paraId="6B22AE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6-8Te 47</w:t>
      </w:r>
    </w:p>
    <w:p w14:paraId="2C9095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6-9PP 311</w:t>
      </w:r>
    </w:p>
    <w:p w14:paraId="41C9BD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PP 531; 4T 467</w:t>
      </w:r>
    </w:p>
    <w:p w14:paraId="736560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FE 323</w:t>
      </w:r>
    </w:p>
    <w:p w14:paraId="1324A5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PP 311</w:t>
      </w:r>
    </w:p>
    <w:p w14:paraId="7FFC79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2T 573</w:t>
      </w:r>
    </w:p>
    <w:p w14:paraId="13DCC8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14-16PP 537</w:t>
      </w:r>
    </w:p>
    <w:p w14:paraId="18025B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14-17PP 311</w:t>
      </w:r>
    </w:p>
    <w:p w14:paraId="2D8710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ML 307; 3T 356</w:t>
      </w:r>
    </w:p>
    <w:p w14:paraId="31A2D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21 PP 419, 420; SR 166; 3T 340</w:t>
      </w:r>
    </w:p>
    <w:p w14:paraId="504736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20-22PP 311</w:t>
      </w:r>
    </w:p>
    <w:p w14:paraId="5710F6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20-23SR 142</w:t>
      </w:r>
    </w:p>
    <w:p w14:paraId="40D834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DA 709</w:t>
      </w:r>
    </w:p>
    <w:p w14:paraId="4161A2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PP 369</w:t>
      </w:r>
    </w:p>
    <w:p w14:paraId="59B54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25, 27-33PP 543; SR 143</w:t>
      </w:r>
    </w:p>
    <w:p w14:paraId="1BC300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PP 437</w:t>
      </w:r>
    </w:p>
    <w:p w14:paraId="230395F1"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24</w:t>
      </w:r>
    </w:p>
    <w:p w14:paraId="5B9BF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Moses is called up into the mountain.</w:t>
      </w:r>
      <w:r w:rsidRPr="002615D3">
        <w:rPr>
          <w:rFonts w:ascii="Times New Roman" w:eastAsia="Times New Roman" w:hAnsi="Times New Roman" w:cs="Times New Roman"/>
          <w:color w:val="000000"/>
          <w:kern w:val="0"/>
          <w:sz w:val="18"/>
          <w:szCs w:val="18"/>
          <w14:ligatures w14:val="none"/>
        </w:rPr>
        <w:t xml:space="preserve"> 3 </w:t>
      </w:r>
      <w:r w:rsidRPr="002615D3">
        <w:rPr>
          <w:rFonts w:ascii="Times New Roman" w:eastAsia="Times New Roman" w:hAnsi="Times New Roman" w:cs="Times New Roman"/>
          <w:i/>
          <w:iCs/>
          <w:color w:val="000000"/>
          <w:kern w:val="0"/>
          <w:sz w:val="18"/>
          <w:szCs w:val="18"/>
          <w14:ligatures w14:val="none"/>
        </w:rPr>
        <w:t>The people promise obedience.</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Moses buildeth</w:t>
      </w:r>
    </w:p>
    <w:p w14:paraId="099DBC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an altar, and twelve pillars.</w:t>
      </w:r>
      <w:r w:rsidRPr="002615D3">
        <w:rPr>
          <w:rFonts w:ascii="Times New Roman" w:eastAsia="Times New Roman" w:hAnsi="Times New Roman" w:cs="Times New Roman"/>
          <w:color w:val="000000"/>
          <w:kern w:val="0"/>
          <w:sz w:val="18"/>
          <w:szCs w:val="18"/>
          <w14:ligatures w14:val="none"/>
        </w:rPr>
        <w:t xml:space="preserve"> 6 </w:t>
      </w:r>
      <w:r w:rsidRPr="002615D3">
        <w:rPr>
          <w:rFonts w:ascii="Times New Roman" w:eastAsia="Times New Roman" w:hAnsi="Times New Roman" w:cs="Times New Roman"/>
          <w:i/>
          <w:iCs/>
          <w:color w:val="000000"/>
          <w:kern w:val="0"/>
          <w:sz w:val="18"/>
          <w:szCs w:val="18"/>
          <w14:ligatures w14:val="none"/>
        </w:rPr>
        <w:t>He sprinkleth the blood of the covenant.</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The glory of God</w:t>
      </w:r>
    </w:p>
    <w:p w14:paraId="036225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appeareth.</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Aaron and Hur have the charge of the people.</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Moses goeth into the</w:t>
      </w:r>
    </w:p>
    <w:p w14:paraId="674EFF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mountain, where he continueth forty days and forty nights.</w:t>
      </w:r>
    </w:p>
    <w:p w14:paraId="5CAFBF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Nadab, and Abihu.</w:t>
      </w:r>
      <w:r w:rsidRPr="002615D3">
        <w:rPr>
          <w:rFonts w:ascii="Times New Roman" w:eastAsia="Times New Roman" w:hAnsi="Times New Roman" w:cs="Times New Roman"/>
          <w:color w:val="000000"/>
          <w:kern w:val="0"/>
          <w:sz w:val="18"/>
          <w:szCs w:val="18"/>
          <w14:ligatures w14:val="none"/>
        </w:rPr>
        <w:t xml:space="preserve"> As the two eldest sons of Aaron (ch. 6:23), Nadab and Abihu</w:t>
      </w:r>
    </w:p>
    <w:p w14:paraId="5D6129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their father’s natural successors to the priesthood. However, their later sin of</w:t>
      </w:r>
    </w:p>
    <w:p w14:paraId="737868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“strange fire” prevented this (Lev. 10:1, 2).</w:t>
      </w:r>
    </w:p>
    <w:p w14:paraId="6D4EA2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Seventy of the elders.</w:t>
      </w:r>
      <w:r w:rsidRPr="002615D3">
        <w:rPr>
          <w:rFonts w:ascii="Times New Roman" w:eastAsia="Times New Roman" w:hAnsi="Times New Roman" w:cs="Times New Roman"/>
          <w:color w:val="000000"/>
          <w:kern w:val="0"/>
          <w:sz w:val="18"/>
          <w:szCs w:val="18"/>
          <w14:ligatures w14:val="none"/>
        </w:rPr>
        <w:t xml:space="preserve"> These were usually, though not necessarily, older men. In this</w:t>
      </w:r>
    </w:p>
    <w:p w14:paraId="7CB1E1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connection the term designates those of a certain official rank and position among their</w:t>
      </w:r>
    </w:p>
    <w:p w14:paraId="4F12F4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brethren, the heads of houses (Ex. 6:14, 25; 12:21). They represented the people as a</w:t>
      </w:r>
    </w:p>
    <w:p w14:paraId="2527AD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whole, while Nadab and Abihu represented the future priesthood (ch. 28:1). These</w:t>
      </w:r>
    </w:p>
    <w:p w14:paraId="7E2C21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leaders also represented the 12 tribes of Israel. All were to ascend the mount to a certain</w:t>
      </w:r>
    </w:p>
    <w:p w14:paraId="7DFC80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 but Moses alone was to go to the top. Thus the elders were to “worship … afar</w:t>
      </w:r>
    </w:p>
    <w:p w14:paraId="5ADDA9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w:t>
      </w:r>
    </w:p>
    <w:p w14:paraId="04AA1D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Told the people.</w:t>
      </w:r>
      <w:r w:rsidRPr="002615D3">
        <w:rPr>
          <w:rFonts w:ascii="Times New Roman" w:eastAsia="Times New Roman" w:hAnsi="Times New Roman" w:cs="Times New Roman"/>
          <w:color w:val="000000"/>
          <w:kern w:val="0"/>
          <w:sz w:val="18"/>
          <w:szCs w:val="18"/>
          <w14:ligatures w14:val="none"/>
        </w:rPr>
        <w:t xml:space="preserve"> Upon his return to camp Moses announced the legislation</w:t>
      </w:r>
    </w:p>
    <w:p w14:paraId="0D35CF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recorded in chs. 20:22 to 23:33. The Decalogue was uttered by God Himself, but the</w:t>
      </w:r>
    </w:p>
    <w:p w14:paraId="646D1D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“judgments” were recited to the people by Moses.</w:t>
      </w:r>
    </w:p>
    <w:p w14:paraId="4922E8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And Moses wrote.</w:t>
      </w:r>
      <w:r w:rsidRPr="002615D3">
        <w:rPr>
          <w:rFonts w:ascii="Times New Roman" w:eastAsia="Times New Roman" w:hAnsi="Times New Roman" w:cs="Times New Roman"/>
          <w:color w:val="000000"/>
          <w:kern w:val="0"/>
          <w:sz w:val="18"/>
          <w:szCs w:val="18"/>
          <w14:ligatures w14:val="none"/>
        </w:rPr>
        <w:t xml:space="preserve"> The Spirit of truth that inspired all the prophets (see John 14:26;</w:t>
      </w:r>
    </w:p>
    <w:p w14:paraId="5B2BBB2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 1:1; 2 Peter 1:20, 21) brought to his remembrance all the injunctions God had given</w:t>
      </w:r>
    </w:p>
    <w:p w14:paraId="37B73E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Moses then erected an altar, for without a sacrifice no covenant would be held</w:t>
      </w:r>
    </w:p>
    <w:p w14:paraId="0BD925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binding.</w:t>
      </w:r>
    </w:p>
    <w:p w14:paraId="2492DB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He sent young men.</w:t>
      </w:r>
      <w:r w:rsidRPr="002615D3">
        <w:rPr>
          <w:rFonts w:ascii="Times New Roman" w:eastAsia="Times New Roman" w:hAnsi="Times New Roman" w:cs="Times New Roman"/>
          <w:color w:val="000000"/>
          <w:kern w:val="0"/>
          <w:sz w:val="18"/>
          <w:szCs w:val="18"/>
          <w14:ligatures w14:val="none"/>
        </w:rPr>
        <w:t xml:space="preserve"> Perhaps as the “firstborn” (see ch. 22:29) these young men</w:t>
      </w:r>
    </w:p>
    <w:p w14:paraId="3101B5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served as priests until the Levitical priesthood was instituted (ch. 28:1; PP 350). These</w:t>
      </w:r>
    </w:p>
    <w:p w14:paraId="2990E7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young men were also probably selected because of their skill in handling struggling</w:t>
      </w:r>
    </w:p>
    <w:p w14:paraId="3712C2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animals. The “burnt offerings” symbolized personal consecration and self-surrender (Ps.51:16–19; see also on Lev. 1:2–4). The “peace offerings” stood for renewed fellowship</w:t>
      </w:r>
    </w:p>
    <w:p w14:paraId="65B355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God and thankfulness to Him (see on Lev. 3:1).</w:t>
      </w:r>
    </w:p>
    <w:p w14:paraId="2BEC0B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Half of the blood.</w:t>
      </w:r>
      <w:r w:rsidRPr="002615D3">
        <w:rPr>
          <w:rFonts w:ascii="Times New Roman" w:eastAsia="Times New Roman" w:hAnsi="Times New Roman" w:cs="Times New Roman"/>
          <w:color w:val="000000"/>
          <w:kern w:val="0"/>
          <w:sz w:val="18"/>
          <w:szCs w:val="18"/>
          <w14:ligatures w14:val="none"/>
        </w:rPr>
        <w:t xml:space="preserve"> Because blood symbolized the life of the victim (Lev. 17:14) it</w:t>
      </w:r>
    </w:p>
    <w:p w14:paraId="196EB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an essential part of every sacrifice, and the sprinkling of it upon the altar was a focal</w:t>
      </w:r>
    </w:p>
    <w:p w14:paraId="477C9B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 of the usual sacrificial ritual (Lev. 1:5; 3:8). Now, half of the blood was apportioned</w:t>
      </w:r>
    </w:p>
    <w:p w14:paraId="1269A3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people and half to God, the blood sprinkled on the altar binding God, in symbol,</w:t>
      </w:r>
    </w:p>
    <w:p w14:paraId="79B465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that sprinkled on the people binding them to the terms of the covenant (Heb. 9:18–</w:t>
      </w:r>
    </w:p>
    <w:p w14:paraId="1899C9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see also on Gen. 15:9-13, 17).</w:t>
      </w:r>
    </w:p>
    <w:p w14:paraId="5ECBC4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The book of the covenant.</w:t>
      </w:r>
      <w:r w:rsidRPr="002615D3">
        <w:rPr>
          <w:rFonts w:ascii="Times New Roman" w:eastAsia="Times New Roman" w:hAnsi="Times New Roman" w:cs="Times New Roman"/>
          <w:color w:val="000000"/>
          <w:kern w:val="0"/>
          <w:sz w:val="18"/>
          <w:szCs w:val="18"/>
          <w14:ligatures w14:val="none"/>
        </w:rPr>
        <w:t xml:space="preserve"> In the Scripture narrative this is the first “book”</w:t>
      </w:r>
    </w:p>
    <w:p w14:paraId="4A4C6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as being written. The rest of the “law” was based upon it, and for its further</w:t>
      </w:r>
    </w:p>
    <w:p w14:paraId="6F135F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clarification Moses later wrote Deuteronomy. After reading the book “in the audience,”</w:t>
      </w:r>
    </w:p>
    <w:p w14:paraId="55404C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literally “in the ears,” of the people, they again responded as in v. 3, adding significantly</w:t>
      </w:r>
    </w:p>
    <w:p w14:paraId="1EB0D5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words “and be obedient.” The excitement of the occasion caused the people sincerely,</w:t>
      </w:r>
    </w:p>
    <w:p w14:paraId="00EDE6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doubt, to agree to keep God’s laws. Their spirit was willing indeed, but their flesh was</w:t>
      </w:r>
    </w:p>
    <w:p w14:paraId="41A7F2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weak (see Matt. 26:41). Performance ever lags far behind promise. The people evidently</w:t>
      </w:r>
    </w:p>
    <w:p w14:paraId="631302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but little knowledge of their own hearts; they had not learned to distrust themselves.</w:t>
      </w:r>
    </w:p>
    <w:p w14:paraId="6B5C2D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had, as well, little perception of the spiritual requirements of the law.</w:t>
      </w:r>
    </w:p>
    <w:p w14:paraId="4A392E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must be remembered that the law had not in itself the power to save, but on the</w:t>
      </w:r>
    </w:p>
    <w:p w14:paraId="0EB048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contrary could only condemn. It could neither justify nor sanctify. It made all men sinners</w:t>
      </w:r>
    </w:p>
    <w:p w14:paraId="1BC936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left them under condemnation (Rom. 3:9, 10). It could not restrain either inward or</w:t>
      </w:r>
    </w:p>
    <w:p w14:paraId="112E38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outward corruption, nor could it check sin. It provided commandments written on stone</w:t>
      </w:r>
    </w:p>
    <w:p w14:paraId="3546D0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“judgments” written in a book, but it had no power to write them on the fleshly tables</w:t>
      </w:r>
    </w:p>
    <w:p w14:paraId="78B0A3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heart (Rom. 8:1–4; 2 Cor. 3). The new covenant succeeds because it is fulfilled, not</w:t>
      </w:r>
    </w:p>
    <w:p w14:paraId="2B8A08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our own poor human strength, but in the power of faith in the indwelling Christ (Jer.</w:t>
      </w:r>
    </w:p>
    <w:p w14:paraId="6966CD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31:31–34; Heb. 8:6–12; 10:14–16).</w:t>
      </w:r>
    </w:p>
    <w:p w14:paraId="27E4B1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Moses took the blood.</w:t>
      </w:r>
      <w:r w:rsidRPr="002615D3">
        <w:rPr>
          <w:rFonts w:ascii="Times New Roman" w:eastAsia="Times New Roman" w:hAnsi="Times New Roman" w:cs="Times New Roman"/>
          <w:color w:val="000000"/>
          <w:kern w:val="0"/>
          <w:sz w:val="18"/>
          <w:szCs w:val="18"/>
          <w14:ligatures w14:val="none"/>
        </w:rPr>
        <w:t xml:space="preserve"> It is improbable that Moses sprinkled the blood on each</w:t>
      </w:r>
    </w:p>
    <w:p w14:paraId="0B78B8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individual of that vast multitude; he must have done so upon the leaders as their</w:t>
      </w:r>
    </w:p>
    <w:p w14:paraId="315B84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representatives. The “elders” and other chief men of each tribe and family were perhaps</w:t>
      </w:r>
    </w:p>
    <w:p w14:paraId="1EE722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included in this part of the ceremony.</w:t>
      </w:r>
    </w:p>
    <w:p w14:paraId="243582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Behold the blood.</w:t>
      </w:r>
      <w:r w:rsidRPr="002615D3">
        <w:rPr>
          <w:rFonts w:ascii="Times New Roman" w:eastAsia="Times New Roman" w:hAnsi="Times New Roman" w:cs="Times New Roman"/>
          <w:color w:val="000000"/>
          <w:kern w:val="0"/>
          <w:sz w:val="18"/>
          <w:szCs w:val="18"/>
          <w14:ligatures w14:val="none"/>
        </w:rPr>
        <w:t xml:space="preserve"> Among the nations of antiquity it was a common custom to seal a</w:t>
      </w:r>
    </w:p>
    <w:p w14:paraId="33D38C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with blood (see on Gen. 15:9-13, 17). Sometimes the blood was that of a victim,</w:t>
      </w:r>
    </w:p>
    <w:p w14:paraId="55CC5D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two parties solemnly affirming that if they broke the covenant, the victim’s fate</w:t>
      </w:r>
    </w:p>
    <w:p w14:paraId="1C2BBB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theirs. Sometimes, among the heathen, it was the blood of the two parties</w:t>
      </w:r>
    </w:p>
    <w:p w14:paraId="54C92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themselves, each of whom drank of the other’s blood and thereby contracted a blood</w:t>
      </w:r>
    </w:p>
    <w:p w14:paraId="44EE30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relationship. This was presumed to make the breaking of the covenant of life-and-death</w:t>
      </w:r>
    </w:p>
    <w:p w14:paraId="00D66F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matter. Moses chose simply to sprinkle the blood upon the altar and the people (see on v.</w:t>
      </w:r>
    </w:p>
    <w:p w14:paraId="3D803E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thus bringing the contracting parties together in solemn covenant union. Applied to</w:t>
      </w:r>
    </w:p>
    <w:p w14:paraId="7BF2DB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the blood also symbolized cleansing from sin and consecration to divine</w:t>
      </w:r>
    </w:p>
    <w:p w14:paraId="2EE288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service. Thereafter, God claimed them as His special property; they were His (Isa. 43:1).</w:t>
      </w:r>
    </w:p>
    <w:p w14:paraId="43981B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free from sin, we too become servants of God (Rom. 6:22; 1 Peter 2:9, 10).</w:t>
      </w:r>
    </w:p>
    <w:p w14:paraId="3D52CC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Then went up Moses.</w:t>
      </w:r>
      <w:r w:rsidRPr="002615D3">
        <w:rPr>
          <w:rFonts w:ascii="Times New Roman" w:eastAsia="Times New Roman" w:hAnsi="Times New Roman" w:cs="Times New Roman"/>
          <w:color w:val="000000"/>
          <w:kern w:val="0"/>
          <w:sz w:val="18"/>
          <w:szCs w:val="18"/>
          <w14:ligatures w14:val="none"/>
        </w:rPr>
        <w:t xml:space="preserve"> After the ratification of the covenant Moses, Aaron, his sons,</w:t>
      </w:r>
    </w:p>
    <w:p w14:paraId="2C6A81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elders complied with God’s call to “come up” (v. 1). The group ascended part</w:t>
      </w:r>
    </w:p>
    <w:p w14:paraId="0CEFA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certainly not to the summit, which Moses alone had the privilege of visiting (vs. 2,</w:t>
      </w:r>
    </w:p>
    <w:p w14:paraId="5FE178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The others were to worship “afar off.”</w:t>
      </w:r>
    </w:p>
    <w:p w14:paraId="67DC8F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And they saw.</w:t>
      </w:r>
      <w:r w:rsidRPr="002615D3">
        <w:rPr>
          <w:rFonts w:ascii="Times New Roman" w:eastAsia="Times New Roman" w:hAnsi="Times New Roman" w:cs="Times New Roman"/>
          <w:color w:val="000000"/>
          <w:kern w:val="0"/>
          <w:sz w:val="18"/>
          <w:szCs w:val="18"/>
          <w14:ligatures w14:val="none"/>
        </w:rPr>
        <w:t xml:space="preserve"> It is clear here that God is not an impersonal force, but a real</w:t>
      </w:r>
    </w:p>
    <w:p w14:paraId="1366D1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 (see also Ex. 33:17–23; 34:5–7; Num. 12:6–8; Isa. 6:1–6; Eze. 1:26–28).</w:t>
      </w:r>
      <w:r w:rsidRPr="002615D3">
        <w:rPr>
          <w:rFonts w:ascii="Times New Roman" w:eastAsia="Times New Roman" w:hAnsi="Times New Roman" w:cs="Times New Roman"/>
          <w:b/>
          <w:bCs/>
          <w:i/>
          <w:iCs/>
          <w:color w:val="000000"/>
          <w:kern w:val="0"/>
          <w:sz w:val="18"/>
          <w:szCs w:val="18"/>
          <w14:ligatures w14:val="none"/>
        </w:rPr>
        <w:t>The body of heaven.</w:t>
      </w:r>
      <w:r w:rsidRPr="002615D3">
        <w:rPr>
          <w:rFonts w:ascii="Times New Roman" w:eastAsia="Times New Roman" w:hAnsi="Times New Roman" w:cs="Times New Roman"/>
          <w:color w:val="000000"/>
          <w:kern w:val="0"/>
          <w:sz w:val="18"/>
          <w:szCs w:val="18"/>
          <w14:ligatures w14:val="none"/>
        </w:rPr>
        <w:t xml:space="preserve"> That is, “clear as the sky itself.” We might think that this exalted</w:t>
      </w:r>
    </w:p>
    <w:p w14:paraId="6A8ADD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honor and privilege would have established these men in enduring faith and obedience</w:t>
      </w:r>
    </w:p>
    <w:p w14:paraId="6C5669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toward God. But the tragic story records that Aaron surrendered to the people’s impulsive</w:t>
      </w:r>
    </w:p>
    <w:p w14:paraId="4A18E1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demand for a golden calf (see Ex. 32:1–6) and that Nadab and Abihu were slain for</w:t>
      </w:r>
    </w:p>
    <w:p w14:paraId="378391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“strange fire” (Num. 3:1–4). An exalted religious experience one day is no</w:t>
      </w:r>
    </w:p>
    <w:p w14:paraId="4D74BB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protection for the next (Matt. 14:28–33; Luke 13:25–27; 1 Cor. 10:11, 12).</w:t>
      </w:r>
    </w:p>
    <w:p w14:paraId="125843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Upon the nobles.</w:t>
      </w:r>
      <w:r w:rsidRPr="002615D3">
        <w:rPr>
          <w:rFonts w:ascii="Times New Roman" w:eastAsia="Times New Roman" w:hAnsi="Times New Roman" w:cs="Times New Roman"/>
          <w:color w:val="000000"/>
          <w:kern w:val="0"/>
          <w:sz w:val="18"/>
          <w:szCs w:val="18"/>
          <w14:ligatures w14:val="none"/>
        </w:rPr>
        <w:t xml:space="preserve"> God did not smite these men with death, pestilence, or</w:t>
      </w:r>
    </w:p>
    <w:p w14:paraId="5F1FE8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blindness, though their unholiness gave them no reason to think they might see God and</w:t>
      </w:r>
    </w:p>
    <w:p w14:paraId="66393E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live (see Gen. 32:30; Ex. 33:20; Judges 6:22, 23; etc.). It was the Son of God, the second</w:t>
      </w:r>
    </w:p>
    <w:p w14:paraId="3D17B9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 of the Godhead, whose glory they saw upon this occasion (PP 312, 366). A</w:t>
      </w:r>
    </w:p>
    <w:p w14:paraId="522256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sacrificial meal generally followed a sacrificial offering, and of this the elders perhaps</w:t>
      </w:r>
    </w:p>
    <w:p w14:paraId="0A5A6A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partook, as near to the divine presence as they might approach. After this experience</w:t>
      </w:r>
    </w:p>
    <w:p w14:paraId="49AF58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entire group returned to the camp.</w:t>
      </w:r>
    </w:p>
    <w:p w14:paraId="66E934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Come up to me.</w:t>
      </w:r>
      <w:r w:rsidRPr="002615D3">
        <w:rPr>
          <w:rFonts w:ascii="Times New Roman" w:eastAsia="Times New Roman" w:hAnsi="Times New Roman" w:cs="Times New Roman"/>
          <w:color w:val="000000"/>
          <w:kern w:val="0"/>
          <w:sz w:val="18"/>
          <w:szCs w:val="18"/>
          <w14:ligatures w14:val="none"/>
        </w:rPr>
        <w:t xml:space="preserve"> The remainder of the chapter narrates Moses’ 40 days of</w:t>
      </w:r>
    </w:p>
    <w:p w14:paraId="1B880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communion with God. Having given the Ten Commandments and the laws and</w:t>
      </w:r>
    </w:p>
    <w:p w14:paraId="4C6D39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“judgments” of the “book of the covenant,” God now proceeded to give instructions</w:t>
      </w:r>
    </w:p>
    <w:p w14:paraId="1530CE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concerning the erection of the sanctuary, which was to be His dwelling place among the</w:t>
      </w:r>
    </w:p>
    <w:p w14:paraId="0C6FF1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of Israel (ch. 25:8). If man is left to himself to determine the tangible, material</w:t>
      </w:r>
    </w:p>
    <w:p w14:paraId="3D9E05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features of religious worship, he may easily err. As a safeguard, a “pattern” was shown</w:t>
      </w:r>
    </w:p>
    <w:p w14:paraId="724F4A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of all that was to enter into their worship (Ex. 25:9; Heb. 8:5), including exact</w:t>
      </w:r>
    </w:p>
    <w:p w14:paraId="66DC84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details as to the material, size, shape, and construction of each object. These directions</w:t>
      </w:r>
    </w:p>
    <w:p w14:paraId="34E23C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recorded in Ex. 25 to 31. In order that Moses might have ample time to understand</w:t>
      </w:r>
    </w:p>
    <w:p w14:paraId="663B8E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remember the detailed instructions to be given him, he was to “be there,” that is, on</w:t>
      </w:r>
    </w:p>
    <w:p w14:paraId="15D2D0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mount,” for 40 days.</w:t>
      </w:r>
    </w:p>
    <w:p w14:paraId="539851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Tarry ye.</w:t>
      </w:r>
      <w:r w:rsidRPr="002615D3">
        <w:rPr>
          <w:rFonts w:ascii="Times New Roman" w:eastAsia="Times New Roman" w:hAnsi="Times New Roman" w:cs="Times New Roman"/>
          <w:color w:val="000000"/>
          <w:kern w:val="0"/>
          <w:sz w:val="18"/>
          <w:szCs w:val="18"/>
          <w14:ligatures w14:val="none"/>
        </w:rPr>
        <w:t xml:space="preserve"> On this occasion Moses was attended by Joshua, who had been</w:t>
      </w:r>
    </w:p>
    <w:p w14:paraId="158E7F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instrumental in defeating the Amalekites (ch. 17:8–13). Knowing that he would be absent</w:t>
      </w:r>
    </w:p>
    <w:p w14:paraId="16AFC0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some time, Moses felt it necessary to give certain directions to the elders concerning</w:t>
      </w:r>
    </w:p>
    <w:p w14:paraId="6F6B3D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conduct of affairs during his absence. They were to remain at the foot of Sinai until</w:t>
      </w:r>
    </w:p>
    <w:p w14:paraId="0019E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return and look to Aaron and Hur, as Moses’ representatives, for counsel.</w:t>
      </w:r>
    </w:p>
    <w:p w14:paraId="7C3757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And Moses went up.</w:t>
      </w:r>
      <w:r w:rsidRPr="002615D3">
        <w:rPr>
          <w:rFonts w:ascii="Times New Roman" w:eastAsia="Times New Roman" w:hAnsi="Times New Roman" w:cs="Times New Roman"/>
          <w:color w:val="000000"/>
          <w:kern w:val="0"/>
          <w:sz w:val="18"/>
          <w:szCs w:val="18"/>
          <w14:ligatures w14:val="none"/>
        </w:rPr>
        <w:t xml:space="preserve"> Arrangements having been made for his absence, Moses</w:t>
      </w:r>
    </w:p>
    <w:p w14:paraId="722176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ascended with Joshua to the upper part of the mountain, there to await further directions.</w:t>
      </w:r>
    </w:p>
    <w:p w14:paraId="08DAFA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“cloud” refers to the one mentioned in ch. 19:16. Though summoned by God, Moses</w:t>
      </w:r>
    </w:p>
    <w:p w14:paraId="53BD23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not enter the divine presence until bidden to do so, six days later. Today, as then,</w:t>
      </w:r>
    </w:p>
    <w:p w14:paraId="19FE85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 preparation and contemplation upon the character and will of God must precede</w:t>
      </w:r>
    </w:p>
    <w:p w14:paraId="545B0A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intimate association with Him (cf. Acts 1:14; 2:1). Moses and Joshua no doubt spent this</w:t>
      </w:r>
    </w:p>
    <w:p w14:paraId="43AEA3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in meditation and prayer.</w:t>
      </w:r>
    </w:p>
    <w:p w14:paraId="1DBE49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Devouring fire.</w:t>
      </w:r>
      <w:r w:rsidRPr="002615D3">
        <w:rPr>
          <w:rFonts w:ascii="Times New Roman" w:eastAsia="Times New Roman" w:hAnsi="Times New Roman" w:cs="Times New Roman"/>
          <w:color w:val="000000"/>
          <w:kern w:val="0"/>
          <w:sz w:val="18"/>
          <w:szCs w:val="18"/>
          <w14:ligatures w14:val="none"/>
        </w:rPr>
        <w:t xml:space="preserve"> The contrast between the covering cloud that embraced Moses (v.</w:t>
      </w:r>
    </w:p>
    <w:p w14:paraId="280F0E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in blessed fellowship and communion with His Maker and the “devouring fire” is</w:t>
      </w:r>
    </w:p>
    <w:p w14:paraId="64A664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significant. Those who, like Moses, walk in God’s ways may be assured of protection and</w:t>
      </w:r>
    </w:p>
    <w:p w14:paraId="5E6823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security “in the secret place … under the shadow of the Almighty” (Ps. 91:1, 2). Those</w:t>
      </w:r>
    </w:p>
    <w:p w14:paraId="5C233D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turn from the paths of righteousness will find, not comfort and assurance, but</w:t>
      </w:r>
    </w:p>
    <w:p w14:paraId="4EF18C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retributive justice, for God will appear to them as “consuming fire” (Heb. 12:25, 29).</w:t>
      </w:r>
    </w:p>
    <w:p w14:paraId="23A32D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Into the midst of the cloud.</w:t>
      </w:r>
      <w:r w:rsidRPr="002615D3">
        <w:rPr>
          <w:rFonts w:ascii="Times New Roman" w:eastAsia="Times New Roman" w:hAnsi="Times New Roman" w:cs="Times New Roman"/>
          <w:color w:val="000000"/>
          <w:kern w:val="0"/>
          <w:sz w:val="18"/>
          <w:szCs w:val="18"/>
          <w14:ligatures w14:val="none"/>
        </w:rPr>
        <w:t xml:space="preserve"> Leaving Joshua, Moses entered the cloud and</w:t>
      </w:r>
    </w:p>
    <w:p w14:paraId="461CD1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remained there “forty days and forty nights” (PP 313). During this entire time he was</w:t>
      </w:r>
    </w:p>
    <w:p w14:paraId="5AAEE0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food (Deut. 9:9; cf. 1 Kings 19:8; Matt. 4:2).Moses’ experience here was extraordinary. It impresses the lesson that communion</w:t>
      </w:r>
    </w:p>
    <w:p w14:paraId="01F867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God imparts to the soul its truest strength and sweetest refreshment. Without it the</w:t>
      </w:r>
    </w:p>
    <w:p w14:paraId="31B8AC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 faints (see Luke 18:1), the world steals in upon us, our thoughts and words become</w:t>
      </w:r>
    </w:p>
    <w:p w14:paraId="14BB68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earth, earthy” (1 Cor. 15:47), and we neither have spiritual life in ourselves nor</w:t>
      </w:r>
    </w:p>
    <w:p w14:paraId="749A64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impart it to others. It is in communion with God that gifts are received for men. It</w:t>
      </w:r>
    </w:p>
    <w:p w14:paraId="620948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so with Moses; it is so with us. The further fact that Moses was alone with God</w:t>
      </w:r>
    </w:p>
    <w:p w14:paraId="19230B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suggest the value of secret prayer (Matt. 6:6). Even in the whirl and bustle of a great city,</w:t>
      </w:r>
    </w:p>
    <w:p w14:paraId="7079C1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solitude with God and silent supplication bring help for meeting the issues of the day.</w:t>
      </w:r>
    </w:p>
    <w:p w14:paraId="09F82CC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0DB08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1-18PP 311-313</w:t>
      </w:r>
    </w:p>
    <w:p w14:paraId="3DD60C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2 PP 312</w:t>
      </w:r>
    </w:p>
    <w:p w14:paraId="579FF1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1-3SR 144</w:t>
      </w:r>
    </w:p>
    <w:p w14:paraId="2DFCB8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1-8FE 506</w:t>
      </w:r>
    </w:p>
    <w:p w14:paraId="5333C7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PK 293; PP 311</w:t>
      </w:r>
    </w:p>
    <w:p w14:paraId="0479A2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PP 311, 312</w:t>
      </w:r>
    </w:p>
    <w:p w14:paraId="495D59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6 PP 312</w:t>
      </w:r>
    </w:p>
    <w:p w14:paraId="1D426D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PK 293; PP 312, 372; 3T 297</w:t>
      </w:r>
    </w:p>
    <w:p w14:paraId="1873FA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8 SR 145</w:t>
      </w:r>
    </w:p>
    <w:p w14:paraId="346296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PP 312</w:t>
      </w:r>
    </w:p>
    <w:p w14:paraId="453E40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9 PP 312; 3T 343</w:t>
      </w:r>
    </w:p>
    <w:p w14:paraId="00433F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PP 312; 3T 297, 343</w:t>
      </w:r>
    </w:p>
    <w:p w14:paraId="2ED4D8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GC vi</w:t>
      </w:r>
    </w:p>
    <w:p w14:paraId="367966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12-18PP 313</w:t>
      </w:r>
    </w:p>
    <w:p w14:paraId="6A5BFF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3T 296</w:t>
      </w:r>
    </w:p>
    <w:p w14:paraId="665475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PP 304, 339</w:t>
      </w:r>
    </w:p>
    <w:p w14:paraId="51204F49"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25</w:t>
      </w:r>
    </w:p>
    <w:p w14:paraId="5F8E7A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What the Israelites must offer for the making of the tabernacle.</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The form of the ark.</w:t>
      </w:r>
      <w:r w:rsidRPr="002615D3">
        <w:rPr>
          <w:rFonts w:ascii="Times New Roman" w:eastAsia="Times New Roman" w:hAnsi="Times New Roman" w:cs="Times New Roman"/>
          <w:color w:val="000000"/>
          <w:kern w:val="0"/>
          <w:sz w:val="18"/>
          <w:szCs w:val="18"/>
          <w14:ligatures w14:val="none"/>
        </w:rPr>
        <w:t xml:space="preserve"> 17</w:t>
      </w:r>
    </w:p>
    <w:p w14:paraId="78076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mercy seat, with the cherubims.</w:t>
      </w:r>
      <w:r w:rsidRPr="002615D3">
        <w:rPr>
          <w:rFonts w:ascii="Times New Roman" w:eastAsia="Times New Roman" w:hAnsi="Times New Roman" w:cs="Times New Roman"/>
          <w:color w:val="000000"/>
          <w:kern w:val="0"/>
          <w:sz w:val="18"/>
          <w:szCs w:val="18"/>
          <w14:ligatures w14:val="none"/>
        </w:rPr>
        <w:t xml:space="preserve"> 23 </w:t>
      </w:r>
      <w:r w:rsidRPr="002615D3">
        <w:rPr>
          <w:rFonts w:ascii="Times New Roman" w:eastAsia="Times New Roman" w:hAnsi="Times New Roman" w:cs="Times New Roman"/>
          <w:i/>
          <w:iCs/>
          <w:color w:val="000000"/>
          <w:kern w:val="0"/>
          <w:sz w:val="18"/>
          <w:szCs w:val="18"/>
          <w14:ligatures w14:val="none"/>
        </w:rPr>
        <w:t>The table, with the furniture thereof.</w:t>
      </w:r>
      <w:r w:rsidRPr="002615D3">
        <w:rPr>
          <w:rFonts w:ascii="Times New Roman" w:eastAsia="Times New Roman" w:hAnsi="Times New Roman" w:cs="Times New Roman"/>
          <w:color w:val="000000"/>
          <w:kern w:val="0"/>
          <w:sz w:val="18"/>
          <w:szCs w:val="18"/>
          <w14:ligatures w14:val="none"/>
        </w:rPr>
        <w:t xml:space="preserve"> 31 </w:t>
      </w:r>
      <w:r w:rsidRPr="002615D3">
        <w:rPr>
          <w:rFonts w:ascii="Times New Roman" w:eastAsia="Times New Roman" w:hAnsi="Times New Roman" w:cs="Times New Roman"/>
          <w:i/>
          <w:iCs/>
          <w:color w:val="000000"/>
          <w:kern w:val="0"/>
          <w:sz w:val="18"/>
          <w:szCs w:val="18"/>
          <w14:ligatures w14:val="none"/>
        </w:rPr>
        <w:t>The</w:t>
      </w:r>
    </w:p>
    <w:p w14:paraId="4F456B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candlestick, with the instruments thereof.</w:t>
      </w:r>
    </w:p>
    <w:p w14:paraId="354A97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Bring me an offering.</w:t>
      </w:r>
      <w:r w:rsidRPr="002615D3">
        <w:rPr>
          <w:rFonts w:ascii="Times New Roman" w:eastAsia="Times New Roman" w:hAnsi="Times New Roman" w:cs="Times New Roman"/>
          <w:color w:val="000000"/>
          <w:kern w:val="0"/>
          <w:sz w:val="18"/>
          <w:szCs w:val="18"/>
          <w14:ligatures w14:val="none"/>
        </w:rPr>
        <w:t xml:space="preserve"> The divine will had been revealed to Israel in the</w:t>
      </w:r>
    </w:p>
    <w:p w14:paraId="099B38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Decalogue, the laws and “judgments” of the “book of the covenant” had been given to</w:t>
      </w:r>
    </w:p>
    <w:p w14:paraId="22E26D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and the covenant between God and His people had been ratified. But no</w:t>
      </w:r>
    </w:p>
    <w:p w14:paraId="638DC0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permanent form of worship had as yet been instituted. Thus far, only an “altar” had been</w:t>
      </w:r>
    </w:p>
    <w:p w14:paraId="502B35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introduced and certain directions given concerning it (ch. 20:24–26), but no complete</w:t>
      </w:r>
    </w:p>
    <w:p w14:paraId="24B5D0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system had been arranged whereby the worship of the one true God might become an</w:t>
      </w:r>
    </w:p>
    <w:p w14:paraId="6E0735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effective means of bringing the people close to Him in fellowship and obedience, and of</w:t>
      </w:r>
    </w:p>
    <w:p w14:paraId="25ADDE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safeguarding them against the worship of the many gods of the heathen. The people were</w:t>
      </w:r>
    </w:p>
    <w:p w14:paraId="1A3827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have the privilege of participating in the construction of the place that was to be God’s</w:t>
      </w:r>
    </w:p>
    <w:p w14:paraId="7751DB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dwelling among them.</w:t>
      </w:r>
    </w:p>
    <w:p w14:paraId="1A536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Giveth it willingly.</w:t>
      </w:r>
      <w:r w:rsidRPr="002615D3">
        <w:rPr>
          <w:rFonts w:ascii="Times New Roman" w:eastAsia="Times New Roman" w:hAnsi="Times New Roman" w:cs="Times New Roman"/>
          <w:color w:val="000000"/>
          <w:kern w:val="0"/>
          <w:sz w:val="18"/>
          <w:szCs w:val="18"/>
          <w14:ligatures w14:val="none"/>
        </w:rPr>
        <w:t xml:space="preserve"> Literally, “whose heart impels him.” God desired only those gifts</w:t>
      </w:r>
    </w:p>
    <w:p w14:paraId="0C9706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came from the heart, not merely from the hands or purse. He would accept only those</w:t>
      </w:r>
    </w:p>
    <w:p w14:paraId="18EA5F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were freely and “willingly” given (2 Cor. 9:6, 7). Only he who gives with his heart</w:t>
      </w:r>
    </w:p>
    <w:p w14:paraId="7253CA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his name inscribed in the inventory of God, for he alone gives in the spirit of the</w:t>
      </w:r>
    </w:p>
    <w:p w14:paraId="137A2A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church of Macedonia (2 Cor. 8:1–5). That the people responded in this fashion is evident</w:t>
      </w:r>
    </w:p>
    <w:p w14:paraId="50BCBC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Ex. 35:21–29 and 36:3–7. So fully did they respond that they had to be “restrained</w:t>
      </w:r>
    </w:p>
    <w:p w14:paraId="73A6B1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bringing.” Thus, the tabernacle was the result of freewill offerings. A like spirit waswitnessed in David’s time when the Temple was built (1 Chron. 29:1–9), and again when</w:t>
      </w:r>
    </w:p>
    <w:p w14:paraId="5CF234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exiles returning from the Babylonian captivity with Zerubbabel rebuilt the Temple</w:t>
      </w:r>
    </w:p>
    <w:p w14:paraId="52D928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(Ezra 2:68, 69; Haggai 1:12–14).</w:t>
      </w:r>
    </w:p>
    <w:p w14:paraId="6FF587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Gold.</w:t>
      </w:r>
      <w:r w:rsidRPr="002615D3">
        <w:rPr>
          <w:rFonts w:ascii="Times New Roman" w:eastAsia="Times New Roman" w:hAnsi="Times New Roman" w:cs="Times New Roman"/>
          <w:color w:val="000000"/>
          <w:kern w:val="0"/>
          <w:sz w:val="18"/>
          <w:szCs w:val="18"/>
          <w14:ligatures w14:val="none"/>
        </w:rPr>
        <w:t xml:space="preserve"> Three metals were to be used in the tabernacle itself and in its articles of</w:t>
      </w:r>
    </w:p>
    <w:p w14:paraId="396CA6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furniture. The “brass” was an alloy of copper and tin, and therefore bronze rather than</w:t>
      </w:r>
    </w:p>
    <w:p w14:paraId="182C27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brass. When the Hebrews left Egypt they had “borrowed” treasure from the Egyptians</w:t>
      </w:r>
    </w:p>
    <w:p w14:paraId="70F087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on chs. 3:22; 12:35, 36). The people gave to the Lord the best of what they had. God</w:t>
      </w:r>
    </w:p>
    <w:p w14:paraId="569CD7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will not accept a “sacrifice” that is “blind,” “lame,” or “sick” (Mal. 1:8). This does not</w:t>
      </w:r>
    </w:p>
    <w:p w14:paraId="5A0958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 that God expects us to give beyond our ability, but rather, to the best of our ability</w:t>
      </w:r>
    </w:p>
    <w:p w14:paraId="338256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Cor. 8:12).</w:t>
      </w:r>
    </w:p>
    <w:p w14:paraId="2A2D72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widow’s “mite” (Mark 12:41–44) is as pleasing to Him as the “alabaster box of</w:t>
      </w:r>
    </w:p>
    <w:p w14:paraId="2C8F1A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very precious ointment” (Matt. 26:6–13), or the “price” of an estate laid at the apostles’</w:t>
      </w:r>
    </w:p>
    <w:p w14:paraId="090042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feet (Acts 5:1, 2). This giving to God of our best applies not only to possessions but to</w:t>
      </w:r>
    </w:p>
    <w:p w14:paraId="6A0AFE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our capabilities, time, and strength as well. The best of our powers should be His, our</w:t>
      </w:r>
    </w:p>
    <w:p w14:paraId="42D266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warmest affections, our deepest thoughts, our highest aspirations. Many kinds of gifts are</w:t>
      </w:r>
    </w:p>
    <w:p w14:paraId="1CC306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in Christ’s service, and there is none so poor or lacking in ability that he cannot</w:t>
      </w:r>
    </w:p>
    <w:p w14:paraId="00EAF6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 his part. We must not lose the lesson taught by the failure of the man with the but one</w:t>
      </w:r>
    </w:p>
    <w:p w14:paraId="50F87D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talent (Matt. 25:14, 15, 24–30). The Israelites laid up their treasures in the heaven by</w:t>
      </w:r>
    </w:p>
    <w:p w14:paraId="67FF35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dedicating them to the work and service of God (Matt. 6:19–21). They were not deceived</w:t>
      </w:r>
    </w:p>
    <w:p w14:paraId="44BE24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the “profit motive” of the world, for they did not purpose to “gain” that “in exchange”</w:t>
      </w:r>
    </w:p>
    <w:p w14:paraId="4D845D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life to come (see Matt. 16:25, 26).</w:t>
      </w:r>
    </w:p>
    <w:p w14:paraId="6A084B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Badgers’ skins.</w:t>
      </w:r>
      <w:r w:rsidRPr="002615D3">
        <w:rPr>
          <w:rFonts w:ascii="Times New Roman" w:eastAsia="Times New Roman" w:hAnsi="Times New Roman" w:cs="Times New Roman"/>
          <w:color w:val="000000"/>
          <w:kern w:val="0"/>
          <w:sz w:val="18"/>
          <w:szCs w:val="18"/>
          <w14:ligatures w14:val="none"/>
        </w:rPr>
        <w:t xml:space="preserve"> The Hebrew word here rendered “badger” seems to be a loan word</w:t>
      </w:r>
    </w:p>
    <w:p w14:paraId="5B48CD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Egyptian, a term for a kind of leather from unspecified animals; it is also held to be</w:t>
      </w:r>
    </w:p>
    <w:p w14:paraId="130DF0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related to an Arabic word for “seal,” particularly the dugong, or sea cow (PP 347). This</w:t>
      </w:r>
    </w:p>
    <w:p w14:paraId="18D20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aquatic herbivorous animal, which is 10 to 12 ft. long, has a round head, breasts for</w:t>
      </w:r>
    </w:p>
    <w:p w14:paraId="4C9232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suckling its young, and a divided tail. It is often found among the coral rocks of the Red</w:t>
      </w:r>
    </w:p>
    <w:p w14:paraId="1FACD5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Sea. It is supposed that the dugong gave rise to the legendary mermaid. The “badger”</w:t>
      </w:r>
    </w:p>
    <w:p w14:paraId="447EE4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skins formed the outer covering of the tabernacle.</w:t>
      </w:r>
    </w:p>
    <w:p w14:paraId="5315B4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Shittim wood.</w:t>
      </w:r>
      <w:r w:rsidRPr="002615D3">
        <w:rPr>
          <w:rFonts w:ascii="Times New Roman" w:eastAsia="Times New Roman" w:hAnsi="Times New Roman" w:cs="Times New Roman"/>
          <w:color w:val="000000"/>
          <w:kern w:val="0"/>
          <w:sz w:val="18"/>
          <w:szCs w:val="18"/>
          <w14:ligatures w14:val="none"/>
        </w:rPr>
        <w:t xml:space="preserve"> That is, acacia wood. It is hard, durable, and close-grained, and thus</w:t>
      </w:r>
    </w:p>
    <w:p w14:paraId="02AE0B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most suitable for cabinet work.</w:t>
      </w:r>
    </w:p>
    <w:p w14:paraId="69F534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Make me a sanctuary.</w:t>
      </w:r>
      <w:r w:rsidRPr="002615D3">
        <w:rPr>
          <w:rFonts w:ascii="Times New Roman" w:eastAsia="Times New Roman" w:hAnsi="Times New Roman" w:cs="Times New Roman"/>
          <w:color w:val="000000"/>
          <w:kern w:val="0"/>
          <w:sz w:val="18"/>
          <w:szCs w:val="18"/>
          <w14:ligatures w14:val="none"/>
        </w:rPr>
        <w:t xml:space="preserve"> Though the Hebrews knew, as we know, that the great God</w:t>
      </w:r>
    </w:p>
    <w:p w14:paraId="7EFE8C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not possibly “dwell” in any building made by men (1 Kings 8:27; 2 Chron. 2:6; Isa.</w:t>
      </w:r>
    </w:p>
    <w:p w14:paraId="066008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66:1; Jer. 23:23, 24), it did not seem appropriate that there should be worship without a</w:t>
      </w:r>
    </w:p>
    <w:p w14:paraId="2D32EA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temple. Furthermore, the sanctuary provided a visible center for the worship of the one</w:t>
      </w:r>
    </w:p>
    <w:p w14:paraId="156654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true God, and was thus a bulwark against the worship of the many gods of the heathen. It</w:t>
      </w:r>
    </w:p>
    <w:p w14:paraId="11D1E0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brought God near to His people and made His presence among them real. This too was a</w:t>
      </w:r>
    </w:p>
    <w:p w14:paraId="3B95B6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protection against idolatry (Ex. 29:43, 45; (Num. 35:34). Inasmuch as at that time the</w:t>
      </w:r>
    </w:p>
    <w:p w14:paraId="797F45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were a nomadic, a wandering people, the sanctuary was to be a tent that could</w:t>
      </w:r>
    </w:p>
    <w:p w14:paraId="229702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easily be dismantled and moved from place to place. It is significant that the Hebrew</w:t>
      </w:r>
    </w:p>
    <w:p w14:paraId="1646A5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 for “sanctuary” is never applied to a heathen temple.</w:t>
      </w:r>
    </w:p>
    <w:p w14:paraId="2F40C1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That I may dwell.</w:t>
      </w:r>
      <w:r w:rsidRPr="002615D3">
        <w:rPr>
          <w:rFonts w:ascii="Times New Roman" w:eastAsia="Times New Roman" w:hAnsi="Times New Roman" w:cs="Times New Roman"/>
          <w:color w:val="000000"/>
          <w:kern w:val="0"/>
          <w:sz w:val="18"/>
          <w:szCs w:val="18"/>
          <w14:ligatures w14:val="none"/>
        </w:rPr>
        <w:t xml:space="preserve"> In a spiritual sense, God has ever sought an abode with men and</w:t>
      </w:r>
    </w:p>
    <w:p w14:paraId="6241E6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cannot “rest” until this has been accorded Him (Ps. 132:13–16), first in the hearts of His</w:t>
      </w:r>
    </w:p>
    <w:p w14:paraId="15253B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individually (1 Cor. 3:16, 17; 6:19) and then in the midst of any company who</w:t>
      </w:r>
    </w:p>
    <w:p w14:paraId="507AB9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meet to worship Him (Matt. 18:20). The system centering in the earthly tabernacle</w:t>
      </w:r>
    </w:p>
    <w:p w14:paraId="0F1A9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pointed forward to Christ, who later “dwelt,” literally “tabernacled,” among men (John</w:t>
      </w:r>
    </w:p>
    <w:p w14:paraId="099767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1:14).The Hebrew word </w:t>
      </w:r>
      <w:r w:rsidRPr="002615D3">
        <w:rPr>
          <w:rFonts w:ascii="Helvetica" w:eastAsia="Times New Roman" w:hAnsi="Helvetica" w:cs="Times New Roman"/>
          <w:color w:val="000000"/>
          <w:kern w:val="0"/>
          <w:sz w:val="18"/>
          <w:szCs w:val="18"/>
          <w14:ligatures w14:val="none"/>
        </w:rPr>
        <w:t>shakan</w:t>
      </w:r>
      <w:r w:rsidRPr="002615D3">
        <w:rPr>
          <w:rFonts w:ascii="Times New Roman" w:eastAsia="Times New Roman" w:hAnsi="Times New Roman" w:cs="Times New Roman"/>
          <w:color w:val="000000"/>
          <w:kern w:val="0"/>
          <w:sz w:val="18"/>
          <w:szCs w:val="18"/>
          <w14:ligatures w14:val="none"/>
        </w:rPr>
        <w:t>, “dwell,” means to be a permanent resident in a</w:t>
      </w:r>
    </w:p>
    <w:p w14:paraId="105E70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community. It is closely related to the word </w:t>
      </w:r>
      <w:r w:rsidRPr="002615D3">
        <w:rPr>
          <w:rFonts w:ascii="Helvetica" w:eastAsia="Times New Roman" w:hAnsi="Helvetica" w:cs="Times New Roman"/>
          <w:color w:val="000000"/>
          <w:kern w:val="0"/>
          <w:sz w:val="18"/>
          <w:szCs w:val="18"/>
          <w14:ligatures w14:val="none"/>
        </w:rPr>
        <w:t>Shekinah</w:t>
      </w:r>
      <w:r w:rsidRPr="002615D3">
        <w:rPr>
          <w:rFonts w:ascii="Times New Roman" w:eastAsia="Times New Roman" w:hAnsi="Times New Roman" w:cs="Times New Roman"/>
          <w:color w:val="000000"/>
          <w:kern w:val="0"/>
          <w:sz w:val="18"/>
          <w:szCs w:val="18"/>
          <w14:ligatures w14:val="none"/>
        </w:rPr>
        <w:t>, used of the manifestation of divine</w:t>
      </w:r>
    </w:p>
    <w:p w14:paraId="11FDBE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glory that took up its abode above the mercy seat PP 349). The Shekinah was the symbol</w:t>
      </w:r>
    </w:p>
    <w:p w14:paraId="4E7680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divine presence, in which God promised to “dwell among them” (see Ex. 25:22).</w:t>
      </w:r>
    </w:p>
    <w:p w14:paraId="333402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After the pattern.</w:t>
      </w:r>
      <w:r w:rsidRPr="002615D3">
        <w:rPr>
          <w:rFonts w:ascii="Times New Roman" w:eastAsia="Times New Roman" w:hAnsi="Times New Roman" w:cs="Times New Roman"/>
          <w:color w:val="000000"/>
          <w:kern w:val="0"/>
          <w:sz w:val="18"/>
          <w:szCs w:val="18"/>
          <w14:ligatures w14:val="none"/>
        </w:rPr>
        <w:t xml:space="preserve"> This shows that though the workmanship was man’s the plan</w:t>
      </w:r>
    </w:p>
    <w:p w14:paraId="6D439C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God’s. God has ever counted upon human agencies to cooperate in the building of</w:t>
      </w:r>
    </w:p>
    <w:p w14:paraId="55C5E7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house. In this work every individual may have the satisfaction of taking part.</w:t>
      </w:r>
    </w:p>
    <w:p w14:paraId="244EF8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mount Moses saw “a miniature representation” of the heavenly sanctuary (PP</w:t>
      </w:r>
    </w:p>
    <w:p w14:paraId="049D99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343; Acts 7:44; Heb. 8:5), the “true tabernacle” (Heb. 8:2). The one on earth is said to be</w:t>
      </w:r>
    </w:p>
    <w:p w14:paraId="2D15F7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“pattern” of “heavenly things” (Heb. 9:23, 24) because it was made “according to the</w:t>
      </w:r>
    </w:p>
    <w:p w14:paraId="3ECE42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pattern” shown to Moses (Heb. 8:5). It was a “copy” of the “great original” in heaven</w:t>
      </w:r>
    </w:p>
    <w:p w14:paraId="09CA2E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(GC 414). In vision John was ushered into the heavenly sanctuary (Rev. 15:5), where he</w:t>
      </w:r>
    </w:p>
    <w:p w14:paraId="2C72E6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saw the ark (Rev. 11:19), the altar of incense (Rev. 8:3–5), and possibly the candlestick</w:t>
      </w:r>
    </w:p>
    <w:p w14:paraId="4EF586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 1:12; 11:4). There is, thus, “indisputable proof of the existence of a sanctuary in</w:t>
      </w:r>
    </w:p>
    <w:p w14:paraId="3C2BEB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heaven,” where the Ruler of the universe sits enthroned (GC 415) and where Christ</w:t>
      </w:r>
    </w:p>
    <w:p w14:paraId="7BEF40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ministers as our great high priest (Heb. 8:1, 2).</w:t>
      </w:r>
    </w:p>
    <w:p w14:paraId="24861E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is futile, however, to speculate as to the dimensions, exact appearance, or precise</w:t>
      </w:r>
    </w:p>
    <w:p w14:paraId="484C52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arrangement of the heavenly sanctuary, for “no earthly structure could represent its</w:t>
      </w:r>
    </w:p>
    <w:p w14:paraId="33169D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vastness and its glory” (PP 357). Man is “in the image of God” (Gen. 1:27), yet only</w:t>
      </w:r>
    </w:p>
    <w:p w14:paraId="05A508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Christ is “the express image of his person” (Heb. 1:3). Anything finite can at best but</w:t>
      </w:r>
    </w:p>
    <w:p w14:paraId="275516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dimly resemble that which is infinite. Moses was shown not the heavenly sanctuary itself,</w:t>
      </w:r>
    </w:p>
    <w:p w14:paraId="065711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a representation of it. The earthly sanctuary was patterned after that in heaven to the</w:t>
      </w:r>
    </w:p>
    <w:p w14:paraId="554473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extent that it was a vivid representation of the various aspects of Christ’s ministry on</w:t>
      </w:r>
    </w:p>
    <w:p w14:paraId="3E133E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behalf of fallen man (PP 357). We should focus our attention on what He is doing for us</w:t>
      </w:r>
    </w:p>
    <w:p w14:paraId="034DA1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as Paul does in Hebrews (Heb. 3:1; 10:12, 19–22; etc.).</w:t>
      </w:r>
    </w:p>
    <w:p w14:paraId="542758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in heaven, like that on earth, was set up to deal with sin. Christ</w:t>
      </w:r>
    </w:p>
    <w:p w14:paraId="0478CB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“entered upon His mediatorial work” after His resurrection and prior to His ascension 40</w:t>
      </w:r>
    </w:p>
    <w:p w14:paraId="2916A1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later (DA 819). He was prepared to take up His priestly ministry by virtue of having</w:t>
      </w:r>
    </w:p>
    <w:p w14:paraId="644977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obtained redemption for us through His blood (Heb. 9:12).</w:t>
      </w:r>
    </w:p>
    <w:p w14:paraId="716F08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Solomon knew that even his Temple, though it excelled the wilderness tabernacle in</w:t>
      </w:r>
    </w:p>
    <w:p w14:paraId="4B9CF4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size and beauty, could not contain God (1 Kings 8:27). Yet God owned it as His house</w:t>
      </w:r>
    </w:p>
    <w:p w14:paraId="5F620C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(Isa. 56:7), as He later did Herod’s Temple (Matt. 21:31). And He who dwells “in the</w:t>
      </w:r>
    </w:p>
    <w:p w14:paraId="4F8B0F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and holy place” will take up His abode “with him also that is of a contrite and</w:t>
      </w:r>
    </w:p>
    <w:p w14:paraId="24EABF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humble spirit” (Isa. 57:15).</w:t>
      </w:r>
    </w:p>
    <w:p w14:paraId="5CD01D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An ark.</w:t>
      </w:r>
      <w:r w:rsidRPr="002615D3">
        <w:rPr>
          <w:rFonts w:ascii="Times New Roman" w:eastAsia="Times New Roman" w:hAnsi="Times New Roman" w:cs="Times New Roman"/>
          <w:color w:val="000000"/>
          <w:kern w:val="0"/>
          <w:sz w:val="18"/>
          <w:szCs w:val="18"/>
          <w14:ligatures w14:val="none"/>
        </w:rPr>
        <w:t xml:space="preserve"> The Hebrew word thus translated may be from a root meaning “to</w:t>
      </w:r>
    </w:p>
    <w:p w14:paraId="3710BC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collect,” “to gather.” If so, an “ark” was a chest into which things might be collected for</w:t>
      </w:r>
    </w:p>
    <w:p w14:paraId="1819EF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safekeeping. A related Assyrian word, </w:t>
      </w:r>
      <w:r w:rsidRPr="002615D3">
        <w:rPr>
          <w:rFonts w:ascii="Helvetica" w:eastAsia="Times New Roman" w:hAnsi="Helvetica" w:cs="Times New Roman"/>
          <w:color w:val="000000"/>
          <w:kern w:val="0"/>
          <w:sz w:val="18"/>
          <w:szCs w:val="18"/>
          <w14:ligatures w14:val="none"/>
        </w:rPr>
        <w:t>arânu</w:t>
      </w:r>
      <w:r w:rsidRPr="002615D3">
        <w:rPr>
          <w:rFonts w:ascii="Times New Roman" w:eastAsia="Times New Roman" w:hAnsi="Times New Roman" w:cs="Times New Roman"/>
          <w:color w:val="000000"/>
          <w:kern w:val="0"/>
          <w:sz w:val="18"/>
          <w:szCs w:val="18"/>
          <w14:ligatures w14:val="none"/>
        </w:rPr>
        <w:t xml:space="preserve">, “box,” is derived from the root </w:t>
      </w:r>
      <w:r w:rsidRPr="002615D3">
        <w:rPr>
          <w:rFonts w:ascii="Helvetica" w:eastAsia="Times New Roman" w:hAnsi="Helvetica" w:cs="Times New Roman"/>
          <w:color w:val="000000"/>
          <w:kern w:val="0"/>
          <w:sz w:val="18"/>
          <w:szCs w:val="18"/>
          <w14:ligatures w14:val="none"/>
        </w:rPr>
        <w:t>aramu</w:t>
      </w:r>
      <w:r w:rsidRPr="002615D3">
        <w:rPr>
          <w:rFonts w:ascii="Times New Roman" w:eastAsia="Times New Roman" w:hAnsi="Times New Roman" w:cs="Times New Roman"/>
          <w:color w:val="000000"/>
          <w:kern w:val="0"/>
          <w:sz w:val="18"/>
          <w:szCs w:val="18"/>
          <w14:ligatures w14:val="none"/>
        </w:rPr>
        <w:t>, “to</w:t>
      </w:r>
    </w:p>
    <w:p w14:paraId="35F4A1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cover.”</w:t>
      </w:r>
    </w:p>
    <w:p w14:paraId="04F065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cubit.</w:t>
      </w:r>
      <w:r w:rsidRPr="002615D3">
        <w:rPr>
          <w:rFonts w:ascii="Times New Roman" w:eastAsia="Times New Roman" w:hAnsi="Times New Roman" w:cs="Times New Roman"/>
          <w:color w:val="000000"/>
          <w:kern w:val="0"/>
          <w:sz w:val="18"/>
          <w:szCs w:val="18"/>
          <w14:ligatures w14:val="none"/>
        </w:rPr>
        <w:t xml:space="preserve"> The Hebrews, like the Egyptians, made use of both a long and a short cubit.</w:t>
      </w:r>
    </w:p>
    <w:p w14:paraId="15638D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 the length of the Hebrew cubit is a matter of conjecture, it is known that the</w:t>
      </w:r>
    </w:p>
    <w:p w14:paraId="273E3F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common Egyptian cubit was 17.7 in. and the royal cubit 20.6 in. Both must have been</w:t>
      </w:r>
    </w:p>
    <w:p w14:paraId="1A16C0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known to the Hebrews, who built Egyptian cities. Since in Hezekiah’s time the Hebrews</w:t>
      </w:r>
    </w:p>
    <w:p w14:paraId="75DD44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a cubit of about 17.5 in. (see p. 165), approximately the common Egyptian cubit, it</w:t>
      </w:r>
    </w:p>
    <w:p w14:paraId="449A21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be assumed that this measure was used to build the tabernacle. Accordingly, the arkwould be about 3 ft. 73/4 in. (1.11 m.) in length and 2 ft. 21/4 in. (0.67 m.) in breadth and</w:t>
      </w:r>
    </w:p>
    <w:p w14:paraId="6814F7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height.</w:t>
      </w:r>
    </w:p>
    <w:p w14:paraId="077A6B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The four corners.</w:t>
      </w:r>
      <w:r w:rsidRPr="002615D3">
        <w:rPr>
          <w:rFonts w:ascii="Times New Roman" w:eastAsia="Times New Roman" w:hAnsi="Times New Roman" w:cs="Times New Roman"/>
          <w:color w:val="000000"/>
          <w:kern w:val="0"/>
          <w:sz w:val="18"/>
          <w:szCs w:val="18"/>
          <w14:ligatures w14:val="none"/>
        </w:rPr>
        <w:t xml:space="preserve"> Literally, “its four feet.” The rings were not attached at the</w:t>
      </w:r>
    </w:p>
    <w:p w14:paraId="7E861E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upper “corners,” but to the four “feet,” or “bases” (cf. v. 22). The “staves,” or “poles,”</w:t>
      </w:r>
    </w:p>
    <w:p w14:paraId="7A3F2B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inserted through these rings (v. 13) were to rest upon the shoulders of the men who</w:t>
      </w:r>
    </w:p>
    <w:p w14:paraId="646C72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carried the ark during the time of Israel’s wanderings. These “staves” were to remain in</w:t>
      </w:r>
    </w:p>
    <w:p w14:paraId="2F6031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place (v. 15) to avoid the need for touching any part of the ark when it was set down or</w:t>
      </w:r>
    </w:p>
    <w:p w14:paraId="184B0D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taken up. Since these staves were not part of the ark itself, no sacrilege would be</w:t>
      </w:r>
    </w:p>
    <w:p w14:paraId="1249EB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committed in touching or handling them (see 2 Sam. 6:6, 7).</w:t>
      </w:r>
    </w:p>
    <w:p w14:paraId="38E83D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 testimony.</w:t>
      </w:r>
      <w:r w:rsidRPr="002615D3">
        <w:rPr>
          <w:rFonts w:ascii="Times New Roman" w:eastAsia="Times New Roman" w:hAnsi="Times New Roman" w:cs="Times New Roman"/>
          <w:color w:val="000000"/>
          <w:kern w:val="0"/>
          <w:sz w:val="18"/>
          <w:szCs w:val="18"/>
          <w14:ligatures w14:val="none"/>
        </w:rPr>
        <w:t xml:space="preserve"> That is, the two tables of stone containing the Ten</w:t>
      </w:r>
    </w:p>
    <w:p w14:paraId="409837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(chs. 30:6; 31:18; 32:15, 16). The main purpose of the ark was to serve</w:t>
      </w:r>
    </w:p>
    <w:p w14:paraId="2A9D67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a repository for the holy law of God. Because the tables of stone were a transcript of</w:t>
      </w:r>
    </w:p>
    <w:p w14:paraId="738751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character and will of God, and were, furthermore, inscribed by God’s own hand, they</w:t>
      </w:r>
    </w:p>
    <w:p w14:paraId="294274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honored as the most sacred object in the sanctuary. The latter was therefore called</w:t>
      </w:r>
    </w:p>
    <w:p w14:paraId="7585F3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of testimony” (Ex. 38:21; Num. 9:15; etc.). The law was also known as</w:t>
      </w:r>
    </w:p>
    <w:p w14:paraId="2EDCF6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covenant” (Deut. 4:12, 13; 9:9–15), and the ark was therefore commonly called the</w:t>
      </w:r>
    </w:p>
    <w:p w14:paraId="6DF353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“ark of the covenant” (Deut. 31:26; Heb. 9:4; etc.).</w:t>
      </w:r>
    </w:p>
    <w:p w14:paraId="2AD587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A mercy seat.</w:t>
      </w:r>
      <w:r w:rsidRPr="002615D3">
        <w:rPr>
          <w:rFonts w:ascii="Times New Roman" w:eastAsia="Times New Roman" w:hAnsi="Times New Roman" w:cs="Times New Roman"/>
          <w:color w:val="000000"/>
          <w:kern w:val="0"/>
          <w:sz w:val="18"/>
          <w:szCs w:val="18"/>
          <w14:ligatures w14:val="none"/>
        </w:rPr>
        <w:t xml:space="preserve"> The word thus translated is from a root meaning “to cover,” that is,</w:t>
      </w:r>
    </w:p>
    <w:p w14:paraId="5CB52A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pardon” sin. It represented divine mercy. Significantly, it was of “pure gold,”</w:t>
      </w:r>
    </w:p>
    <w:p w14:paraId="2D1E2F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implying that mercy is the most precious of God’s attributes. It was placed over the law,</w:t>
      </w:r>
    </w:p>
    <w:p w14:paraId="7A2134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inasmuch as mercy transcends justice (Ps. 85:10; 89:14). The ark with its justice and the</w:t>
      </w:r>
    </w:p>
    <w:p w14:paraId="66F520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mercy seat with its mercy were both needed to reveal the full character of God’s dealings</w:t>
      </w:r>
    </w:p>
    <w:p w14:paraId="64EFAC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men. Mercy without justice is weak sentimentality, subversive of all moral order. On</w:t>
      </w:r>
    </w:p>
    <w:p w14:paraId="59CCAD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other hand, justice without mercy is moral severity, theoretically without a flaw, but</w:t>
      </w:r>
    </w:p>
    <w:p w14:paraId="1C2F5C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revolting to both God and man.</w:t>
      </w:r>
    </w:p>
    <w:p w14:paraId="600428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ark and the mercy seat constituted the very heart of the sanctuary. Above the</w:t>
      </w:r>
    </w:p>
    <w:p w14:paraId="1A8813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mercy seat was the Shekinah, the symbol of the divine presence. The tables of the law</w:t>
      </w:r>
    </w:p>
    <w:p w14:paraId="716CC4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within the ark testified to the fact that God’s kingdom is founded on an immutable</w:t>
      </w:r>
    </w:p>
    <w:p w14:paraId="74C561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standard of righteousness (Ps. 97:2), which even divine grace must respect. Grace cannot</w:t>
      </w:r>
    </w:p>
    <w:p w14:paraId="533A64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dispensed on terms which “make void the law” (Rom. 3:31). When sin is pardoned,</w:t>
      </w:r>
    </w:p>
    <w:p w14:paraId="023476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law’s claim against the sinner must also be satisfied. The very purpose of the gospel</w:t>
      </w:r>
    </w:p>
    <w:p w14:paraId="31AAFF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to secure for the sinner the forgiveness of his sins, by faith in a means that does not</w:t>
      </w:r>
    </w:p>
    <w:p w14:paraId="0812EC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“make void the law,” but “establishes” it. While the tables within the ark testified against</w:t>
      </w:r>
    </w:p>
    <w:p w14:paraId="5918FB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people, the mercy seat pointed to a way in which the claims of the law could be met</w:t>
      </w:r>
    </w:p>
    <w:p w14:paraId="2E6899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 sinner saved from death, the penalty of the law. On the basis of law alone there</w:t>
      </w:r>
    </w:p>
    <w:p w14:paraId="7DC67D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be no reunion between God and man, since sin separates us from Him (Isa. 59:1, 2).</w:t>
      </w:r>
    </w:p>
    <w:p w14:paraId="42CEF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blood-sprinkled mercy seat must intervene, for it is only on the ground of Christ’s</w:t>
      </w:r>
    </w:p>
    <w:p w14:paraId="1A11F2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mediation on our behalf that we can draw near to God (Heb. 7:25).</w:t>
      </w:r>
    </w:p>
    <w:p w14:paraId="3D9DD8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Cherubims.</w:t>
      </w:r>
      <w:r w:rsidRPr="002615D3">
        <w:rPr>
          <w:rFonts w:ascii="Times New Roman" w:eastAsia="Times New Roman" w:hAnsi="Times New Roman" w:cs="Times New Roman"/>
          <w:color w:val="000000"/>
          <w:kern w:val="0"/>
          <w:sz w:val="18"/>
          <w:szCs w:val="18"/>
          <w14:ligatures w14:val="none"/>
        </w:rPr>
        <w:t xml:space="preserve"> More accurately, “cherubim,” the Hebrew plural for “cherub.” The</w:t>
      </w:r>
    </w:p>
    <w:p w14:paraId="6B98E0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derivation of the word is uncertain. The cherubim were attached to the mercy seat, one at</w:t>
      </w:r>
    </w:p>
    <w:p w14:paraId="62FBDC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either end (see Gen. 3:24). One wing of each angel was stretched forth on high, and the</w:t>
      </w:r>
    </w:p>
    <w:p w14:paraId="7357E8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was folded over his body (see Eze. 1:11) in token of reverence and humility. The</w:t>
      </w:r>
    </w:p>
    <w:p w14:paraId="0E847B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position of the cherubim with their faces turned toward each other and directed</w:t>
      </w:r>
    </w:p>
    <w:p w14:paraId="0B93DE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downward toward the ark, represented the reverence with which the heavenly host regard</w:t>
      </w:r>
    </w:p>
    <w:p w14:paraId="42D4BA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of God, and their interest in the plan of redemption.</w:t>
      </w:r>
      <w:r w:rsidRPr="002615D3">
        <w:rPr>
          <w:rFonts w:ascii="Times New Roman" w:eastAsia="Times New Roman" w:hAnsi="Times New Roman" w:cs="Times New Roman"/>
          <w:b/>
          <w:bCs/>
          <w:i/>
          <w:iCs/>
          <w:color w:val="000000"/>
          <w:kern w:val="0"/>
          <w:sz w:val="18"/>
          <w:szCs w:val="18"/>
          <w14:ligatures w14:val="none"/>
        </w:rPr>
        <w:t>23. A table of shittim wood.</w:t>
      </w:r>
      <w:r w:rsidRPr="002615D3">
        <w:rPr>
          <w:rFonts w:ascii="Times New Roman" w:eastAsia="Times New Roman" w:hAnsi="Times New Roman" w:cs="Times New Roman"/>
          <w:color w:val="000000"/>
          <w:kern w:val="0"/>
          <w:sz w:val="18"/>
          <w:szCs w:val="18"/>
          <w14:ligatures w14:val="none"/>
        </w:rPr>
        <w:t xml:space="preserve"> Leaving the holy of holies, Moses now describes the</w:t>
      </w:r>
    </w:p>
    <w:p w14:paraId="760D1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furniture of the holy place. The first article mentioned is the table of “shewbread,” or “the</w:t>
      </w:r>
    </w:p>
    <w:p w14:paraId="6EA534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bread of the Presence” (RSV). Mark calls this, the “shewbread” (Mark 2:26), literally,</w:t>
      </w:r>
    </w:p>
    <w:p w14:paraId="52CA07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bread of the presentation,” that is, the bread presented to God. Paul uses the same</w:t>
      </w:r>
    </w:p>
    <w:p w14:paraId="2B9AF9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Greek word in Heb. 9:2. This table was about 2 ft. 11 in. long, 1 ft. 51/2 in. broad, and 2</w:t>
      </w:r>
    </w:p>
    <w:p w14:paraId="735ADC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ft. 21/4 in. high (88.9 by 44.5 by 66.7 cm.; see on Ex. 25:10). As one entered the</w:t>
      </w:r>
    </w:p>
    <w:p w14:paraId="7FB80F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it would be at the right, or on the north (ch. 40:22).</w:t>
      </w:r>
    </w:p>
    <w:p w14:paraId="533E21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A crown of gold round about.</w:t>
      </w:r>
      <w:r w:rsidRPr="002615D3">
        <w:rPr>
          <w:rFonts w:ascii="Times New Roman" w:eastAsia="Times New Roman" w:hAnsi="Times New Roman" w:cs="Times New Roman"/>
          <w:color w:val="000000"/>
          <w:kern w:val="0"/>
          <w:sz w:val="18"/>
          <w:szCs w:val="18"/>
          <w14:ligatures w14:val="none"/>
        </w:rPr>
        <w:t xml:space="preserve"> This was a border, or molding, around the top to</w:t>
      </w:r>
    </w:p>
    <w:p w14:paraId="119A50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prevent things from falling off. Josephus mentions that the “four rings” (v. 26) were</w:t>
      </w:r>
    </w:p>
    <w:p w14:paraId="680877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inserted in the feet of the table, and through them went the “staves” for carrying it</w:t>
      </w:r>
    </w:p>
    <w:p w14:paraId="27CF64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6. 6).</w:t>
      </w:r>
    </w:p>
    <w:p w14:paraId="5A54A2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The dishes.</w:t>
      </w:r>
      <w:r w:rsidRPr="002615D3">
        <w:rPr>
          <w:rFonts w:ascii="Times New Roman" w:eastAsia="Times New Roman" w:hAnsi="Times New Roman" w:cs="Times New Roman"/>
          <w:color w:val="000000"/>
          <w:kern w:val="0"/>
          <w:sz w:val="18"/>
          <w:szCs w:val="18"/>
          <w14:ligatures w14:val="none"/>
        </w:rPr>
        <w:t xml:space="preserve"> Probably the plates on which the loaves of bread were placed. The</w:t>
      </w:r>
    </w:p>
    <w:p w14:paraId="7BF54C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“spoons” were the cups, or ports, in which the incense was burned, as may be seen in the</w:t>
      </w:r>
    </w:p>
    <w:p w14:paraId="0C823B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bas-relief of the table on the Arch of Titus, erected in rome to commemorate the capture</w:t>
      </w:r>
    </w:p>
    <w:p w14:paraId="7B3577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of Jerusalem </w:t>
      </w:r>
      <w:r w:rsidRPr="002615D3">
        <w:rPr>
          <w:rFonts w:ascii="Times New Roman" w:eastAsia="Times New Roman" w:hAnsi="Times New Roman" w:cs="Times New Roman"/>
          <w:color w:val="000000"/>
          <w:kern w:val="0"/>
          <w:sz w:val="14"/>
          <w:szCs w:val="14"/>
          <w14:ligatures w14:val="none"/>
        </w:rPr>
        <w:t>A</w:t>
      </w:r>
      <w:r w:rsidRPr="002615D3">
        <w:rPr>
          <w:rFonts w:ascii="Times New Roman" w:eastAsia="Times New Roman" w:hAnsi="Times New Roman" w:cs="Times New Roman"/>
          <w:color w:val="000000"/>
          <w:kern w:val="0"/>
          <w:sz w:val="18"/>
          <w:szCs w:val="18"/>
          <w14:ligatures w14:val="none"/>
        </w:rPr>
        <w:t>.</w:t>
      </w:r>
      <w:r w:rsidRPr="002615D3">
        <w:rPr>
          <w:rFonts w:ascii="Times New Roman" w:eastAsia="Times New Roman" w:hAnsi="Times New Roman" w:cs="Times New Roman"/>
          <w:color w:val="000000"/>
          <w:kern w:val="0"/>
          <w:sz w:val="14"/>
          <w:szCs w:val="14"/>
          <w14:ligatures w14:val="none"/>
        </w:rPr>
        <w:t>D</w:t>
      </w:r>
      <w:r w:rsidRPr="002615D3">
        <w:rPr>
          <w:rFonts w:ascii="Times New Roman" w:eastAsia="Times New Roman" w:hAnsi="Times New Roman" w:cs="Times New Roman"/>
          <w:color w:val="000000"/>
          <w:kern w:val="0"/>
          <w:sz w:val="18"/>
          <w:szCs w:val="18"/>
          <w14:ligatures w14:val="none"/>
        </w:rPr>
        <w:t>. 70. the “covers,” literally, “flagons” or “pitchers,” and the “bowls”</w:t>
      </w:r>
    </w:p>
    <w:p w14:paraId="4D402E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used for the drink offerings, which accompanied the meat offerings (Lev. 23:13, 18,</w:t>
      </w:r>
    </w:p>
    <w:p w14:paraId="3236B4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37; etc.).</w:t>
      </w:r>
    </w:p>
    <w:p w14:paraId="77B0DC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cover.</w:t>
      </w:r>
      <w:r w:rsidRPr="002615D3">
        <w:rPr>
          <w:rFonts w:ascii="Times New Roman" w:eastAsia="Times New Roman" w:hAnsi="Times New Roman" w:cs="Times New Roman"/>
          <w:color w:val="000000"/>
          <w:kern w:val="0"/>
          <w:sz w:val="18"/>
          <w:szCs w:val="18"/>
          <w14:ligatures w14:val="none"/>
        </w:rPr>
        <w:t xml:space="preserve"> Literally, “to pour out.”</w:t>
      </w:r>
    </w:p>
    <w:p w14:paraId="5708CA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Set upon the table.</w:t>
      </w:r>
      <w:r w:rsidRPr="002615D3">
        <w:rPr>
          <w:rFonts w:ascii="Times New Roman" w:eastAsia="Times New Roman" w:hAnsi="Times New Roman" w:cs="Times New Roman"/>
          <w:color w:val="000000"/>
          <w:kern w:val="0"/>
          <w:sz w:val="18"/>
          <w:szCs w:val="18"/>
          <w14:ligatures w14:val="none"/>
        </w:rPr>
        <w:t xml:space="preserve"> The “shewbread,” or “bread of the Presence,” consisted of 12</w:t>
      </w:r>
    </w:p>
    <w:p w14:paraId="07528D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loaves, or cakes, which were replaced each Sabbath. The loaves that were removed, being</w:t>
      </w:r>
    </w:p>
    <w:p w14:paraId="050A7F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considered holy, were eaten by the priests in the “holy place” (Lev. 24:5–9). These 12</w:t>
      </w:r>
    </w:p>
    <w:p w14:paraId="7EC467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loaves constituted a perpetual thank offering to God from the 12 tribes, for the blessings</w:t>
      </w:r>
    </w:p>
    <w:p w14:paraId="4FB42E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life they received from Him daily. In a higher sense, this bread pointed to the spiritual</w:t>
      </w:r>
    </w:p>
    <w:p w14:paraId="4E5F5D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bread, Jesus Christ.</w:t>
      </w:r>
    </w:p>
    <w:p w14:paraId="3B8C91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A candlestick.</w:t>
      </w:r>
      <w:r w:rsidRPr="002615D3">
        <w:rPr>
          <w:rFonts w:ascii="Times New Roman" w:eastAsia="Times New Roman" w:hAnsi="Times New Roman" w:cs="Times New Roman"/>
          <w:color w:val="000000"/>
          <w:kern w:val="0"/>
          <w:sz w:val="18"/>
          <w:szCs w:val="18"/>
          <w14:ligatures w14:val="none"/>
        </w:rPr>
        <w:t xml:space="preserve"> Preferably, a “lampstand.” A shown upon the Arch of Titus and</w:t>
      </w:r>
    </w:p>
    <w:p w14:paraId="1AB2B1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confirmed by Josephus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6. 7) the “candlestick” consisted of an upright</w:t>
      </w:r>
    </w:p>
    <w:p w14:paraId="545AC9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shaft, from each side of which three branches extended upward, in pairs (v. 35), to the</w:t>
      </w:r>
    </w:p>
    <w:p w14:paraId="39FE90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level. Its dimensions are not given, but it was made of solid gold. Its branches were</w:t>
      </w:r>
    </w:p>
    <w:p w14:paraId="75FF41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decorated with almond-shaped “bowls,” or cups (v. 33), with “knops,” that is knobs or</w:t>
      </w:r>
    </w:p>
    <w:p w14:paraId="5C82F9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capitals, resembling pomegranates, according to some Bible scholars, and with “flowers.”</w:t>
      </w:r>
    </w:p>
    <w:p w14:paraId="27A387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by one the lamps of the “candlestick” were trimmed every evening at sunset, and</w:t>
      </w:r>
    </w:p>
    <w:p w14:paraId="479987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again in the morning (Ex. 27:20, 21; 30:7, 8; Lev. 24:3, 4). They were never all</w:t>
      </w:r>
    </w:p>
    <w:p w14:paraId="67EBC4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extinguished at of time (PP 348). As the priest entered the first apartment of the</w:t>
      </w:r>
    </w:p>
    <w:p w14:paraId="5AF130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the candlestick would be on his left, to the south (Ex. 40:24).</w:t>
      </w:r>
    </w:p>
    <w:p w14:paraId="71EE8F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38. The tongs.</w:t>
      </w:r>
      <w:r w:rsidRPr="002615D3">
        <w:rPr>
          <w:rFonts w:ascii="Times New Roman" w:eastAsia="Times New Roman" w:hAnsi="Times New Roman" w:cs="Times New Roman"/>
          <w:color w:val="000000"/>
          <w:kern w:val="0"/>
          <w:sz w:val="18"/>
          <w:szCs w:val="18"/>
          <w14:ligatures w14:val="none"/>
        </w:rPr>
        <w:t xml:space="preserve"> These were either pincers or snuffers, used to trim the wicks of the</w:t>
      </w:r>
    </w:p>
    <w:p w14:paraId="680D6D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lamps. The “snuffdishes” were receptacles for receiving the part of the wicks removed by</w:t>
      </w:r>
    </w:p>
    <w:p w14:paraId="66231D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“tongs.”</w:t>
      </w:r>
    </w:p>
    <w:p w14:paraId="6C1EB8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39. A talent of pure gold.</w:t>
      </w:r>
      <w:r w:rsidRPr="002615D3">
        <w:rPr>
          <w:rFonts w:ascii="Times New Roman" w:eastAsia="Times New Roman" w:hAnsi="Times New Roman" w:cs="Times New Roman"/>
          <w:color w:val="000000"/>
          <w:kern w:val="0"/>
          <w:sz w:val="18"/>
          <w:szCs w:val="18"/>
          <w14:ligatures w14:val="none"/>
        </w:rPr>
        <w:t xml:space="preserve"> Equivalent in weight to 75.38 lb. avoir. (34.19 kg.). Thus</w:t>
      </w:r>
    </w:p>
    <w:p w14:paraId="71ABBB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108.16 cu. in. (1772.4 cu. cm.) and would make a cube a little more than 43/4</w:t>
      </w:r>
    </w:p>
    <w:p w14:paraId="643FEF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(1756.52 cu. cm.) on a side. In one sense the “candlestick” represented the people of</w:t>
      </w:r>
    </w:p>
    <w:p w14:paraId="03E404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as the moral and spiritual light of the world, individually (Matt. 5:14–16; Phil. 2:15)</w:t>
      </w:r>
    </w:p>
    <w:p w14:paraId="5D8AC5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as a church (Rev. 1:12, 20). It represented also the power of the Holy Spirit to</w:t>
      </w:r>
    </w:p>
    <w:p w14:paraId="2FCE76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illumine the church (Zech. 4:2–6; Rev. 4:5). In the highest sense, however, as previously</w:t>
      </w:r>
    </w:p>
    <w:p w14:paraId="1E9B97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stated, it points to our Lord and Saviour Jesus Christ (John 9:5), who is the light of the</w:t>
      </w:r>
    </w:p>
    <w:p w14:paraId="521D19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world (John 1:4; 8:12; 12:46), and imparts to the soul “every good gift and every perfect</w:t>
      </w:r>
    </w:p>
    <w:p w14:paraId="416644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gift” which comes from the “Father of lights” (James 1:17).</w:t>
      </w:r>
      <w:r w:rsidRPr="002615D3">
        <w:rPr>
          <w:rFonts w:ascii="Times New Roman" w:eastAsia="Times New Roman" w:hAnsi="Times New Roman" w:cs="Times New Roman"/>
          <w:b/>
          <w:bCs/>
          <w:color w:val="000000"/>
          <w:kern w:val="0"/>
          <w:sz w:val="20"/>
          <w:szCs w:val="20"/>
          <w14:ligatures w14:val="none"/>
        </w:rPr>
        <w:t>ELLEN G. WHITE COMMENTS</w:t>
      </w:r>
    </w:p>
    <w:p w14:paraId="0B68F3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CS 203; PK 61; PP 343; 4T 78</w:t>
      </w:r>
    </w:p>
    <w:p w14:paraId="546304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 DA 23; Ed 35; GC 411, 413, 417; PK 61; PP 313, 343; 4T 78</w:t>
      </w:r>
    </w:p>
    <w:p w14:paraId="75BAD7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GC 413; SR 153</w:t>
      </w:r>
    </w:p>
    <w:p w14:paraId="1BE84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11 GC 412; SR 153, 183</w:t>
      </w:r>
    </w:p>
    <w:p w14:paraId="390AA7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10-15PP 348</w:t>
      </w:r>
    </w:p>
    <w:p w14:paraId="68CD87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PP 349; SR 153, 183</w:t>
      </w:r>
    </w:p>
    <w:p w14:paraId="2FD72C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16-21PP 348</w:t>
      </w:r>
    </w:p>
    <w:p w14:paraId="6CD429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18, 20 SR 15</w:t>
      </w:r>
    </w:p>
    <w:p w14:paraId="223EB5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GC 412</w:t>
      </w:r>
    </w:p>
    <w:p w14:paraId="5ACF16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FE 252; PP 349</w:t>
      </w:r>
    </w:p>
    <w:p w14:paraId="55ACD1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23-25PP 348</w:t>
      </w:r>
    </w:p>
    <w:p w14:paraId="61F8DA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SP 153</w:t>
      </w:r>
    </w:p>
    <w:p w14:paraId="22D0CF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GC 412; PP 354</w:t>
      </w:r>
    </w:p>
    <w:p w14:paraId="3FA317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GC 412</w:t>
      </w:r>
    </w:p>
    <w:p w14:paraId="6ED818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31-37PP 348</w:t>
      </w:r>
    </w:p>
    <w:p w14:paraId="733E8F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37 GC 412</w:t>
      </w:r>
    </w:p>
    <w:p w14:paraId="420106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 AA 564; CT 60; Ed 35, 258; GC 413; PP 343, 356; SR 153; 5T 549</w:t>
      </w:r>
    </w:p>
    <w:p w14:paraId="3C648246"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26</w:t>
      </w:r>
    </w:p>
    <w:p w14:paraId="76E67C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ten curtains of the tabernacle.</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The eleven curtains of goats’ hair.</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The covering</w:t>
      </w:r>
    </w:p>
    <w:p w14:paraId="033DD9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of rams’ skins.</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The boards of the tabernacle, with their sockets and bars.</w:t>
      </w:r>
      <w:r w:rsidRPr="002615D3">
        <w:rPr>
          <w:rFonts w:ascii="Times New Roman" w:eastAsia="Times New Roman" w:hAnsi="Times New Roman" w:cs="Times New Roman"/>
          <w:color w:val="000000"/>
          <w:kern w:val="0"/>
          <w:sz w:val="18"/>
          <w:szCs w:val="18"/>
          <w14:ligatures w14:val="none"/>
        </w:rPr>
        <w:t xml:space="preserve"> 31 </w:t>
      </w:r>
      <w:r w:rsidRPr="002615D3">
        <w:rPr>
          <w:rFonts w:ascii="Times New Roman" w:eastAsia="Times New Roman" w:hAnsi="Times New Roman" w:cs="Times New Roman"/>
          <w:i/>
          <w:iCs/>
          <w:color w:val="000000"/>
          <w:kern w:val="0"/>
          <w:sz w:val="18"/>
          <w:szCs w:val="18"/>
          <w14:ligatures w14:val="none"/>
        </w:rPr>
        <w:t>The vail</w:t>
      </w:r>
    </w:p>
    <w:p w14:paraId="76DA25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for the ark.</w:t>
      </w:r>
      <w:r w:rsidRPr="002615D3">
        <w:rPr>
          <w:rFonts w:ascii="Times New Roman" w:eastAsia="Times New Roman" w:hAnsi="Times New Roman" w:cs="Times New Roman"/>
          <w:color w:val="000000"/>
          <w:kern w:val="0"/>
          <w:sz w:val="18"/>
          <w:szCs w:val="18"/>
          <w14:ligatures w14:val="none"/>
        </w:rPr>
        <w:t xml:space="preserve"> 36 </w:t>
      </w:r>
      <w:r w:rsidRPr="002615D3">
        <w:rPr>
          <w:rFonts w:ascii="Times New Roman" w:eastAsia="Times New Roman" w:hAnsi="Times New Roman" w:cs="Times New Roman"/>
          <w:i/>
          <w:iCs/>
          <w:color w:val="000000"/>
          <w:kern w:val="0"/>
          <w:sz w:val="18"/>
          <w:szCs w:val="18"/>
          <w14:ligatures w14:val="none"/>
        </w:rPr>
        <w:t>The hanging for the door.</w:t>
      </w:r>
    </w:p>
    <w:p w14:paraId="29E271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 tabernacle.</w:t>
      </w:r>
      <w:r w:rsidRPr="002615D3">
        <w:rPr>
          <w:rFonts w:ascii="Times New Roman" w:eastAsia="Times New Roman" w:hAnsi="Times New Roman" w:cs="Times New Roman"/>
          <w:color w:val="000000"/>
          <w:kern w:val="0"/>
          <w:sz w:val="18"/>
          <w:szCs w:val="18"/>
          <w14:ligatures w14:val="none"/>
        </w:rPr>
        <w:t xml:space="preserve"> From </w:t>
      </w:r>
      <w:r w:rsidRPr="002615D3">
        <w:rPr>
          <w:rFonts w:ascii="Helvetica" w:eastAsia="Times New Roman" w:hAnsi="Helvetica" w:cs="Times New Roman"/>
          <w:color w:val="000000"/>
          <w:kern w:val="0"/>
          <w:sz w:val="18"/>
          <w:szCs w:val="18"/>
          <w14:ligatures w14:val="none"/>
        </w:rPr>
        <w:t>mishkan</w:t>
      </w:r>
      <w:r w:rsidRPr="002615D3">
        <w:rPr>
          <w:rFonts w:ascii="Times New Roman" w:eastAsia="Times New Roman" w:hAnsi="Times New Roman" w:cs="Times New Roman"/>
          <w:color w:val="000000"/>
          <w:kern w:val="0"/>
          <w:sz w:val="18"/>
          <w:szCs w:val="18"/>
          <w14:ligatures w14:val="none"/>
        </w:rPr>
        <w:t xml:space="preserve">, a “dwelling,” a word derived from </w:t>
      </w:r>
      <w:r w:rsidRPr="002615D3">
        <w:rPr>
          <w:rFonts w:ascii="Helvetica" w:eastAsia="Times New Roman" w:hAnsi="Helvetica" w:cs="Times New Roman"/>
          <w:color w:val="000000"/>
          <w:kern w:val="0"/>
          <w:sz w:val="18"/>
          <w:szCs w:val="18"/>
          <w14:ligatures w14:val="none"/>
        </w:rPr>
        <w:t>shakan</w:t>
      </w:r>
      <w:r w:rsidRPr="002615D3">
        <w:rPr>
          <w:rFonts w:ascii="Times New Roman" w:eastAsia="Times New Roman" w:hAnsi="Times New Roman" w:cs="Times New Roman"/>
          <w:color w:val="000000"/>
          <w:kern w:val="0"/>
          <w:sz w:val="18"/>
          <w:szCs w:val="18"/>
          <w14:ligatures w14:val="none"/>
        </w:rPr>
        <w:t>, “to</w:t>
      </w:r>
    </w:p>
    <w:p w14:paraId="6F1F73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dwell.” It is related </w:t>
      </w:r>
      <w:r w:rsidRPr="002615D3">
        <w:rPr>
          <w:rFonts w:ascii="Helvetica" w:eastAsia="Times New Roman" w:hAnsi="Helvetica" w:cs="Times New Roman"/>
          <w:color w:val="000000"/>
          <w:kern w:val="0"/>
          <w:sz w:val="18"/>
          <w:szCs w:val="18"/>
          <w14:ligatures w14:val="none"/>
        </w:rPr>
        <w:t>Shekinah</w:t>
      </w:r>
      <w:r w:rsidRPr="002615D3">
        <w:rPr>
          <w:rFonts w:ascii="Times New Roman" w:eastAsia="Times New Roman" w:hAnsi="Times New Roman" w:cs="Times New Roman"/>
          <w:color w:val="000000"/>
          <w:kern w:val="0"/>
          <w:sz w:val="18"/>
          <w:szCs w:val="18"/>
          <w14:ligatures w14:val="none"/>
        </w:rPr>
        <w:t>, the glorious presence of God (see on Ex. 25:8 and Gen.</w:t>
      </w:r>
    </w:p>
    <w:p w14:paraId="24AE1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3:24) in the holy of holies (Ex. 25:22). The word “tabernacle” might be more accurately</w:t>
      </w:r>
    </w:p>
    <w:p w14:paraId="466646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rendered today as “tent” or “dwelling.”</w:t>
      </w:r>
    </w:p>
    <w:p w14:paraId="5CB70E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sacred furniture of the “tabernacle” has been described, with the exception of the</w:t>
      </w:r>
    </w:p>
    <w:p w14:paraId="75B316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altar of incense. That is considered in ch. 30:1–10. Chapter 26 is concerned with</w:t>
      </w:r>
    </w:p>
    <w:p w14:paraId="726B09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directions for making the sacred “tabernacle” itself. This had two main parts:</w:t>
      </w:r>
    </w:p>
    <w:p w14:paraId="0F45F3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w:t>
      </w:r>
      <w:r w:rsidRPr="002615D3">
        <w:rPr>
          <w:rFonts w:ascii="Times New Roman" w:eastAsia="Times New Roman" w:hAnsi="Times New Roman" w:cs="Times New Roman"/>
          <w:color w:val="000000"/>
          <w:kern w:val="0"/>
          <w:sz w:val="18"/>
          <w:szCs w:val="18"/>
          <w14:ligatures w14:val="none"/>
        </w:rPr>
        <w:t xml:space="preserve"> A quadrangular enclosure 30 cubits long by 10 cubits wide and 10 high (43 ft. 9</w:t>
      </w:r>
    </w:p>
    <w:p w14:paraId="099AC0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by 14 ft. 7 in. (13.34 by 4.45 by 4.45 m.; see on ch. 25:10) open at one end. The three</w:t>
      </w:r>
    </w:p>
    <w:p w14:paraId="10E444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sides were made of acacia boards covered with gold.</w:t>
      </w:r>
    </w:p>
    <w:p w14:paraId="201B57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b.</w:t>
      </w:r>
      <w:r w:rsidRPr="002615D3">
        <w:rPr>
          <w:rFonts w:ascii="Times New Roman" w:eastAsia="Times New Roman" w:hAnsi="Times New Roman" w:cs="Times New Roman"/>
          <w:color w:val="000000"/>
          <w:kern w:val="0"/>
          <w:sz w:val="18"/>
          <w:szCs w:val="18"/>
          <w14:ligatures w14:val="none"/>
        </w:rPr>
        <w:t xml:space="preserve"> A tent of goats’ hair, probably flat on top, was stretched over the tabernacle. The</w:t>
      </w:r>
    </w:p>
    <w:p w14:paraId="53EADE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 “tent” is wrongly translated as “covering” in v. 7, but appears correctly elsewhere in</w:t>
      </w:r>
    </w:p>
    <w:p w14:paraId="746BF5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chapter (vs. 11-14, 36). An outer covering of “rams’ skins dyed red,” or tanned rams’</w:t>
      </w:r>
    </w:p>
    <w:p w14:paraId="6CC534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skins, and “badgers’ skins” (see on ch. 25:5), over the tent of goats’ hair.</w:t>
      </w:r>
    </w:p>
    <w:p w14:paraId="647BD1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were secondary parts to the structure, such as:</w:t>
      </w:r>
    </w:p>
    <w:p w14:paraId="7D32C4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w:t>
      </w:r>
      <w:r w:rsidRPr="002615D3">
        <w:rPr>
          <w:rFonts w:ascii="Times New Roman" w:eastAsia="Times New Roman" w:hAnsi="Times New Roman" w:cs="Times New Roman"/>
          <w:color w:val="000000"/>
          <w:kern w:val="0"/>
          <w:sz w:val="18"/>
          <w:szCs w:val="18"/>
          <w14:ligatures w14:val="none"/>
        </w:rPr>
        <w:t xml:space="preserve"> The “sockets,” or bases, which were to hold and support the upright boards that</w:t>
      </w:r>
    </w:p>
    <w:p w14:paraId="1FB79E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enclosed the tabernacle.</w:t>
      </w:r>
    </w:p>
    <w:p w14:paraId="6249F3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b.</w:t>
      </w:r>
      <w:r w:rsidRPr="002615D3">
        <w:rPr>
          <w:rFonts w:ascii="Times New Roman" w:eastAsia="Times New Roman" w:hAnsi="Times New Roman" w:cs="Times New Roman"/>
          <w:color w:val="000000"/>
          <w:kern w:val="0"/>
          <w:sz w:val="18"/>
          <w:szCs w:val="18"/>
          <w14:ligatures w14:val="none"/>
        </w:rPr>
        <w:t xml:space="preserve"> The “bars” to be used to hold these boards together.</w:t>
      </w:r>
    </w:p>
    <w:p w14:paraId="4A1B71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w:t>
      </w:r>
      <w:r w:rsidRPr="002615D3">
        <w:rPr>
          <w:rFonts w:ascii="Times New Roman" w:eastAsia="Times New Roman" w:hAnsi="Times New Roman" w:cs="Times New Roman"/>
          <w:color w:val="000000"/>
          <w:kern w:val="0"/>
          <w:sz w:val="18"/>
          <w:szCs w:val="18"/>
          <w14:ligatures w14:val="none"/>
        </w:rPr>
        <w:t xml:space="preserve"> The “vail,” or curtain, stretched on pillars from one side of the tabernacle to the</w:t>
      </w:r>
    </w:p>
    <w:p w14:paraId="19CC7D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thus separating it into two apartments. The front apartment, the “holy place,” or</w:t>
      </w:r>
    </w:p>
    <w:p w14:paraId="5504D9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“first tabernacle,” was twice as long as the “most holy place” (Ex. 26:15-25, 33; see 1</w:t>
      </w:r>
    </w:p>
    <w:p w14:paraId="361064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6:16–20; Heb. 9:2–7), or 20 cubits long and 10 cubits wide (29 ft. 2 in. by 14 ft. 7in., or 8.89 by 4.46 m.). The “most holy place,” or “the holiest of all” (Heb. 9:3), was 10</w:t>
      </w:r>
    </w:p>
    <w:p w14:paraId="2DF683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cubits in length and 10 in width (14 ft. 7 in., or 4.45 m. square).</w:t>
      </w:r>
    </w:p>
    <w:p w14:paraId="651521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d.</w:t>
      </w:r>
      <w:r w:rsidRPr="002615D3">
        <w:rPr>
          <w:rFonts w:ascii="Times New Roman" w:eastAsia="Times New Roman" w:hAnsi="Times New Roman" w:cs="Times New Roman"/>
          <w:color w:val="000000"/>
          <w:kern w:val="0"/>
          <w:sz w:val="18"/>
          <w:szCs w:val="18"/>
          <w14:ligatures w14:val="none"/>
        </w:rPr>
        <w:t xml:space="preserve"> A “hanging,” or curtain, covered the front, open end of the tabernacle where</w:t>
      </w:r>
    </w:p>
    <w:p w14:paraId="76B739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were no boards.</w:t>
      </w:r>
    </w:p>
    <w:p w14:paraId="6E328A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Ten curtains.</w:t>
      </w:r>
      <w:r w:rsidRPr="002615D3">
        <w:rPr>
          <w:rFonts w:ascii="Times New Roman" w:eastAsia="Times New Roman" w:hAnsi="Times New Roman" w:cs="Times New Roman"/>
          <w:color w:val="000000"/>
          <w:kern w:val="0"/>
          <w:sz w:val="18"/>
          <w:szCs w:val="18"/>
          <w14:ligatures w14:val="none"/>
        </w:rPr>
        <w:t xml:space="preserve"> Fastened together as “breadths,” these formed the innermost of the four</w:t>
      </w:r>
    </w:p>
    <w:p w14:paraId="23EEAC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“coverings” (Ex. 26:7, 14), and thus the ceiling of the two apartments. These curtains</w:t>
      </w:r>
    </w:p>
    <w:p w14:paraId="16593F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two cubits shorter than the outer curtains (v. 7), making the inner covering one cubit</w:t>
      </w:r>
    </w:p>
    <w:p w14:paraId="78E1B3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shorter on each covering than the outer covering.</w:t>
      </w:r>
    </w:p>
    <w:p w14:paraId="05BD61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Cherubims.</w:t>
      </w:r>
      <w:r w:rsidRPr="002615D3">
        <w:rPr>
          <w:rFonts w:ascii="Times New Roman" w:eastAsia="Times New Roman" w:hAnsi="Times New Roman" w:cs="Times New Roman"/>
          <w:color w:val="000000"/>
          <w:kern w:val="0"/>
          <w:sz w:val="18"/>
          <w:szCs w:val="18"/>
          <w14:ligatures w14:val="none"/>
        </w:rPr>
        <w:t xml:space="preserve"> Since the materials Aholiab used in his embroidery were identical with</w:t>
      </w:r>
    </w:p>
    <w:p w14:paraId="4D5150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here named, it is reasonable to think that these “cherubim” were embroidered in the</w:t>
      </w:r>
    </w:p>
    <w:p w14:paraId="438912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“curtains” (chs. 35:35; 38:23). These cherubim represented the host of angels that attend</w:t>
      </w:r>
    </w:p>
    <w:p w14:paraId="7CA776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and do His bidding (Ps. 103:20, 21; see on Gen. 3:24).</w:t>
      </w:r>
    </w:p>
    <w:p w14:paraId="3F79B7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The length.</w:t>
      </w:r>
      <w:r w:rsidRPr="002615D3">
        <w:rPr>
          <w:rFonts w:ascii="Times New Roman" w:eastAsia="Times New Roman" w:hAnsi="Times New Roman" w:cs="Times New Roman"/>
          <w:color w:val="000000"/>
          <w:kern w:val="0"/>
          <w:sz w:val="18"/>
          <w:szCs w:val="18"/>
          <w14:ligatures w14:val="none"/>
        </w:rPr>
        <w:t xml:space="preserve"> Each curtain was 40 ft. 10 in. long and 5 ft. 10 in. (12.45 by 1.78 m.)</w:t>
      </w:r>
    </w:p>
    <w:p w14:paraId="3B8799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wide. From the outside there was nothing particularly attractive about the tabernacle. But</w:t>
      </w:r>
    </w:p>
    <w:p w14:paraId="5C25F0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within—it was a thing of great beauty, with its gold, the blue, purple, and scarlet</w:t>
      </w:r>
    </w:p>
    <w:p w14:paraId="36808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“curtains,” and the cherubim embroidered in them.</w:t>
      </w:r>
    </w:p>
    <w:p w14:paraId="7B7A3D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Curtains of goats’ hair.</w:t>
      </w:r>
      <w:r w:rsidRPr="002615D3">
        <w:rPr>
          <w:rFonts w:ascii="Times New Roman" w:eastAsia="Times New Roman" w:hAnsi="Times New Roman" w:cs="Times New Roman"/>
          <w:color w:val="000000"/>
          <w:kern w:val="0"/>
          <w:sz w:val="18"/>
          <w:szCs w:val="18"/>
          <w14:ligatures w14:val="none"/>
        </w:rPr>
        <w:t xml:space="preserve"> The Arabs still use goats’ hair in weaving their tents. It</w:t>
      </w:r>
    </w:p>
    <w:p w14:paraId="1BA344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goats’ hair that gave the sanctuary its strength and protected it in wet and stormy</w:t>
      </w:r>
    </w:p>
    <w:p w14:paraId="619496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weather. These “curtains” were two cubits longer than the inner, linen curtains, or 43 ft.</w:t>
      </w:r>
    </w:p>
    <w:p w14:paraId="1C61F8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in. (13.34 m.) long. Laid over the flat of the tabernacle, they would reach to the top of</w:t>
      </w:r>
    </w:p>
    <w:p w14:paraId="758036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silver “sockets” or bases on either side (see v. 19). There would be ample covering for</w:t>
      </w:r>
    </w:p>
    <w:p w14:paraId="52CA29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back wall of the tabernacle, and enough to protect the upper portion of the front of the</w:t>
      </w:r>
    </w:p>
    <w:p w14:paraId="309A96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as well.</w:t>
      </w:r>
    </w:p>
    <w:p w14:paraId="357BC1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Rams’s skins.</w:t>
      </w:r>
      <w:r w:rsidRPr="002615D3">
        <w:rPr>
          <w:rFonts w:ascii="Times New Roman" w:eastAsia="Times New Roman" w:hAnsi="Times New Roman" w:cs="Times New Roman"/>
          <w:color w:val="000000"/>
          <w:kern w:val="0"/>
          <w:sz w:val="18"/>
          <w:szCs w:val="18"/>
          <w14:ligatures w14:val="none"/>
        </w:rPr>
        <w:t xml:space="preserve"> This “covering” was to go over the “curtains of goats’ hair” to</w:t>
      </w:r>
    </w:p>
    <w:p w14:paraId="67AE9B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ensure further protection from the weather. No size is mentioned, but it must have been</w:t>
      </w:r>
    </w:p>
    <w:p w14:paraId="308730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sufficient for covering the goats’ hair curtains (v. 7).</w:t>
      </w:r>
    </w:p>
    <w:p w14:paraId="4D6A21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Badgers’ skins.</w:t>
      </w:r>
      <w:r w:rsidRPr="002615D3">
        <w:rPr>
          <w:rFonts w:ascii="Times New Roman" w:eastAsia="Times New Roman" w:hAnsi="Times New Roman" w:cs="Times New Roman"/>
          <w:color w:val="000000"/>
          <w:kern w:val="0"/>
          <w:sz w:val="18"/>
          <w:szCs w:val="18"/>
          <w14:ligatures w14:val="none"/>
        </w:rPr>
        <w:t xml:space="preserve"> For the Hebrew word see on ch. 25:5.</w:t>
      </w:r>
    </w:p>
    <w:p w14:paraId="7B8FDF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Make boards.</w:t>
      </w:r>
      <w:r w:rsidRPr="002615D3">
        <w:rPr>
          <w:rFonts w:ascii="Times New Roman" w:eastAsia="Times New Roman" w:hAnsi="Times New Roman" w:cs="Times New Roman"/>
          <w:color w:val="000000"/>
          <w:kern w:val="0"/>
          <w:sz w:val="18"/>
          <w:szCs w:val="18"/>
          <w14:ligatures w14:val="none"/>
        </w:rPr>
        <w:t xml:space="preserve"> These were 14 ft. 7 in. long 2 ft. 2 in. wide (4.45 by 0.66 m.; v. 16).</w:t>
      </w:r>
    </w:p>
    <w:p w14:paraId="597975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were held erect by placing the two “tenons” (v. 17) of each board into two silver</w:t>
      </w:r>
    </w:p>
    <w:p w14:paraId="239284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“sockets,” or bases. The boards were overlaid with gold (v. 29).</w:t>
      </w:r>
    </w:p>
    <w:p w14:paraId="4700E4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Forty sockets.</w:t>
      </w:r>
      <w:r w:rsidRPr="002615D3">
        <w:rPr>
          <w:rFonts w:ascii="Times New Roman" w:eastAsia="Times New Roman" w:hAnsi="Times New Roman" w:cs="Times New Roman"/>
          <w:color w:val="000000"/>
          <w:kern w:val="0"/>
          <w:sz w:val="18"/>
          <w:szCs w:val="18"/>
          <w14:ligatures w14:val="none"/>
        </w:rPr>
        <w:t xml:space="preserve"> These weighed talent, or 75 lb. 6 oz. (34.2 kg.), apiece (ch. 38:27).</w:t>
      </w:r>
    </w:p>
    <w:p w14:paraId="08458C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Each would form a cube a little less than 5.8 in. (14.7 cm.) on a side. The “sockets” were</w:t>
      </w:r>
    </w:p>
    <w:p w14:paraId="6F38F1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laid side by side upon the ground, forming a continuous foundation for the board walls.</w:t>
      </w:r>
    </w:p>
    <w:p w14:paraId="769FC7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Forty more “sockets” were required to the north wall (ch. 26:21), 16 for the west wall,</w:t>
      </w:r>
    </w:p>
    <w:p w14:paraId="6AC822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4 for the pillars between the 2 apartments, or 100 “sockets” in all (ch. 38:27). That</w:t>
      </w:r>
    </w:p>
    <w:p w14:paraId="1ADBC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was raised from the ground by this silver foundation typifies, according to</w:t>
      </w:r>
    </w:p>
    <w:p w14:paraId="7D1F20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commentators, that the church is to be separate from the world. Here it has no</w:t>
      </w:r>
    </w:p>
    <w:p w14:paraId="2E3EE4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permanent resting place, but looks forward in faith to the “city which hath foundations,</w:t>
      </w:r>
    </w:p>
    <w:p w14:paraId="3DC6BE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whose builder and maker is God” (Heb. 11:10). Here we have “no continuing city, but we</w:t>
      </w:r>
    </w:p>
    <w:p w14:paraId="0C7C3D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seek one to come” (Heb. 13:14).</w:t>
      </w:r>
    </w:p>
    <w:p w14:paraId="155C3B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Bars.</w:t>
      </w:r>
      <w:r w:rsidRPr="002615D3">
        <w:rPr>
          <w:rFonts w:ascii="Times New Roman" w:eastAsia="Times New Roman" w:hAnsi="Times New Roman" w:cs="Times New Roman"/>
          <w:color w:val="000000"/>
          <w:kern w:val="0"/>
          <w:sz w:val="18"/>
          <w:szCs w:val="18"/>
          <w14:ligatures w14:val="none"/>
        </w:rPr>
        <w:t xml:space="preserve"> To hold the boards in place and for bracing the walls, “five bars” were to be</w:t>
      </w:r>
    </w:p>
    <w:p w14:paraId="0E6CA0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for each side and for the west end, four of which were to be passed through “rings”</w:t>
      </w:r>
    </w:p>
    <w:p w14:paraId="7845A7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fastened to the boards. The fifth or middle “bar” in each wall was to pass through the</w:t>
      </w:r>
    </w:p>
    <w:p w14:paraId="232F5F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center of the boards (see v. 28). It is probable that the four visible bars on each wall were</w:t>
      </w:r>
    </w:p>
    <w:p w14:paraId="6B7761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the outside of the tabernacle.</w:t>
      </w:r>
      <w:r w:rsidRPr="002615D3">
        <w:rPr>
          <w:rFonts w:ascii="Times New Roman" w:eastAsia="Times New Roman" w:hAnsi="Times New Roman" w:cs="Times New Roman"/>
          <w:b/>
          <w:bCs/>
          <w:i/>
          <w:iCs/>
          <w:color w:val="000000"/>
          <w:kern w:val="0"/>
          <w:sz w:val="18"/>
          <w:szCs w:val="18"/>
          <w14:ligatures w14:val="none"/>
        </w:rPr>
        <w:t>31. A vail.</w:t>
      </w:r>
      <w:r w:rsidRPr="002615D3">
        <w:rPr>
          <w:rFonts w:ascii="Times New Roman" w:eastAsia="Times New Roman" w:hAnsi="Times New Roman" w:cs="Times New Roman"/>
          <w:color w:val="000000"/>
          <w:kern w:val="0"/>
          <w:sz w:val="18"/>
          <w:szCs w:val="18"/>
          <w14:ligatures w14:val="none"/>
        </w:rPr>
        <w:t xml:space="preserve"> This was to be of the same material and workmanship as the “ten curtains”</w:t>
      </w:r>
    </w:p>
    <w:p w14:paraId="5DE313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formed the inner covering for the ceiling and walls of the tabernacle (v. 1), and like</w:t>
      </w:r>
    </w:p>
    <w:p w14:paraId="6B77DB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to have figures of cherubim embroidered into it in silver and gold thread (PP 345).</w:t>
      </w:r>
    </w:p>
    <w:p w14:paraId="703801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Four pillars.</w:t>
      </w:r>
      <w:r w:rsidRPr="002615D3">
        <w:rPr>
          <w:rFonts w:ascii="Times New Roman" w:eastAsia="Times New Roman" w:hAnsi="Times New Roman" w:cs="Times New Roman"/>
          <w:color w:val="000000"/>
          <w:kern w:val="0"/>
          <w:sz w:val="18"/>
          <w:szCs w:val="18"/>
          <w14:ligatures w14:val="none"/>
        </w:rPr>
        <w:t xml:space="preserve"> The “vail” (v. 31) was to hang “upon four pillars.” The “hanging for</w:t>
      </w:r>
    </w:p>
    <w:p w14:paraId="2F91A3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door of the tent” was suspended from “five pillars” (vs. 36, 37). The inner veil did not</w:t>
      </w:r>
    </w:p>
    <w:p w14:paraId="012F51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extend all the way to the ceiling, but permitted the glory of God manifested above the</w:t>
      </w:r>
    </w:p>
    <w:p w14:paraId="0F5CDB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mercy seat to be partially visible from the holy place (PP 353). The four pillars had</w:t>
      </w:r>
    </w:p>
    <w:p w14:paraId="784C31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“hooks” of gold, and rested upon “four sockets [bases] of silver,” in the same way as the</w:t>
      </w:r>
    </w:p>
    <w:p w14:paraId="1E17C8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boards in the walls (vs. 15, 19).</w:t>
      </w:r>
    </w:p>
    <w:p w14:paraId="11835A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Taches.</w:t>
      </w:r>
      <w:r w:rsidRPr="002615D3">
        <w:rPr>
          <w:rFonts w:ascii="Times New Roman" w:eastAsia="Times New Roman" w:hAnsi="Times New Roman" w:cs="Times New Roman"/>
          <w:color w:val="000000"/>
          <w:kern w:val="0"/>
          <w:sz w:val="18"/>
          <w:szCs w:val="18"/>
          <w14:ligatures w14:val="none"/>
        </w:rPr>
        <w:t xml:space="preserve"> The “taches” were the buckles, or clasps, the held the veil up. The high</w:t>
      </w:r>
    </w:p>
    <w:p w14:paraId="772E02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alone went within the veil that separated the holy place from the most holy place,</w:t>
      </w:r>
    </w:p>
    <w:p w14:paraId="3B102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that but once a year, on the Day of Atonement (Lev. 16; Heb. 9:7). Before the veil, or</w:t>
      </w:r>
    </w:p>
    <w:p w14:paraId="768F69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holy place, the various parts of the “daily” service were conducted.</w:t>
      </w:r>
    </w:p>
    <w:p w14:paraId="76BD0C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36. An hanging.</w:t>
      </w:r>
      <w:r w:rsidRPr="002615D3">
        <w:rPr>
          <w:rFonts w:ascii="Times New Roman" w:eastAsia="Times New Roman" w:hAnsi="Times New Roman" w:cs="Times New Roman"/>
          <w:color w:val="000000"/>
          <w:kern w:val="0"/>
          <w:sz w:val="18"/>
          <w:szCs w:val="18"/>
          <w14:ligatures w14:val="none"/>
        </w:rPr>
        <w:t xml:space="preserve"> This “hanging,” or screen, covered the eastern, or front, end of the</w:t>
      </w:r>
    </w:p>
    <w:p w14:paraId="4D959E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Some Bible scholars believe it was possible to raise or lower this screen, as</w:t>
      </w:r>
    </w:p>
    <w:p w14:paraId="7FE80B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be desired.</w:t>
      </w:r>
    </w:p>
    <w:p w14:paraId="040497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37. Five pillars.</w:t>
      </w:r>
      <w:r w:rsidRPr="002615D3">
        <w:rPr>
          <w:rFonts w:ascii="Times New Roman" w:eastAsia="Times New Roman" w:hAnsi="Times New Roman" w:cs="Times New Roman"/>
          <w:color w:val="000000"/>
          <w:kern w:val="0"/>
          <w:sz w:val="18"/>
          <w:szCs w:val="18"/>
          <w14:ligatures w14:val="none"/>
        </w:rPr>
        <w:t xml:space="preserve"> There is some difference of opinion as to whether the tabernacle had</w:t>
      </w:r>
    </w:p>
    <w:p w14:paraId="3F3210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flat or a gable roof. The weight of evidence leads to the conclusion that it was probably</w:t>
      </w:r>
    </w:p>
    <w:p w14:paraId="7EA1B2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flat:</w:t>
      </w:r>
    </w:p>
    <w:p w14:paraId="1C4ADE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The outside curtains (v. 8) were 30 cubits long, the exact length required to</w:t>
      </w:r>
    </w:p>
    <w:p w14:paraId="7F46BF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 a flat roof and to extend down either side as a covering for the gold-plated board</w:t>
      </w:r>
    </w:p>
    <w:p w14:paraId="5824B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walls. A gable roof would increase the length of covering required for the roof and</w:t>
      </w:r>
    </w:p>
    <w:p w14:paraId="131C25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correspondingly decrease the remaining length available for covering the sides. More or</w:t>
      </w:r>
    </w:p>
    <w:p w14:paraId="39D669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less of the lower portion of the gold-plated boards would thus be left exposed. But gold</w:t>
      </w:r>
    </w:p>
    <w:p w14:paraId="718BC6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otherwise reserved for the interior of the structure. The fact that the inner curtain was</w:t>
      </w:r>
    </w:p>
    <w:p w14:paraId="1A3C50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two cubits shorter than the outer three which covered it implies that the outer curtains</w:t>
      </w:r>
    </w:p>
    <w:p w14:paraId="16E561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designed to protect it, and that they probably reached nearly to the ground.</w:t>
      </w:r>
    </w:p>
    <w:p w14:paraId="78DFFC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No ridgepole is mentioned, nor is the use of one implied. Furthermore, there is</w:t>
      </w:r>
    </w:p>
    <w:p w14:paraId="43D9AF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nothing to indicate that the five “pillars” varied in length.</w:t>
      </w:r>
    </w:p>
    <w:p w14:paraId="112CA0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No mention is made of any means of covering triangular gable ends, and it</w:t>
      </w:r>
    </w:p>
    <w:p w14:paraId="781CD4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be highly improbable that the ends were left open. Incidentally, the curtain which</w:t>
      </w:r>
    </w:p>
    <w:p w14:paraId="051BBE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separated the holy place from the most holy did not extend to the top of the building (PP</w:t>
      </w:r>
    </w:p>
    <w:p w14:paraId="1468C1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353), so that light from the Shekinah might be partially visible above it from the first</w:t>
      </w:r>
    </w:p>
    <w:p w14:paraId="11CB3C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apartment of the sanctuary.</w:t>
      </w:r>
    </w:p>
    <w:p w14:paraId="3CDACD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The tabernacle was a temporary, portable structure designed for use during the</w:t>
      </w:r>
    </w:p>
    <w:p w14:paraId="30FA9F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wilderness wanderings, until the erection of a more permanent building in the Promised</w:t>
      </w:r>
    </w:p>
    <w:p w14:paraId="19C601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Land. The insignificant amount of rainfall in the arid, wilderness would not make a flat</w:t>
      </w:r>
    </w:p>
    <w:p w14:paraId="5C433C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roof an inconvenience.</w:t>
      </w:r>
    </w:p>
    <w:p w14:paraId="1A668F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while there is no positive evidence, it appears probable that the roof was flat.</w:t>
      </w:r>
    </w:p>
    <w:p w14:paraId="6B9F3F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Sketches of the tabernacle showing a gable roof are based on the artist’s mental picture of</w:t>
      </w:r>
    </w:p>
    <w:p w14:paraId="5763C6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w:t>
      </w:r>
    </w:p>
    <w:p w14:paraId="29BD5C8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6092E4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1-37PP 347, 348</w:t>
      </w:r>
    </w:p>
    <w:p w14:paraId="7E43DE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GC 412; PP 347; SR 154</w:t>
      </w:r>
    </w:p>
    <w:p w14:paraId="0CB9DB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14 GC 412; PP 347</w:t>
      </w:r>
    </w:p>
    <w:p w14:paraId="511997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33 PP 347; SR 15433 GC 412</w:t>
      </w:r>
    </w:p>
    <w:p w14:paraId="5DDAA5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 35 PP 348</w:t>
      </w:r>
    </w:p>
    <w:p w14:paraId="281B3B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 PP 347</w:t>
      </w:r>
    </w:p>
    <w:p w14:paraId="37B53B0A"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4</w:t>
      </w:r>
    </w:p>
    <w:p w14:paraId="3EA6B5E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27</w:t>
      </w:r>
    </w:p>
    <w:p w14:paraId="1C9CBB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altar of burnt offering, with the vessels thereof.</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The court of the tabernacle inclosed</w:t>
      </w:r>
    </w:p>
    <w:p w14:paraId="43D9B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hangings and pillars.</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The measure of the court.</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The oil for the lamp.</w:t>
      </w:r>
    </w:p>
    <w:p w14:paraId="11DAFB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An altar.</w:t>
      </w:r>
      <w:r w:rsidRPr="002615D3">
        <w:rPr>
          <w:rFonts w:ascii="Times New Roman" w:eastAsia="Times New Roman" w:hAnsi="Times New Roman" w:cs="Times New Roman"/>
          <w:color w:val="000000"/>
          <w:kern w:val="0"/>
          <w:sz w:val="18"/>
          <w:szCs w:val="18"/>
          <w14:ligatures w14:val="none"/>
        </w:rPr>
        <w:t xml:space="preserve"> Hebrew, “the altar.” It was about 7 ft. 4 in. (2.22 m.) square by 4 ft. 5 in.</w:t>
      </w:r>
    </w:p>
    <w:p w14:paraId="18F604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(1.33 m.) high. Ancient temples were usually surrounded by open areas where sacrifices</w:t>
      </w:r>
    </w:p>
    <w:p w14:paraId="312998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offered and where the smoke might readily escape. As in the account of the</w:t>
      </w:r>
    </w:p>
    <w:p w14:paraId="23C1C5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itself the furniture was first described, so the altar is now described before the</w:t>
      </w:r>
    </w:p>
    <w:p w14:paraId="5BCC71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court. It was more an altar frame than an altar (v. 8). Ancient altars were generally either</w:t>
      </w:r>
    </w:p>
    <w:p w14:paraId="4D275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square, as here (see 2 Chron. 4:1), or round.</w:t>
      </w:r>
    </w:p>
    <w:p w14:paraId="789AF9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altar of burnt offering, with its shed blood, represents the great gospel truth of</w:t>
      </w:r>
    </w:p>
    <w:p w14:paraId="6C7025F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atonement for sin through the vicarious sacrifice of Christ (Isa. 53:4-7, 10; Acts 20:28;</w:t>
      </w:r>
    </w:p>
    <w:p w14:paraId="256C71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Eph. 1:5–7; Heb. 13:10–12; 1 Peter 1:18, 19; Rev. 5:9). The very position of this altar,</w:t>
      </w:r>
    </w:p>
    <w:p w14:paraId="4C40C6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near the door of the court, indicates that the sinner’s first need is to have his sins washed</w:t>
      </w:r>
    </w:p>
    <w:p w14:paraId="6C1806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away by the blood of Christ (see Heb. 9:13, 14; 1 John 1:7; Rev. 7:14), and that until this</w:t>
      </w:r>
    </w:p>
    <w:p w14:paraId="70B8C7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done he must not presume to worship God or even enter into His presence (Heb. 9:22).</w:t>
      </w:r>
    </w:p>
    <w:p w14:paraId="7BC55A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altar witnessed to man’s guilt and his need of atonement and reconciliation, and then</w:t>
      </w:r>
    </w:p>
    <w:p w14:paraId="5D2097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assured him that these had been made (John 1:29; Rom. 5:10; 2 Cor. 5:18, 19; Col. 1:20).</w:t>
      </w:r>
    </w:p>
    <w:p w14:paraId="466E98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His horns.</w:t>
      </w:r>
      <w:r w:rsidRPr="002615D3">
        <w:rPr>
          <w:rFonts w:ascii="Times New Roman" w:eastAsia="Times New Roman" w:hAnsi="Times New Roman" w:cs="Times New Roman"/>
          <w:color w:val="000000"/>
          <w:kern w:val="0"/>
          <w:sz w:val="18"/>
          <w:szCs w:val="18"/>
          <w14:ligatures w14:val="none"/>
        </w:rPr>
        <w:t xml:space="preserve"> That is, “its horns.” These projected from the four upper corners of the</w:t>
      </w:r>
    </w:p>
    <w:p w14:paraId="1BEFA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altar. The words “be of the same” indicate that the horns were part of the altar itself, not</w:t>
      </w:r>
    </w:p>
    <w:p w14:paraId="5425F5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additions to it. To these horns the priest touched his finger, dipped in the blood of the sin</w:t>
      </w:r>
    </w:p>
    <w:p w14:paraId="4F553D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(Ex. 29:12; Lev. 8:15; 9:9; 16:18). Offerings awaiting sacrifice were sometimes</w:t>
      </w:r>
    </w:p>
    <w:p w14:paraId="1433B5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bound to them (Ps. 118:27). Criminals seeking sanctuary sometimes clung to them (1</w:t>
      </w:r>
    </w:p>
    <w:p w14:paraId="1EC61A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1:50, 51; 2:28). In his graphic picture of the second advent of our crucified Lord,</w:t>
      </w:r>
    </w:p>
    <w:p w14:paraId="30E92E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prophet Habakkuk (ch. 3:4) saw “horns coming out of his hand”; “there,” in the prints</w:t>
      </w:r>
    </w:p>
    <w:p w14:paraId="7CAA32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nails in Christ’s hand, “was the hiding of his power.”</w:t>
      </w:r>
    </w:p>
    <w:p w14:paraId="2867F8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The word </w:t>
      </w:r>
      <w:r w:rsidRPr="002615D3">
        <w:rPr>
          <w:rFonts w:ascii="Helvetica" w:eastAsia="Times New Roman" w:hAnsi="Helvetica" w:cs="Times New Roman"/>
          <w:color w:val="000000"/>
          <w:kern w:val="0"/>
          <w:sz w:val="18"/>
          <w:szCs w:val="18"/>
          <w14:ligatures w14:val="none"/>
        </w:rPr>
        <w:t>qeren</w:t>
      </w:r>
      <w:r w:rsidRPr="002615D3">
        <w:rPr>
          <w:rFonts w:ascii="Times New Roman" w:eastAsia="Times New Roman" w:hAnsi="Times New Roman" w:cs="Times New Roman"/>
          <w:color w:val="000000"/>
          <w:kern w:val="0"/>
          <w:sz w:val="18"/>
          <w:szCs w:val="18"/>
          <w14:ligatures w14:val="none"/>
        </w:rPr>
        <w:t>, “horn,” originally designated the horn of an animal (Deut. 33:17).</w:t>
      </w:r>
    </w:p>
    <w:p w14:paraId="37B29A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Inasmuch as an animal having horns generally uses them for attacking other animals,</w:t>
      </w:r>
    </w:p>
    <w:p w14:paraId="59DC56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horns came to be symbolic of strength or power (1 Sam. 2:1, 10; Ps. 75:10; 112:9; etc.).</w:t>
      </w:r>
    </w:p>
    <w:p w14:paraId="74DEA2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this sense David referred to God as “the horn of my salvation” (2 Sam. 22:3; Ps. 18:2;</w:t>
      </w:r>
    </w:p>
    <w:p w14:paraId="1C1341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Luke 1:69). The word “horn” is also symbolic of the strength and power of God’s chosen</w:t>
      </w:r>
    </w:p>
    <w:p w14:paraId="29C2D5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(Ps. 148:14; Eze. 29:21; etc.). Thus a “horn” became symbolic of national power,</w:t>
      </w:r>
    </w:p>
    <w:p w14:paraId="3297EC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is commonly used by the prophets in this sense (Jer. 48:25; Dan. 8:3; 7:11; Rev.</w:t>
      </w:r>
    </w:p>
    <w:p w14:paraId="0946AD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12:3; etc.).</w:t>
      </w:r>
    </w:p>
    <w:p w14:paraId="777408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His pans.</w:t>
      </w:r>
      <w:r w:rsidRPr="002615D3">
        <w:rPr>
          <w:rFonts w:ascii="Times New Roman" w:eastAsia="Times New Roman" w:hAnsi="Times New Roman" w:cs="Times New Roman"/>
          <w:color w:val="000000"/>
          <w:kern w:val="0"/>
          <w:sz w:val="18"/>
          <w:szCs w:val="18"/>
          <w14:ligatures w14:val="none"/>
        </w:rPr>
        <w:t xml:space="preserve"> The “shovels” were for removing the ashes from the altar and placing</w:t>
      </w:r>
    </w:p>
    <w:p w14:paraId="3972C9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in the “pans.” The “basons” were vessels that received the blood of the sacrifices,</w:t>
      </w:r>
    </w:p>
    <w:p w14:paraId="03B6B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from which it was poured upon the altar. The “fleshhooks” were three-pronged forks</w:t>
      </w:r>
    </w:p>
    <w:p w14:paraId="135202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Sam. 2:13), used to arrange the various pieces into which the sacrifice was cut upon</w:t>
      </w:r>
    </w:p>
    <w:p w14:paraId="4C34D3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altar. The “firepans” were for carrying burning embers from the altar.</w:t>
      </w:r>
    </w:p>
    <w:p w14:paraId="21B46A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4</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216933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(Ex 21:13).</w:t>
      </w:r>
    </w:p>
    <w:p w14:paraId="5BECE5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w:t>
      </w:r>
      <w:r w:rsidRPr="002615D3">
        <w:rPr>
          <w:rFonts w:ascii="Times New Roman" w:eastAsia="Times New Roman" w:hAnsi="Times New Roman" w:cs="Times New Roman"/>
          <w:b/>
          <w:bCs/>
          <w:i/>
          <w:iCs/>
          <w:color w:val="000000"/>
          <w:kern w:val="0"/>
          <w:sz w:val="18"/>
          <w:szCs w:val="18"/>
          <w14:ligatures w14:val="none"/>
        </w:rPr>
        <w:t>Brass.</w:t>
      </w:r>
      <w:r w:rsidRPr="002615D3">
        <w:rPr>
          <w:rFonts w:ascii="Times New Roman" w:eastAsia="Times New Roman" w:hAnsi="Times New Roman" w:cs="Times New Roman"/>
          <w:color w:val="000000"/>
          <w:kern w:val="0"/>
          <w:sz w:val="18"/>
          <w:szCs w:val="18"/>
          <w14:ligatures w14:val="none"/>
        </w:rPr>
        <w:t xml:space="preserve"> That is, bronze, an alloy of copper and tin. Brass made of copper and zinc was</w:t>
      </w:r>
    </w:p>
    <w:p w14:paraId="2A2B2C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unknown.</w:t>
      </w:r>
    </w:p>
    <w:p w14:paraId="55475A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Grate.</w:t>
      </w:r>
      <w:r w:rsidRPr="002615D3">
        <w:rPr>
          <w:rFonts w:ascii="Times New Roman" w:eastAsia="Times New Roman" w:hAnsi="Times New Roman" w:cs="Times New Roman"/>
          <w:color w:val="000000"/>
          <w:kern w:val="0"/>
          <w:sz w:val="18"/>
          <w:szCs w:val="18"/>
          <w14:ligatures w14:val="none"/>
        </w:rPr>
        <w:t xml:space="preserve"> A heavy bronze grate was fitted into the altar halfway between the base and</w:t>
      </w:r>
    </w:p>
    <w:p w14:paraId="2D7537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top (v. 5). At the four corners of the bronze grate were fastened rings, through which</w:t>
      </w:r>
    </w:p>
    <w:p w14:paraId="04E424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bronze-plated poles were placed for carrying the altar (vs. 6, 7).</w:t>
      </w:r>
    </w:p>
    <w:p w14:paraId="3F68B7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compass.</w:t>
      </w:r>
      <w:r w:rsidRPr="002615D3">
        <w:rPr>
          <w:rFonts w:ascii="Times New Roman" w:eastAsia="Times New Roman" w:hAnsi="Times New Roman" w:cs="Times New Roman"/>
          <w:color w:val="000000"/>
          <w:kern w:val="0"/>
          <w:sz w:val="18"/>
          <w:szCs w:val="18"/>
          <w14:ligatures w14:val="none"/>
        </w:rPr>
        <w:t xml:space="preserve"> Probably a ledge about the top of the altar to assist the priests in</w:t>
      </w:r>
    </w:p>
    <w:p w14:paraId="2F43D8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placing offerings on it.</w:t>
      </w:r>
    </w:p>
    <w:p w14:paraId="58D196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 court.</w:t>
      </w:r>
      <w:r w:rsidRPr="002615D3">
        <w:rPr>
          <w:rFonts w:ascii="Times New Roman" w:eastAsia="Times New Roman" w:hAnsi="Times New Roman" w:cs="Times New Roman"/>
          <w:color w:val="000000"/>
          <w:kern w:val="0"/>
          <w:sz w:val="18"/>
          <w:szCs w:val="18"/>
          <w14:ligatures w14:val="none"/>
        </w:rPr>
        <w:t xml:space="preserve"> The court was to be enclosed on the south and north sides with</w:t>
      </w:r>
    </w:p>
    <w:p w14:paraId="7B9A9B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“hangings,” or curtains, of linen. The court was about 146 ft. (44.45 m.) in length.</w:t>
      </w:r>
    </w:p>
    <w:p w14:paraId="754FB9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The west side.</w:t>
      </w:r>
      <w:r w:rsidRPr="002615D3">
        <w:rPr>
          <w:rFonts w:ascii="Times New Roman" w:eastAsia="Times New Roman" w:hAnsi="Times New Roman" w:cs="Times New Roman"/>
          <w:color w:val="000000"/>
          <w:kern w:val="0"/>
          <w:sz w:val="18"/>
          <w:szCs w:val="18"/>
          <w14:ligatures w14:val="none"/>
        </w:rPr>
        <w:t xml:space="preserve"> The curtain on this side of the court was half as long, or about 73</w:t>
      </w:r>
    </w:p>
    <w:p w14:paraId="0E86DF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ft. (22.23 m.). The court was thus rectangular in shape.</w:t>
      </w:r>
    </w:p>
    <w:p w14:paraId="673D07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The grate of the court.</w:t>
      </w:r>
      <w:r w:rsidRPr="002615D3">
        <w:rPr>
          <w:rFonts w:ascii="Times New Roman" w:eastAsia="Times New Roman" w:hAnsi="Times New Roman" w:cs="Times New Roman"/>
          <w:color w:val="000000"/>
          <w:kern w:val="0"/>
          <w:sz w:val="18"/>
          <w:szCs w:val="18"/>
          <w14:ligatures w14:val="none"/>
        </w:rPr>
        <w:t xml:space="preserve"> One the east side, in the center, was a “hanging,” or</w:t>
      </w:r>
    </w:p>
    <w:p w14:paraId="2B5239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screen, about 29 ft. 4 in. (8 m.) long. On either side of this “gate” was a “hanging” about</w:t>
      </w:r>
    </w:p>
    <w:p w14:paraId="0C79EA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ft. 10 in. (6.65 m.) in length, and of the same material as the “vail” and the “hanging</w:t>
      </w:r>
    </w:p>
    <w:p w14:paraId="3C2C94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the door of the tent” (ch. 26:33, 36).</w:t>
      </w:r>
    </w:p>
    <w:p w14:paraId="1553D3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All the pillars.</w:t>
      </w:r>
      <w:r w:rsidRPr="002615D3">
        <w:rPr>
          <w:rFonts w:ascii="Times New Roman" w:eastAsia="Times New Roman" w:hAnsi="Times New Roman" w:cs="Times New Roman"/>
          <w:color w:val="000000"/>
          <w:kern w:val="0"/>
          <w:sz w:val="18"/>
          <w:szCs w:val="18"/>
          <w14:ligatures w14:val="none"/>
        </w:rPr>
        <w:t xml:space="preserve"> Altogether 60 “pillars” were used to support the “hangings” which</w:t>
      </w:r>
    </w:p>
    <w:p w14:paraId="4BDB68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enclosed the court, or one about every 7 ft. 4 in. (3.46 m.). The “pillars” were probably of</w:t>
      </w:r>
    </w:p>
    <w:p w14:paraId="3B518A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acacia wood plated with brass and were set in “sockets” or bases of brass (v. 10). The</w:t>
      </w:r>
    </w:p>
    <w:p w14:paraId="423BF3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weight of these “sockets” is not given, but each must have been somewhat less than a</w:t>
      </w:r>
    </w:p>
    <w:p w14:paraId="10FFE1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talent (see ch. 38:29–31).</w:t>
      </w:r>
    </w:p>
    <w:p w14:paraId="438576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The height.</w:t>
      </w:r>
      <w:r w:rsidRPr="002615D3">
        <w:rPr>
          <w:rFonts w:ascii="Times New Roman" w:eastAsia="Times New Roman" w:hAnsi="Times New Roman" w:cs="Times New Roman"/>
          <w:color w:val="000000"/>
          <w:kern w:val="0"/>
          <w:sz w:val="18"/>
          <w:szCs w:val="18"/>
          <w14:ligatures w14:val="none"/>
        </w:rPr>
        <w:t>The height of the “hangings” around the court was 5 cubits, or about 7</w:t>
      </w:r>
    </w:p>
    <w:p w14:paraId="721BD8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ft. 4 in. (3.46 m.). This was half the height of the tabernacle itself, which was thus plainly</w:t>
      </w:r>
    </w:p>
    <w:p w14:paraId="313F69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visible from outside the court (PP 347). Only the priests and Levites could move about</w:t>
      </w:r>
    </w:p>
    <w:p w14:paraId="68B44D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freely in the court, which represented the first stage in man’s progress from the world to</w:t>
      </w:r>
    </w:p>
    <w:p w14:paraId="6800B9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The atoning sacrifice on the altar of burnt offering and the cleansing of the laver</w:t>
      </w:r>
    </w:p>
    <w:p w14:paraId="7EE383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30:18) precede communion with God.</w:t>
      </w:r>
    </w:p>
    <w:p w14:paraId="7948C7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vessels.</w:t>
      </w:r>
      <w:r w:rsidRPr="002615D3">
        <w:rPr>
          <w:rFonts w:ascii="Times New Roman" w:eastAsia="Times New Roman" w:hAnsi="Times New Roman" w:cs="Times New Roman"/>
          <w:color w:val="000000"/>
          <w:kern w:val="0"/>
          <w:sz w:val="18"/>
          <w:szCs w:val="18"/>
          <w14:ligatures w14:val="none"/>
        </w:rPr>
        <w:t xml:space="preserve"> There must have been many vessels used in connection with the</w:t>
      </w:r>
    </w:p>
    <w:p w14:paraId="7829DA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service, among them being the laver (ch. 30:18). The “pins” were the pegs, or</w:t>
      </w:r>
    </w:p>
    <w:p w14:paraId="78B375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tent pins, which kept the tabernacle coverings taut and the “pillars,” or posts, in place.</w:t>
      </w:r>
    </w:p>
    <w:p w14:paraId="17A01A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minor accessories played their important part in the erection of the tabernacle.</w:t>
      </w:r>
    </w:p>
    <w:p w14:paraId="742083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did not rank, perhaps, with the furniture in the two apartments of the tabernacle and</w:t>
      </w:r>
    </w:p>
    <w:p w14:paraId="1E697E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 altar of burnt offering; nevertheless, without them the ministrations of the priests</w:t>
      </w:r>
    </w:p>
    <w:p w14:paraId="502268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have failed. They were like the indispensable “helps” that God has ever placed “in</w:t>
      </w:r>
    </w:p>
    <w:p w14:paraId="5308C8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church” (1 Cor. 12:28).</w:t>
      </w:r>
    </w:p>
    <w:p w14:paraId="130BAD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Pure oil olive.</w:t>
      </w:r>
      <w:r w:rsidRPr="002615D3">
        <w:rPr>
          <w:rFonts w:ascii="Times New Roman" w:eastAsia="Times New Roman" w:hAnsi="Times New Roman" w:cs="Times New Roman"/>
          <w:color w:val="000000"/>
          <w:kern w:val="0"/>
          <w:sz w:val="18"/>
          <w:szCs w:val="18"/>
          <w14:ligatures w14:val="none"/>
        </w:rPr>
        <w:t xml:space="preserve"> This was prepared from unripe fruit “beaten,” or pounded in a</w:t>
      </w:r>
    </w:p>
    <w:p w14:paraId="420414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mortar rather than crushed in a mill. As a result, it was clear and colorless and burned</w:t>
      </w:r>
    </w:p>
    <w:p w14:paraId="3184EF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brightly, with little smoke.</w:t>
      </w:r>
    </w:p>
    <w:p w14:paraId="53E341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burn always.</w:t>
      </w:r>
      <w:r w:rsidRPr="002615D3">
        <w:rPr>
          <w:rFonts w:ascii="Times New Roman" w:eastAsia="Times New Roman" w:hAnsi="Times New Roman" w:cs="Times New Roman"/>
          <w:color w:val="000000"/>
          <w:kern w:val="0"/>
          <w:sz w:val="18"/>
          <w:szCs w:val="18"/>
          <w14:ligatures w14:val="none"/>
        </w:rPr>
        <w:t xml:space="preserve"> The seven lamps were never all extinguished at one time, but burned</w:t>
      </w:r>
    </w:p>
    <w:p w14:paraId="5056CD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continuously day and night (PP 348) except when the tabernacle was in transit from one</w:t>
      </w:r>
    </w:p>
    <w:p w14:paraId="2D18D3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campsite to another. The lamps were tended morning and evening (ch. 30:7, 8).</w:t>
      </w:r>
    </w:p>
    <w:p w14:paraId="2C6917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Tabernacle of the congregation.</w:t>
      </w:r>
      <w:r w:rsidRPr="002615D3">
        <w:rPr>
          <w:rFonts w:ascii="Times New Roman" w:eastAsia="Times New Roman" w:hAnsi="Times New Roman" w:cs="Times New Roman"/>
          <w:color w:val="000000"/>
          <w:kern w:val="0"/>
          <w:sz w:val="18"/>
          <w:szCs w:val="18"/>
          <w14:ligatures w14:val="none"/>
        </w:rPr>
        <w:t xml:space="preserve"> Literally, “the tent of meeting” (RSV). It was</w:t>
      </w:r>
    </w:p>
    <w:p w14:paraId="56B264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that God met with Moses (ch. 25:22) and that the people gathered to meet with God</w:t>
      </w:r>
    </w:p>
    <w:p w14:paraId="14CD91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29:42; Num. 10:3).</w:t>
      </w:r>
    </w:p>
    <w:p w14:paraId="2D4917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Before the testimony.</w:t>
      </w:r>
      <w:r w:rsidRPr="002615D3">
        <w:rPr>
          <w:rFonts w:ascii="Times New Roman" w:eastAsia="Times New Roman" w:hAnsi="Times New Roman" w:cs="Times New Roman"/>
          <w:color w:val="000000"/>
          <w:kern w:val="0"/>
          <w:sz w:val="18"/>
          <w:szCs w:val="18"/>
          <w14:ligatures w14:val="none"/>
        </w:rPr>
        <w:t xml:space="preserve"> That is, before the ark that held the “testimony,” or tables of</w:t>
      </w:r>
    </w:p>
    <w:p w14:paraId="6804D0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stone containing the Ten Commandments (Ex. 31:18; 32:15, 16).</w:t>
      </w:r>
      <w:r w:rsidRPr="002615D3">
        <w:rPr>
          <w:rFonts w:ascii="Times New Roman" w:eastAsia="Times New Roman" w:hAnsi="Times New Roman" w:cs="Times New Roman"/>
          <w:b/>
          <w:bCs/>
          <w:i/>
          <w:iCs/>
          <w:color w:val="000000"/>
          <w:kern w:val="0"/>
          <w:sz w:val="18"/>
          <w:szCs w:val="18"/>
          <w14:ligatures w14:val="none"/>
        </w:rPr>
        <w:t>From evening to morning.</w:t>
      </w:r>
      <w:r w:rsidRPr="002615D3">
        <w:rPr>
          <w:rFonts w:ascii="Times New Roman" w:eastAsia="Times New Roman" w:hAnsi="Times New Roman" w:cs="Times New Roman"/>
          <w:color w:val="000000"/>
          <w:kern w:val="0"/>
          <w:sz w:val="18"/>
          <w:szCs w:val="18"/>
          <w14:ligatures w14:val="none"/>
        </w:rPr>
        <w:t xml:space="preserve"> Special care was to be taken that the lamps should not go</w:t>
      </w:r>
    </w:p>
    <w:p w14:paraId="1BAFE1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out at night. Inasmuch as the charge, “It shall be a statute for ever,” does not occur often</w:t>
      </w:r>
    </w:p>
    <w:p w14:paraId="4576D2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Exodus, its use must indicate items of special importance. The “eternal light” (see Lev.</w:t>
      </w:r>
    </w:p>
    <w:p w14:paraId="7A685F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24:2) was a perpetual reminder of Him in whom there is “no darkness at all” (1 John 1:5).</w:t>
      </w:r>
    </w:p>
    <w:p w14:paraId="113517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Thus it should be with the church, which is ever to be “the light of the world” (Matt.</w:t>
      </w:r>
    </w:p>
    <w:p w14:paraId="3CDE4A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5:14). Its light should never go out (see John 3:19–21). The “eternal light” in the</w:t>
      </w:r>
    </w:p>
    <w:p w14:paraId="36D401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represented the “true light,” “the light of men” (John 1:4–9; DA 464). It</w:t>
      </w:r>
    </w:p>
    <w:p w14:paraId="7E3CDE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pointed also to the Holy Scriptures, which are a lamp unto our feet (Ps. 119:105; Isa.</w:t>
      </w:r>
    </w:p>
    <w:p w14:paraId="0034A4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40:8). The olive oil is a type of the Holy Spirit, the source and means of spiritual</w:t>
      </w:r>
    </w:p>
    <w:p w14:paraId="7EA89A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illumination (Zech. 4:2–6; Acts 2:1–4).</w:t>
      </w:r>
    </w:p>
    <w:p w14:paraId="252BB3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was God’s purpose that Israel should be a light to the nations about them (COL</w:t>
      </w:r>
    </w:p>
    <w:p w14:paraId="1897F3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286). The “advantage” the Jews had was “chiefly” that “unto them were committed the</w:t>
      </w:r>
    </w:p>
    <w:p w14:paraId="185F63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oracles of God” (Rom. 3:1, 2)—the prophetic word that foretold the coming of the living</w:t>
      </w:r>
    </w:p>
    <w:p w14:paraId="1E77A6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Word, the “true Light” that illumines “every man that cometh into the world” (Zech. 4:1–</w:t>
      </w:r>
    </w:p>
    <w:p w14:paraId="6F41D1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John 1:9; DA 463).</w:t>
      </w:r>
    </w:p>
    <w:p w14:paraId="4B028A22"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3B7A0B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1-19PP 347</w:t>
      </w:r>
    </w:p>
    <w:p w14:paraId="541DBC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9T 248</w:t>
      </w:r>
    </w:p>
    <w:p w14:paraId="13CA6CD0"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28</w:t>
      </w:r>
    </w:p>
    <w:p w14:paraId="57BD31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Aaron and his sons are set apart for the priest’s office.</w:t>
      </w:r>
      <w:r w:rsidRPr="002615D3">
        <w:rPr>
          <w:rFonts w:ascii="Times New Roman" w:eastAsia="Times New Roman" w:hAnsi="Times New Roman" w:cs="Times New Roman"/>
          <w:color w:val="000000"/>
          <w:kern w:val="0"/>
          <w:sz w:val="18"/>
          <w:szCs w:val="18"/>
          <w14:ligatures w14:val="none"/>
        </w:rPr>
        <w:t xml:space="preserve"> 2 </w:t>
      </w:r>
      <w:r w:rsidRPr="002615D3">
        <w:rPr>
          <w:rFonts w:ascii="Times New Roman" w:eastAsia="Times New Roman" w:hAnsi="Times New Roman" w:cs="Times New Roman"/>
          <w:i/>
          <w:iCs/>
          <w:color w:val="000000"/>
          <w:kern w:val="0"/>
          <w:sz w:val="18"/>
          <w:szCs w:val="18"/>
          <w14:ligatures w14:val="none"/>
        </w:rPr>
        <w:t>Holy garments are appointed.</w:t>
      </w:r>
      <w:r w:rsidRPr="002615D3">
        <w:rPr>
          <w:rFonts w:ascii="Times New Roman" w:eastAsia="Times New Roman" w:hAnsi="Times New Roman" w:cs="Times New Roman"/>
          <w:color w:val="000000"/>
          <w:kern w:val="0"/>
          <w:sz w:val="18"/>
          <w:szCs w:val="18"/>
          <w14:ligatures w14:val="none"/>
        </w:rPr>
        <w:t xml:space="preserve"> 6</w:t>
      </w:r>
    </w:p>
    <w:p w14:paraId="101E9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ephod.</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The breastplate with twelve precious stones.</w:t>
      </w:r>
      <w:r w:rsidRPr="002615D3">
        <w:rPr>
          <w:rFonts w:ascii="Times New Roman" w:eastAsia="Times New Roman" w:hAnsi="Times New Roman" w:cs="Times New Roman"/>
          <w:color w:val="000000"/>
          <w:kern w:val="0"/>
          <w:sz w:val="18"/>
          <w:szCs w:val="18"/>
          <w14:ligatures w14:val="none"/>
        </w:rPr>
        <w:t xml:space="preserve"> 30 </w:t>
      </w:r>
      <w:r w:rsidRPr="002615D3">
        <w:rPr>
          <w:rFonts w:ascii="Times New Roman" w:eastAsia="Times New Roman" w:hAnsi="Times New Roman" w:cs="Times New Roman"/>
          <w:i/>
          <w:iCs/>
          <w:color w:val="000000"/>
          <w:kern w:val="0"/>
          <w:sz w:val="18"/>
          <w:szCs w:val="18"/>
          <w14:ligatures w14:val="none"/>
        </w:rPr>
        <w:t>The Urim and Thummim.</w:t>
      </w:r>
    </w:p>
    <w:p w14:paraId="00F8D7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31 </w:t>
      </w:r>
      <w:r w:rsidRPr="002615D3">
        <w:rPr>
          <w:rFonts w:ascii="Times New Roman" w:eastAsia="Times New Roman" w:hAnsi="Times New Roman" w:cs="Times New Roman"/>
          <w:i/>
          <w:iCs/>
          <w:color w:val="000000"/>
          <w:kern w:val="0"/>
          <w:sz w:val="18"/>
          <w:szCs w:val="18"/>
          <w14:ligatures w14:val="none"/>
        </w:rPr>
        <w:t>The robe of the ephod, with pomegranates and bells.</w:t>
      </w:r>
      <w:r w:rsidRPr="002615D3">
        <w:rPr>
          <w:rFonts w:ascii="Times New Roman" w:eastAsia="Times New Roman" w:hAnsi="Times New Roman" w:cs="Times New Roman"/>
          <w:color w:val="000000"/>
          <w:kern w:val="0"/>
          <w:sz w:val="18"/>
          <w:szCs w:val="18"/>
          <w14:ligatures w14:val="none"/>
        </w:rPr>
        <w:t xml:space="preserve"> 36 </w:t>
      </w:r>
      <w:r w:rsidRPr="002615D3">
        <w:rPr>
          <w:rFonts w:ascii="Times New Roman" w:eastAsia="Times New Roman" w:hAnsi="Times New Roman" w:cs="Times New Roman"/>
          <w:i/>
          <w:iCs/>
          <w:color w:val="000000"/>
          <w:kern w:val="0"/>
          <w:sz w:val="18"/>
          <w:szCs w:val="18"/>
          <w14:ligatures w14:val="none"/>
        </w:rPr>
        <w:t>The plate of the mitre.</w:t>
      </w:r>
      <w:r w:rsidRPr="002615D3">
        <w:rPr>
          <w:rFonts w:ascii="Times New Roman" w:eastAsia="Times New Roman" w:hAnsi="Times New Roman" w:cs="Times New Roman"/>
          <w:color w:val="000000"/>
          <w:kern w:val="0"/>
          <w:sz w:val="18"/>
          <w:szCs w:val="18"/>
          <w14:ligatures w14:val="none"/>
        </w:rPr>
        <w:t xml:space="preserve"> 39 </w:t>
      </w:r>
      <w:r w:rsidRPr="002615D3">
        <w:rPr>
          <w:rFonts w:ascii="Times New Roman" w:eastAsia="Times New Roman" w:hAnsi="Times New Roman" w:cs="Times New Roman"/>
          <w:i/>
          <w:iCs/>
          <w:color w:val="000000"/>
          <w:kern w:val="0"/>
          <w:sz w:val="18"/>
          <w:szCs w:val="18"/>
          <w14:ligatures w14:val="none"/>
        </w:rPr>
        <w:t>The</w:t>
      </w:r>
    </w:p>
    <w:p w14:paraId="655E3F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embroidered coat.</w:t>
      </w:r>
      <w:r w:rsidRPr="002615D3">
        <w:rPr>
          <w:rFonts w:ascii="Times New Roman" w:eastAsia="Times New Roman" w:hAnsi="Times New Roman" w:cs="Times New Roman"/>
          <w:color w:val="000000"/>
          <w:kern w:val="0"/>
          <w:sz w:val="18"/>
          <w:szCs w:val="18"/>
          <w14:ligatures w14:val="none"/>
        </w:rPr>
        <w:t xml:space="preserve"> 40 </w:t>
      </w:r>
      <w:r w:rsidRPr="002615D3">
        <w:rPr>
          <w:rFonts w:ascii="Times New Roman" w:eastAsia="Times New Roman" w:hAnsi="Times New Roman" w:cs="Times New Roman"/>
          <w:i/>
          <w:iCs/>
          <w:color w:val="000000"/>
          <w:kern w:val="0"/>
          <w:sz w:val="18"/>
          <w:szCs w:val="18"/>
          <w14:ligatures w14:val="none"/>
        </w:rPr>
        <w:t>The garments for Aaron’s sons.</w:t>
      </w:r>
    </w:p>
    <w:p w14:paraId="6BB3F3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Take thou unto thee.</w:t>
      </w:r>
      <w:r w:rsidRPr="002615D3">
        <w:rPr>
          <w:rFonts w:ascii="Times New Roman" w:eastAsia="Times New Roman" w:hAnsi="Times New Roman" w:cs="Times New Roman"/>
          <w:color w:val="000000"/>
          <w:kern w:val="0"/>
          <w:sz w:val="18"/>
          <w:szCs w:val="18"/>
          <w14:ligatures w14:val="none"/>
        </w:rPr>
        <w:t xml:space="preserve"> Literally, “cause to draw near to thee.” Heretofore Moses had</w:t>
      </w:r>
    </w:p>
    <w:p w14:paraId="718585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the one and only medium of communication between God and the people. To Aaron</w:t>
      </w:r>
    </w:p>
    <w:p w14:paraId="2A6906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brother and to his brother’s sons were now to be given certain tasks that had been his.</w:t>
      </w:r>
    </w:p>
    <w:p w14:paraId="1A2FBC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 meekest of men (Num. 12:3) Moses willingly surrendered his prerogatives, thus</w:t>
      </w:r>
    </w:p>
    <w:p w14:paraId="34626A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evincing a noble and godlike character (Lev. 8:1–30; cf. John 3:30). He realized that with</w:t>
      </w:r>
    </w:p>
    <w:p w14:paraId="3E8F6C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giving of the law there arose the need for a separate priesthood; the establishment of</w:t>
      </w:r>
    </w:p>
    <w:p w14:paraId="1F3121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called for it. With the oral proclamation of God’s law came also an</w:t>
      </w:r>
    </w:p>
    <w:p w14:paraId="3AE542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increased consciousness of sin (Rom. 3:20; 7:9). This called for a priesthood to mediate</w:t>
      </w:r>
    </w:p>
    <w:p w14:paraId="083B27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sinners and the holy God (see Heb. 2:17; 5:1–3), to serve as a link between the</w:t>
      </w:r>
    </w:p>
    <w:p w14:paraId="605FD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holy and the unholy. Also, the covenant made Israel “a kingdom of priests” (Ex. 19:5, 6),</w:t>
      </w:r>
    </w:p>
    <w:p w14:paraId="584810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this priestly calling of the nation was to be expressed officially by the house of Aaron</w:t>
      </w:r>
    </w:p>
    <w:p w14:paraId="5FBC2F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 people’s representatives (Num. 3:12; 8:17, 18). God’s desire in the erection of the</w:t>
      </w:r>
    </w:p>
    <w:p w14:paraId="518952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was that He might “dwell among” His people (Ex. 25:8), yet only those</w:t>
      </w:r>
    </w:p>
    <w:p w14:paraId="1C1D9A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consecrated as priests to represent the people might approach the sacred presence within</w:t>
      </w:r>
    </w:p>
    <w:p w14:paraId="36BB5D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sanctuary. Thus, when the high priest interceded with God on behalf of the people, he</w:t>
      </w:r>
    </w:p>
    <w:p w14:paraId="4CF596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so in their name.</w:t>
      </w:r>
    </w:p>
    <w:p w14:paraId="0491F6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Nadab and Abihu are coupled together, as are also Eleazar and Ithamar. This</w:t>
      </w:r>
    </w:p>
    <w:p w14:paraId="6EBBE9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separation of the two pairs of brothers is probably due to the sin and early death of Nadab</w:t>
      </w:r>
    </w:p>
    <w:p w14:paraId="39F7AF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Abihu (Lev. 10:1, 2). Nothing is known of Ithamar personally after the death of his</w:t>
      </w:r>
    </w:p>
    <w:p w14:paraId="6E12C4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older brothers (Lev 10:6, 12). Eleazar became high priest (Num. 34:17; Joshua 14:1). The</w:t>
      </w:r>
    </w:p>
    <w:p w14:paraId="610317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priestly family founded by Ithamar included Eli (1 Sam. 1:9; cf. 1 Kings 2:27 and 1</w:t>
      </w:r>
    </w:p>
    <w:p w14:paraId="4E9EA2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Chron. 24:3, 6) and continued after the captivity (Ezra 8:2).</w:t>
      </w:r>
      <w:r w:rsidRPr="002615D3">
        <w:rPr>
          <w:rFonts w:ascii="Times New Roman" w:eastAsia="Times New Roman" w:hAnsi="Times New Roman" w:cs="Times New Roman"/>
          <w:b/>
          <w:bCs/>
          <w:i/>
          <w:iCs/>
          <w:color w:val="000000"/>
          <w:kern w:val="0"/>
          <w:sz w:val="18"/>
          <w:szCs w:val="18"/>
          <w14:ligatures w14:val="none"/>
        </w:rPr>
        <w:t>2. Holy garments.</w:t>
      </w:r>
      <w:r w:rsidRPr="002615D3">
        <w:rPr>
          <w:rFonts w:ascii="Times New Roman" w:eastAsia="Times New Roman" w:hAnsi="Times New Roman" w:cs="Times New Roman"/>
          <w:color w:val="000000"/>
          <w:kern w:val="0"/>
          <w:sz w:val="18"/>
          <w:szCs w:val="18"/>
          <w14:ligatures w14:val="none"/>
        </w:rPr>
        <w:t xml:space="preserve"> Leaving the description of the inanimate things of the tabernacle,</w:t>
      </w:r>
    </w:p>
    <w:p w14:paraId="36CBE1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now come to the men who were to officiate therein. Having chosen those who were to</w:t>
      </w:r>
    </w:p>
    <w:p w14:paraId="469ED0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His priests, God proceeds to clothe them with the special garments that were to be</w:t>
      </w:r>
    </w:p>
    <w:p w14:paraId="55A6CA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insignia of office.</w:t>
      </w:r>
    </w:p>
    <w:p w14:paraId="7AB998D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glory.</w:t>
      </w:r>
      <w:r w:rsidRPr="002615D3">
        <w:rPr>
          <w:rFonts w:ascii="Times New Roman" w:eastAsia="Times New Roman" w:hAnsi="Times New Roman" w:cs="Times New Roman"/>
          <w:color w:val="000000"/>
          <w:kern w:val="0"/>
          <w:sz w:val="18"/>
          <w:szCs w:val="18"/>
          <w14:ligatures w14:val="none"/>
        </w:rPr>
        <w:t xml:space="preserve"> The garments were to be “for glory,” in order to elevate the priestly office</w:t>
      </w:r>
    </w:p>
    <w:p w14:paraId="3D28B1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eyes of the people, so that they would regard the priestly ministrations with greater</w:t>
      </w:r>
    </w:p>
    <w:p w14:paraId="5D3E40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reverence. This priestly apparel would also serve to distinguish the priests as a class by</w:t>
      </w:r>
    </w:p>
    <w:p w14:paraId="385001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themselves, in a certain sense above the rest of the nation. Also, the garments were to the</w:t>
      </w:r>
    </w:p>
    <w:p w14:paraId="705F11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priests themselves a constant reminder of their holy station, and of its demand for</w:t>
      </w:r>
    </w:p>
    <w:p w14:paraId="0A3F13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consecrated living. The garments helped to impress them that they were “stewards of the</w:t>
      </w:r>
    </w:p>
    <w:p w14:paraId="30DED8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mysteries of God” (1 Cor. 4:1).</w:t>
      </w:r>
    </w:p>
    <w:p w14:paraId="7032E7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beauty.</w:t>
      </w:r>
      <w:r w:rsidRPr="002615D3">
        <w:rPr>
          <w:rFonts w:ascii="Times New Roman" w:eastAsia="Times New Roman" w:hAnsi="Times New Roman" w:cs="Times New Roman"/>
          <w:color w:val="000000"/>
          <w:kern w:val="0"/>
          <w:sz w:val="18"/>
          <w:szCs w:val="18"/>
          <w14:ligatures w14:val="none"/>
        </w:rPr>
        <w:t xml:space="preserve"> The holy garments were “for beauty,” to harmonize with the richness and</w:t>
      </w:r>
    </w:p>
    <w:p w14:paraId="6BE75F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splendor of the tabernacle in which the priests were to minister, and to emphasize the</w:t>
      </w:r>
    </w:p>
    <w:p w14:paraId="263F21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“beauty of holiness” (1 Chron. 16:29; Ps. 29:2; 96:9). The beauties of nature indicate that</w:t>
      </w:r>
    </w:p>
    <w:p w14:paraId="5F045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Creator is a lover of beauty, and that He looks with favor upon beauty in the worship</w:t>
      </w:r>
    </w:p>
    <w:p w14:paraId="45C42D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give to Him. The garments of the high priests were not only different from those of</w:t>
      </w:r>
    </w:p>
    <w:p w14:paraId="120E52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common priests, but much more attractive. Gold was worked into their very texture,</w:t>
      </w:r>
    </w:p>
    <w:p w14:paraId="4A86D8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precious stones made them glitter. Everything was done to make them lovely and</w:t>
      </w:r>
    </w:p>
    <w:p w14:paraId="323F64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impressive. The priests were to wear their sacred garments when they served in the</w:t>
      </w:r>
    </w:p>
    <w:p w14:paraId="450B3F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but never at other times (see Ex. 35:19; Lev. 16:4, 23, 24; Eze. 42:14; 44:19).</w:t>
      </w:r>
    </w:p>
    <w:p w14:paraId="5B91E2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garments were representative of the character of God, which He sought to have</w:t>
      </w:r>
    </w:p>
    <w:p w14:paraId="06B315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reproduced in the hearts and lives of His people (see Isa. 64:6; 61:10; Zech. 3:3, 4; Matt.</w:t>
      </w:r>
    </w:p>
    <w:p w14:paraId="1F4B5C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22:11; Rev. 19:8). The fact that the colors and materials of the high priest’s garments</w:t>
      </w:r>
    </w:p>
    <w:p w14:paraId="292E7E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the same as those used for the veil and entrance curtain of the tabernacle suggests</w:t>
      </w:r>
    </w:p>
    <w:p w14:paraId="77B732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lesson that the character of the worshipers, as represented by the high priest, must</w:t>
      </w:r>
    </w:p>
    <w:p w14:paraId="4A1E7E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harmonize with the character of the sanctuary (see Matt. 5:48; 22:11–13; Eph. 1:3, 4; 2:6;</w:t>
      </w:r>
    </w:p>
    <w:p w14:paraId="0ED541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Col. 3:1, 2; James 1:27; 1 John 2:15–17).</w:t>
      </w:r>
    </w:p>
    <w:p w14:paraId="263A35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Wise hearted.</w:t>
      </w:r>
      <w:r w:rsidRPr="002615D3">
        <w:rPr>
          <w:rFonts w:ascii="Times New Roman" w:eastAsia="Times New Roman" w:hAnsi="Times New Roman" w:cs="Times New Roman"/>
          <w:color w:val="000000"/>
          <w:kern w:val="0"/>
          <w:sz w:val="18"/>
          <w:szCs w:val="18"/>
          <w14:ligatures w14:val="none"/>
        </w:rPr>
        <w:t xml:space="preserve"> “An able mind” (RSV). In contrast with the modern figurative</w:t>
      </w:r>
    </w:p>
    <w:p w14:paraId="223493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conception of the heart as the seat of the affections and emotions, the Jews thought of it</w:t>
      </w:r>
    </w:p>
    <w:p w14:paraId="561CC7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the seat of wisdom (Ex. 31:6; 35:10, 25; Job 9:4; Prov. 11:29; etc.).</w:t>
      </w:r>
    </w:p>
    <w:p w14:paraId="29301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To consecrate him.</w:t>
      </w:r>
      <w:r w:rsidRPr="002615D3">
        <w:rPr>
          <w:rFonts w:ascii="Times New Roman" w:eastAsia="Times New Roman" w:hAnsi="Times New Roman" w:cs="Times New Roman"/>
          <w:color w:val="000000"/>
          <w:kern w:val="0"/>
          <w:sz w:val="18"/>
          <w:szCs w:val="18"/>
          <w14:ligatures w14:val="none"/>
        </w:rPr>
        <w:t xml:space="preserve"> Aaron was to be invested in these “garments,” as a part of the</w:t>
      </w:r>
    </w:p>
    <w:p w14:paraId="35F34D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ceremony of his consecration (Ex. 29:5–9; Lev. 8:7–13). The garments were also for</w:t>
      </w:r>
    </w:p>
    <w:p w14:paraId="51EAA1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Aaron’s “sons” as his successors in the office of high priest.</w:t>
      </w:r>
    </w:p>
    <w:p w14:paraId="3138F9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Take gold.</w:t>
      </w:r>
      <w:r w:rsidRPr="002615D3">
        <w:rPr>
          <w:rFonts w:ascii="Times New Roman" w:eastAsia="Times New Roman" w:hAnsi="Times New Roman" w:cs="Times New Roman"/>
          <w:color w:val="000000"/>
          <w:kern w:val="0"/>
          <w:sz w:val="18"/>
          <w:szCs w:val="18"/>
          <w14:ligatures w14:val="none"/>
        </w:rPr>
        <w:t xml:space="preserve"> Except for the gold, these materials are the same as those used for the</w:t>
      </w:r>
    </w:p>
    <w:p w14:paraId="71BF06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veil that separated the most holy from the holy place (ch. 26:31), the ten interior curtains</w:t>
      </w:r>
    </w:p>
    <w:p w14:paraId="48731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26:1), and the “hanging” at the door of the tabernacle (ch. 26:36).</w:t>
      </w:r>
    </w:p>
    <w:p w14:paraId="02AB88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ephod of gold.</w:t>
      </w:r>
      <w:r w:rsidRPr="002615D3">
        <w:rPr>
          <w:rFonts w:ascii="Times New Roman" w:eastAsia="Times New Roman" w:hAnsi="Times New Roman" w:cs="Times New Roman"/>
          <w:color w:val="000000"/>
          <w:kern w:val="0"/>
          <w:sz w:val="18"/>
          <w:szCs w:val="18"/>
          <w14:ligatures w14:val="none"/>
        </w:rPr>
        <w:t xml:space="preserve"> The ephod was considered the most sacred part of the priestly</w:t>
      </w:r>
    </w:p>
    <w:p w14:paraId="09974A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vestments, and became the emblem of the priestly office (1 Sam. 2:18, 28; 14:3; 22:18).</w:t>
      </w:r>
    </w:p>
    <w:p w14:paraId="0C1035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was to hold the “breastplate,” the two onyx stones, and the Urim and the Thummim</w:t>
      </w:r>
    </w:p>
    <w:p w14:paraId="64DBE6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28:9, 30). It was a vest, or waistcoat, in two parts, one to cover the chest and the</w:t>
      </w:r>
    </w:p>
    <w:p w14:paraId="632690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 the back, joined together by two “shoulder pieces” (v. 7) and at the waist by a band</w:t>
      </w:r>
    </w:p>
    <w:p w14:paraId="5974D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called “the curious [“skilfully woven,” RSV] girdle of the ephod” (v. 8), which was of</w:t>
      </w:r>
    </w:p>
    <w:p w14:paraId="728E40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piece with the ephod. It passed around the body, holding the two parts of the ephod</w:t>
      </w:r>
    </w:p>
    <w:p w14:paraId="565E8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place. The “gold” was in the shape of very fine thread or wire, sewn into the fabric</w:t>
      </w:r>
    </w:p>
    <w:p w14:paraId="047213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it had been woven, as was commonly done in Egypt (see ch. 39:3). “Cunning work”</w:t>
      </w:r>
    </w:p>
    <w:p w14:paraId="2771CA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6) refers to the work of ingenious and artistic craftsmen. The Israelites may havecarried small hand looms with them from Egypt. The blue, purple, scarlet, fine linen,</w:t>
      </w:r>
    </w:p>
    <w:p w14:paraId="536BAA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gold, and the gems of the ephod gave it a variety and a beauty which made it the most</w:t>
      </w:r>
    </w:p>
    <w:p w14:paraId="6472C3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glorious of all the priestly vestments. Variety has a charm of its own, and is a</w:t>
      </w:r>
    </w:p>
    <w:p w14:paraId="21CE03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characteristic of the church in which “there are diversities of gifts, but the same Spirit” (1</w:t>
      </w:r>
    </w:p>
    <w:p w14:paraId="777123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 12:4).</w:t>
      </w:r>
    </w:p>
    <w:p w14:paraId="4A5C68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Two onyx stones.</w:t>
      </w:r>
      <w:r w:rsidRPr="002615D3">
        <w:rPr>
          <w:rFonts w:ascii="Times New Roman" w:eastAsia="Times New Roman" w:hAnsi="Times New Roman" w:cs="Times New Roman"/>
          <w:color w:val="000000"/>
          <w:kern w:val="0"/>
          <w:sz w:val="18"/>
          <w:szCs w:val="18"/>
          <w14:ligatures w14:val="none"/>
        </w:rPr>
        <w:t xml:space="preserve"> There has been some difference of opinion as to what stones are</w:t>
      </w:r>
    </w:p>
    <w:p w14:paraId="5632F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meant by the word translated “onyx.” According to the LXX, they were “emeralds.”</w:t>
      </w:r>
    </w:p>
    <w:p w14:paraId="7C4590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Josephus calls them “sardonyx,” the best variety of onyx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7. 5). It is</w:t>
      </w:r>
    </w:p>
    <w:p w14:paraId="13C638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probable that “onyx,” an excellent stone for engraving, was the stone designated. In</w:t>
      </w:r>
    </w:p>
    <w:p w14:paraId="367ECF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 the royal signet ring would have on its face the owner’s name.</w:t>
      </w:r>
    </w:p>
    <w:p w14:paraId="39FA44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Ouches.</w:t>
      </w:r>
      <w:r w:rsidRPr="002615D3">
        <w:rPr>
          <w:rFonts w:ascii="Times New Roman" w:eastAsia="Times New Roman" w:hAnsi="Times New Roman" w:cs="Times New Roman"/>
          <w:color w:val="000000"/>
          <w:kern w:val="0"/>
          <w:sz w:val="18"/>
          <w:szCs w:val="18"/>
          <w14:ligatures w14:val="none"/>
        </w:rPr>
        <w:t xml:space="preserve"> That is, settings of open, or filigree, work, which were quite common in</w:t>
      </w:r>
    </w:p>
    <w:p w14:paraId="5121F6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Egyptian ornaments. These were probably sewn to the ephod. The “two chains” (v. 14),</w:t>
      </w:r>
    </w:p>
    <w:p w14:paraId="1F013C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or cords of twisted gold wire, were fastened to them. “Wreathen work” was twisted or</w:t>
      </w:r>
    </w:p>
    <w:p w14:paraId="0D787C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braided. These stones served the double purpose of reminding the high priest that he bore</w:t>
      </w:r>
    </w:p>
    <w:p w14:paraId="62516A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his shoulders the solemn and sacred responsibility of being the intercessor between</w:t>
      </w:r>
    </w:p>
    <w:p w14:paraId="686BC3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12 tribes and God, and of reminding God, as it were, that the high priest represented</w:t>
      </w:r>
    </w:p>
    <w:p w14:paraId="0930C2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tribes and officiated for them.</w:t>
      </w:r>
    </w:p>
    <w:p w14:paraId="2E9D05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The breastplate of judgment.</w:t>
      </w:r>
      <w:r w:rsidRPr="002615D3">
        <w:rPr>
          <w:rFonts w:ascii="Times New Roman" w:eastAsia="Times New Roman" w:hAnsi="Times New Roman" w:cs="Times New Roman"/>
          <w:color w:val="000000"/>
          <w:kern w:val="0"/>
          <w:sz w:val="18"/>
          <w:szCs w:val="18"/>
          <w14:ligatures w14:val="none"/>
        </w:rPr>
        <w:t xml:space="preserve"> Considerable space is devoted to a detailed</w:t>
      </w:r>
    </w:p>
    <w:p w14:paraId="58E08E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description of this part of the high priest’s official garb (vs. 15–30), indicating its intricate</w:t>
      </w:r>
    </w:p>
    <w:p w14:paraId="39C3A0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form and significance. The chief purpose of the ephod was to hold the breastplate, which</w:t>
      </w:r>
    </w:p>
    <w:p w14:paraId="20EFE5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attached to it after it had been put on, and formed its principal ornament. The word</w:t>
      </w:r>
    </w:p>
    <w:p w14:paraId="2E31F1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translated “breastplate” means “ornament.” This must have been the most striking and</w:t>
      </w:r>
    </w:p>
    <w:p w14:paraId="4D039D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brilliant part of the high priest’s attire. It was called “the breastplate of judgment</w:t>
      </w:r>
    </w:p>
    <w:p w14:paraId="1ED022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[decision],” because it served primarily for bearing the “Urim and the Thummim” (v. 30),</w:t>
      </w:r>
    </w:p>
    <w:p w14:paraId="31C319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whereby God was consulted and whereby He signified His will to the people. The</w:t>
      </w:r>
    </w:p>
    <w:p w14:paraId="24B674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materials of the breastplate were the same as for the ephod (v. 6).</w:t>
      </w:r>
    </w:p>
    <w:p w14:paraId="0696C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Doubled.</w:t>
      </w:r>
      <w:r w:rsidRPr="002615D3">
        <w:rPr>
          <w:rFonts w:ascii="Times New Roman" w:eastAsia="Times New Roman" w:hAnsi="Times New Roman" w:cs="Times New Roman"/>
          <w:color w:val="000000"/>
          <w:kern w:val="0"/>
          <w:sz w:val="18"/>
          <w:szCs w:val="18"/>
          <w14:ligatures w14:val="none"/>
        </w:rPr>
        <w:t xml:space="preserve"> Two thickness would give additional strength to the breastplate for</w:t>
      </w:r>
    </w:p>
    <w:p w14:paraId="6273A2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carrying the 12 heavy gems. A “span” was half a cubit, or about 101/3 in.</w:t>
      </w:r>
    </w:p>
    <w:p w14:paraId="092831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Names of the children of Israel.</w:t>
      </w:r>
      <w:r w:rsidRPr="002615D3">
        <w:rPr>
          <w:rFonts w:ascii="Times New Roman" w:eastAsia="Times New Roman" w:hAnsi="Times New Roman" w:cs="Times New Roman"/>
          <w:color w:val="000000"/>
          <w:kern w:val="0"/>
          <w:sz w:val="18"/>
          <w:szCs w:val="18"/>
          <w14:ligatures w14:val="none"/>
        </w:rPr>
        <w:t xml:space="preserve"> That is, according to the names of the children</w:t>
      </w:r>
    </w:p>
    <w:p w14:paraId="660027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Israel, meaning the 12 tribes. “With his name” should read “according to its name.”</w:t>
      </w:r>
    </w:p>
    <w:p w14:paraId="2F022E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Each stone would have on it the name of one of the 12 tribes. These names engraved on</w:t>
      </w:r>
    </w:p>
    <w:p w14:paraId="01AC48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12 jewels aptly illustrate the value of men and women in the sight of our heavenly</w:t>
      </w:r>
    </w:p>
    <w:p w14:paraId="4975FD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 God regards His people as precious gems in the jewel box of His love (Mal.</w:t>
      </w:r>
    </w:p>
    <w:p w14:paraId="4E84E5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3:17). He thinks of His church as a bride adorned “with her jewels” (Isa. 61:10). She is</w:t>
      </w:r>
    </w:p>
    <w:p w14:paraId="5B69EE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“peculiar treasure” (Ex. 19:5).</w:t>
      </w:r>
    </w:p>
    <w:p w14:paraId="09F4AF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Revelation the “twelve gates” and the “twelve foundations” of the wall of the</w:t>
      </w:r>
    </w:p>
    <w:p w14:paraId="0B0E8A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New Jerusalem are precious stones, on which are “the names of the twelve tribes of the</w:t>
      </w:r>
    </w:p>
    <w:p w14:paraId="47DFF0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of Israel” and “the names of the twelve apostles of the Lamb” respectively (Rev.</w:t>
      </w:r>
    </w:p>
    <w:p w14:paraId="750709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21:12, 14). The fact that each of the 12 tribes was represented by a gem of its own,</w:t>
      </w:r>
    </w:p>
    <w:p w14:paraId="2A000F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different from the others, suggests that every individual Christian has his own distinct</w:t>
      </w:r>
    </w:p>
    <w:p w14:paraId="5F6186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personality, his own beauty in Heaven’s sight. God does not expect us to be alike. He</w:t>
      </w:r>
    </w:p>
    <w:p w14:paraId="3B6B83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honors us for what we are and what we can do for Him. There may be differences in</w:t>
      </w:r>
    </w:p>
    <w:p w14:paraId="26A3CC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experience and ability, “diversities of gifts,” but there is ever manifest “the same Spirit”</w:t>
      </w:r>
    </w:p>
    <w:p w14:paraId="74D663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Cor. 12:4–7). Each name on a separate jewel also suggests that God thinks of His</w:t>
      </w:r>
    </w:p>
    <w:p w14:paraId="5FB82D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as distinct individuals, known, loved, and cared for by Him (Ps. 87:5, 6; Isa.</w:t>
      </w:r>
    </w:p>
    <w:p w14:paraId="37AF47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57:15; Matt. 25:40, 45; Luke 15:3–10).The attention given in this chapter to minute details speaks encouragement to those</w:t>
      </w:r>
    </w:p>
    <w:p w14:paraId="5A59D9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may feel that they are not doing any great work for God. Without the delicate beauty</w:t>
      </w:r>
    </w:p>
    <w:p w14:paraId="440269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detail there would be no appropriate background for the more conspicuous and</w:t>
      </w:r>
    </w:p>
    <w:p w14:paraId="2B9DA3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seemingly more important things. Without the former the latter would not have been able</w:t>
      </w:r>
    </w:p>
    <w:p w14:paraId="598A33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function. Let us not despise the “small things” (Zech. 4:10), the small services</w:t>
      </w:r>
    </w:p>
    <w:p w14:paraId="25F588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rendered in love. Though it be but a “cup of cold water” to “one of these little ones,” we</w:t>
      </w:r>
    </w:p>
    <w:p w14:paraId="577A96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in no wise lose” our “reward” (Matt. 10:42).</w:t>
      </w:r>
    </w:p>
    <w:p w14:paraId="14F0D8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Chains.</w:t>
      </w:r>
      <w:r w:rsidRPr="002615D3">
        <w:rPr>
          <w:rFonts w:ascii="Times New Roman" w:eastAsia="Times New Roman" w:hAnsi="Times New Roman" w:cs="Times New Roman"/>
          <w:color w:val="000000"/>
          <w:kern w:val="0"/>
          <w:sz w:val="18"/>
          <w:szCs w:val="18"/>
          <w14:ligatures w14:val="none"/>
        </w:rPr>
        <w:t>These were to be made in the same way as the “two chains” of v. 14, that</w:t>
      </w:r>
    </w:p>
    <w:p w14:paraId="769D74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of gold wire twisted tightly like a rope.</w:t>
      </w:r>
    </w:p>
    <w:p w14:paraId="119746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Two rings of gold.</w:t>
      </w:r>
      <w:r w:rsidRPr="002615D3">
        <w:rPr>
          <w:rFonts w:ascii="Times New Roman" w:eastAsia="Times New Roman" w:hAnsi="Times New Roman" w:cs="Times New Roman"/>
          <w:color w:val="000000"/>
          <w:kern w:val="0"/>
          <w:sz w:val="18"/>
          <w:szCs w:val="18"/>
          <w14:ligatures w14:val="none"/>
        </w:rPr>
        <w:t xml:space="preserve"> These were for fastening the breastplate to the ephod. There</w:t>
      </w:r>
    </w:p>
    <w:p w14:paraId="738013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to be four rings, one in each upper corner (v. 23) and one behind each lower corner</w:t>
      </w:r>
    </w:p>
    <w:p w14:paraId="1379D4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26). A cord of twisted gold wire was passed through each of the two upper rings and</w:t>
      </w:r>
    </w:p>
    <w:p w14:paraId="43ED01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fastened to the “two ouches,” or filigree settings, of the shoulder stones (v. 25; cf. vs. 11–</w:t>
      </w:r>
    </w:p>
    <w:p w14:paraId="766E7E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Through each of the two lower rings a blue lace or ribbon was passed, which was</w:t>
      </w:r>
    </w:p>
    <w:p w14:paraId="07E71D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tied to two rings placed for that purpose on the front of the ephod, “above the curious</w:t>
      </w:r>
    </w:p>
    <w:p w14:paraId="486E3F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girdle” (vs. 26–28). Thus secured at its four corners the breastplate could not be “loosed</w:t>
      </w:r>
    </w:p>
    <w:p w14:paraId="489158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ephod” (v. 28).</w:t>
      </w:r>
    </w:p>
    <w:p w14:paraId="0B031B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Upon his heart.</w:t>
      </w:r>
      <w:r w:rsidRPr="002615D3">
        <w:rPr>
          <w:rFonts w:ascii="Times New Roman" w:eastAsia="Times New Roman" w:hAnsi="Times New Roman" w:cs="Times New Roman"/>
          <w:color w:val="000000"/>
          <w:kern w:val="0"/>
          <w:sz w:val="18"/>
          <w:szCs w:val="18"/>
          <w14:ligatures w14:val="none"/>
        </w:rPr>
        <w:t xml:space="preserve"> Aaron, like the high priests who succeeded him, was to wear the</w:t>
      </w:r>
    </w:p>
    <w:p w14:paraId="113152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names of the children of Israel not only upon his shoulders (v. 12) but also “upon his</w:t>
      </w:r>
    </w:p>
    <w:p w14:paraId="2C25D3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 Thus he presented them continually before the Lord upon his shoulders to show</w:t>
      </w:r>
    </w:p>
    <w:p w14:paraId="423D3A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he carried a solemn responsibility for them, and upon his heart to indicate his love</w:t>
      </w:r>
    </w:p>
    <w:p w14:paraId="41EE6E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affection for them. Whenever he went into the tabernacle for the people, his heart</w:t>
      </w:r>
    </w:p>
    <w:p w14:paraId="7311F2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bowed before the Lord in the consciousness of their sin and need. Christ, our High</w:t>
      </w:r>
    </w:p>
    <w:p w14:paraId="128856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in the sanctuary in heaven (Heb. 3:1; 8:1, 2), has accepted responsibility for our</w:t>
      </w:r>
    </w:p>
    <w:p w14:paraId="135BE1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salvation, for the “government” of the kingdom of grace is “upon his shoulder” (Isa. 9:6).</w:t>
      </w:r>
    </w:p>
    <w:p w14:paraId="46F49A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also bears us on His heart (see Gal. 2:20), for in all our “affliction” He is “afflicted,”</w:t>
      </w:r>
    </w:p>
    <w:p w14:paraId="30D8EC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He is “touched with the feeling of our infirmities” (Isa. 63:8, 9; Heb. 2:14–18; 4:14–</w:t>
      </w:r>
    </w:p>
    <w:p w14:paraId="0CEA8B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w:t>
      </w:r>
    </w:p>
    <w:p w14:paraId="1D028D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a memorial.</w:t>
      </w:r>
      <w:r w:rsidRPr="002615D3">
        <w:rPr>
          <w:rFonts w:ascii="Times New Roman" w:eastAsia="Times New Roman" w:hAnsi="Times New Roman" w:cs="Times New Roman"/>
          <w:color w:val="000000"/>
          <w:kern w:val="0"/>
          <w:sz w:val="18"/>
          <w:szCs w:val="18"/>
          <w14:ligatures w14:val="none"/>
        </w:rPr>
        <w:t xml:space="preserve"> The high priest bore the names of Israel “continually,” that they</w:t>
      </w:r>
    </w:p>
    <w:p w14:paraId="05F165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might ever be remembered before God. He was never to forget his position and</w:t>
      </w:r>
    </w:p>
    <w:p w14:paraId="18DC5B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responsibility as their representative. In the same way Christ “ever liveth to make</w:t>
      </w:r>
    </w:p>
    <w:p w14:paraId="58BC41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intercession” for us (Heb. 7:25), having “graven” us upon the palms of His “hands” (Isa.</w:t>
      </w:r>
    </w:p>
    <w:p w14:paraId="492B1D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49:16).</w:t>
      </w:r>
    </w:p>
    <w:p w14:paraId="161103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The Urim and the Thummim.</w:t>
      </w:r>
      <w:r w:rsidRPr="002615D3">
        <w:rPr>
          <w:rFonts w:ascii="Times New Roman" w:eastAsia="Times New Roman" w:hAnsi="Times New Roman" w:cs="Times New Roman"/>
          <w:color w:val="000000"/>
          <w:kern w:val="0"/>
          <w:sz w:val="18"/>
          <w:szCs w:val="18"/>
          <w14:ligatures w14:val="none"/>
        </w:rPr>
        <w:t xml:space="preserve"> These words mean, respectively, “light” and</w:t>
      </w:r>
    </w:p>
    <w:p w14:paraId="25B938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“perfection.” Though he does not specifically refer to the Urim and the Thummim by</w:t>
      </w:r>
    </w:p>
    <w:p w14:paraId="4DBA87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Josephus does speak of the “shining” of the stones on the breastplate of the high</w:t>
      </w:r>
    </w:p>
    <w:p w14:paraId="07F7DD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which “shining,” he says, ceased two centuries previously, owing to the prevailing</w:t>
      </w:r>
    </w:p>
    <w:p w14:paraId="4AF363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iniquity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8. 9). Through these two stones God made known His will. A</w:t>
      </w:r>
    </w:p>
    <w:p w14:paraId="762C64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halo of light encircling the Urim was a token of the divine approval on matters brought</w:t>
      </w:r>
    </w:p>
    <w:p w14:paraId="202426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Him, and a cloud shadowing the Thummim was evidence of disapproval (PP 351).</w:t>
      </w:r>
    </w:p>
    <w:p w14:paraId="25EC8D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instances of this see 1 Sam. 23:9–12; 28:6; 30:7, 8. The breastplate was to the</w:t>
      </w:r>
    </w:p>
    <w:p w14:paraId="7F02C1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garments of the high priest what the mercy seat was to the sanctuary itself. On both, God</w:t>
      </w:r>
    </w:p>
    <w:p w14:paraId="27D059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revealed His glory and made known His will (cf. Ex. 25:22; Ps. 80:1; Isa. 37:16).</w:t>
      </w:r>
    </w:p>
    <w:p w14:paraId="7F0030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 robe.</w:t>
      </w:r>
      <w:r w:rsidRPr="002615D3">
        <w:rPr>
          <w:rFonts w:ascii="Times New Roman" w:eastAsia="Times New Roman" w:hAnsi="Times New Roman" w:cs="Times New Roman"/>
          <w:color w:val="000000"/>
          <w:kern w:val="0"/>
          <w:sz w:val="18"/>
          <w:szCs w:val="18"/>
          <w14:ligatures w14:val="none"/>
        </w:rPr>
        <w:t xml:space="preserve"> This was to be worn by the high priest underneath the ephod. It was</w:t>
      </w:r>
    </w:p>
    <w:p w14:paraId="45404D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woven without a seam (ch. 39:22; PP 351; DA 746). Against the background of this blue</w:t>
      </w:r>
    </w:p>
    <w:p w14:paraId="4EECB4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robe the variegated colors of the breastplate and the ephod must have stood forth instriking contrast. This robe typifies perfection of character, the “robe of righteousness” to</w:t>
      </w:r>
    </w:p>
    <w:p w14:paraId="69DA4F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worn by those who have faith in Christ (Isa. 61:10; Zech. 3:4). As it was “woven” in</w:t>
      </w:r>
    </w:p>
    <w:p w14:paraId="771A08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piece, and hence seamless, it further typifies the coat “without seam” that Jesus wore</w:t>
      </w:r>
    </w:p>
    <w:p w14:paraId="3CC2A9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19:23) and the unity God desires for His church (John 17:21–23; Eph. 4:3, 5, 11–</w:t>
      </w:r>
    </w:p>
    <w:p w14:paraId="12DB1A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w:t>
      </w:r>
    </w:p>
    <w:p w14:paraId="7A845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An hole in the top.</w:t>
      </w:r>
      <w:r w:rsidRPr="002615D3">
        <w:rPr>
          <w:rFonts w:ascii="Times New Roman" w:eastAsia="Times New Roman" w:hAnsi="Times New Roman" w:cs="Times New Roman"/>
          <w:color w:val="000000"/>
          <w:kern w:val="0"/>
          <w:sz w:val="18"/>
          <w:szCs w:val="18"/>
          <w14:ligatures w14:val="none"/>
        </w:rPr>
        <w:t xml:space="preserve"> This was for the head of the high priest. The “binding” around</w:t>
      </w:r>
    </w:p>
    <w:p w14:paraId="41CBEA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hole strengthened its edge to prevent tearing or fraying.</w:t>
      </w:r>
    </w:p>
    <w:p w14:paraId="46FA1F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Pomegranates.</w:t>
      </w:r>
      <w:r w:rsidRPr="002615D3">
        <w:rPr>
          <w:rFonts w:ascii="Times New Roman" w:eastAsia="Times New Roman" w:hAnsi="Times New Roman" w:cs="Times New Roman"/>
          <w:color w:val="000000"/>
          <w:kern w:val="0"/>
          <w:sz w:val="18"/>
          <w:szCs w:val="18"/>
          <w14:ligatures w14:val="none"/>
        </w:rPr>
        <w:t xml:space="preserve"> These were probably tassels in the form of pomegranates,</w:t>
      </w:r>
    </w:p>
    <w:p w14:paraId="048A96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attached to the “hem,” or rather border, of the robe.</w:t>
      </w:r>
    </w:p>
    <w:p w14:paraId="53C728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34. A golden bell.</w:t>
      </w:r>
      <w:r w:rsidRPr="002615D3">
        <w:rPr>
          <w:rFonts w:ascii="Times New Roman" w:eastAsia="Times New Roman" w:hAnsi="Times New Roman" w:cs="Times New Roman"/>
          <w:color w:val="000000"/>
          <w:kern w:val="0"/>
          <w:sz w:val="18"/>
          <w:szCs w:val="18"/>
          <w14:ligatures w14:val="none"/>
        </w:rPr>
        <w:t xml:space="preserve"> The “bells” were of pure gold (ch. 39:25), and, alternating with the</w:t>
      </w:r>
    </w:p>
    <w:p w14:paraId="1A5D6F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“pomegranates,” could be heard by the people as the high priest ministered within the</w:t>
      </w:r>
    </w:p>
    <w:p w14:paraId="0D86FA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(ch. 28:35). The tinkling bells made the worshipers conscious that he was</w:t>
      </w:r>
    </w:p>
    <w:p w14:paraId="0E4178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officiating on their behalf in God’s presence, and prompted them to follow him in their</w:t>
      </w:r>
    </w:p>
    <w:p w14:paraId="00CB82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thoughts and prayers as he went about the different parts of the priestly ritual. The sound</w:t>
      </w:r>
    </w:p>
    <w:p w14:paraId="1A6822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bells joined priest and people together in worship. For the high priest to attempt to</w:t>
      </w:r>
    </w:p>
    <w:p w14:paraId="281041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conduct the sanctuary service without the robe and its bells would break this bond of</w:t>
      </w:r>
    </w:p>
    <w:p w14:paraId="12AF9B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fellowship and separate the people from their intercessor. His ministration would become</w:t>
      </w:r>
    </w:p>
    <w:p w14:paraId="75F4D9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vain procedure, one for which there was no excuse. To impress the importance of this</w:t>
      </w:r>
    </w:p>
    <w:p w14:paraId="4D3DD1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link between the people and their representative, the penalty for neglect was death (v.</w:t>
      </w:r>
    </w:p>
    <w:p w14:paraId="578CE5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 The bells and pomegranates remind us that by faith we may now enter boldly “into</w:t>
      </w:r>
    </w:p>
    <w:p w14:paraId="535821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holiest by the blood of Jesus” for the forgiveness of sin (Heb. 4:16; 10:19). By faith</w:t>
      </w:r>
    </w:p>
    <w:p w14:paraId="76FA5D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too may hear the sound from the sanctuary that directs our hearts and minds upward</w:t>
      </w:r>
    </w:p>
    <w:p w14:paraId="7DEA71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where Christ sits at the right hand of God to make intercession for us (Rom. 8:34; Col.</w:t>
      </w:r>
    </w:p>
    <w:p w14:paraId="260D45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3:1–3; Heb. 8:1, 2; GC 427).</w:t>
      </w:r>
    </w:p>
    <w:p w14:paraId="662391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36. A plate.</w:t>
      </w:r>
      <w:r w:rsidRPr="002615D3">
        <w:rPr>
          <w:rFonts w:ascii="Times New Roman" w:eastAsia="Times New Roman" w:hAnsi="Times New Roman" w:cs="Times New Roman"/>
          <w:color w:val="000000"/>
          <w:kern w:val="0"/>
          <w:sz w:val="18"/>
          <w:szCs w:val="18"/>
          <w14:ligatures w14:val="none"/>
        </w:rPr>
        <w:t xml:space="preserve"> This was the most conspicuous and significant feature of the “mitre” (v.</w:t>
      </w:r>
    </w:p>
    <w:p w14:paraId="7D8691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37). It was placed directly in front, over the forehead, and so attracted universal attention,</w:t>
      </w:r>
    </w:p>
    <w:p w14:paraId="2E8876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so perhaps than even the breastplate. Its position made it “the culminating point of</w:t>
      </w:r>
    </w:p>
    <w:p w14:paraId="4438C8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whole priestly attire.” This position was given added force and meaning by the</w:t>
      </w:r>
    </w:p>
    <w:p w14:paraId="517968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inscription it bore, “Holiness to the Lord.” This engraving gave to the people the highest</w:t>
      </w:r>
    </w:p>
    <w:p w14:paraId="39B19E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conception of religion and pointed to its supreme objective (Lev. 11:44, 45; Heb. 12:14; 1</w:t>
      </w:r>
    </w:p>
    <w:p w14:paraId="6E11AC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Peter 1:15, 16). It was a constant reminder that, without this essential, all the exercises of</w:t>
      </w:r>
    </w:p>
    <w:p w14:paraId="371B8E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worship would in God’s sight be mockery (see Isa. 1:11–17). As to the high priest, it</w:t>
      </w:r>
    </w:p>
    <w:p w14:paraId="372FAF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instructed him that his ministration was not to become a mere form, but that its objective</w:t>
      </w:r>
    </w:p>
    <w:p w14:paraId="3B6479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the consecration of his own life and the lives of the people. This is a most important</w:t>
      </w:r>
    </w:p>
    <w:p w14:paraId="188314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lesson for ministers of God today (Isa. 52:11; 1 Peter 5:2, 3). Those ministers who fail so</w:t>
      </w:r>
    </w:p>
    <w:p w14:paraId="77B167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live and conduct themselves are under the most severe condemnation of Heaven (1</w:t>
      </w:r>
    </w:p>
    <w:p w14:paraId="6BE689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 2:12–36; 3:11–14; 4:11; Mal. 2:1–9). The importance of the inscription upon the</w:t>
      </w:r>
    </w:p>
    <w:p w14:paraId="062AFA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miter explains why it is mentioned even before the miter itself.</w:t>
      </w:r>
    </w:p>
    <w:p w14:paraId="39C743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37. On a blue lace.</w:t>
      </w:r>
      <w:r w:rsidRPr="002615D3">
        <w:rPr>
          <w:rFonts w:ascii="Times New Roman" w:eastAsia="Times New Roman" w:hAnsi="Times New Roman" w:cs="Times New Roman"/>
          <w:color w:val="000000"/>
          <w:kern w:val="0"/>
          <w:sz w:val="18"/>
          <w:szCs w:val="18"/>
          <w14:ligatures w14:val="none"/>
        </w:rPr>
        <w:t xml:space="preserve"> According to ch. 39:31, the “plate” was tied to the miter by this</w:t>
      </w:r>
    </w:p>
    <w:p w14:paraId="2C7928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“blue lace.”</w:t>
      </w:r>
    </w:p>
    <w:p w14:paraId="3F2634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mitre.</w:t>
      </w:r>
      <w:r w:rsidRPr="002615D3">
        <w:rPr>
          <w:rFonts w:ascii="Times New Roman" w:eastAsia="Times New Roman" w:hAnsi="Times New Roman" w:cs="Times New Roman"/>
          <w:color w:val="000000"/>
          <w:kern w:val="0"/>
          <w:sz w:val="18"/>
          <w:szCs w:val="18"/>
          <w14:ligatures w14:val="none"/>
        </w:rPr>
        <w:t xml:space="preserve"> In describing the garments of the high priest Josephus writes: “Upon his</w:t>
      </w:r>
    </w:p>
    <w:p w14:paraId="37BF7E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head he wears a cap, not brought to a conic form … and its make is such that it seems to</w:t>
      </w:r>
    </w:p>
    <w:p w14:paraId="485B60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a crown, being made of thick swathes, but the contexture is of linen; and it is doubled</w:t>
      </w:r>
    </w:p>
    <w:p w14:paraId="748A37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round many times, and sewed together”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7. 3). According to this, the</w:t>
      </w:r>
    </w:p>
    <w:p w14:paraId="758F48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“mitre” was a white turban.</w:t>
      </w:r>
      <w:r w:rsidRPr="002615D3">
        <w:rPr>
          <w:rFonts w:ascii="Times New Roman" w:eastAsia="Times New Roman" w:hAnsi="Times New Roman" w:cs="Times New Roman"/>
          <w:b/>
          <w:bCs/>
          <w:i/>
          <w:iCs/>
          <w:color w:val="000000"/>
          <w:kern w:val="0"/>
          <w:sz w:val="18"/>
          <w:szCs w:val="18"/>
          <w14:ligatures w14:val="none"/>
        </w:rPr>
        <w:t>38. Upon Aaron’s forehead.</w:t>
      </w:r>
      <w:r w:rsidRPr="002615D3">
        <w:rPr>
          <w:rFonts w:ascii="Times New Roman" w:eastAsia="Times New Roman" w:hAnsi="Times New Roman" w:cs="Times New Roman"/>
          <w:color w:val="000000"/>
          <w:kern w:val="0"/>
          <w:sz w:val="18"/>
          <w:szCs w:val="18"/>
          <w14:ligatures w14:val="none"/>
        </w:rPr>
        <w:t xml:space="preserve"> This inscription, which was “always” to be on the</w:t>
      </w:r>
    </w:p>
    <w:p w14:paraId="14E896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forehead of the high priest as he ministered, reminded him of his solemn responsibility as</w:t>
      </w:r>
    </w:p>
    <w:p w14:paraId="39E81E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representative of the people. As such, he was clothed, as it were, with the official</w:t>
      </w:r>
    </w:p>
    <w:p w14:paraId="18E1E1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“holiness” engraved upon the plate. He was a type and representative of Him who was</w:t>
      </w:r>
    </w:p>
    <w:p w14:paraId="2C98A8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“sin for us, who knew no sin” (2 Cor. 5:21), and through whom alone real</w:t>
      </w:r>
    </w:p>
    <w:p w14:paraId="778676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atonement can be made before the Father.</w:t>
      </w:r>
    </w:p>
    <w:p w14:paraId="7C7FA0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39. Embroider.</w:t>
      </w:r>
      <w:r w:rsidRPr="002615D3">
        <w:rPr>
          <w:rFonts w:ascii="Times New Roman" w:eastAsia="Times New Roman" w:hAnsi="Times New Roman" w:cs="Times New Roman"/>
          <w:color w:val="000000"/>
          <w:kern w:val="0"/>
          <w:sz w:val="18"/>
          <w:szCs w:val="18"/>
          <w14:ligatures w14:val="none"/>
        </w:rPr>
        <w:t xml:space="preserve"> The “coat” was a long, white linen gown or tunic worn over the</w:t>
      </w:r>
    </w:p>
    <w:p w14:paraId="474F33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“linen breeches” or drawers (see v. 42). Of this coat Josephus wrote: “This vestment</w:t>
      </w:r>
    </w:p>
    <w:p w14:paraId="44783E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reaches down to the feet, and sits close to the body; and has sleeves that are tied fast to</w:t>
      </w:r>
    </w:p>
    <w:p w14:paraId="54091F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arms” (</w:t>
      </w:r>
      <w:r w:rsidRPr="002615D3">
        <w:rPr>
          <w:rFonts w:ascii="Times New Roman" w:eastAsia="Times New Roman" w:hAnsi="Times New Roman" w:cs="Times New Roman"/>
          <w:i/>
          <w:iCs/>
          <w:color w:val="000000"/>
          <w:kern w:val="0"/>
          <w:sz w:val="18"/>
          <w:szCs w:val="18"/>
          <w14:ligatures w14:val="none"/>
        </w:rPr>
        <w:t>Antiquities</w:t>
      </w:r>
      <w:r w:rsidRPr="002615D3">
        <w:rPr>
          <w:rFonts w:ascii="Times New Roman" w:eastAsia="Times New Roman" w:hAnsi="Times New Roman" w:cs="Times New Roman"/>
          <w:color w:val="000000"/>
          <w:kern w:val="0"/>
          <w:sz w:val="18"/>
          <w:szCs w:val="18"/>
          <w14:ligatures w14:val="none"/>
        </w:rPr>
        <w:t xml:space="preserve"> iii. 7. 2).</w:t>
      </w:r>
    </w:p>
    <w:p w14:paraId="7D103B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girdle.</w:t>
      </w:r>
      <w:r w:rsidRPr="002615D3">
        <w:rPr>
          <w:rFonts w:ascii="Times New Roman" w:eastAsia="Times New Roman" w:hAnsi="Times New Roman" w:cs="Times New Roman"/>
          <w:color w:val="000000"/>
          <w:kern w:val="0"/>
          <w:sz w:val="18"/>
          <w:szCs w:val="18"/>
          <w14:ligatures w14:val="none"/>
        </w:rPr>
        <w:t xml:space="preserve"> This was made of “fine twined linen” of variegated colors and was</w:t>
      </w:r>
    </w:p>
    <w:p w14:paraId="72C11A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artistically embroidered (ch. 39:29).</w:t>
      </w:r>
    </w:p>
    <w:p w14:paraId="752CF1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Of needlework.</w:t>
      </w:r>
      <w:r w:rsidRPr="002615D3">
        <w:rPr>
          <w:rFonts w:ascii="Times New Roman" w:eastAsia="Times New Roman" w:hAnsi="Times New Roman" w:cs="Times New Roman"/>
          <w:color w:val="000000"/>
          <w:kern w:val="0"/>
          <w:sz w:val="18"/>
          <w:szCs w:val="18"/>
          <w14:ligatures w14:val="none"/>
        </w:rPr>
        <w:t xml:space="preserve"> Literally, “the work of an embroiderer.” Since the girdle was worn</w:t>
      </w:r>
    </w:p>
    <w:p w14:paraId="582D1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directly over the coat and under the robe of the ephod, it was not seen. Though hidden, it</w:t>
      </w:r>
    </w:p>
    <w:p w14:paraId="55D901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costly and beautiful. Thus was taught the lesson that things devoted to God’s service,</w:t>
      </w:r>
    </w:p>
    <w:p w14:paraId="010CB2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whether or not they are seen, should be of the best. Our motive in doing God’s work</w:t>
      </w:r>
    </w:p>
    <w:p w14:paraId="5F238B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should be to honor God, not merely to do what will be pleasing in the sight of men (Gal.</w:t>
      </w:r>
    </w:p>
    <w:p w14:paraId="719E2A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1:10; 1 Thess. 2:4). True piety will make no difference between the seen and the unseen,</w:t>
      </w:r>
    </w:p>
    <w:p w14:paraId="5BC562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that which is hidden and that which is open to sight, but will strive, rather, after</w:t>
      </w:r>
    </w:p>
    <w:p w14:paraId="3E65A9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sincerity, honesty, and fitness in all that pertains to God (Eph. 6:5–7).</w:t>
      </w:r>
    </w:p>
    <w:p w14:paraId="5D2887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40. For Aaron’s sons.</w:t>
      </w:r>
      <w:r w:rsidRPr="002615D3">
        <w:rPr>
          <w:rFonts w:ascii="Times New Roman" w:eastAsia="Times New Roman" w:hAnsi="Times New Roman" w:cs="Times New Roman"/>
          <w:color w:val="000000"/>
          <w:kern w:val="0"/>
          <w:sz w:val="18"/>
          <w:szCs w:val="18"/>
          <w14:ligatures w14:val="none"/>
        </w:rPr>
        <w:t xml:space="preserve"> Verses 40–43 describe the apparel of the common priest. The</w:t>
      </w:r>
    </w:p>
    <w:p w14:paraId="76E17F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“girdles,” or sashes, were probably of the same material and workmanship as those of the</w:t>
      </w:r>
    </w:p>
    <w:p w14:paraId="43EFBA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priest. The “bonnets” were linen turbans.</w:t>
      </w:r>
    </w:p>
    <w:p w14:paraId="5EDF20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glory.</w:t>
      </w:r>
      <w:r w:rsidRPr="002615D3">
        <w:rPr>
          <w:rFonts w:ascii="Times New Roman" w:eastAsia="Times New Roman" w:hAnsi="Times New Roman" w:cs="Times New Roman"/>
          <w:color w:val="000000"/>
          <w:kern w:val="0"/>
          <w:sz w:val="18"/>
          <w:szCs w:val="18"/>
          <w14:ligatures w14:val="none"/>
        </w:rPr>
        <w:t xml:space="preserve"> It is significant that the simple attire of the common priest, a robe of white</w:t>
      </w:r>
    </w:p>
    <w:p w14:paraId="30DE30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linen, was to be “for glory and for beauty,” as well as that of the high priest (see v. 2).</w:t>
      </w:r>
    </w:p>
    <w:p w14:paraId="56EBF0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White is used in the Scriptures as the symbol of purity (Rev. 4:4; 7:9, 14; 19:8).</w:t>
      </w:r>
    </w:p>
    <w:p w14:paraId="346F1A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42. Linen breeches.</w:t>
      </w:r>
      <w:r w:rsidRPr="002615D3">
        <w:rPr>
          <w:rFonts w:ascii="Times New Roman" w:eastAsia="Times New Roman" w:hAnsi="Times New Roman" w:cs="Times New Roman"/>
          <w:color w:val="000000"/>
          <w:kern w:val="0"/>
          <w:sz w:val="18"/>
          <w:szCs w:val="18"/>
          <w14:ligatures w14:val="none"/>
        </w:rPr>
        <w:t xml:space="preserve"> That is, linen drawers, which reached from the waist to a little</w:t>
      </w:r>
    </w:p>
    <w:p w14:paraId="2556DB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above the knee.</w:t>
      </w:r>
    </w:p>
    <w:p w14:paraId="103C78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43. Tabernacle of the congregation.</w:t>
      </w:r>
      <w:r w:rsidRPr="002615D3">
        <w:rPr>
          <w:rFonts w:ascii="Times New Roman" w:eastAsia="Times New Roman" w:hAnsi="Times New Roman" w:cs="Times New Roman"/>
          <w:color w:val="000000"/>
          <w:kern w:val="0"/>
          <w:sz w:val="18"/>
          <w:szCs w:val="18"/>
          <w14:ligatures w14:val="none"/>
        </w:rPr>
        <w:t xml:space="preserve"> See on ch. 27:21. The priestly garments were</w:t>
      </w:r>
    </w:p>
    <w:p w14:paraId="7AEF9B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 to be “upon Aaron, and upon his sons,” when they engaged in the sacred services of</w:t>
      </w:r>
    </w:p>
    <w:p w14:paraId="551B75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sanctuary, lest they become guilty of profaning that which was sacred, and so be</w:t>
      </w:r>
    </w:p>
    <w:p w14:paraId="197B33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punished with death.</w:t>
      </w:r>
    </w:p>
    <w:p w14:paraId="26714D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Aaronic priesthood was both representative and mediatorial. The high priest in</w:t>
      </w:r>
    </w:p>
    <w:p w14:paraId="63A854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particular represented the people before God and interceded on their behalf (Zech. 3:3–5;</w:t>
      </w:r>
    </w:p>
    <w:p w14:paraId="4BB64C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 2:17; 5:1; 8:3). He was the vital link between a holy God and an unholy people. In</w:t>
      </w:r>
    </w:p>
    <w:p w14:paraId="2BB253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respects the Aaronic priesthood typified that of Christ. This was true of the office</w:t>
      </w:r>
    </w:p>
    <w:p w14:paraId="733C232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itself (Heb. 3:1), of His personal and official holiness (Heb. 4:15; 7:26), of His</w:t>
      </w:r>
    </w:p>
    <w:p w14:paraId="651EAF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representation of the people (Heb. 6:19, 20), of His work of mediation and intercession</w:t>
      </w:r>
    </w:p>
    <w:p w14:paraId="65414F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 9:11, 12, 24), and of His heavenly glory (Heb. 2:9).</w:t>
      </w:r>
    </w:p>
    <w:p w14:paraId="15A1F8D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1D396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1-36PP 350-351</w:t>
      </w:r>
    </w:p>
    <w:p w14:paraId="2D3579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PK 304; PP 359</w:t>
      </w:r>
    </w:p>
    <w:p w14:paraId="778775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GW 173; PP 350</w:t>
      </w:r>
    </w:p>
    <w:p w14:paraId="22B364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6-12PP 351</w:t>
      </w:r>
    </w:p>
    <w:p w14:paraId="57225F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15-21Ev 379; SR 183</w:t>
      </w:r>
    </w:p>
    <w:p w14:paraId="5CC8FA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15-27PP 35129 COL 148; GW 34</w:t>
      </w:r>
    </w:p>
    <w:p w14:paraId="254C28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29-34PP 351</w:t>
      </w:r>
    </w:p>
    <w:p w14:paraId="75B7D6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SR 183</w:t>
      </w:r>
    </w:p>
    <w:p w14:paraId="28A83F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 EW 36, 55, 251; LS 116</w:t>
      </w:r>
    </w:p>
    <w:p w14:paraId="59AA18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 PK 584; PP 351; 5T 469</w:t>
      </w:r>
    </w:p>
    <w:p w14:paraId="6D8394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40-42PP 350</w:t>
      </w:r>
    </w:p>
    <w:p w14:paraId="6BE0FE6B"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29</w:t>
      </w:r>
    </w:p>
    <w:p w14:paraId="318D48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sacrifice and ceremonies of consecrating the priests.</w:t>
      </w:r>
      <w:r w:rsidRPr="002615D3">
        <w:rPr>
          <w:rFonts w:ascii="Times New Roman" w:eastAsia="Times New Roman" w:hAnsi="Times New Roman" w:cs="Times New Roman"/>
          <w:color w:val="000000"/>
          <w:kern w:val="0"/>
          <w:sz w:val="18"/>
          <w:szCs w:val="18"/>
          <w14:ligatures w14:val="none"/>
        </w:rPr>
        <w:t xml:space="preserve"> 38 </w:t>
      </w:r>
      <w:r w:rsidRPr="002615D3">
        <w:rPr>
          <w:rFonts w:ascii="Times New Roman" w:eastAsia="Times New Roman" w:hAnsi="Times New Roman" w:cs="Times New Roman"/>
          <w:i/>
          <w:iCs/>
          <w:color w:val="000000"/>
          <w:kern w:val="0"/>
          <w:sz w:val="18"/>
          <w:szCs w:val="18"/>
          <w14:ligatures w14:val="none"/>
        </w:rPr>
        <w:t>The continual burnt offering.</w:t>
      </w:r>
    </w:p>
    <w:p w14:paraId="141CA9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45 </w:t>
      </w:r>
      <w:r w:rsidRPr="002615D3">
        <w:rPr>
          <w:rFonts w:ascii="Times New Roman" w:eastAsia="Times New Roman" w:hAnsi="Times New Roman" w:cs="Times New Roman"/>
          <w:i/>
          <w:iCs/>
          <w:color w:val="000000"/>
          <w:kern w:val="0"/>
          <w:sz w:val="18"/>
          <w:szCs w:val="18"/>
          <w14:ligatures w14:val="none"/>
        </w:rPr>
        <w:t>God’s promise to dwell among the children of Israel.</w:t>
      </w:r>
    </w:p>
    <w:p w14:paraId="2A974F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This is the thing.</w:t>
      </w:r>
      <w:r w:rsidRPr="002615D3">
        <w:rPr>
          <w:rFonts w:ascii="Times New Roman" w:eastAsia="Times New Roman" w:hAnsi="Times New Roman" w:cs="Times New Roman"/>
          <w:color w:val="000000"/>
          <w:kern w:val="0"/>
          <w:sz w:val="18"/>
          <w:szCs w:val="18"/>
          <w14:ligatures w14:val="none"/>
        </w:rPr>
        <w:t xml:space="preserve"> That is, concerning the ceremony of consecration (see ch. 28:41).</w:t>
      </w:r>
    </w:p>
    <w:p w14:paraId="09D1D6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“bullock” and the “two rams” were to be ready for the sacrifice that was to follow</w:t>
      </w:r>
    </w:p>
    <w:p w14:paraId="52231B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investiture and the anointing, which explains why this preparation is mentioned first.</w:t>
      </w:r>
    </w:p>
    <w:p w14:paraId="27D76F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Without blemish.</w:t>
      </w:r>
      <w:r w:rsidRPr="002615D3">
        <w:rPr>
          <w:rFonts w:ascii="Times New Roman" w:eastAsia="Times New Roman" w:hAnsi="Times New Roman" w:cs="Times New Roman"/>
          <w:color w:val="000000"/>
          <w:kern w:val="0"/>
          <w:sz w:val="18"/>
          <w:szCs w:val="18"/>
          <w14:ligatures w14:val="none"/>
        </w:rPr>
        <w:t xml:space="preserve"> Literally, “perfect,” as otherwise it would be an offense to God</w:t>
      </w:r>
    </w:p>
    <w:p w14:paraId="0ED8E6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(Mal. 1:6–14). The rite of consecration, throughout, emphasized the necessity of holiness.</w:t>
      </w:r>
    </w:p>
    <w:p w14:paraId="32007C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would be well for every minister of the gospel to study most thoughtfully Ex. 28 and 29</w:t>
      </w:r>
    </w:p>
    <w:p w14:paraId="57A36A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an adequate understanding of the nature and responsibility of his sacred office.</w:t>
      </w:r>
    </w:p>
    <w:p w14:paraId="33393B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Unleavened bread.</w:t>
      </w:r>
      <w:r w:rsidRPr="002615D3">
        <w:rPr>
          <w:rFonts w:ascii="Times New Roman" w:eastAsia="Times New Roman" w:hAnsi="Times New Roman" w:cs="Times New Roman"/>
          <w:color w:val="000000"/>
          <w:kern w:val="0"/>
          <w:sz w:val="18"/>
          <w:szCs w:val="18"/>
          <w14:ligatures w14:val="none"/>
        </w:rPr>
        <w:t xml:space="preserve"> This was ceremonially purer than leavened bread, since</w:t>
      </w:r>
    </w:p>
    <w:p w14:paraId="35BE44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fermentation is a type of sin and corruption (Ex. 12:15; Matt. 16:6, 12; 1 Cor. 5:6–8).</w:t>
      </w:r>
    </w:p>
    <w:p w14:paraId="5F58BC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Tempered with oil.</w:t>
      </w:r>
      <w:r w:rsidRPr="002615D3">
        <w:rPr>
          <w:rFonts w:ascii="Times New Roman" w:eastAsia="Times New Roman" w:hAnsi="Times New Roman" w:cs="Times New Roman"/>
          <w:color w:val="000000"/>
          <w:kern w:val="0"/>
          <w:sz w:val="18"/>
          <w:szCs w:val="18"/>
          <w14:ligatures w14:val="none"/>
        </w:rPr>
        <w:t xml:space="preserve"> Literally, “mixed with oil.” Oil was one ingredient of the cakes, in</w:t>
      </w:r>
    </w:p>
    <w:p w14:paraId="6A4633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contrast with the wafers, over which oil was poured.</w:t>
      </w:r>
    </w:p>
    <w:p w14:paraId="222744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Unto the door.</w:t>
      </w:r>
      <w:r w:rsidRPr="002615D3">
        <w:rPr>
          <w:rFonts w:ascii="Times New Roman" w:eastAsia="Times New Roman" w:hAnsi="Times New Roman" w:cs="Times New Roman"/>
          <w:color w:val="000000"/>
          <w:kern w:val="0"/>
          <w:sz w:val="18"/>
          <w:szCs w:val="18"/>
          <w14:ligatures w14:val="none"/>
        </w:rPr>
        <w:t xml:space="preserve"> This probably refers to the “laver of brass” placed between the</w:t>
      </w:r>
    </w:p>
    <w:p w14:paraId="57858B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entrance and the altar of burnt offering, where the various ablutions required</w:t>
      </w:r>
    </w:p>
    <w:p w14:paraId="394219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law took place (ch. 30:18–21).</w:t>
      </w:r>
    </w:p>
    <w:p w14:paraId="37CCD1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Shalt wash them.</w:t>
      </w:r>
      <w:r w:rsidRPr="002615D3">
        <w:rPr>
          <w:rFonts w:ascii="Times New Roman" w:eastAsia="Times New Roman" w:hAnsi="Times New Roman" w:cs="Times New Roman"/>
          <w:color w:val="000000"/>
          <w:kern w:val="0"/>
          <w:sz w:val="18"/>
          <w:szCs w:val="18"/>
          <w14:ligatures w14:val="none"/>
        </w:rPr>
        <w:t xml:space="preserve"> Ritual washings constituted an important part of the ceremonies of</w:t>
      </w:r>
    </w:p>
    <w:p w14:paraId="47A03C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most ancient religions. This was natural; physical cleansing is an appropriate analogy to</w:t>
      </w:r>
    </w:p>
    <w:p w14:paraId="69420F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moral and spiritual cleansing. The priests were required to perform these ablutions each</w:t>
      </w:r>
    </w:p>
    <w:p w14:paraId="2667F1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they entered the tabernacle or sacrificed at the altar of burnt offering (ch. 30:20), for</w:t>
      </w:r>
    </w:p>
    <w:p w14:paraId="7C9915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must be free from the stain and defilement of sin themselves before they ministered</w:t>
      </w:r>
    </w:p>
    <w:p w14:paraId="17C9DD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behalf of others (see Ps. 51:7; Isa. 52:11; John 13:10, 11). In addition, the priests were</w:t>
      </w:r>
    </w:p>
    <w:p w14:paraId="36437D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present sacrifices for specific sins (Lev. 4:3–12). The washing dealt with sin in a more</w:t>
      </w:r>
    </w:p>
    <w:p w14:paraId="563FBB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general sense, and was concerned more with a priest’s official function than with his</w:t>
      </w:r>
    </w:p>
    <w:p w14:paraId="660758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private life.</w:t>
      </w:r>
    </w:p>
    <w:p w14:paraId="42D0E2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Take the garments.</w:t>
      </w:r>
      <w:r w:rsidRPr="002615D3">
        <w:rPr>
          <w:rFonts w:ascii="Times New Roman" w:eastAsia="Times New Roman" w:hAnsi="Times New Roman" w:cs="Times New Roman"/>
          <w:color w:val="000000"/>
          <w:kern w:val="0"/>
          <w:sz w:val="18"/>
          <w:szCs w:val="18"/>
          <w14:ligatures w14:val="none"/>
        </w:rPr>
        <w:t xml:space="preserve"> For a more complete account of this investiture of Aaron as</w:t>
      </w:r>
    </w:p>
    <w:p w14:paraId="629770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priest, see Lev. 8:7–9.</w:t>
      </w:r>
    </w:p>
    <w:p w14:paraId="66D364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holy crown.</w:t>
      </w:r>
      <w:r w:rsidRPr="002615D3">
        <w:rPr>
          <w:rFonts w:ascii="Times New Roman" w:eastAsia="Times New Roman" w:hAnsi="Times New Roman" w:cs="Times New Roman"/>
          <w:color w:val="000000"/>
          <w:kern w:val="0"/>
          <w:sz w:val="18"/>
          <w:szCs w:val="18"/>
          <w14:ligatures w14:val="none"/>
        </w:rPr>
        <w:t xml:space="preserve"> The golden plate with its blue lace ribbon was a kind of diadem,</w:t>
      </w:r>
    </w:p>
    <w:p w14:paraId="56D585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regarded in the East as an emblem of royalty. It marked the royal character of the high</w:t>
      </w:r>
    </w:p>
    <w:p w14:paraId="586EEE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who, as a type of Christ, was both priest and king (Lev. 8:9; Zech. 6:11–13; Matt.</w:t>
      </w:r>
    </w:p>
    <w:p w14:paraId="32CE88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27:37).</w:t>
      </w:r>
    </w:p>
    <w:p w14:paraId="384626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The anointing oil.</w:t>
      </w:r>
      <w:r w:rsidRPr="002615D3">
        <w:rPr>
          <w:rFonts w:ascii="Times New Roman" w:eastAsia="Times New Roman" w:hAnsi="Times New Roman" w:cs="Times New Roman"/>
          <w:color w:val="000000"/>
          <w:kern w:val="0"/>
          <w:sz w:val="18"/>
          <w:szCs w:val="18"/>
          <w14:ligatures w14:val="none"/>
        </w:rPr>
        <w:t xml:space="preserve"> Its ingredients were probably of supreme quality (see chs. 25:6;</w:t>
      </w:r>
    </w:p>
    <w:p w14:paraId="7641C2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30:23–25). In harmony with the Mosaic law oil was used to initiate prophets, priests, and</w:t>
      </w:r>
    </w:p>
    <w:p w14:paraId="53C2C8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kings into their office. Oil is representative of the Holy Spirit, and of the outpouring of</w:t>
      </w:r>
    </w:p>
    <w:p w14:paraId="728E2C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Spirit upon those who are to receive it. The term “Christ” is the Greek equivalent of</w:t>
      </w:r>
    </w:p>
    <w:p w14:paraId="534DD6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 “Messiah,” both of which mean “anointed” (see Acts 10:38). Aaron’s</w:t>
      </w:r>
    </w:p>
    <w:p w14:paraId="6C217E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anointing therefore signified consecration to God’s service. Similarly, all parts of the</w:t>
      </w:r>
    </w:p>
    <w:p w14:paraId="5C0ACD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tabernacle itself were to be anointed (Ex. 30:26–29).</w:t>
      </w:r>
      <w:r w:rsidRPr="002615D3">
        <w:rPr>
          <w:rFonts w:ascii="Times New Roman" w:eastAsia="Times New Roman" w:hAnsi="Times New Roman" w:cs="Times New Roman"/>
          <w:b/>
          <w:bCs/>
          <w:i/>
          <w:iCs/>
          <w:color w:val="000000"/>
          <w:kern w:val="0"/>
          <w:sz w:val="18"/>
          <w:szCs w:val="18"/>
          <w14:ligatures w14:val="none"/>
        </w:rPr>
        <w:t>8. Bring his sons.</w:t>
      </w:r>
      <w:r w:rsidRPr="002615D3">
        <w:rPr>
          <w:rFonts w:ascii="Times New Roman" w:eastAsia="Times New Roman" w:hAnsi="Times New Roman" w:cs="Times New Roman"/>
          <w:color w:val="000000"/>
          <w:kern w:val="0"/>
          <w:sz w:val="18"/>
          <w:szCs w:val="18"/>
          <w14:ligatures w14:val="none"/>
        </w:rPr>
        <w:t xml:space="preserve"> That is, to the door of the tabernacle (v. 4). The investiture of the</w:t>
      </w:r>
    </w:p>
    <w:p w14:paraId="25779C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priest consisted of nine acts (Lev. 8:7–9), whereas that of the ordinary priests</w:t>
      </w:r>
    </w:p>
    <w:p w14:paraId="78BF76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required but three: the putting on of the “coats,” or linen tunics, the girding with the</w:t>
      </w:r>
    </w:p>
    <w:p w14:paraId="643D22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“girdles,” and the putting on of the “caps.” No mention is made of their being anointed</w:t>
      </w:r>
    </w:p>
    <w:p w14:paraId="185185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oil, but only of oil being sprinkled upon their garments (Ex. 29:21; Lev. 8:30).</w:t>
      </w:r>
    </w:p>
    <w:p w14:paraId="0A87D5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Thou shalt consecrate.</w:t>
      </w:r>
      <w:r w:rsidRPr="002615D3">
        <w:rPr>
          <w:rFonts w:ascii="Times New Roman" w:eastAsia="Times New Roman" w:hAnsi="Times New Roman" w:cs="Times New Roman"/>
          <w:color w:val="000000"/>
          <w:kern w:val="0"/>
          <w:sz w:val="18"/>
          <w:szCs w:val="18"/>
          <w14:ligatures w14:val="none"/>
        </w:rPr>
        <w:t xml:space="preserve"> Literally, “Thou shalt fill the hand of.” In Eastern lands</w:t>
      </w:r>
    </w:p>
    <w:p w14:paraId="181E43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installation into office was usually accomplished by putting into the hand of the official</w:t>
      </w:r>
    </w:p>
    <w:p w14:paraId="5C0B32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insignia marking his functions. Here certain portions of the offerings were used for</w:t>
      </w:r>
    </w:p>
    <w:p w14:paraId="34AFAC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purpose (v. 24).</w:t>
      </w:r>
    </w:p>
    <w:p w14:paraId="526AA1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Bullock.</w:t>
      </w:r>
      <w:r w:rsidRPr="002615D3">
        <w:rPr>
          <w:rFonts w:ascii="Times New Roman" w:eastAsia="Times New Roman" w:hAnsi="Times New Roman" w:cs="Times New Roman"/>
          <w:color w:val="000000"/>
          <w:kern w:val="0"/>
          <w:sz w:val="18"/>
          <w:szCs w:val="18"/>
          <w14:ligatures w14:val="none"/>
        </w:rPr>
        <w:t xml:space="preserve"> Literally, “the bull” (see v. 1). By placing their hands upon its head</w:t>
      </w:r>
    </w:p>
    <w:p w14:paraId="5FCAA0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and his sons identified themselves with it and, in figure, transferred to it the guilt</w:t>
      </w:r>
    </w:p>
    <w:p w14:paraId="7B786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their own sins and imperfections (Ex. 29:14; Lev. 4:1–4). The fact could not be</w:t>
      </w:r>
    </w:p>
    <w:p w14:paraId="563CB1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overlooked that the law accepted as priests men with moral and spiritual infirmities (Heb.</w:t>
      </w:r>
    </w:p>
    <w:p w14:paraId="71671D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7:28). Themselves sinful, Aaron and his sons were as yet unfit to stand before God in</w:t>
      </w:r>
    </w:p>
    <w:p w14:paraId="1BEE98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behalf of others. They needed to have sacrifices offered for themselves. There were three</w:t>
      </w:r>
    </w:p>
    <w:p w14:paraId="2B5F9F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these: a sin offering (see Ex. 29:10–15), a burnt offering (see vs. 15–19), and a peace</w:t>
      </w:r>
    </w:p>
    <w:p w14:paraId="0E7343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(see vs. 19–22). These sacrifices, with the accompanying ceremonies, were to be</w:t>
      </w:r>
    </w:p>
    <w:p w14:paraId="76F092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repeated on seven successive days (vs. 35, 36). The altar, as defiled by the sin of those</w:t>
      </w:r>
    </w:p>
    <w:p w14:paraId="062AC0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officiating at it, was likewise to be cleansed by the blood of the sin offering (vs. 36, 37).</w:t>
      </w:r>
    </w:p>
    <w:p w14:paraId="3118EE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Take of the blood.</w:t>
      </w:r>
      <w:r w:rsidRPr="002615D3">
        <w:rPr>
          <w:rFonts w:ascii="Times New Roman" w:eastAsia="Times New Roman" w:hAnsi="Times New Roman" w:cs="Times New Roman"/>
          <w:color w:val="000000"/>
          <w:kern w:val="0"/>
          <w:sz w:val="18"/>
          <w:szCs w:val="18"/>
          <w14:ligatures w14:val="none"/>
        </w:rPr>
        <w:t xml:space="preserve"> Because the horns of the altar symbolized the glory and power</w:t>
      </w:r>
    </w:p>
    <w:p w14:paraId="247BE5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salvation (Ps. 18:2), the blood of the bullock, representative of the life (see Lev. 17:14)</w:t>
      </w:r>
    </w:p>
    <w:p w14:paraId="402164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Aaron and his sons and presented in atonement for their sins, was first touched to</w:t>
      </w:r>
    </w:p>
    <w:p w14:paraId="5C0C0C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The unused portion was poured out at the base of the altar. Such was the usual</w:t>
      </w:r>
    </w:p>
    <w:p w14:paraId="554961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practice with sin offerings (Lev. 4:7), of which this was the first example.</w:t>
      </w:r>
    </w:p>
    <w:p w14:paraId="7B20BA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All the fat.</w:t>
      </w:r>
      <w:r w:rsidRPr="002615D3">
        <w:rPr>
          <w:rFonts w:ascii="Times New Roman" w:eastAsia="Times New Roman" w:hAnsi="Times New Roman" w:cs="Times New Roman"/>
          <w:color w:val="000000"/>
          <w:kern w:val="0"/>
          <w:sz w:val="18"/>
          <w:szCs w:val="18"/>
          <w14:ligatures w14:val="none"/>
        </w:rPr>
        <w:t xml:space="preserve"> Fat was generally regarded as the best part of the offering, and</w:t>
      </w:r>
    </w:p>
    <w:p w14:paraId="31B02B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most acceptable to God (see on Lev. 3:3, 5). This was probably due in part to</w:t>
      </w:r>
    </w:p>
    <w:p w14:paraId="4E7935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fact that it burned with a bright flame and helped to consume the rest of the offering.</w:t>
      </w:r>
    </w:p>
    <w:p w14:paraId="1B0699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caul.</w:t>
      </w:r>
      <w:r w:rsidRPr="002615D3">
        <w:rPr>
          <w:rFonts w:ascii="Times New Roman" w:eastAsia="Times New Roman" w:hAnsi="Times New Roman" w:cs="Times New Roman"/>
          <w:color w:val="000000"/>
          <w:kern w:val="0"/>
          <w:sz w:val="18"/>
          <w:szCs w:val="18"/>
          <w14:ligatures w14:val="none"/>
        </w:rPr>
        <w:t xml:space="preserve"> An “appendage” (RSV). This is the small omentum, a membrane which</w:t>
      </w:r>
    </w:p>
    <w:p w14:paraId="673EF5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covers the upper part of the liver and attaches it to the stomach.</w:t>
      </w:r>
    </w:p>
    <w:p w14:paraId="75675E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 flesh.</w:t>
      </w:r>
      <w:r w:rsidRPr="002615D3">
        <w:rPr>
          <w:rFonts w:ascii="Times New Roman" w:eastAsia="Times New Roman" w:hAnsi="Times New Roman" w:cs="Times New Roman"/>
          <w:color w:val="000000"/>
          <w:kern w:val="0"/>
          <w:sz w:val="18"/>
          <w:szCs w:val="18"/>
          <w14:ligatures w14:val="none"/>
        </w:rPr>
        <w:t xml:space="preserve"> The parts of the sacrifice here mentioned were disposed of according to</w:t>
      </w:r>
    </w:p>
    <w:p w14:paraId="19912B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law concerning sin offerings (Lev. 4:11, 12). The curse of sin that was upon them</w:t>
      </w:r>
    </w:p>
    <w:p w14:paraId="713D3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rendered them unfit for food, and even unworthy of burial within the camp. In a similar</w:t>
      </w:r>
    </w:p>
    <w:p w14:paraId="540087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Christ “suffered without the gate” (Heb. 13:11–13).</w:t>
      </w:r>
    </w:p>
    <w:p w14:paraId="335031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One ram.</w:t>
      </w:r>
      <w:r w:rsidRPr="002615D3">
        <w:rPr>
          <w:rFonts w:ascii="Times New Roman" w:eastAsia="Times New Roman" w:hAnsi="Times New Roman" w:cs="Times New Roman"/>
          <w:color w:val="000000"/>
          <w:kern w:val="0"/>
          <w:sz w:val="18"/>
          <w:szCs w:val="18"/>
          <w14:ligatures w14:val="none"/>
        </w:rPr>
        <w:t xml:space="preserve"> Literally, “the ram, the one,” that is, one of the two rams mentioned in</w:t>
      </w:r>
    </w:p>
    <w:p w14:paraId="2676CB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1. Placing their hands on the ram points to the vicarious nature of the sacrifice. As a</w:t>
      </w:r>
    </w:p>
    <w:p w14:paraId="366584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burnt offering (v. 18), the ram emphasized the idea of self-sacrifice.</w:t>
      </w:r>
    </w:p>
    <w:p w14:paraId="6FAB80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Sprinkle it.</w:t>
      </w:r>
      <w:r w:rsidRPr="002615D3">
        <w:rPr>
          <w:rFonts w:ascii="Times New Roman" w:eastAsia="Times New Roman" w:hAnsi="Times New Roman" w:cs="Times New Roman"/>
          <w:color w:val="000000"/>
          <w:kern w:val="0"/>
          <w:sz w:val="18"/>
          <w:szCs w:val="18"/>
          <w14:ligatures w14:val="none"/>
        </w:rPr>
        <w:t xml:space="preserve"> Rather, cast or scatter it, that is, from a basin, in contrast to sprinkling</w:t>
      </w:r>
    </w:p>
    <w:p w14:paraId="216312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with the hand or with hyssop. Rabbinical tradition has it that the blood was cast at two</w:t>
      </w:r>
    </w:p>
    <w:p w14:paraId="70C011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opposite corners, the northeast and southwest, thus wetting all four sides, and scattered</w:t>
      </w:r>
    </w:p>
    <w:p w14:paraId="13748B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“round about upon the altar” as well.</w:t>
      </w:r>
    </w:p>
    <w:p w14:paraId="792A97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Cut the ram in pieces.</w:t>
      </w:r>
      <w:r w:rsidRPr="002615D3">
        <w:rPr>
          <w:rFonts w:ascii="Times New Roman" w:eastAsia="Times New Roman" w:hAnsi="Times New Roman" w:cs="Times New Roman"/>
          <w:color w:val="000000"/>
          <w:kern w:val="0"/>
          <w:sz w:val="18"/>
          <w:szCs w:val="18"/>
          <w14:ligatures w14:val="none"/>
        </w:rPr>
        <w:t xml:space="preserve"> Literally, “into its pieces,” that is, into the natural bodily</w:t>
      </w:r>
    </w:p>
    <w:p w14:paraId="7212B8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divisions. The “inwards” are the entrails. After being washed they were put with the other</w:t>
      </w:r>
    </w:p>
    <w:p w14:paraId="53349E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“pieces.”</w:t>
      </w:r>
    </w:p>
    <w:p w14:paraId="24C13B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Burn the whole ram.</w:t>
      </w:r>
      <w:r w:rsidRPr="002615D3">
        <w:rPr>
          <w:rFonts w:ascii="Times New Roman" w:eastAsia="Times New Roman" w:hAnsi="Times New Roman" w:cs="Times New Roman"/>
          <w:color w:val="000000"/>
          <w:kern w:val="0"/>
          <w:sz w:val="18"/>
          <w:szCs w:val="18"/>
          <w14:ligatures w14:val="none"/>
        </w:rPr>
        <w:t xml:space="preserve"> The general law of burnt offerings followed this practice</w:t>
      </w:r>
    </w:p>
    <w:p w14:paraId="2405CC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1:9, 13, 17). The burnt offering typified the spirit of self-sacrifice, full consecration,</w:t>
      </w:r>
    </w:p>
    <w:p w14:paraId="0D7047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constant dependence upon the atoning blood of Christ, which is acceptable to God.With the sin offering, the taint of sin rendered all but certain parts of the sacrifice</w:t>
      </w:r>
    </w:p>
    <w:p w14:paraId="27857D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unacceptable (v. 14). The words “a sweet savour” express in characteristic human</w:t>
      </w:r>
    </w:p>
    <w:p w14:paraId="471AA5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language the thought that God was well pleased with the offering and accepted the one</w:t>
      </w:r>
    </w:p>
    <w:p w14:paraId="64595F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presenting it (Gen. 8:21; Lev. 1:9, 13, 17).</w:t>
      </w:r>
    </w:p>
    <w:p w14:paraId="539F90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other ram.</w:t>
      </w:r>
      <w:r w:rsidRPr="002615D3">
        <w:rPr>
          <w:rFonts w:ascii="Times New Roman" w:eastAsia="Times New Roman" w:hAnsi="Times New Roman" w:cs="Times New Roman"/>
          <w:color w:val="000000"/>
          <w:kern w:val="0"/>
          <w:sz w:val="18"/>
          <w:szCs w:val="18"/>
          <w14:ligatures w14:val="none"/>
        </w:rPr>
        <w:t xml:space="preserve"> Literally, “the second ram” (see vs. 1, 3, 15). This is called the</w:t>
      </w:r>
    </w:p>
    <w:p w14:paraId="2B7CE2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“ram of consecration” in v. 22, and was probably a “peace offering” (see Lev. 3).</w:t>
      </w:r>
    </w:p>
    <w:p w14:paraId="710A63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Take of his blood.</w:t>
      </w:r>
      <w:r w:rsidRPr="002615D3">
        <w:rPr>
          <w:rFonts w:ascii="Times New Roman" w:eastAsia="Times New Roman" w:hAnsi="Times New Roman" w:cs="Times New Roman"/>
          <w:color w:val="000000"/>
          <w:kern w:val="0"/>
          <w:sz w:val="18"/>
          <w:szCs w:val="18"/>
          <w14:ligatures w14:val="none"/>
        </w:rPr>
        <w:t xml:space="preserve"> The application of the ram’s blood to the persons of the priests</w:t>
      </w:r>
    </w:p>
    <w:p w14:paraId="369904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unique and significant, the crowning act of consecration. This implied the complete</w:t>
      </w:r>
    </w:p>
    <w:p w14:paraId="27589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dedication of life and ability to the service of God. Symbolically, the blood put on the</w:t>
      </w:r>
    </w:p>
    <w:p w14:paraId="0D416F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“right ear” sanctified that organ to hear the word of the Lord; put on the “right hand,” it</w:t>
      </w:r>
    </w:p>
    <w:p w14:paraId="226743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sanctified the hands of the priest for his mediatorial work; put on the “right foot,” it</w:t>
      </w:r>
    </w:p>
    <w:p w14:paraId="6E9F04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sanctified his walk of life as an example to others. In other words, the consecrated life</w:t>
      </w:r>
    </w:p>
    <w:p w14:paraId="656F19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(blood) of the sacrifice the priest had offered was returned to him, that his life might be</w:t>
      </w:r>
    </w:p>
    <w:p w14:paraId="722382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devo ted to the service of the Lord.</w:t>
      </w:r>
    </w:p>
    <w:p w14:paraId="575A99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Take of the blood.</w:t>
      </w:r>
      <w:r w:rsidRPr="002615D3">
        <w:rPr>
          <w:rFonts w:ascii="Times New Roman" w:eastAsia="Times New Roman" w:hAnsi="Times New Roman" w:cs="Times New Roman"/>
          <w:color w:val="000000"/>
          <w:kern w:val="0"/>
          <w:sz w:val="18"/>
          <w:szCs w:val="18"/>
          <w14:ligatures w14:val="none"/>
        </w:rPr>
        <w:t xml:space="preserve"> This “blood” and the “anointing” appear to be the only ritual</w:t>
      </w:r>
    </w:p>
    <w:p w14:paraId="49B110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required for the consecration of the common priests (Lev. 8:30). The blending of the</w:t>
      </w:r>
    </w:p>
    <w:p w14:paraId="28D8C1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blood and oil suggests the need of both justification through the atoning blood of Christ</w:t>
      </w:r>
    </w:p>
    <w:p w14:paraId="1E7380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(Rom. 3:23–26) and sanctification through the grace of the Holy Spirit (Rom. 15:16).</w:t>
      </w:r>
    </w:p>
    <w:p w14:paraId="500E86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rump.</w:t>
      </w:r>
      <w:r w:rsidRPr="002615D3">
        <w:rPr>
          <w:rFonts w:ascii="Times New Roman" w:eastAsia="Times New Roman" w:hAnsi="Times New Roman" w:cs="Times New Roman"/>
          <w:color w:val="000000"/>
          <w:kern w:val="0"/>
          <w:sz w:val="18"/>
          <w:szCs w:val="18"/>
          <w14:ligatures w14:val="none"/>
        </w:rPr>
        <w:t xml:space="preserve"> Literally, “the fat tail,” that is, of the Oriental broadtail sheep (see on</w:t>
      </w:r>
    </w:p>
    <w:p w14:paraId="58557A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Lev. 3:9). The “cual” is the membrane mentioned in v. 13.</w:t>
      </w:r>
    </w:p>
    <w:p w14:paraId="625AA3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One loaf of bread.</w:t>
      </w:r>
      <w:r w:rsidRPr="002615D3">
        <w:rPr>
          <w:rFonts w:ascii="Times New Roman" w:eastAsia="Times New Roman" w:hAnsi="Times New Roman" w:cs="Times New Roman"/>
          <w:color w:val="000000"/>
          <w:kern w:val="0"/>
          <w:sz w:val="18"/>
          <w:szCs w:val="18"/>
          <w14:ligatures w14:val="none"/>
        </w:rPr>
        <w:t xml:space="preserve"> For the “loaf,” the “cake,” the “wafer,” and the “basket” see</w:t>
      </w:r>
    </w:p>
    <w:p w14:paraId="4A3A97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vs. 2, 3. Placing these offerings in the hands of Aaron and his sons, Moses was to take</w:t>
      </w:r>
    </w:p>
    <w:p w14:paraId="44D9C7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hands in his and “wave” them in a swinging motion forward, probably to show that</w:t>
      </w:r>
    </w:p>
    <w:p w14:paraId="71B70E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offering belonged to God, and backward, to indicate that it was accepted by God and</w:t>
      </w:r>
    </w:p>
    <w:p w14:paraId="16A3D7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returned, so to speak, with His blessing. This was the act of consecration by which the</w:t>
      </w:r>
    </w:p>
    <w:p w14:paraId="268F39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actual installation in office took place. Moses thus transferred to his brother, and his</w:t>
      </w:r>
    </w:p>
    <w:p w14:paraId="5F92EC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brother’s sons, the priestly functions he himself had heretofore exercised. By physically</w:t>
      </w:r>
    </w:p>
    <w:p w14:paraId="22884F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waving their hands he guided them in the performance of their first priestly act.</w:t>
      </w:r>
    </w:p>
    <w:p w14:paraId="62555F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Thou shalt receive them.</w:t>
      </w:r>
      <w:r w:rsidRPr="002615D3">
        <w:rPr>
          <w:rFonts w:ascii="Times New Roman" w:eastAsia="Times New Roman" w:hAnsi="Times New Roman" w:cs="Times New Roman"/>
          <w:color w:val="000000"/>
          <w:kern w:val="0"/>
          <w:sz w:val="18"/>
          <w:szCs w:val="18"/>
          <w14:ligatures w14:val="none"/>
        </w:rPr>
        <w:t xml:space="preserve"> Moses was nevertheless to complete the priestly ritual</w:t>
      </w:r>
    </w:p>
    <w:p w14:paraId="003DD1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connected with the ceremony of consecration. Chosen parts of the peace offering were</w:t>
      </w:r>
    </w:p>
    <w:p w14:paraId="5E99E1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burned upon the altar of burnt offering (Ex. 29:22; Lev. 3:3–5). Here Moses waved the</w:t>
      </w:r>
    </w:p>
    <w:p w14:paraId="506258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breast of the wave offering. Afterward Aaron and his descendants were to follow the</w:t>
      </w:r>
    </w:p>
    <w:p w14:paraId="67F738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same procedure in presenting such offerings (Lev. 7:31–35).</w:t>
      </w:r>
    </w:p>
    <w:p w14:paraId="123E6A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Sanctify the breast.</w:t>
      </w:r>
      <w:r w:rsidRPr="002615D3">
        <w:rPr>
          <w:rFonts w:ascii="Times New Roman" w:eastAsia="Times New Roman" w:hAnsi="Times New Roman" w:cs="Times New Roman"/>
          <w:color w:val="000000"/>
          <w:kern w:val="0"/>
          <w:sz w:val="18"/>
          <w:szCs w:val="18"/>
          <w14:ligatures w14:val="none"/>
        </w:rPr>
        <w:t xml:space="preserve"> Verses 27 and 28 apply to all future offerings for</w:t>
      </w:r>
    </w:p>
    <w:p w14:paraId="7F7FE3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consecration. From this time forward the breast and right shoulder belonged to the</w:t>
      </w:r>
    </w:p>
    <w:p w14:paraId="685A0B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priests. The shoulder was to be “heaved up” in a single lifting movement, as it were,</w:t>
      </w:r>
    </w:p>
    <w:p w14:paraId="616E3B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heaven, and the breast was to be “waved” horizontally in a repeated swinging</w:t>
      </w:r>
    </w:p>
    <w:p w14:paraId="5CED0E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movement (Lev. 7:30–36; Num. 18:11).</w:t>
      </w:r>
    </w:p>
    <w:p w14:paraId="0D5E2A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The holy garments.</w:t>
      </w:r>
      <w:r w:rsidRPr="002615D3">
        <w:rPr>
          <w:rFonts w:ascii="Times New Roman" w:eastAsia="Times New Roman" w:hAnsi="Times New Roman" w:cs="Times New Roman"/>
          <w:color w:val="000000"/>
          <w:kern w:val="0"/>
          <w:sz w:val="18"/>
          <w:szCs w:val="18"/>
          <w14:ligatures w14:val="none"/>
        </w:rPr>
        <w:t xml:space="preserve"> Verses 29 and 30 also applied to future services of</w:t>
      </w:r>
    </w:p>
    <w:p w14:paraId="709875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consecration. The garments made for Aaron were to be preserved after his death and used</w:t>
      </w:r>
    </w:p>
    <w:p w14:paraId="23E87D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consecration of each successive high priest, that he too might be “anointed” and</w:t>
      </w:r>
    </w:p>
    <w:p w14:paraId="292126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“consecrated in them.” From the time he began his duties, each high priest was to wear</w:t>
      </w:r>
    </w:p>
    <w:p w14:paraId="77BD9D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garments for seven days (Ex. 29:35; Num. 20:24–28).</w:t>
      </w:r>
    </w:p>
    <w:p w14:paraId="4060B2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The ram.</w:t>
      </w:r>
      <w:r w:rsidRPr="002615D3">
        <w:rPr>
          <w:rFonts w:ascii="Times New Roman" w:eastAsia="Times New Roman" w:hAnsi="Times New Roman" w:cs="Times New Roman"/>
          <w:color w:val="000000"/>
          <w:kern w:val="0"/>
          <w:sz w:val="18"/>
          <w:szCs w:val="18"/>
          <w14:ligatures w14:val="none"/>
        </w:rPr>
        <w:t xml:space="preserve"> The portion of the ram that had not been burned (see vs. 22–25) was to</w:t>
      </w:r>
    </w:p>
    <w:p w14:paraId="589FD5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eaten “in the holy place,” that is, “at the door of the tabernacle” (Lev. 8:31). Inconnection with every peace offering there was a sacrificial meal, in which the priests</w:t>
      </w:r>
    </w:p>
    <w:p w14:paraId="06BEB9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offered it participated (Ex. 29:27, 28; Lev. 7:11–18).</w:t>
      </w:r>
    </w:p>
    <w:p w14:paraId="5DDBB3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The bread.</w:t>
      </w:r>
      <w:r w:rsidRPr="002615D3">
        <w:rPr>
          <w:rFonts w:ascii="Times New Roman" w:eastAsia="Times New Roman" w:hAnsi="Times New Roman" w:cs="Times New Roman"/>
          <w:color w:val="000000"/>
          <w:kern w:val="0"/>
          <w:sz w:val="18"/>
          <w:szCs w:val="18"/>
          <w14:ligatures w14:val="none"/>
        </w:rPr>
        <w:t xml:space="preserve"> This consisted of the loaf, cake, and wafer that remained in the basket,</w:t>
      </w:r>
    </w:p>
    <w:p w14:paraId="508BDF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one of each had been taken from it and offered to the Lord (vs. 2, 3, 23).</w:t>
      </w:r>
    </w:p>
    <w:p w14:paraId="2102BE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They shall eat.</w:t>
      </w:r>
      <w:r w:rsidRPr="002615D3">
        <w:rPr>
          <w:rFonts w:ascii="Times New Roman" w:eastAsia="Times New Roman" w:hAnsi="Times New Roman" w:cs="Times New Roman"/>
          <w:color w:val="000000"/>
          <w:kern w:val="0"/>
          <w:sz w:val="18"/>
          <w:szCs w:val="18"/>
          <w14:ligatures w14:val="none"/>
        </w:rPr>
        <w:t xml:space="preserve"> Every sacrifice possessed, in greater or lesser degree, atoning</w:t>
      </w:r>
    </w:p>
    <w:p w14:paraId="0157F3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quality. The sin offering was wholly so (Lev. 4:2–5), the burnt and the peace offerings</w:t>
      </w:r>
    </w:p>
    <w:p w14:paraId="262B9E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so in part (Lev. 1:3; 3:1).</w:t>
      </w:r>
    </w:p>
    <w:p w14:paraId="725AEB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stranger.</w:t>
      </w:r>
      <w:r w:rsidRPr="002615D3">
        <w:rPr>
          <w:rFonts w:ascii="Times New Roman" w:eastAsia="Times New Roman" w:hAnsi="Times New Roman" w:cs="Times New Roman"/>
          <w:color w:val="000000"/>
          <w:kern w:val="0"/>
          <w:sz w:val="18"/>
          <w:szCs w:val="18"/>
          <w14:ligatures w14:val="none"/>
        </w:rPr>
        <w:t xml:space="preserve"> Not a foreigner, but one who is not a priest (cf. Ex. 12:19 and 20:10).</w:t>
      </w:r>
    </w:p>
    <w:p w14:paraId="2501F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35. Seven days.</w:t>
      </w:r>
      <w:r w:rsidRPr="002615D3">
        <w:rPr>
          <w:rFonts w:ascii="Times New Roman" w:eastAsia="Times New Roman" w:hAnsi="Times New Roman" w:cs="Times New Roman"/>
          <w:color w:val="000000"/>
          <w:kern w:val="0"/>
          <w:sz w:val="18"/>
          <w:szCs w:val="18"/>
          <w14:ligatures w14:val="none"/>
        </w:rPr>
        <w:t xml:space="preserve"> The ritual of consecration for Aaron and his sons was to be</w:t>
      </w:r>
    </w:p>
    <w:p w14:paraId="57596E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performed on each of the seven successive days. This sevenfold consecration betokened</w:t>
      </w:r>
    </w:p>
    <w:p w14:paraId="1CDED5D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ideal perfection (see Joshua 6:3, 4; 1 Kings 18:43, 44; 2 Kings 5:14). Since these priests</w:t>
      </w:r>
    </w:p>
    <w:p w14:paraId="2BBF58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types of God’s ministers today, their consecration teaches the exalted sacredness of</w:t>
      </w:r>
    </w:p>
    <w:p w14:paraId="66B3F3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holy office and the need of preserving it separate from the world.</w:t>
      </w:r>
    </w:p>
    <w:p w14:paraId="208AD7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36. Cleanse the altar.</w:t>
      </w:r>
      <w:r w:rsidRPr="002615D3">
        <w:rPr>
          <w:rFonts w:ascii="Times New Roman" w:eastAsia="Times New Roman" w:hAnsi="Times New Roman" w:cs="Times New Roman"/>
          <w:color w:val="000000"/>
          <w:kern w:val="0"/>
          <w:sz w:val="18"/>
          <w:szCs w:val="18"/>
          <w14:ligatures w14:val="none"/>
        </w:rPr>
        <w:t xml:space="preserve"> More clearly, “thou shalt purify the altar by making an</w:t>
      </w:r>
    </w:p>
    <w:p w14:paraId="098877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atonement for it.” This “sin offering” for the altar was the same bullock as that used for</w:t>
      </w:r>
    </w:p>
    <w:p w14:paraId="536136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and his sons (see Ex. 29:1, 10–14; Lev. 8:15). Moses anointed the altar by</w:t>
      </w:r>
    </w:p>
    <w:p w14:paraId="5382E0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sprinkling the anointing oil on it seven times (Lev. 8:11).</w:t>
      </w:r>
    </w:p>
    <w:p w14:paraId="5EE6BB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37. Seven days.</w:t>
      </w:r>
      <w:r w:rsidRPr="002615D3">
        <w:rPr>
          <w:rFonts w:ascii="Times New Roman" w:eastAsia="Times New Roman" w:hAnsi="Times New Roman" w:cs="Times New Roman"/>
          <w:color w:val="000000"/>
          <w:kern w:val="0"/>
          <w:sz w:val="18"/>
          <w:szCs w:val="18"/>
          <w14:ligatures w14:val="none"/>
        </w:rPr>
        <w:t xml:space="preserve"> The entire ceremony of consecration was to be repeated seven times,</w:t>
      </w:r>
    </w:p>
    <w:p w14:paraId="54A5F5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both for the priests and for the altar.</w:t>
      </w:r>
    </w:p>
    <w:p w14:paraId="7DCDA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Most holy.</w:t>
      </w:r>
      <w:r w:rsidRPr="002615D3">
        <w:rPr>
          <w:rFonts w:ascii="Times New Roman" w:eastAsia="Times New Roman" w:hAnsi="Times New Roman" w:cs="Times New Roman"/>
          <w:color w:val="000000"/>
          <w:kern w:val="0"/>
          <w:sz w:val="18"/>
          <w:szCs w:val="18"/>
          <w14:ligatures w14:val="none"/>
        </w:rPr>
        <w:t xml:space="preserve"> Literally, “holy of holies,” denoting the great sacredness of the altar (see</w:t>
      </w:r>
    </w:p>
    <w:p w14:paraId="54F975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40:10). Therefore “whatsoever toucheth” it “shall be” or must be, “holy.”</w:t>
      </w:r>
    </w:p>
    <w:p w14:paraId="011D70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38. Two lambs.</w:t>
      </w:r>
      <w:r w:rsidRPr="002615D3">
        <w:rPr>
          <w:rFonts w:ascii="Times New Roman" w:eastAsia="Times New Roman" w:hAnsi="Times New Roman" w:cs="Times New Roman"/>
          <w:color w:val="000000"/>
          <w:kern w:val="0"/>
          <w:sz w:val="18"/>
          <w:szCs w:val="18"/>
          <w14:ligatures w14:val="none"/>
        </w:rPr>
        <w:t xml:space="preserve"> Verses 38–42 pertain to the daily sacrifice, which appropriately</w:t>
      </w:r>
    </w:p>
    <w:p w14:paraId="61818A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followed the consecration of the altar.</w:t>
      </w:r>
    </w:p>
    <w:p w14:paraId="41A8C4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39. At even.</w:t>
      </w:r>
      <w:r w:rsidRPr="002615D3">
        <w:rPr>
          <w:rFonts w:ascii="Times New Roman" w:eastAsia="Times New Roman" w:hAnsi="Times New Roman" w:cs="Times New Roman"/>
          <w:color w:val="000000"/>
          <w:kern w:val="0"/>
          <w:sz w:val="18"/>
          <w:szCs w:val="18"/>
          <w14:ligatures w14:val="none"/>
        </w:rPr>
        <w:t xml:space="preserve"> Literally, “between the [two] evenings” (see on ch. 12:6). As to the</w:t>
      </w:r>
    </w:p>
    <w:p w14:paraId="0293CB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of these daily morning and evening sacrifices, see on Lev. 1:3. These “continual”</w:t>
      </w:r>
    </w:p>
    <w:p w14:paraId="7AF8F9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29:42) sacrifices were the occasions of morning and evening worship for the camp</w:t>
      </w:r>
    </w:p>
    <w:p w14:paraId="3C8E14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(Ps. 16:8; 55:17; 1 Thess. 5:17; PP 354).</w:t>
      </w:r>
    </w:p>
    <w:p w14:paraId="31AE75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40. A tenth deal.</w:t>
      </w:r>
      <w:r w:rsidRPr="002615D3">
        <w:rPr>
          <w:rFonts w:ascii="Times New Roman" w:eastAsia="Times New Roman" w:hAnsi="Times New Roman" w:cs="Times New Roman"/>
          <w:color w:val="000000"/>
          <w:kern w:val="0"/>
          <w:sz w:val="18"/>
          <w:szCs w:val="18"/>
          <w14:ligatures w14:val="none"/>
        </w:rPr>
        <w:t xml:space="preserve"> Rather, “a tenth part” or “a tenth measure,” that is an omer, or tenth</w:t>
      </w:r>
    </w:p>
    <w:p w14:paraId="0CDB4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one ephah (Ex. 16:36; Num. 15:4, LXX). This would be the equivalent of about 2 qt.</w:t>
      </w:r>
    </w:p>
    <w:p w14:paraId="5300E3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l.), or about 3 lb. 12 oz. (1.7 kg.). Various cereals were used as a “meat offering”</w:t>
      </w:r>
    </w:p>
    <w:p w14:paraId="6417AF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on Lev. 2:1). The “fourth part of an hin” would be equal to nearly 2 pt. (0.9 l.).</w:t>
      </w:r>
    </w:p>
    <w:p w14:paraId="7BA37C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41. For a sweet savour.</w:t>
      </w:r>
      <w:r w:rsidRPr="002615D3">
        <w:rPr>
          <w:rFonts w:ascii="Times New Roman" w:eastAsia="Times New Roman" w:hAnsi="Times New Roman" w:cs="Times New Roman"/>
          <w:color w:val="000000"/>
          <w:kern w:val="0"/>
          <w:sz w:val="18"/>
          <w:szCs w:val="18"/>
          <w14:ligatures w14:val="none"/>
        </w:rPr>
        <w:t xml:space="preserve"> “A pleasing odor” (RSV). See on v. 18.</w:t>
      </w:r>
    </w:p>
    <w:p w14:paraId="49DA37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42. The tabernacle of the congregation.</w:t>
      </w:r>
      <w:r w:rsidRPr="002615D3">
        <w:rPr>
          <w:rFonts w:ascii="Times New Roman" w:eastAsia="Times New Roman" w:hAnsi="Times New Roman" w:cs="Times New Roman"/>
          <w:color w:val="000000"/>
          <w:kern w:val="0"/>
          <w:sz w:val="18"/>
          <w:szCs w:val="18"/>
          <w14:ligatures w14:val="none"/>
        </w:rPr>
        <w:t xml:space="preserve"> Preferably, “the tent of meeting” (RSV; see</w:t>
      </w:r>
    </w:p>
    <w:p w14:paraId="539D13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ch. 27:21).</w:t>
      </w:r>
    </w:p>
    <w:p w14:paraId="4BFDA6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43. There I will meet.</w:t>
      </w:r>
      <w:r w:rsidRPr="002615D3">
        <w:rPr>
          <w:rFonts w:ascii="Times New Roman" w:eastAsia="Times New Roman" w:hAnsi="Times New Roman" w:cs="Times New Roman"/>
          <w:color w:val="000000"/>
          <w:kern w:val="0"/>
          <w:sz w:val="18"/>
          <w:szCs w:val="18"/>
          <w14:ligatures w14:val="none"/>
        </w:rPr>
        <w:t xml:space="preserve"> Knowing the trials of Israel in their wanderings through the</w:t>
      </w:r>
    </w:p>
    <w:p w14:paraId="5CE7F3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wilderness, God encouraged them with the assurance of His presence. At its dedication</w:t>
      </w:r>
    </w:p>
    <w:p w14:paraId="49747D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was filled with the “glory” of the Lord (ch. 40:34). The presence of the</w:t>
      </w:r>
    </w:p>
    <w:p w14:paraId="150998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Shekinah was the true consecration of the tabernacle, for all things else about it were but</w:t>
      </w:r>
    </w:p>
    <w:p w14:paraId="2C1923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types and figures (see on Gen. 3:24). Thus God not only “put his name there” (Deut.</w:t>
      </w:r>
    </w:p>
    <w:p w14:paraId="5B6079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12:21), but His visible presence as well.</w:t>
      </w:r>
    </w:p>
    <w:p w14:paraId="1F1502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44. I will sanctify.</w:t>
      </w:r>
      <w:r w:rsidRPr="002615D3">
        <w:rPr>
          <w:rFonts w:ascii="Times New Roman" w:eastAsia="Times New Roman" w:hAnsi="Times New Roman" w:cs="Times New Roman"/>
          <w:color w:val="000000"/>
          <w:kern w:val="0"/>
          <w:sz w:val="18"/>
          <w:szCs w:val="18"/>
          <w14:ligatures w14:val="none"/>
        </w:rPr>
        <w:t xml:space="preserve"> This was accomplished miraculously when Aaron placed his first</w:t>
      </w:r>
    </w:p>
    <w:p w14:paraId="04134B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upon the brazen altar (Lev. 9:24).</w:t>
      </w:r>
    </w:p>
    <w:p w14:paraId="733A07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45. Dwell among.</w:t>
      </w:r>
      <w:r w:rsidRPr="002615D3">
        <w:rPr>
          <w:rFonts w:ascii="Times New Roman" w:eastAsia="Times New Roman" w:hAnsi="Times New Roman" w:cs="Times New Roman"/>
          <w:color w:val="000000"/>
          <w:kern w:val="0"/>
          <w:sz w:val="18"/>
          <w:szCs w:val="18"/>
          <w14:ligatures w14:val="none"/>
        </w:rPr>
        <w:t xml:space="preserve"> See on ch. 25:8. This refers primarily to the Shekinah, in the holy</w:t>
      </w:r>
    </w:p>
    <w:p w14:paraId="144736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holies, but in a larger sense the same was true of God’s care, protection, and salvation</w:t>
      </w:r>
    </w:p>
    <w:p w14:paraId="0B075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graciously extended to His chosen people as the years went by.</w:t>
      </w:r>
    </w:p>
    <w:p w14:paraId="34088C4E"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r w:rsidRPr="002615D3">
        <w:rPr>
          <w:rFonts w:ascii="Times New Roman" w:eastAsia="Times New Roman" w:hAnsi="Times New Roman" w:cs="Times New Roman"/>
          <w:color w:val="000000"/>
          <w:kern w:val="0"/>
          <w:sz w:val="18"/>
          <w:szCs w:val="18"/>
          <w14:ligatures w14:val="none"/>
        </w:rPr>
        <w:t>1-4, 35PP 359</w:t>
      </w:r>
    </w:p>
    <w:p w14:paraId="46FB5E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38-42PP 352</w:t>
      </w:r>
    </w:p>
    <w:p w14:paraId="345AEB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43, 45 PP 314</w:t>
      </w:r>
    </w:p>
    <w:p w14:paraId="1F1226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45, 46 PK 575</w:t>
      </w:r>
    </w:p>
    <w:p w14:paraId="16672CF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30</w:t>
      </w:r>
    </w:p>
    <w:p w14:paraId="0F35A7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altar of incense.</w:t>
      </w:r>
      <w:r w:rsidRPr="002615D3">
        <w:rPr>
          <w:rFonts w:ascii="Times New Roman" w:eastAsia="Times New Roman" w:hAnsi="Times New Roman" w:cs="Times New Roman"/>
          <w:color w:val="000000"/>
          <w:kern w:val="0"/>
          <w:sz w:val="18"/>
          <w:szCs w:val="18"/>
          <w14:ligatures w14:val="none"/>
        </w:rPr>
        <w:t xml:space="preserve"> 11 </w:t>
      </w:r>
      <w:r w:rsidRPr="002615D3">
        <w:rPr>
          <w:rFonts w:ascii="Times New Roman" w:eastAsia="Times New Roman" w:hAnsi="Times New Roman" w:cs="Times New Roman"/>
          <w:i/>
          <w:iCs/>
          <w:color w:val="000000"/>
          <w:kern w:val="0"/>
          <w:sz w:val="18"/>
          <w:szCs w:val="18"/>
          <w14:ligatures w14:val="none"/>
        </w:rPr>
        <w:t>The ransom of souls.</w:t>
      </w:r>
      <w:r w:rsidRPr="002615D3">
        <w:rPr>
          <w:rFonts w:ascii="Times New Roman" w:eastAsia="Times New Roman" w:hAnsi="Times New Roman" w:cs="Times New Roman"/>
          <w:color w:val="000000"/>
          <w:kern w:val="0"/>
          <w:sz w:val="18"/>
          <w:szCs w:val="18"/>
          <w14:ligatures w14:val="none"/>
        </w:rPr>
        <w:t xml:space="preserve"> 17 </w:t>
      </w:r>
      <w:r w:rsidRPr="002615D3">
        <w:rPr>
          <w:rFonts w:ascii="Times New Roman" w:eastAsia="Times New Roman" w:hAnsi="Times New Roman" w:cs="Times New Roman"/>
          <w:i/>
          <w:iCs/>
          <w:color w:val="000000"/>
          <w:kern w:val="0"/>
          <w:sz w:val="18"/>
          <w:szCs w:val="18"/>
          <w14:ligatures w14:val="none"/>
        </w:rPr>
        <w:t>The brasen laver.</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The holy anointing</w:t>
      </w:r>
    </w:p>
    <w:p w14:paraId="1860E4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oil.</w:t>
      </w:r>
      <w:r w:rsidRPr="002615D3">
        <w:rPr>
          <w:rFonts w:ascii="Times New Roman" w:eastAsia="Times New Roman" w:hAnsi="Times New Roman" w:cs="Times New Roman"/>
          <w:color w:val="000000"/>
          <w:kern w:val="0"/>
          <w:sz w:val="18"/>
          <w:szCs w:val="18"/>
          <w14:ligatures w14:val="none"/>
        </w:rPr>
        <w:t xml:space="preserve"> 34 </w:t>
      </w:r>
      <w:r w:rsidRPr="002615D3">
        <w:rPr>
          <w:rFonts w:ascii="Times New Roman" w:eastAsia="Times New Roman" w:hAnsi="Times New Roman" w:cs="Times New Roman"/>
          <w:i/>
          <w:iCs/>
          <w:color w:val="000000"/>
          <w:kern w:val="0"/>
          <w:sz w:val="18"/>
          <w:szCs w:val="18"/>
          <w14:ligatures w14:val="none"/>
        </w:rPr>
        <w:t>The composition of the perfume.</w:t>
      </w:r>
    </w:p>
    <w:p w14:paraId="582E02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An altar to burn incense.</w:t>
      </w:r>
      <w:r w:rsidRPr="002615D3">
        <w:rPr>
          <w:rFonts w:ascii="Times New Roman" w:eastAsia="Times New Roman" w:hAnsi="Times New Roman" w:cs="Times New Roman"/>
          <w:color w:val="000000"/>
          <w:kern w:val="0"/>
          <w:sz w:val="18"/>
          <w:szCs w:val="18"/>
          <w14:ligatures w14:val="none"/>
        </w:rPr>
        <w:t xml:space="preserve"> Among most ancient peoples it was customary to offer</w:t>
      </w:r>
    </w:p>
    <w:p w14:paraId="7819D8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incense as a part of religious worship. In the early days of Christianity many believers in</w:t>
      </w:r>
    </w:p>
    <w:p w14:paraId="1289D8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gospel were put to death because they refused to put incense upon the altar of the</w:t>
      </w:r>
    </w:p>
    <w:p w14:paraId="4D3646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In the Scriptures, incense symbolizes prayer ascending from the altar of the heart</w:t>
      </w:r>
    </w:p>
    <w:p w14:paraId="3634EF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 to God (Ps. 141:2; Luke 1:10; Rev. 5:8; 8:3, 4).</w:t>
      </w:r>
    </w:p>
    <w:p w14:paraId="27D55D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Foursquare.</w:t>
      </w:r>
      <w:r w:rsidRPr="002615D3">
        <w:rPr>
          <w:rFonts w:ascii="Times New Roman" w:eastAsia="Times New Roman" w:hAnsi="Times New Roman" w:cs="Times New Roman"/>
          <w:color w:val="000000"/>
          <w:kern w:val="0"/>
          <w:sz w:val="18"/>
          <w:szCs w:val="18"/>
          <w14:ligatures w14:val="none"/>
        </w:rPr>
        <w:t xml:space="preserve"> The altar of incense was in many ways similar to the altar of burnt</w:t>
      </w:r>
    </w:p>
    <w:p w14:paraId="3F620A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(ch. 27:1–8), though of smaller size and costlier material. In “length” and</w:t>
      </w:r>
    </w:p>
    <w:p w14:paraId="2F3169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“breadth” it was 1 ft. 51/2 in. (44.45 cm.), “foursquare,” and 2 ft. 11 in. (88.9 cm.) in</w:t>
      </w:r>
    </w:p>
    <w:p w14:paraId="15B51B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“height.” On the “horns” the blood of certain sin offerings was touched (Lev. 4:7, 18).</w:t>
      </w:r>
    </w:p>
    <w:p w14:paraId="5FEC7C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Of the same.</w:t>
      </w:r>
      <w:r w:rsidRPr="002615D3">
        <w:rPr>
          <w:rFonts w:ascii="Times New Roman" w:eastAsia="Times New Roman" w:hAnsi="Times New Roman" w:cs="Times New Roman"/>
          <w:color w:val="000000"/>
          <w:kern w:val="0"/>
          <w:sz w:val="18"/>
          <w:szCs w:val="18"/>
          <w14:ligatures w14:val="none"/>
        </w:rPr>
        <w:t xml:space="preserve"> That is, of one piece with the top of the altar. Since horns are symbolic</w:t>
      </w:r>
    </w:p>
    <w:p w14:paraId="0E7D92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power (see on ch. 27:2), on the altar of incense they signify the power of prayer (see</w:t>
      </w:r>
    </w:p>
    <w:p w14:paraId="026A2F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32:24–30). The result of importunate prayer is emphasized in the parable of the</w:t>
      </w:r>
    </w:p>
    <w:p w14:paraId="3EA3F3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importunate widow (Luke 18:3–8).</w:t>
      </w:r>
    </w:p>
    <w:p w14:paraId="32BBD7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A crown of gold.</w:t>
      </w:r>
      <w:r w:rsidRPr="002615D3">
        <w:rPr>
          <w:rFonts w:ascii="Times New Roman" w:eastAsia="Times New Roman" w:hAnsi="Times New Roman" w:cs="Times New Roman"/>
          <w:color w:val="000000"/>
          <w:kern w:val="0"/>
          <w:sz w:val="18"/>
          <w:szCs w:val="18"/>
          <w14:ligatures w14:val="none"/>
        </w:rPr>
        <w:t xml:space="preserve"> This was a border, or molding, around the top to prevent anything</w:t>
      </w:r>
    </w:p>
    <w:p w14:paraId="6B5994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falling off, and also for beauty (ch. 25:24).</w:t>
      </w:r>
    </w:p>
    <w:p w14:paraId="66A57D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The two corners.</w:t>
      </w:r>
      <w:r w:rsidRPr="002615D3">
        <w:rPr>
          <w:rFonts w:ascii="Times New Roman" w:eastAsia="Times New Roman" w:hAnsi="Times New Roman" w:cs="Times New Roman"/>
          <w:color w:val="000000"/>
          <w:kern w:val="0"/>
          <w:sz w:val="18"/>
          <w:szCs w:val="18"/>
          <w14:ligatures w14:val="none"/>
        </w:rPr>
        <w:t xml:space="preserve"> Preferably, two opposite sides (RSV). In other words, there were</w:t>
      </w:r>
    </w:p>
    <w:p w14:paraId="75CAB1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two rings, not four as on the other articles of furniture, but one on either side just</w:t>
      </w:r>
    </w:p>
    <w:p w14:paraId="7C166C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below the “crown.” These were adequate for carrying so small an altar.</w:t>
      </w:r>
    </w:p>
    <w:p w14:paraId="03518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staves.</w:t>
      </w:r>
      <w:r w:rsidRPr="002615D3">
        <w:rPr>
          <w:rFonts w:ascii="Times New Roman" w:eastAsia="Times New Roman" w:hAnsi="Times New Roman" w:cs="Times New Roman"/>
          <w:color w:val="000000"/>
          <w:kern w:val="0"/>
          <w:sz w:val="18"/>
          <w:szCs w:val="18"/>
          <w14:ligatures w14:val="none"/>
        </w:rPr>
        <w:t xml:space="preserve"> That is, the poles used to carry the altar (ch. 25:13, 28). Acacia wood</w:t>
      </w:r>
    </w:p>
    <w:p w14:paraId="6A2D6F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symbolized strength, and gold, purity. Thus, prayer is to issue forth from the altar of the</w:t>
      </w:r>
    </w:p>
    <w:p w14:paraId="6C198F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heart, a heart that is true, honest, and resolute.</w:t>
      </w:r>
    </w:p>
    <w:p w14:paraId="2BB47A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Before the vail.</w:t>
      </w:r>
      <w:r w:rsidRPr="002615D3">
        <w:rPr>
          <w:rFonts w:ascii="Times New Roman" w:eastAsia="Times New Roman" w:hAnsi="Times New Roman" w:cs="Times New Roman"/>
          <w:color w:val="000000"/>
          <w:kern w:val="0"/>
          <w:sz w:val="18"/>
          <w:szCs w:val="18"/>
          <w14:ligatures w14:val="none"/>
        </w:rPr>
        <w:t xml:space="preserve"> The altar of incense was placed in the holy place, adjacent to the</w:t>
      </w:r>
    </w:p>
    <w:p w14:paraId="45BFF7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“vail,” or curtain, which separated it from the holy of holies (ch. 40:21–27). Although in</w:t>
      </w:r>
    </w:p>
    <w:p w14:paraId="70932D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holy place, the altar of incense was considered as belonging to the most holy (Heb.</w:t>
      </w:r>
    </w:p>
    <w:p w14:paraId="594824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9:3, 4). This concept grew out of the fact that as the priests in their ministry approached</w:t>
      </w:r>
    </w:p>
    <w:p w14:paraId="3FB353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sacred presence above the mercy seat, the altar of incense was the place to which they</w:t>
      </w:r>
    </w:p>
    <w:p w14:paraId="5D97CC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(PP 353). Except on the Day of Atonement they could not approach closer. It was</w:t>
      </w:r>
    </w:p>
    <w:p w14:paraId="239CFE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place where they came to meet with God, whose abode was in the holy of holies.</w:t>
      </w:r>
    </w:p>
    <w:p w14:paraId="58D4D3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Incense offered there not only filled the holy place, but rose and passed over the “vail”</w:t>
      </w:r>
    </w:p>
    <w:p w14:paraId="77B8FA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into the most holy (see on ch. 26:32). The fact that the altar was “before the mercy seat”</w:t>
      </w:r>
    </w:p>
    <w:p w14:paraId="0E772E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teaches us that prayer brings us into the presence of God. Although the “vail” of</w:t>
      </w:r>
    </w:p>
    <w:p w14:paraId="0D484C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humanity (see 1 Cor. 13:12) prevents our physical eyes from seeing God, faith and prayer</w:t>
      </w:r>
    </w:p>
    <w:p w14:paraId="29B6D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able to go where the body cannot.</w:t>
      </w:r>
    </w:p>
    <w:p w14:paraId="673871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Sweet incense.</w:t>
      </w:r>
      <w:r w:rsidRPr="002615D3">
        <w:rPr>
          <w:rFonts w:ascii="Times New Roman" w:eastAsia="Times New Roman" w:hAnsi="Times New Roman" w:cs="Times New Roman"/>
          <w:color w:val="000000"/>
          <w:kern w:val="0"/>
          <w:sz w:val="18"/>
          <w:szCs w:val="18"/>
          <w14:ligatures w14:val="none"/>
        </w:rPr>
        <w:t xml:space="preserve"> Or, “fragrant incense” (RSV). Verses 34–38 give its composition.</w:t>
      </w:r>
    </w:p>
    <w:p w14:paraId="7B73B2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Every morning immediately after daybreak the lamps were trimmed and cleaned by the</w:t>
      </w:r>
    </w:p>
    <w:p w14:paraId="20A5D5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(see on ch. 27:20).</w:t>
      </w:r>
    </w:p>
    <w:p w14:paraId="150D76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Perpetual incense.</w:t>
      </w:r>
      <w:r w:rsidRPr="002615D3">
        <w:rPr>
          <w:rFonts w:ascii="Times New Roman" w:eastAsia="Times New Roman" w:hAnsi="Times New Roman" w:cs="Times New Roman"/>
          <w:color w:val="000000"/>
          <w:kern w:val="0"/>
          <w:sz w:val="18"/>
          <w:szCs w:val="18"/>
          <w14:ligatures w14:val="none"/>
        </w:rPr>
        <w:t xml:space="preserve"> Incense was to be offered twice daily, at the hours of morning</w:t>
      </w:r>
    </w:p>
    <w:p w14:paraId="408852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evening prayer (Ex. 30:7, 8). The altar of incense represented continual intercession</w:t>
      </w:r>
    </w:p>
    <w:p w14:paraId="48BF0F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same way that the altar of burnt offering represented continual atonement (PP 353).There is, however, no clear statement as to whether incense was burning continuously</w:t>
      </w:r>
    </w:p>
    <w:p w14:paraId="64C007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this altar “before the vail,” though the implication that it was is strong (PP 348). Its</w:t>
      </w:r>
    </w:p>
    <w:p w14:paraId="35DBE6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“continual” burning teaches us that day by day we are to come before the Lord in prayer</w:t>
      </w:r>
    </w:p>
    <w:p w14:paraId="502D49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(Ps. 16:8; 55:17; 1 Thess. 5:17, 18; PP 354). We are to “pray without ceasing” (1 Thess.</w:t>
      </w:r>
    </w:p>
    <w:p w14:paraId="747BA8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5:17).</w:t>
      </w:r>
    </w:p>
    <w:p w14:paraId="46ECD4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Strange incense.</w:t>
      </w:r>
      <w:r w:rsidRPr="002615D3">
        <w:rPr>
          <w:rFonts w:ascii="Times New Roman" w:eastAsia="Times New Roman" w:hAnsi="Times New Roman" w:cs="Times New Roman"/>
          <w:color w:val="000000"/>
          <w:kern w:val="0"/>
          <w:sz w:val="18"/>
          <w:szCs w:val="18"/>
          <w14:ligatures w14:val="none"/>
        </w:rPr>
        <w:t xml:space="preserve"> That is, any incense prepared contrary to the directions given in</w:t>
      </w:r>
    </w:p>
    <w:p w14:paraId="06A896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vs. 34–38.</w:t>
      </w:r>
    </w:p>
    <w:p w14:paraId="0C90F4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Once in a year.</w:t>
      </w:r>
      <w:r w:rsidRPr="002615D3">
        <w:rPr>
          <w:rFonts w:ascii="Times New Roman" w:eastAsia="Times New Roman" w:hAnsi="Times New Roman" w:cs="Times New Roman"/>
          <w:color w:val="000000"/>
          <w:kern w:val="0"/>
          <w:sz w:val="18"/>
          <w:szCs w:val="18"/>
          <w14:ligatures w14:val="none"/>
        </w:rPr>
        <w:t xml:space="preserve"> This refers to the great Day of Atonement, the 10th day of the 7th</w:t>
      </w:r>
    </w:p>
    <w:p w14:paraId="30053C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month, when the high priest was to take the blood and put it on the horns of the altar of</w:t>
      </w:r>
    </w:p>
    <w:p w14:paraId="53E7F7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incense “and make an atonement for it” (Lev. 16:18, 19). This did not make of it an altar</w:t>
      </w:r>
    </w:p>
    <w:p w14:paraId="0508D7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atonement. It was involved in atonement, however, in cases where the high priest</w:t>
      </w:r>
    </w:p>
    <w:p w14:paraId="3F4D2A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sinned (see Lev. 4:3–12), or when the whole congregation committed iniquity “through</w:t>
      </w:r>
    </w:p>
    <w:p w14:paraId="0E51F6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ignorance” or did “somewhat against any of the commandments of the Lord” (Lev. 4:13–</w:t>
      </w:r>
    </w:p>
    <w:p w14:paraId="796F5F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Upon such occasions the high priest touched the blood of the sacrifice to the horns of</w:t>
      </w:r>
    </w:p>
    <w:p w14:paraId="40A1F4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altar. In these two instances the altar of incense took the place of the altar of burnt</w:t>
      </w:r>
    </w:p>
    <w:p w14:paraId="202A8E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offering, on which was sprinkled the blood of private sin offerings (Lev. 4:22–35). Of all</w:t>
      </w:r>
    </w:p>
    <w:p w14:paraId="1BBAF7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articles of furniture in the tabernacle the altar of incense seems to have been next in</w:t>
      </w:r>
    </w:p>
    <w:p w14:paraId="6EB82F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importance to the ark and the mercy seat in sacredness. This suggests the great value God</w:t>
      </w:r>
    </w:p>
    <w:p w14:paraId="2B0C83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places upon prayer (see PP 353).</w:t>
      </w:r>
    </w:p>
    <w:p w14:paraId="1A1C0D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Takest the sum.</w:t>
      </w:r>
      <w:r w:rsidRPr="002615D3">
        <w:rPr>
          <w:rFonts w:ascii="Times New Roman" w:eastAsia="Times New Roman" w:hAnsi="Times New Roman" w:cs="Times New Roman"/>
          <w:color w:val="000000"/>
          <w:kern w:val="0"/>
          <w:sz w:val="18"/>
          <w:szCs w:val="18"/>
          <w14:ligatures w14:val="none"/>
        </w:rPr>
        <w:t xml:space="preserve"> Or, “take the census” (RSV). The population had been estimated</w:t>
      </w:r>
    </w:p>
    <w:p w14:paraId="414D13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 the time of the Exodus as “about six hundred thousand on foot that were men, beside</w:t>
      </w:r>
    </w:p>
    <w:p w14:paraId="44E6A1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children” (see on ch. 12:37). Now, a more accurate census was to be taken.</w:t>
      </w:r>
    </w:p>
    <w:p w14:paraId="5EBBB1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ransom.</w:t>
      </w:r>
      <w:r w:rsidRPr="002615D3">
        <w:rPr>
          <w:rFonts w:ascii="Times New Roman" w:eastAsia="Times New Roman" w:hAnsi="Times New Roman" w:cs="Times New Roman"/>
          <w:color w:val="000000"/>
          <w:kern w:val="0"/>
          <w:sz w:val="18"/>
          <w:szCs w:val="18"/>
          <w14:ligatures w14:val="none"/>
        </w:rPr>
        <w:t xml:space="preserve"> Literally, “a covering,” in the same sense that insurance “covers” a man</w:t>
      </w:r>
    </w:p>
    <w:p w14:paraId="61A3CAA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releases him from further obligation. The people were obligated to God; they might</w:t>
      </w:r>
    </w:p>
    <w:p w14:paraId="63A207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discharge that obligation by paying the “ransom.” Their lives were considered forfeited to</w:t>
      </w:r>
    </w:p>
    <w:p w14:paraId="5A138C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until God’s claim upon them was met. In settling the claim they acknowledged</w:t>
      </w:r>
    </w:p>
    <w:p w14:paraId="3AF4DE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goodness and mercy.</w:t>
      </w:r>
    </w:p>
    <w:p w14:paraId="5F0AC9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his soul.</w:t>
      </w:r>
      <w:r w:rsidRPr="002615D3">
        <w:rPr>
          <w:rFonts w:ascii="Times New Roman" w:eastAsia="Times New Roman" w:hAnsi="Times New Roman" w:cs="Times New Roman"/>
          <w:color w:val="000000"/>
          <w:kern w:val="0"/>
          <w:sz w:val="18"/>
          <w:szCs w:val="18"/>
          <w14:ligatures w14:val="none"/>
        </w:rPr>
        <w:t xml:space="preserve"> Rather, “for himself” (RSV), that is, for his “whole spirit and soul and</w:t>
      </w:r>
    </w:p>
    <w:p w14:paraId="3BDC2E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body” (1 Thess. 5:23). This is obviously the meaning, for the statement is concerned with</w:t>
      </w:r>
    </w:p>
    <w:p w14:paraId="09005B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living man, not with some immaterial part of his being or with a disembodied spirit.</w:t>
      </w:r>
    </w:p>
    <w:p w14:paraId="6DC76E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No plague.</w:t>
      </w:r>
      <w:r w:rsidRPr="002615D3">
        <w:rPr>
          <w:rFonts w:ascii="Times New Roman" w:eastAsia="Times New Roman" w:hAnsi="Times New Roman" w:cs="Times New Roman"/>
          <w:color w:val="000000"/>
          <w:kern w:val="0"/>
          <w:sz w:val="18"/>
          <w:szCs w:val="18"/>
          <w14:ligatures w14:val="none"/>
        </w:rPr>
        <w:t xml:space="preserve"> That is, no punishment because of carelessness or disobedience.</w:t>
      </w:r>
    </w:p>
    <w:p w14:paraId="16D3D9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Half a shekel.</w:t>
      </w:r>
      <w:r w:rsidRPr="002615D3">
        <w:rPr>
          <w:rFonts w:ascii="Times New Roman" w:eastAsia="Times New Roman" w:hAnsi="Times New Roman" w:cs="Times New Roman"/>
          <w:color w:val="000000"/>
          <w:kern w:val="0"/>
          <w:sz w:val="18"/>
          <w:szCs w:val="18"/>
          <w14:ligatures w14:val="none"/>
        </w:rPr>
        <w:t xml:space="preserve"> A half shekel would weight about one fifth of an ounce (5.7 gr.),</w:t>
      </w:r>
    </w:p>
    <w:p w14:paraId="58436C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a gerah one tenth of that amount.</w:t>
      </w:r>
    </w:p>
    <w:p w14:paraId="2DA875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shekel of the sanctuary.</w:t>
      </w:r>
      <w:r w:rsidRPr="002615D3">
        <w:rPr>
          <w:rFonts w:ascii="Times New Roman" w:eastAsia="Times New Roman" w:hAnsi="Times New Roman" w:cs="Times New Roman"/>
          <w:color w:val="000000"/>
          <w:kern w:val="0"/>
          <w:sz w:val="18"/>
          <w:szCs w:val="18"/>
          <w14:ligatures w14:val="none"/>
        </w:rPr>
        <w:t xml:space="preserve"> Probably a standard of weight, not a different kind of</w:t>
      </w:r>
    </w:p>
    <w:p w14:paraId="32BB26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shekel.</w:t>
      </w:r>
    </w:p>
    <w:p w14:paraId="50B6CE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Twenty years old.</w:t>
      </w:r>
      <w:r w:rsidRPr="002615D3">
        <w:rPr>
          <w:rFonts w:ascii="Times New Roman" w:eastAsia="Times New Roman" w:hAnsi="Times New Roman" w:cs="Times New Roman"/>
          <w:color w:val="000000"/>
          <w:kern w:val="0"/>
          <w:sz w:val="18"/>
          <w:szCs w:val="18"/>
          <w14:ligatures w14:val="none"/>
        </w:rPr>
        <w:t xml:space="preserve"> At this age the Israelite was considered to have reached</w:t>
      </w:r>
    </w:p>
    <w:p w14:paraId="102D08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manhood, to be eligible for military service (2 Chron. 25:5), and ready to assume the</w:t>
      </w:r>
    </w:p>
    <w:p w14:paraId="2AB0DA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duties of citizenship. The Levites began their service in the tabernacle at this age 1</w:t>
      </w:r>
    </w:p>
    <w:p w14:paraId="5DBF6F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Chron. 23:24, 27; 2 Chron. 31:17; Ezra 3:8).</w:t>
      </w:r>
    </w:p>
    <w:p w14:paraId="1425AA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Not give more.</w:t>
      </w:r>
      <w:r w:rsidRPr="002615D3">
        <w:rPr>
          <w:rFonts w:ascii="Times New Roman" w:eastAsia="Times New Roman" w:hAnsi="Times New Roman" w:cs="Times New Roman"/>
          <w:color w:val="000000"/>
          <w:kern w:val="0"/>
          <w:sz w:val="18"/>
          <w:szCs w:val="18"/>
          <w14:ligatures w14:val="none"/>
        </w:rPr>
        <w:t xml:space="preserve"> This was a head, or poll, tax, and fell equally on every male 20</w:t>
      </w:r>
    </w:p>
    <w:p w14:paraId="03FB02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years of age or over. Being a relatively small sum, the tax would work hardship on no</w:t>
      </w:r>
    </w:p>
    <w:p w14:paraId="4F963A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 It was a minimum contribution to the sanctuary; many gave much more. Poverty was</w:t>
      </w:r>
    </w:p>
    <w:p w14:paraId="514641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excuse for doing nothing. The plan was eminently fair, and suggests the fact that all</w:t>
      </w:r>
    </w:p>
    <w:p w14:paraId="0F4812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souls are of equal value in God’s sight (Deut. 10:17; Acts 10:34; Rom. 3:22). All have</w:t>
      </w:r>
    </w:p>
    <w:p w14:paraId="5AFC17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sinned, and to all God extends His grace. Note the significance “all we” with which Isa.</w:t>
      </w:r>
    </w:p>
    <w:p w14:paraId="141386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53:6 begins, and the “us all” with which it ends.</w:t>
      </w:r>
      <w:r w:rsidRPr="002615D3">
        <w:rPr>
          <w:rFonts w:ascii="Times New Roman" w:eastAsia="Times New Roman" w:hAnsi="Times New Roman" w:cs="Times New Roman"/>
          <w:b/>
          <w:bCs/>
          <w:i/>
          <w:iCs/>
          <w:color w:val="000000"/>
          <w:kern w:val="0"/>
          <w:sz w:val="18"/>
          <w:szCs w:val="18"/>
          <w14:ligatures w14:val="none"/>
        </w:rPr>
        <w:t>For your souls.</w:t>
      </w:r>
      <w:r w:rsidRPr="002615D3">
        <w:rPr>
          <w:rFonts w:ascii="Times New Roman" w:eastAsia="Times New Roman" w:hAnsi="Times New Roman" w:cs="Times New Roman"/>
          <w:color w:val="000000"/>
          <w:kern w:val="0"/>
          <w:sz w:val="18"/>
          <w:szCs w:val="18"/>
          <w14:ligatures w14:val="none"/>
        </w:rPr>
        <w:t xml:space="preserve"> Preferably, “for yourselves” (RSV; see on v. 12).</w:t>
      </w:r>
    </w:p>
    <w:p w14:paraId="4C0B72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16. A memorial.</w:t>
      </w:r>
      <w:r w:rsidRPr="002615D3">
        <w:rPr>
          <w:rFonts w:ascii="Times New Roman" w:eastAsia="Times New Roman" w:hAnsi="Times New Roman" w:cs="Times New Roman"/>
          <w:color w:val="000000"/>
          <w:kern w:val="0"/>
          <w:sz w:val="18"/>
          <w:szCs w:val="18"/>
          <w14:ligatures w14:val="none"/>
        </w:rPr>
        <w:t xml:space="preserve"> For the disposition of the “atonement money,” see ch. 38:25–28.</w:t>
      </w:r>
    </w:p>
    <w:p w14:paraId="6E3D0B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Becoming a permanent part of the sanctuary, it was a continual “memorial” to remind the</w:t>
      </w:r>
    </w:p>
    <w:p w14:paraId="36F50D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of their spiritual privileges and responsibilities.</w:t>
      </w:r>
    </w:p>
    <w:p w14:paraId="721FC0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For your souls.</w:t>
      </w:r>
      <w:r w:rsidRPr="002615D3">
        <w:rPr>
          <w:rFonts w:ascii="Times New Roman" w:eastAsia="Times New Roman" w:hAnsi="Times New Roman" w:cs="Times New Roman"/>
          <w:color w:val="000000"/>
          <w:kern w:val="0"/>
          <w:sz w:val="18"/>
          <w:szCs w:val="18"/>
          <w14:ligatures w14:val="none"/>
        </w:rPr>
        <w:t xml:space="preserve"> Preferably, “for yourselves” (RSV; see on v. 12).</w:t>
      </w:r>
    </w:p>
    <w:p w14:paraId="471784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A laver.</w:t>
      </w:r>
      <w:r w:rsidRPr="002615D3">
        <w:rPr>
          <w:rFonts w:ascii="Times New Roman" w:eastAsia="Times New Roman" w:hAnsi="Times New Roman" w:cs="Times New Roman"/>
          <w:color w:val="000000"/>
          <w:kern w:val="0"/>
          <w:sz w:val="18"/>
          <w:szCs w:val="18"/>
          <w14:ligatures w14:val="none"/>
        </w:rPr>
        <w:t xml:space="preserve"> Nothing is revealed regarding its size or shape. It was of bronze, made</w:t>
      </w:r>
    </w:p>
    <w:p w14:paraId="6C3930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the mirrors the women of Israel gave as a freewill offering (ch. 38:8). In Solomon’s</w:t>
      </w:r>
    </w:p>
    <w:p w14:paraId="690050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Temple the “molten sea” and “ten lavers” replaced the original laver (1 Kings 7:23-26,</w:t>
      </w:r>
    </w:p>
    <w:p w14:paraId="4C0CB3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38). It stood on its “foot,” or base, in the court of the tabernacle between the entrance to</w:t>
      </w:r>
    </w:p>
    <w:p w14:paraId="1E5E9E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tabernacle and the altar of burnt offering. Typically, the laver represents the washing</w:t>
      </w:r>
    </w:p>
    <w:p w14:paraId="2EEBD3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away of our sins through faith in the shed blood of Christ (Acts 22:16; 1 Cor. 6:11; Eph.</w:t>
      </w:r>
    </w:p>
    <w:p w14:paraId="282571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5:26; Rev. 7:14).</w:t>
      </w:r>
    </w:p>
    <w:p w14:paraId="3F732A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Wash.</w:t>
      </w:r>
      <w:r w:rsidRPr="002615D3">
        <w:rPr>
          <w:rFonts w:ascii="Times New Roman" w:eastAsia="Times New Roman" w:hAnsi="Times New Roman" w:cs="Times New Roman"/>
          <w:color w:val="000000"/>
          <w:kern w:val="0"/>
          <w:sz w:val="18"/>
          <w:szCs w:val="18"/>
          <w14:ligatures w14:val="none"/>
        </w:rPr>
        <w:t xml:space="preserve"> Washing the hands and the feet symbolized the reformation of the life.</w:t>
      </w:r>
    </w:p>
    <w:p w14:paraId="403C07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of the priests’ ablutions, the slaying of the sacrificial victims, and the sprinkling,</w:t>
      </w:r>
    </w:p>
    <w:p w14:paraId="59F5CE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pouring, and dashing of blood associated with various functions of the sanctuary service,</w:t>
      </w:r>
    </w:p>
    <w:p w14:paraId="45F50A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need for water is apparent (Ex. 29:4, 17; Lev. 1–5).</w:t>
      </w:r>
    </w:p>
    <w:p w14:paraId="6495D1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That they die not.</w:t>
      </w:r>
      <w:r w:rsidRPr="002615D3">
        <w:rPr>
          <w:rFonts w:ascii="Times New Roman" w:eastAsia="Times New Roman" w:hAnsi="Times New Roman" w:cs="Times New Roman"/>
          <w:color w:val="000000"/>
          <w:kern w:val="0"/>
          <w:sz w:val="18"/>
          <w:szCs w:val="18"/>
          <w14:ligatures w14:val="none"/>
        </w:rPr>
        <w:t xml:space="preserve"> These words were a warning that any violation of this charge</w:t>
      </w:r>
    </w:p>
    <w:p w14:paraId="62A415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due to carelessness or indifference would be punished most severely.</w:t>
      </w:r>
    </w:p>
    <w:p w14:paraId="4BD2AD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Principal spices.</w:t>
      </w:r>
      <w:r w:rsidRPr="002615D3">
        <w:rPr>
          <w:rFonts w:ascii="Times New Roman" w:eastAsia="Times New Roman" w:hAnsi="Times New Roman" w:cs="Times New Roman"/>
          <w:color w:val="000000"/>
          <w:kern w:val="0"/>
          <w:sz w:val="18"/>
          <w:szCs w:val="18"/>
          <w14:ligatures w14:val="none"/>
        </w:rPr>
        <w:t xml:space="preserve"> Spices played a great part in the lives of ancient peoples, and</w:t>
      </w:r>
    </w:p>
    <w:p w14:paraId="6C58CD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of many different kinds. “Pure myrrh” is more accurately translated as “free-</w:t>
      </w:r>
    </w:p>
    <w:p w14:paraId="25E365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flowing myrrh,” or “liquid myrrh” (RSV), a spice that was in great demand. “Calamus”</w:t>
      </w:r>
    </w:p>
    <w:p w14:paraId="1FCB5C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probably an aromatic reed.</w:t>
      </w:r>
    </w:p>
    <w:p w14:paraId="57A35F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Cassia.</w:t>
      </w:r>
      <w:r w:rsidRPr="002615D3">
        <w:rPr>
          <w:rFonts w:ascii="Times New Roman" w:eastAsia="Times New Roman" w:hAnsi="Times New Roman" w:cs="Times New Roman"/>
          <w:color w:val="000000"/>
          <w:kern w:val="0"/>
          <w:sz w:val="18"/>
          <w:szCs w:val="18"/>
          <w14:ligatures w14:val="none"/>
        </w:rPr>
        <w:t xml:space="preserve"> An aromatic wood. The recipe called for 12.7 lb. (5.7 kg.) each of myrrh</w:t>
      </w:r>
    </w:p>
    <w:p w14:paraId="318E24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cassia and 6.4 lb. (2.9 kg.) each of cinnamon and calamus.</w:t>
      </w:r>
    </w:p>
    <w:p w14:paraId="35252C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An hin.</w:t>
      </w:r>
      <w:r w:rsidRPr="002615D3">
        <w:rPr>
          <w:rFonts w:ascii="Times New Roman" w:eastAsia="Times New Roman" w:hAnsi="Times New Roman" w:cs="Times New Roman"/>
          <w:color w:val="000000"/>
          <w:kern w:val="0"/>
          <w:sz w:val="18"/>
          <w:szCs w:val="18"/>
          <w14:ligatures w14:val="none"/>
        </w:rPr>
        <w:t xml:space="preserve"> These spices were to be mixed in 3.9 qt. (3.67 l.) of “oil olive.”</w:t>
      </w:r>
    </w:p>
    <w:p w14:paraId="6E2CC8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An ointment.</w:t>
      </w:r>
      <w:r w:rsidRPr="002615D3">
        <w:rPr>
          <w:rFonts w:ascii="Times New Roman" w:eastAsia="Times New Roman" w:hAnsi="Times New Roman" w:cs="Times New Roman"/>
          <w:color w:val="000000"/>
          <w:kern w:val="0"/>
          <w:sz w:val="18"/>
          <w:szCs w:val="18"/>
          <w14:ligatures w14:val="none"/>
        </w:rPr>
        <w:t xml:space="preserve"> This fragrant “compound” provided a delightful symbol of the</w:t>
      </w:r>
    </w:p>
    <w:p w14:paraId="471B0E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fragrant “savour” of Christ’s righteousness, which is to be reflected in our lives (Ps.</w:t>
      </w:r>
    </w:p>
    <w:p w14:paraId="7415AD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45:6–8; S. of Sol. 3:6; Isa. 61:10; 2 Cor. 2:14–16).</w:t>
      </w:r>
    </w:p>
    <w:p w14:paraId="7E9B5A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Anoint the tabernacle.</w:t>
      </w:r>
      <w:r w:rsidRPr="002615D3">
        <w:rPr>
          <w:rFonts w:ascii="Times New Roman" w:eastAsia="Times New Roman" w:hAnsi="Times New Roman" w:cs="Times New Roman"/>
          <w:color w:val="000000"/>
          <w:kern w:val="0"/>
          <w:sz w:val="18"/>
          <w:szCs w:val="18"/>
          <w14:ligatures w14:val="none"/>
        </w:rPr>
        <w:t xml:space="preserve"> The material objects of the tabernacle were first to be</w:t>
      </w:r>
    </w:p>
    <w:p w14:paraId="28FB31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anointed, the tabernacle itself, the furniture of the most holy place and the holy place, and</w:t>
      </w:r>
    </w:p>
    <w:p w14:paraId="47AE7B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furniture of the court. The anointing of the priests came last (Lev. 8:10–12).</w:t>
      </w:r>
    </w:p>
    <w:p w14:paraId="0BC548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Anoint Aaron.</w:t>
      </w:r>
      <w:r w:rsidRPr="002615D3">
        <w:rPr>
          <w:rFonts w:ascii="Times New Roman" w:eastAsia="Times New Roman" w:hAnsi="Times New Roman" w:cs="Times New Roman"/>
          <w:color w:val="000000"/>
          <w:kern w:val="0"/>
          <w:sz w:val="18"/>
          <w:szCs w:val="18"/>
          <w14:ligatures w14:val="none"/>
        </w:rPr>
        <w:t xml:space="preserve"> When the environment in which Aaron and his sons were to</w:t>
      </w:r>
    </w:p>
    <w:p w14:paraId="2A7A3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minister had been sanctified, the priests themselves were consecrated to serve there.</w:t>
      </w:r>
    </w:p>
    <w:p w14:paraId="2E53F16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Similarly, Christ has ascended “to prepare a place” for us, which we shall receive when</w:t>
      </w:r>
    </w:p>
    <w:p w14:paraId="6560A1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comes again (John 14:1–3).</w:t>
      </w:r>
    </w:p>
    <w:p w14:paraId="470F8F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Upon man’s flesh.</w:t>
      </w:r>
      <w:r w:rsidRPr="002615D3">
        <w:rPr>
          <w:rFonts w:ascii="Times New Roman" w:eastAsia="Times New Roman" w:hAnsi="Times New Roman" w:cs="Times New Roman"/>
          <w:color w:val="000000"/>
          <w:kern w:val="0"/>
          <w:sz w:val="18"/>
          <w:szCs w:val="18"/>
          <w14:ligatures w14:val="none"/>
        </w:rPr>
        <w:t xml:space="preserve"> That is, none of the sacred oil was to be used by anyone as a</w:t>
      </w:r>
    </w:p>
    <w:p w14:paraId="3AFFD2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common ointment. It was to be reserved exclusively for sacred use. Nor was the same</w:t>
      </w:r>
    </w:p>
    <w:p w14:paraId="03348A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formula to be used for any other purpose, though of course the same ingredients might be</w:t>
      </w:r>
    </w:p>
    <w:p w14:paraId="11C278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used separately or in other combinations.</w:t>
      </w:r>
    </w:p>
    <w:p w14:paraId="6C9938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Sweet spices.</w:t>
      </w:r>
      <w:r w:rsidRPr="002615D3">
        <w:rPr>
          <w:rFonts w:ascii="Times New Roman" w:eastAsia="Times New Roman" w:hAnsi="Times New Roman" w:cs="Times New Roman"/>
          <w:color w:val="000000"/>
          <w:kern w:val="0"/>
          <w:sz w:val="18"/>
          <w:szCs w:val="18"/>
          <w14:ligatures w14:val="none"/>
        </w:rPr>
        <w:t xml:space="preserve"> Verses 34–38 give directions for making the “sweet incense” that</w:t>
      </w:r>
    </w:p>
    <w:p w14:paraId="4D1ABE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to be burned on the golden altar (v. 7). It was a blend of four kinds of spices, in equal</w:t>
      </w:r>
    </w:p>
    <w:p w14:paraId="15F8FF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proportions. “Stacte,” “galbanum,” and “frankincense” were all gums, or resins, whereas</w:t>
      </w:r>
    </w:p>
    <w:p w14:paraId="0C76DB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“onycha” seems to have been derived from a certain shell mollusk.</w:t>
      </w:r>
    </w:p>
    <w:p w14:paraId="46DF37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35. Tempered together.</w:t>
      </w:r>
      <w:r w:rsidRPr="002615D3">
        <w:rPr>
          <w:rFonts w:ascii="Times New Roman" w:eastAsia="Times New Roman" w:hAnsi="Times New Roman" w:cs="Times New Roman"/>
          <w:color w:val="000000"/>
          <w:kern w:val="0"/>
          <w:sz w:val="18"/>
          <w:szCs w:val="18"/>
          <w14:ligatures w14:val="none"/>
        </w:rPr>
        <w:t xml:space="preserve"> Rather, “seasoned with salt” (RSV). The fact that coals for</w:t>
      </w:r>
    </w:p>
    <w:p w14:paraId="7C653DD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altar of incense were brought from the altar of burnt offering (see Lev. 16:12, 13)</w:t>
      </w:r>
    </w:p>
    <w:p w14:paraId="5301C5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points to the truth that the heart of the worshiper must be reconciled to God before Godwill accept his prayers and devotion (Job 27:8, 9; Ps. 66:18; Prov. 15:29; 28:9; Isa. 1:15;</w:t>
      </w:r>
    </w:p>
    <w:p w14:paraId="061231A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Micah 3:4; John 9:31).</w:t>
      </w:r>
    </w:p>
    <w:p w14:paraId="030845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36. Beat some of it.</w:t>
      </w:r>
      <w:r w:rsidRPr="002615D3">
        <w:rPr>
          <w:rFonts w:ascii="Times New Roman" w:eastAsia="Times New Roman" w:hAnsi="Times New Roman" w:cs="Times New Roman"/>
          <w:color w:val="000000"/>
          <w:kern w:val="0"/>
          <w:sz w:val="18"/>
          <w:szCs w:val="18"/>
          <w14:ligatures w14:val="none"/>
        </w:rPr>
        <w:t xml:space="preserve"> A small supply of the preparation was to be beaten from time to</w:t>
      </w:r>
    </w:p>
    <w:p w14:paraId="6F607F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as required, and placed perhaps on the golden altar “before the testimony,” that is,</w:t>
      </w:r>
    </w:p>
    <w:p w14:paraId="640806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opposite the ark but before the inner veil. This nearness to the divine presence made it</w:t>
      </w:r>
    </w:p>
    <w:p w14:paraId="22DEF1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“most holy.”</w:t>
      </w:r>
    </w:p>
    <w:p w14:paraId="5DE2D3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37. Ye shall not make.</w:t>
      </w:r>
      <w:r w:rsidRPr="002615D3">
        <w:rPr>
          <w:rFonts w:ascii="Times New Roman" w:eastAsia="Times New Roman" w:hAnsi="Times New Roman" w:cs="Times New Roman"/>
          <w:color w:val="000000"/>
          <w:kern w:val="0"/>
          <w:sz w:val="18"/>
          <w:szCs w:val="18"/>
          <w14:ligatures w14:val="none"/>
        </w:rPr>
        <w:t xml:space="preserve"> The prohibition and penalty connected with the anointing oil</w:t>
      </w:r>
    </w:p>
    <w:p w14:paraId="61E9EA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(vs. 32, 33) applies also to the incense.</w:t>
      </w:r>
    </w:p>
    <w:p w14:paraId="65C57161"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629B82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1-10PP 348</w:t>
      </w:r>
    </w:p>
    <w:p w14:paraId="02FBE0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SR 154</w:t>
      </w:r>
    </w:p>
    <w:p w14:paraId="13DA8D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8 8 PP 367</w:t>
      </w:r>
    </w:p>
    <w:p w14:paraId="4260FF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 PP 352; SR 155</w:t>
      </w:r>
    </w:p>
    <w:p w14:paraId="1E26F3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12-16DA 155; PP 526</w:t>
      </w:r>
    </w:p>
    <w:p w14:paraId="5745BC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17-212T 611</w:t>
      </w:r>
    </w:p>
    <w:p w14:paraId="29535D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PP 347</w:t>
      </w:r>
    </w:p>
    <w:p w14:paraId="7E38F1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19-21CH 81</w:t>
      </w:r>
    </w:p>
    <w:p w14:paraId="69A59C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GW 173</w:t>
      </w:r>
    </w:p>
    <w:p w14:paraId="116B72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ML 217; PP 348, 352, 353; SR 154</w:t>
      </w:r>
    </w:p>
    <w:p w14:paraId="62154C01"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31</w:t>
      </w:r>
    </w:p>
    <w:p w14:paraId="6611AD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Bezaleel and Aholiab are called and made meet for the work of the tabernacle.</w:t>
      </w:r>
      <w:r w:rsidRPr="002615D3">
        <w:rPr>
          <w:rFonts w:ascii="Times New Roman" w:eastAsia="Times New Roman" w:hAnsi="Times New Roman" w:cs="Times New Roman"/>
          <w:color w:val="000000"/>
          <w:kern w:val="0"/>
          <w:sz w:val="18"/>
          <w:szCs w:val="18"/>
          <w14:ligatures w14:val="none"/>
        </w:rPr>
        <w:t xml:space="preserve"> 12 </w:t>
      </w:r>
      <w:r w:rsidRPr="002615D3">
        <w:rPr>
          <w:rFonts w:ascii="Times New Roman" w:eastAsia="Times New Roman" w:hAnsi="Times New Roman" w:cs="Times New Roman"/>
          <w:i/>
          <w:iCs/>
          <w:color w:val="000000"/>
          <w:kern w:val="0"/>
          <w:sz w:val="18"/>
          <w:szCs w:val="18"/>
          <w14:ligatures w14:val="none"/>
        </w:rPr>
        <w:t>The</w:t>
      </w:r>
    </w:p>
    <w:p w14:paraId="4F3D2A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observation of the sabbath is again commanded.</w:t>
      </w:r>
      <w:r w:rsidRPr="002615D3">
        <w:rPr>
          <w:rFonts w:ascii="Times New Roman" w:eastAsia="Times New Roman" w:hAnsi="Times New Roman" w:cs="Times New Roman"/>
          <w:color w:val="000000"/>
          <w:kern w:val="0"/>
          <w:sz w:val="18"/>
          <w:szCs w:val="18"/>
          <w14:ligatures w14:val="none"/>
        </w:rPr>
        <w:t xml:space="preserve"> 18 </w:t>
      </w:r>
      <w:r w:rsidRPr="002615D3">
        <w:rPr>
          <w:rFonts w:ascii="Times New Roman" w:eastAsia="Times New Roman" w:hAnsi="Times New Roman" w:cs="Times New Roman"/>
          <w:i/>
          <w:iCs/>
          <w:color w:val="000000"/>
          <w:kern w:val="0"/>
          <w:sz w:val="18"/>
          <w:szCs w:val="18"/>
          <w14:ligatures w14:val="none"/>
        </w:rPr>
        <w:t>Moses receiveth the two tables.</w:t>
      </w:r>
    </w:p>
    <w:p w14:paraId="78968C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I have called.</w:t>
      </w:r>
      <w:r w:rsidRPr="002615D3">
        <w:rPr>
          <w:rFonts w:ascii="Times New Roman" w:eastAsia="Times New Roman" w:hAnsi="Times New Roman" w:cs="Times New Roman"/>
          <w:color w:val="000000"/>
          <w:kern w:val="0"/>
          <w:sz w:val="18"/>
          <w:szCs w:val="18"/>
          <w14:ligatures w14:val="none"/>
        </w:rPr>
        <w:t xml:space="preserve"> Having given detailed directions for the construction of the</w:t>
      </w:r>
    </w:p>
    <w:p w14:paraId="429297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and its equipment, and the preparation of its supplies, God next appointed</w:t>
      </w:r>
    </w:p>
    <w:p w14:paraId="0CD0EE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who were to have the oversight of the work. Bezaleel was to be in charge, with</w:t>
      </w:r>
    </w:p>
    <w:p w14:paraId="466463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Aholiab as his assistant. Without doubt these men were selected because of their superior</w:t>
      </w:r>
    </w:p>
    <w:p w14:paraId="1447AD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talent and previous experience. To this God promised to add special wisdom and</w:t>
      </w:r>
    </w:p>
    <w:p w14:paraId="1CCABF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knowledge. Thus they were fitted both naturally and supernaturally for their task (see PP</w:t>
      </w:r>
    </w:p>
    <w:p w14:paraId="292E22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214; DA 827; Matt. 13:12). Gifts of wisdom, knowledge, and skill for doing secular work</w:t>
      </w:r>
    </w:p>
    <w:p w14:paraId="69E3C8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as surely given men by God as are spiritual gifts 1 Cor. 12:8). The church as verily</w:t>
      </w:r>
    </w:p>
    <w:p w14:paraId="628A61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needs among its members those who are Bezaleels and Aholiabs as it does those who are</w:t>
      </w:r>
    </w:p>
    <w:p w14:paraId="71CEB4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Isaiahs and Pauls. Only those whom God calls to some special service does he “call by</w:t>
      </w:r>
    </w:p>
    <w:p w14:paraId="21EE5E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name” (Ex. 3:4; Isa. 45:1–4).</w:t>
      </w:r>
    </w:p>
    <w:p w14:paraId="50BB68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Filled him.</w:t>
      </w:r>
      <w:r w:rsidRPr="002615D3">
        <w:rPr>
          <w:rFonts w:ascii="Times New Roman" w:eastAsia="Times New Roman" w:hAnsi="Times New Roman" w:cs="Times New Roman"/>
          <w:color w:val="000000"/>
          <w:kern w:val="0"/>
          <w:sz w:val="18"/>
          <w:szCs w:val="18"/>
          <w14:ligatures w14:val="none"/>
        </w:rPr>
        <w:t xml:space="preserve"> The Holy Spirit would impart to Bezaleel “knowledge,” or factual</w:t>
      </w:r>
    </w:p>
    <w:p w14:paraId="40A149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information, “understanding,” or common sense in the application of known facts, and</w:t>
      </w:r>
    </w:p>
    <w:p w14:paraId="068322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“wisdom,” or discernment, sound judgment, and discretion. In addition he was to receive</w:t>
      </w:r>
    </w:p>
    <w:p w14:paraId="6FBDD0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additional skill in “workmanship,” including both dexterity and art as a master craftsman.</w:t>
      </w:r>
    </w:p>
    <w:p w14:paraId="5FE229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To devise.</w:t>
      </w:r>
      <w:r w:rsidRPr="002615D3">
        <w:rPr>
          <w:rFonts w:ascii="Times New Roman" w:eastAsia="Times New Roman" w:hAnsi="Times New Roman" w:cs="Times New Roman"/>
          <w:color w:val="000000"/>
          <w:kern w:val="0"/>
          <w:sz w:val="18"/>
          <w:szCs w:val="18"/>
          <w14:ligatures w14:val="none"/>
        </w:rPr>
        <w:t xml:space="preserve"> He was to have not only the gift of creating designs but the ability to</w:t>
      </w:r>
    </w:p>
    <w:p w14:paraId="025964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execute these designs. While specific directions were given Moses for the construction of</w:t>
      </w:r>
    </w:p>
    <w:p w14:paraId="3A6982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sanctuary and its equipment, nothing had been said concerning many details, such as</w:t>
      </w:r>
    </w:p>
    <w:p w14:paraId="7CB074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form of the cherubim, the patterns to be woven or embroidered in the various textiles,</w:t>
      </w:r>
    </w:p>
    <w:p w14:paraId="1883F2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shapes of the vessels, the capitals of the pillars, or the laver. Much would depend</w:t>
      </w:r>
    </w:p>
    <w:p w14:paraId="18FE29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 initiative, inventiveness, taste, and craftsmanship of those in charge of the work.</w:t>
      </w:r>
    </w:p>
    <w:p w14:paraId="6990B8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Aholiab.</w:t>
      </w:r>
      <w:r w:rsidRPr="002615D3">
        <w:rPr>
          <w:rFonts w:ascii="Times New Roman" w:eastAsia="Times New Roman" w:hAnsi="Times New Roman" w:cs="Times New Roman"/>
          <w:color w:val="000000"/>
          <w:kern w:val="0"/>
          <w:sz w:val="18"/>
          <w:szCs w:val="18"/>
          <w14:ligatures w14:val="none"/>
        </w:rPr>
        <w:t xml:space="preserve"> It seems from ch. 38:23 that Aholiab was to superintend the design and</w:t>
      </w:r>
    </w:p>
    <w:p w14:paraId="6FF914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production of the textile fabrics, including both weaving and embroidery. It is interestingto note that Hiram, the chief artist Solomon employed to make the ornamental work of</w:t>
      </w:r>
    </w:p>
    <w:p w14:paraId="419F63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Temple, was also a descendant of Dan (2 Chron. 2:13, 14).</w:t>
      </w:r>
    </w:p>
    <w:p w14:paraId="1AB133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In the hearts.</w:t>
      </w:r>
      <w:r w:rsidRPr="002615D3">
        <w:rPr>
          <w:rFonts w:ascii="Times New Roman" w:eastAsia="Times New Roman" w:hAnsi="Times New Roman" w:cs="Times New Roman"/>
          <w:color w:val="000000"/>
          <w:kern w:val="0"/>
          <w:sz w:val="18"/>
          <w:szCs w:val="18"/>
          <w14:ligatures w14:val="none"/>
        </w:rPr>
        <w:t xml:space="preserve"> Every artist, whether he be poet, painter, sculptor, musician, or</w:t>
      </w:r>
    </w:p>
    <w:p w14:paraId="1B07F3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designer, must have within him a natural talent, without which he can never attain to</w:t>
      </w:r>
    </w:p>
    <w:p w14:paraId="1B1603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excellence. Such gifts should be regarded as a sacred trust from God, to be used for His</w:t>
      </w:r>
    </w:p>
    <w:p w14:paraId="36A116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glory and for the betterment of mankind—not for the advancement of self. Failing this,</w:t>
      </w:r>
    </w:p>
    <w:p w14:paraId="5CECEF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one’s great ability may contribute only to moral depravity. Manual labor was sanctified</w:t>
      </w:r>
    </w:p>
    <w:p w14:paraId="08B3C8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by God for the construction of the tabernacle. Our Lord dignified physical labor by</w:t>
      </w:r>
    </w:p>
    <w:p w14:paraId="743195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devoting most of His years on earth to the carpenter shop in Nazareth (see Mark 6:3).</w:t>
      </w:r>
    </w:p>
    <w:p w14:paraId="2D2E291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Paul supported himself by working as a tentmaker (Acts 18:1–3).</w:t>
      </w:r>
    </w:p>
    <w:p w14:paraId="5EEA6B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Cloths.</w:t>
      </w:r>
      <w:r w:rsidRPr="002615D3">
        <w:rPr>
          <w:rFonts w:ascii="Times New Roman" w:eastAsia="Times New Roman" w:hAnsi="Times New Roman" w:cs="Times New Roman"/>
          <w:color w:val="000000"/>
          <w:kern w:val="0"/>
          <w:sz w:val="18"/>
          <w:szCs w:val="18"/>
          <w14:ligatures w14:val="none"/>
        </w:rPr>
        <w:t xml:space="preserve"> Or, “finely worked garments” (RSV). These were the distinguishing</w:t>
      </w:r>
    </w:p>
    <w:p w14:paraId="623D71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vestments of the high priest, which he alone was permitted to wear. They included the</w:t>
      </w:r>
    </w:p>
    <w:p w14:paraId="6A2D66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blue robe, the ephod, the girdle of the ephod, and the breastplate. The other “holy</w:t>
      </w:r>
    </w:p>
    <w:p w14:paraId="6AD1AB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garments” that made up the high priest’s attire were the linen drawers, the tunic, the inner</w:t>
      </w:r>
    </w:p>
    <w:p w14:paraId="08BC53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girdle, and the miter. The “garments of his sons” included their linen drawers, tunics,</w:t>
      </w:r>
    </w:p>
    <w:p w14:paraId="3BD556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girdles, and caps (ch. 28).</w:t>
      </w:r>
    </w:p>
    <w:p w14:paraId="0268BF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My sabbaths.</w:t>
      </w:r>
      <w:r w:rsidRPr="002615D3">
        <w:rPr>
          <w:rFonts w:ascii="Times New Roman" w:eastAsia="Times New Roman" w:hAnsi="Times New Roman" w:cs="Times New Roman"/>
          <w:color w:val="000000"/>
          <w:kern w:val="0"/>
          <w:sz w:val="18"/>
          <w:szCs w:val="18"/>
          <w14:ligatures w14:val="none"/>
        </w:rPr>
        <w:t xml:space="preserve"> One of the striking features of the closing chapters of Exodus is the</w:t>
      </w:r>
    </w:p>
    <w:p w14:paraId="078630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recurring admonition to sacred observance of the seventh-day Sabbath (see chs. 16:22–</w:t>
      </w:r>
    </w:p>
    <w:p w14:paraId="420A99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20:8–11; 23:12; 34:21; 35:2, 3). This attests the great importance of the Sabbath, for</w:t>
      </w:r>
    </w:p>
    <w:p w14:paraId="2BA3B5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other commandment of the Decalogue is so mentioned. The reference here made to its</w:t>
      </w:r>
    </w:p>
    <w:p w14:paraId="426A35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observance is not merely a repetition of similar notices; it introduces the Sabbath as a</w:t>
      </w:r>
    </w:p>
    <w:p w14:paraId="7F8E55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“sign” between God and His people, and it warns that the penalty for Sabbath violation is</w:t>
      </w:r>
    </w:p>
    <w:p w14:paraId="12834B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w:t>
      </w:r>
    </w:p>
    <w:p w14:paraId="5200B8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sign.</w:t>
      </w:r>
      <w:r w:rsidRPr="002615D3">
        <w:rPr>
          <w:rFonts w:ascii="Times New Roman" w:eastAsia="Times New Roman" w:hAnsi="Times New Roman" w:cs="Times New Roman"/>
          <w:color w:val="000000"/>
          <w:kern w:val="0"/>
          <w:sz w:val="18"/>
          <w:szCs w:val="18"/>
          <w14:ligatures w14:val="none"/>
        </w:rPr>
        <w:t xml:space="preserve"> God had already given the Israelites circumcision as a “sign” in their flesh of</w:t>
      </w:r>
    </w:p>
    <w:p w14:paraId="00BA2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“covenant” relation with them (Gen. 17:9–14; Acts 7:8). Now the Sabbath was to be</w:t>
      </w:r>
    </w:p>
    <w:p w14:paraId="014543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additional “sign” of this covenant relationship, not in the flesh but in the heart (Ex.</w:t>
      </w:r>
    </w:p>
    <w:p w14:paraId="592A44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31:12, 13, 16, 17; Jer. 31:31–33; Eze. 20:12, 20; 2 Cor. 3:3).</w:t>
      </w:r>
    </w:p>
    <w:p w14:paraId="458B4F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Defileth it.</w:t>
      </w:r>
      <w:r w:rsidRPr="002615D3">
        <w:rPr>
          <w:rFonts w:ascii="Times New Roman" w:eastAsia="Times New Roman" w:hAnsi="Times New Roman" w:cs="Times New Roman"/>
          <w:color w:val="000000"/>
          <w:kern w:val="0"/>
          <w:sz w:val="18"/>
          <w:szCs w:val="18"/>
          <w14:ligatures w14:val="none"/>
        </w:rPr>
        <w:t xml:space="preserve"> More exactly, “profanes it.” The Sabbath is holy (Gen. 2:1–3);</w:t>
      </w:r>
    </w:p>
    <w:p w14:paraId="0C87B0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therefore it is a sin to bring into its sacred hours that which is common (see on Ex. 12:16;</w:t>
      </w:r>
    </w:p>
    <w:p w14:paraId="4C84CB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16:23). The Sabbath is defiled when any unnecessary work is done upon it. Acts of</w:t>
      </w:r>
    </w:p>
    <w:p w14:paraId="1D8E3B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mercy, of necessity, or of religious observance are not forbidden on that day (Matt. 12:1–</w:t>
      </w:r>
    </w:p>
    <w:p w14:paraId="747FF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Mark 2:23–28).</w:t>
      </w:r>
    </w:p>
    <w:p w14:paraId="6BD0C8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Put to death.</w:t>
      </w:r>
      <w:r w:rsidRPr="002615D3">
        <w:rPr>
          <w:rFonts w:ascii="Times New Roman" w:eastAsia="Times New Roman" w:hAnsi="Times New Roman" w:cs="Times New Roman"/>
          <w:color w:val="000000"/>
          <w:kern w:val="0"/>
          <w:sz w:val="18"/>
          <w:szCs w:val="18"/>
          <w14:ligatures w14:val="none"/>
        </w:rPr>
        <w:t xml:space="preserve"> This severe penalty was a constant reminder that Sabbath violation</w:t>
      </w:r>
    </w:p>
    <w:p w14:paraId="43A2D49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severed the covenant relation between the Lord and the people. The Sabbath was the</w:t>
      </w:r>
    </w:p>
    <w:p w14:paraId="58C1E7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distinctive sign of loyalty to God, and its violation was therefore an offense of the gravest</w:t>
      </w:r>
    </w:p>
    <w:p w14:paraId="21EBC8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an act of treason against the divine government (see Ex. 35:2; Num. 15:32–36).</w:t>
      </w:r>
    </w:p>
    <w:p w14:paraId="6D7934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Sabbath of rest.</w:t>
      </w:r>
      <w:r w:rsidRPr="002615D3">
        <w:rPr>
          <w:rFonts w:ascii="Times New Roman" w:eastAsia="Times New Roman" w:hAnsi="Times New Roman" w:cs="Times New Roman"/>
          <w:color w:val="000000"/>
          <w:kern w:val="0"/>
          <w:sz w:val="18"/>
          <w:szCs w:val="18"/>
          <w14:ligatures w14:val="none"/>
        </w:rPr>
        <w:t xml:space="preserve"> Literally, “rest of restfulness” (see on chs. 16:23–26; 20:10). This</w:t>
      </w:r>
    </w:p>
    <w:p w14:paraId="5DE46D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expression implies complete rest from all secular concerns (Ex. 35:2; Lev. 23:3; Isa.</w:t>
      </w:r>
    </w:p>
    <w:p w14:paraId="1F3AB1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58:13).</w:t>
      </w:r>
    </w:p>
    <w:p w14:paraId="29BC20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Was refreshed.</w:t>
      </w:r>
      <w:r w:rsidRPr="002615D3">
        <w:rPr>
          <w:rFonts w:ascii="Times New Roman" w:eastAsia="Times New Roman" w:hAnsi="Times New Roman" w:cs="Times New Roman"/>
          <w:color w:val="000000"/>
          <w:kern w:val="0"/>
          <w:sz w:val="18"/>
          <w:szCs w:val="18"/>
          <w14:ligatures w14:val="none"/>
        </w:rPr>
        <w:t xml:space="preserve"> The very fact that God uses language here distinctly adapted to</w:t>
      </w:r>
    </w:p>
    <w:p w14:paraId="3125D0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experience shows how earnestly He desired to impress upon His people their</w:t>
      </w:r>
    </w:p>
    <w:p w14:paraId="12CA6E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obligation to Him and the need of their following His example. There can be no more</w:t>
      </w:r>
    </w:p>
    <w:p w14:paraId="7B0691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convincing reason for complying with a divine command than that God Himself has set</w:t>
      </w:r>
    </w:p>
    <w:p w14:paraId="45FAD5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example (John 13:13–15; 1 Peter 2:21).</w:t>
      </w:r>
    </w:p>
    <w:p w14:paraId="42CCAF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Two tables of testimony.</w:t>
      </w:r>
      <w:r w:rsidRPr="002615D3">
        <w:rPr>
          <w:rFonts w:ascii="Times New Roman" w:eastAsia="Times New Roman" w:hAnsi="Times New Roman" w:cs="Times New Roman"/>
          <w:color w:val="000000"/>
          <w:kern w:val="0"/>
          <w:sz w:val="18"/>
          <w:szCs w:val="18"/>
          <w14:ligatures w14:val="none"/>
        </w:rPr>
        <w:t xml:space="preserve"> God had informed Moses that the ark in the holy of</w:t>
      </w:r>
    </w:p>
    <w:p w14:paraId="41751E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holies was to contain this “testimony” (ch. 25:16). Since this was the chief purpose of theark, and the ark was the most sacred article of furniture in the tabernacle, it is appropriate</w:t>
      </w:r>
    </w:p>
    <w:p w14:paraId="4528E1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this section dealing with the structure of the tabernacle and its officiants should close</w:t>
      </w:r>
    </w:p>
    <w:p w14:paraId="4C59DF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a statement regarding that which gave the ark and the tabernacle their significance.</w:t>
      </w:r>
    </w:p>
    <w:p w14:paraId="2ECD3B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“Two tables” should be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two tables,” those which God had already promised Moses</w:t>
      </w:r>
    </w:p>
    <w:p w14:paraId="126113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24:12), and which were supernaturally inscribed (ch. 32:16). The writing of the Ten</w:t>
      </w:r>
    </w:p>
    <w:p w14:paraId="312607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on stone (Deut. 4:13) points to their immutable and eternal character</w:t>
      </w:r>
    </w:p>
    <w:p w14:paraId="1AECA2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(Matt. 5:17–19). The two tables emphasize man’s obligation—to God (the first four</w:t>
      </w:r>
    </w:p>
    <w:p w14:paraId="033171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commandments), and to his fellow men (the last six; Matt. 22:36–40). The two tables of</w:t>
      </w:r>
    </w:p>
    <w:p w14:paraId="1AD914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stone folded together like a book (EW 32).</w:t>
      </w:r>
    </w:p>
    <w:p w14:paraId="14EE8B8E"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E6C7C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1-6CT 59, 351; Ed 36</w:t>
      </w:r>
    </w:p>
    <w:p w14:paraId="42E9C5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3 CT 314</w:t>
      </w:r>
    </w:p>
    <w:p w14:paraId="1D4E9C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2-6COL 349</w:t>
      </w:r>
    </w:p>
    <w:p w14:paraId="6BC983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ML 110; 7T 162</w:t>
      </w:r>
    </w:p>
    <w:p w14:paraId="2CD9A2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3-57T 132</w:t>
      </w:r>
    </w:p>
    <w:p w14:paraId="34488D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13 8T 117</w:t>
      </w:r>
    </w:p>
    <w:p w14:paraId="5E5958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12-16FE 449; 9T 212</w:t>
      </w:r>
    </w:p>
    <w:p w14:paraId="249DCE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12-17MM 164; 9T 17</w:t>
      </w:r>
    </w:p>
    <w:p w14:paraId="550046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12-18Ev 232; 9T 16</w:t>
      </w:r>
    </w:p>
    <w:p w14:paraId="06A23C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CW 117; Ed 250; FE 507; MM 121; TM 137; 6T 350, 361; 7T 109; 8T 198; 9T 230</w:t>
      </w:r>
    </w:p>
    <w:p w14:paraId="18E93C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14 TM 134</w:t>
      </w:r>
    </w:p>
    <w:p w14:paraId="46C26F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14, 17 PP 313; 7T 122</w:t>
      </w:r>
    </w:p>
    <w:p w14:paraId="2C360D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17 PK 184</w:t>
      </w:r>
    </w:p>
    <w:p w14:paraId="30B4EB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13-17PK 179; 7T 105; 8T 94, 210</w:t>
      </w:r>
    </w:p>
    <w:p w14:paraId="27BE07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15-17TM 135</w:t>
      </w:r>
    </w:p>
    <w:p w14:paraId="40449D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MM 215</w:t>
      </w:r>
    </w:p>
    <w:p w14:paraId="23541F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17 6T 349; 8T 196, 198; 9T 94</w:t>
      </w:r>
    </w:p>
    <w:p w14:paraId="6D4FA4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16-18FE 507</w:t>
      </w:r>
    </w:p>
    <w:p w14:paraId="2367E5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Ev 538; GC 437; GW 149; SR 141</w:t>
      </w:r>
    </w:p>
    <w:p w14:paraId="63D0AFA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GC vi; PK 181; SL 49; SR 148, 153; 6T 10</w:t>
      </w:r>
    </w:p>
    <w:p w14:paraId="57EFFA4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32</w:t>
      </w:r>
    </w:p>
    <w:p w14:paraId="2C624B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people, in the absence of Moses, cause Aaron to make a calf.</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God is angered</w:t>
      </w:r>
    </w:p>
    <w:p w14:paraId="51ED59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thereby.</w:t>
      </w:r>
      <w:r w:rsidRPr="002615D3">
        <w:rPr>
          <w:rFonts w:ascii="Times New Roman" w:eastAsia="Times New Roman" w:hAnsi="Times New Roman" w:cs="Times New Roman"/>
          <w:color w:val="000000"/>
          <w:kern w:val="0"/>
          <w:sz w:val="18"/>
          <w:szCs w:val="18"/>
          <w14:ligatures w14:val="none"/>
        </w:rPr>
        <w:t xml:space="preserve"> 11 </w:t>
      </w:r>
      <w:r w:rsidRPr="002615D3">
        <w:rPr>
          <w:rFonts w:ascii="Times New Roman" w:eastAsia="Times New Roman" w:hAnsi="Times New Roman" w:cs="Times New Roman"/>
          <w:i/>
          <w:iCs/>
          <w:color w:val="000000"/>
          <w:kern w:val="0"/>
          <w:sz w:val="18"/>
          <w:szCs w:val="18"/>
          <w14:ligatures w14:val="none"/>
        </w:rPr>
        <w:t>At the intreaty of Moses he is appeased.</w:t>
      </w:r>
      <w:r w:rsidRPr="002615D3">
        <w:rPr>
          <w:rFonts w:ascii="Times New Roman" w:eastAsia="Times New Roman" w:hAnsi="Times New Roman" w:cs="Times New Roman"/>
          <w:color w:val="000000"/>
          <w:kern w:val="0"/>
          <w:sz w:val="18"/>
          <w:szCs w:val="18"/>
          <w14:ligatures w14:val="none"/>
        </w:rPr>
        <w:t xml:space="preserve"> 15 </w:t>
      </w:r>
      <w:r w:rsidRPr="002615D3">
        <w:rPr>
          <w:rFonts w:ascii="Times New Roman" w:eastAsia="Times New Roman" w:hAnsi="Times New Roman" w:cs="Times New Roman"/>
          <w:i/>
          <w:iCs/>
          <w:color w:val="000000"/>
          <w:kern w:val="0"/>
          <w:sz w:val="18"/>
          <w:szCs w:val="18"/>
          <w14:ligatures w14:val="none"/>
        </w:rPr>
        <w:t>Moses cometh down with the</w:t>
      </w:r>
    </w:p>
    <w:p w14:paraId="1985A9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tables.</w:t>
      </w:r>
      <w:r w:rsidRPr="002615D3">
        <w:rPr>
          <w:rFonts w:ascii="Times New Roman" w:eastAsia="Times New Roman" w:hAnsi="Times New Roman" w:cs="Times New Roman"/>
          <w:color w:val="000000"/>
          <w:kern w:val="0"/>
          <w:sz w:val="18"/>
          <w:szCs w:val="18"/>
          <w14:ligatures w14:val="none"/>
        </w:rPr>
        <w:t xml:space="preserve"> 19 </w:t>
      </w:r>
      <w:r w:rsidRPr="002615D3">
        <w:rPr>
          <w:rFonts w:ascii="Times New Roman" w:eastAsia="Times New Roman" w:hAnsi="Times New Roman" w:cs="Times New Roman"/>
          <w:i/>
          <w:iCs/>
          <w:color w:val="000000"/>
          <w:kern w:val="0"/>
          <w:sz w:val="18"/>
          <w:szCs w:val="18"/>
          <w14:ligatures w14:val="none"/>
        </w:rPr>
        <w:t>He breaketh them.</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He destroyeth the calf.</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Aaron’s excuse for himself.</w:t>
      </w:r>
      <w:r w:rsidRPr="002615D3">
        <w:rPr>
          <w:rFonts w:ascii="Times New Roman" w:eastAsia="Times New Roman" w:hAnsi="Times New Roman" w:cs="Times New Roman"/>
          <w:color w:val="000000"/>
          <w:kern w:val="0"/>
          <w:sz w:val="18"/>
          <w:szCs w:val="18"/>
          <w14:ligatures w14:val="none"/>
        </w:rPr>
        <w:t xml:space="preserve"> 25</w:t>
      </w:r>
    </w:p>
    <w:p w14:paraId="37D462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Moses causeth the idolaters to be slain.</w:t>
      </w:r>
      <w:r w:rsidRPr="002615D3">
        <w:rPr>
          <w:rFonts w:ascii="Times New Roman" w:eastAsia="Times New Roman" w:hAnsi="Times New Roman" w:cs="Times New Roman"/>
          <w:color w:val="000000"/>
          <w:kern w:val="0"/>
          <w:sz w:val="18"/>
          <w:szCs w:val="18"/>
          <w14:ligatures w14:val="none"/>
        </w:rPr>
        <w:t xml:space="preserve"> 30 </w:t>
      </w:r>
      <w:r w:rsidRPr="002615D3">
        <w:rPr>
          <w:rFonts w:ascii="Times New Roman" w:eastAsia="Times New Roman" w:hAnsi="Times New Roman" w:cs="Times New Roman"/>
          <w:i/>
          <w:iCs/>
          <w:color w:val="000000"/>
          <w:kern w:val="0"/>
          <w:sz w:val="18"/>
          <w:szCs w:val="18"/>
          <w14:ligatures w14:val="none"/>
        </w:rPr>
        <w:t>He prayeth for the people.</w:t>
      </w:r>
    </w:p>
    <w:p w14:paraId="69D989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is worthy of note that Moses’ apparent delay became the occasion of backsliding</w:t>
      </w:r>
    </w:p>
    <w:p w14:paraId="596B45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among the people of God (see Eze. 12:21–28; Hab. 2:2–4; Matt. 25:1–13). Likewise,</w:t>
      </w:r>
    </w:p>
    <w:p w14:paraId="0361F5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 will fail to be ready for the Lord when He appears “the second time” (see Heb.</w:t>
      </w:r>
    </w:p>
    <w:p w14:paraId="601CF7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9:28). Many will say in that day, “My lord delayeth his coming,” and give way to</w:t>
      </w:r>
    </w:p>
    <w:p w14:paraId="524ED6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wickedness (Matt. 24:45–51; Luke 12:37–48; 2 Peter 3:3–18).</w:t>
      </w:r>
    </w:p>
    <w:p w14:paraId="35848B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Israelites feared that their leader, on whom they had come to depend, had</w:t>
      </w:r>
    </w:p>
    <w:p w14:paraId="38DD3CE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forsaken them. So long as they had Moses with them, to encourage them by his</w:t>
      </w:r>
    </w:p>
    <w:p w14:paraId="1A7663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exhortations and to support them by his example, they managed to maintain the higher</w:t>
      </w:r>
    </w:p>
    <w:p w14:paraId="4AC6A4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life of the Spirit, to “walk by faith, not by sight” (2 Cor. 5:7). When his presence was</w:t>
      </w:r>
    </w:p>
    <w:p w14:paraId="41B34A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removed a reaction set in, and the “flesh” triumphed over the “spirit.” Though the cloud</w:t>
      </w:r>
    </w:p>
    <w:p w14:paraId="163963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thick darkness into which Moses entered when he ascended the mountain with Joshuacould be seen from the plain below, resting upon the mountain peak and illuminated from</w:t>
      </w:r>
    </w:p>
    <w:p w14:paraId="32A52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to time with lightning from the divine presence, it seemed to many in the camp that</w:t>
      </w:r>
    </w:p>
    <w:p w14:paraId="05D6A9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had deserted them or had been consumed by the devouring fire. The stage was set</w:t>
      </w:r>
    </w:p>
    <w:p w14:paraId="172DC6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a grievous exhibition of idolatry.</w:t>
      </w:r>
    </w:p>
    <w:p w14:paraId="5234A11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experience presents another of those striking contrasts so characteristic of the</w:t>
      </w:r>
    </w:p>
    <w:p w14:paraId="48152E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Bible, as, for example, Christ in glory on the mount of transfiguration and His disciples in</w:t>
      </w:r>
    </w:p>
    <w:p w14:paraId="6FAE45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valley below in chagrin and defeat (Matt. 17:1–18). Here, while Moses was in the</w:t>
      </w:r>
    </w:p>
    <w:p w14:paraId="0BB0E8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mount receiving the tables of the law, and instructions regarding true worship and the</w:t>
      </w:r>
    </w:p>
    <w:p w14:paraId="1CE6BC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high and holy office of the high priest, the people below were flagrantly disobeying the</w:t>
      </w:r>
    </w:p>
    <w:p w14:paraId="5AD39F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Paradoxically, they were led into idolatry by the very man called to minister to the</w:t>
      </w:r>
    </w:p>
    <w:p w14:paraId="039B12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w:t>
      </w:r>
    </w:p>
    <w:p w14:paraId="6F225F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Unto Aaron.</w:t>
      </w:r>
      <w:r w:rsidRPr="002615D3">
        <w:rPr>
          <w:rFonts w:ascii="Times New Roman" w:eastAsia="Times New Roman" w:hAnsi="Times New Roman" w:cs="Times New Roman"/>
          <w:color w:val="000000"/>
          <w:kern w:val="0"/>
          <w:sz w:val="18"/>
          <w:szCs w:val="18"/>
          <w14:ligatures w14:val="none"/>
        </w:rPr>
        <w:t xml:space="preserve"> Had the brother of Moses been strong in faith and character, this</w:t>
      </w:r>
    </w:p>
    <w:p w14:paraId="14B363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unfortunate incident in the history of Israel might have been avoided. Aaron’s weakness</w:t>
      </w:r>
    </w:p>
    <w:p w14:paraId="40F5CD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character and spirit of compromise not only rendered his spiritual leadership</w:t>
      </w:r>
    </w:p>
    <w:p w14:paraId="30C66A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ineffective but placed him in the position of a leader in rebellion.</w:t>
      </w:r>
    </w:p>
    <w:p w14:paraId="46E2CB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Make us gods.</w:t>
      </w:r>
      <w:r w:rsidRPr="002615D3">
        <w:rPr>
          <w:rFonts w:ascii="Times New Roman" w:eastAsia="Times New Roman" w:hAnsi="Times New Roman" w:cs="Times New Roman"/>
          <w:color w:val="000000"/>
          <w:kern w:val="0"/>
          <w:sz w:val="18"/>
          <w:szCs w:val="18"/>
          <w14:ligatures w14:val="none"/>
        </w:rPr>
        <w:t xml:space="preserve"> Inasmuch as their sojourn in Egypt had accustomed the Hebrews to</w:t>
      </w:r>
    </w:p>
    <w:p w14:paraId="05A7F6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material forms of deity, it was difficult for them to trust in an invisible God. Though the</w:t>
      </w:r>
    </w:p>
    <w:p w14:paraId="17AF40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word for “gods” in Hebrew is </w:t>
      </w:r>
      <w:r w:rsidRPr="002615D3">
        <w:rPr>
          <w:rFonts w:ascii="Helvetica" w:eastAsia="Times New Roman" w:hAnsi="Helvetica" w:cs="Times New Roman"/>
          <w:color w:val="000000"/>
          <w:kern w:val="0"/>
          <w:sz w:val="18"/>
          <w:szCs w:val="18"/>
          <w14:ligatures w14:val="none"/>
        </w:rPr>
        <w:t>’Elohim</w:t>
      </w:r>
      <w:r w:rsidRPr="002615D3">
        <w:rPr>
          <w:rFonts w:ascii="Times New Roman" w:eastAsia="Times New Roman" w:hAnsi="Times New Roman" w:cs="Times New Roman"/>
          <w:color w:val="000000"/>
          <w:kern w:val="0"/>
          <w:sz w:val="18"/>
          <w:szCs w:val="18"/>
          <w14:ligatures w14:val="none"/>
        </w:rPr>
        <w:t>, the plural form of the word, some Bible scholars</w:t>
      </w:r>
    </w:p>
    <w:p w14:paraId="395814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affirm that “gods” here and in vs. 4, 8, and 31 should be translated “a god,” considering</w:t>
      </w:r>
    </w:p>
    <w:p w14:paraId="0329D1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that the plural is used intensively to emphasize the fact that the golden calf was a </w:t>
      </w:r>
      <w:r w:rsidRPr="002615D3">
        <w:rPr>
          <w:rFonts w:ascii="Times New Roman" w:eastAsia="Times New Roman" w:hAnsi="Times New Roman" w:cs="Times New Roman"/>
          <w:i/>
          <w:iCs/>
          <w:color w:val="000000"/>
          <w:kern w:val="0"/>
          <w:sz w:val="18"/>
          <w:szCs w:val="18"/>
          <w14:ligatures w14:val="none"/>
        </w:rPr>
        <w:t>false</w:t>
      </w:r>
    </w:p>
    <w:p w14:paraId="76683F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in contrast to the Lord, the true God.</w:t>
      </w:r>
    </w:p>
    <w:p w14:paraId="185065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Go before us.</w:t>
      </w:r>
      <w:r w:rsidRPr="002615D3">
        <w:rPr>
          <w:rFonts w:ascii="Times New Roman" w:eastAsia="Times New Roman" w:hAnsi="Times New Roman" w:cs="Times New Roman"/>
          <w:color w:val="000000"/>
          <w:kern w:val="0"/>
          <w:sz w:val="18"/>
          <w:szCs w:val="18"/>
          <w14:ligatures w14:val="none"/>
        </w:rPr>
        <w:t xml:space="preserve"> Weary of waiting so long at Sinai and eager to continue their journey to</w:t>
      </w:r>
    </w:p>
    <w:p w14:paraId="5F4487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Promised Land, the people demanded a visible god at their head to inspire them with</w:t>
      </w:r>
    </w:p>
    <w:p w14:paraId="63194F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confidence and courage (see 1 Sam. 4:3–8). How well it would have been had they used</w:t>
      </w:r>
    </w:p>
    <w:p w14:paraId="5D1777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period of waiting in meditation upon the law of God, and thus prepared their hearts to</w:t>
      </w:r>
    </w:p>
    <w:p w14:paraId="684B09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receive further revelations from Him. Had they done so they would have been able to</w:t>
      </w:r>
    </w:p>
    <w:p w14:paraId="21B257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resist this temptation. To a large extent the spirit of apostasy was generated by the “mixed</w:t>
      </w:r>
    </w:p>
    <w:p w14:paraId="51D95D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multitude,” who had joined the Israelites to escape the plagues of Egypt. They were a</w:t>
      </w:r>
    </w:p>
    <w:p w14:paraId="1AE90F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constant hindrance and a snare to Israel (Ex. 12:38; Num. 11:4). They are to be compared</w:t>
      </w:r>
    </w:p>
    <w:p w14:paraId="7A0475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the “lewd fellows” of Acts 17:5.</w:t>
      </w:r>
    </w:p>
    <w:p w14:paraId="181F34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Break off.</w:t>
      </w:r>
      <w:r w:rsidRPr="002615D3">
        <w:rPr>
          <w:rFonts w:ascii="Times New Roman" w:eastAsia="Times New Roman" w:hAnsi="Times New Roman" w:cs="Times New Roman"/>
          <w:color w:val="000000"/>
          <w:kern w:val="0"/>
          <w:sz w:val="18"/>
          <w:szCs w:val="18"/>
          <w14:ligatures w14:val="none"/>
        </w:rPr>
        <w:t xml:space="preserve"> Alarmed by the heedless folly and threatening attitude of the people,</w:t>
      </w:r>
    </w:p>
    <w:p w14:paraId="0023C5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fearing for his own safety, Aaron surrendered to the demands of the multitude instead</w:t>
      </w:r>
    </w:p>
    <w:p w14:paraId="77635C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nobly and stoutheartedly upholding the honor of God (see ch. 23:2). Hoping they</w:t>
      </w:r>
    </w:p>
    <w:p w14:paraId="39E2A4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refuse to give up their cherished possessions, he ordered a collection of the</w:t>
      </w:r>
    </w:p>
    <w:p w14:paraId="46C247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“golden earrings.” But he was mistaken in this hope. Having taken the first</w:t>
      </w:r>
    </w:p>
    <w:p w14:paraId="2634D6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compromising step, he could not retreat.</w:t>
      </w:r>
    </w:p>
    <w:p w14:paraId="541665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These be thy gods.</w:t>
      </w:r>
      <w:r w:rsidRPr="002615D3">
        <w:rPr>
          <w:rFonts w:ascii="Times New Roman" w:eastAsia="Times New Roman" w:hAnsi="Times New Roman" w:cs="Times New Roman"/>
          <w:color w:val="000000"/>
          <w:kern w:val="0"/>
          <w:sz w:val="18"/>
          <w:szCs w:val="18"/>
          <w14:ligatures w14:val="none"/>
        </w:rPr>
        <w:t xml:space="preserve"> The “calf” would naturally suggest itself to the Israelites</w:t>
      </w:r>
    </w:p>
    <w:p w14:paraId="7A4036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they had witnessed in Egypt the worship of Apis the bull. But the golden calf</w:t>
      </w:r>
    </w:p>
    <w:p w14:paraId="0C7B11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was presumably a material representation of the </w:t>
      </w:r>
      <w:r w:rsidRPr="002615D3">
        <w:rPr>
          <w:rFonts w:ascii="Times New Roman" w:eastAsia="Times New Roman" w:hAnsi="Times New Roman" w:cs="Times New Roman"/>
          <w:i/>
          <w:iCs/>
          <w:color w:val="000000"/>
          <w:kern w:val="0"/>
          <w:sz w:val="18"/>
          <w:szCs w:val="18"/>
          <w14:ligatures w14:val="none"/>
        </w:rPr>
        <w:t>true</w:t>
      </w:r>
      <w:r w:rsidRPr="002615D3">
        <w:rPr>
          <w:rFonts w:ascii="Times New Roman" w:eastAsia="Times New Roman" w:hAnsi="Times New Roman" w:cs="Times New Roman"/>
          <w:color w:val="000000"/>
          <w:kern w:val="0"/>
          <w:sz w:val="18"/>
          <w:szCs w:val="18"/>
          <w14:ligatures w14:val="none"/>
        </w:rPr>
        <w:t xml:space="preserve"> God, not of some heathen deity (see</w:t>
      </w:r>
    </w:p>
    <w:p w14:paraId="686C82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 5).</w:t>
      </w:r>
    </w:p>
    <w:p w14:paraId="25C600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Made proclamation.</w:t>
      </w:r>
      <w:r w:rsidRPr="002615D3">
        <w:rPr>
          <w:rFonts w:ascii="Times New Roman" w:eastAsia="Times New Roman" w:hAnsi="Times New Roman" w:cs="Times New Roman"/>
          <w:color w:val="000000"/>
          <w:kern w:val="0"/>
          <w:sz w:val="18"/>
          <w:szCs w:val="18"/>
          <w14:ligatures w14:val="none"/>
        </w:rPr>
        <w:t xml:space="preserve"> Sensing popular approval, Aaron further committed himself</w:t>
      </w:r>
    </w:p>
    <w:p w14:paraId="3807FE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this apostasy by announcing a “feast.” Strangely enough, it was to be “a feast to the</w:t>
      </w:r>
    </w:p>
    <w:p w14:paraId="25C3AF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This spirit of compromise, the endeavor to harmonize the worship of the Lord</w:t>
      </w:r>
    </w:p>
    <w:p w14:paraId="5F1DD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that of idols, was not manifested by Israel in this case alone; it was also to motivate</w:t>
      </w:r>
    </w:p>
    <w:p w14:paraId="177DC6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much of the idolatry that plagued them in the future (1 Kings 12:26–33; 2 Kings 17:32,</w:t>
      </w:r>
    </w:p>
    <w:p w14:paraId="4F3A17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 Zeph. 1:5).</w:t>
      </w:r>
      <w:r w:rsidRPr="002615D3">
        <w:rPr>
          <w:rFonts w:ascii="Times New Roman" w:eastAsia="Times New Roman" w:hAnsi="Times New Roman" w:cs="Times New Roman"/>
          <w:b/>
          <w:bCs/>
          <w:i/>
          <w:iCs/>
          <w:color w:val="000000"/>
          <w:kern w:val="0"/>
          <w:sz w:val="18"/>
          <w:szCs w:val="18"/>
          <w14:ligatures w14:val="none"/>
        </w:rPr>
        <w:t>6. Rose up early.</w:t>
      </w:r>
      <w:r w:rsidRPr="002615D3">
        <w:rPr>
          <w:rFonts w:ascii="Times New Roman" w:eastAsia="Times New Roman" w:hAnsi="Times New Roman" w:cs="Times New Roman"/>
          <w:color w:val="000000"/>
          <w:kern w:val="0"/>
          <w:sz w:val="18"/>
          <w:szCs w:val="18"/>
          <w14:ligatures w14:val="none"/>
        </w:rPr>
        <w:t xml:space="preserve"> So enthusiastic and wrought up were the people over their new-</w:t>
      </w:r>
    </w:p>
    <w:p w14:paraId="02945F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found religion that they could not rise early enough to begin its worship.</w:t>
      </w:r>
    </w:p>
    <w:p w14:paraId="11201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Sat down to eat.</w:t>
      </w:r>
      <w:r w:rsidRPr="002615D3">
        <w:rPr>
          <w:rFonts w:ascii="Times New Roman" w:eastAsia="Times New Roman" w:hAnsi="Times New Roman" w:cs="Times New Roman"/>
          <w:color w:val="000000"/>
          <w:kern w:val="0"/>
          <w:sz w:val="18"/>
          <w:szCs w:val="18"/>
          <w14:ligatures w14:val="none"/>
        </w:rPr>
        <w:t xml:space="preserve"> Only certain portions of sacrificial victims were commonly burned,</w:t>
      </w:r>
    </w:p>
    <w:p w14:paraId="170FE3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rest being eaten by the offerers.</w:t>
      </w:r>
    </w:p>
    <w:p w14:paraId="57A1D4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Rose up to play.</w:t>
      </w:r>
      <w:r w:rsidRPr="002615D3">
        <w:rPr>
          <w:rFonts w:ascii="Times New Roman" w:eastAsia="Times New Roman" w:hAnsi="Times New Roman" w:cs="Times New Roman"/>
          <w:color w:val="000000"/>
          <w:kern w:val="0"/>
          <w:sz w:val="18"/>
          <w:szCs w:val="18"/>
          <w14:ligatures w14:val="none"/>
        </w:rPr>
        <w:t xml:space="preserve"> This was a sensual exercise. Heathen sacrificial feasts terminated in</w:t>
      </w:r>
    </w:p>
    <w:p w14:paraId="766348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most profligate orgies (Num. 25:1–9; 1 Cor. 10:7, 8). This episode illustrates the</w:t>
      </w:r>
    </w:p>
    <w:p w14:paraId="59E855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warfare that is constantly going on in human nature between the flesh and the Spirit</w:t>
      </w:r>
    </w:p>
    <w:p w14:paraId="411BD6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(Rom. 7:23; 8:1–13). From the time the Israelites left Egypt they had been leading a</w:t>
      </w:r>
    </w:p>
    <w:p w14:paraId="640329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life, depending upon the unseen God and reposing under His protection. At</w:t>
      </w:r>
    </w:p>
    <w:p w14:paraId="68574A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length, however, when the restraining influence of Moses’ example and guidance was</w:t>
      </w:r>
    </w:p>
    <w:p w14:paraId="77D6B4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removed, evil prevailed. They reverted to idolatry, and in so doing, to the licentiousness</w:t>
      </w:r>
    </w:p>
    <w:p w14:paraId="02D8F8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was inseparably connected with heathen worship. Sensual pleasure masqueraded as</w:t>
      </w:r>
    </w:p>
    <w:p w14:paraId="58CFEA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religion (2 Tim. 3:4, 5). Such religion is as pleasing to the multitudes now as it was in the</w:t>
      </w:r>
    </w:p>
    <w:p w14:paraId="3B75AD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days of Israel. And there are still pliant leaders to yield to the desires of the</w:t>
      </w:r>
    </w:p>
    <w:p w14:paraId="2C8BC3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unconsecrated and encourage them in sin (PP 317).</w:t>
      </w:r>
    </w:p>
    <w:p w14:paraId="08CD9F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Thy people.</w:t>
      </w:r>
      <w:r w:rsidRPr="002615D3">
        <w:rPr>
          <w:rFonts w:ascii="Times New Roman" w:eastAsia="Times New Roman" w:hAnsi="Times New Roman" w:cs="Times New Roman"/>
          <w:color w:val="000000"/>
          <w:kern w:val="0"/>
          <w:sz w:val="18"/>
          <w:szCs w:val="18"/>
          <w14:ligatures w14:val="none"/>
        </w:rPr>
        <w:t xml:space="preserve"> God disowned Israel; He no longer spoke of them as “my people” (Ex.</w:t>
      </w:r>
    </w:p>
    <w:p w14:paraId="537E0E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3:10; etc.; cf. Matt. 21:13; 23:28). They had broken their covenant relation with Him, and</w:t>
      </w:r>
    </w:p>
    <w:p w14:paraId="25F4EF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“separated” themselves from His care and guidance (Isa. 59:2). Resentment against</w:t>
      </w:r>
    </w:p>
    <w:p w14:paraId="408C95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 is inherent in the divine character. God loves the sinner, but hates sin. Moses, far</w:t>
      </w:r>
    </w:p>
    <w:p w14:paraId="6C3E92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removed from the camp, did not know what was going on below.</w:t>
      </w:r>
    </w:p>
    <w:p w14:paraId="37851C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Turned aside quickly.</w:t>
      </w:r>
      <w:r w:rsidRPr="002615D3">
        <w:rPr>
          <w:rFonts w:ascii="Times New Roman" w:eastAsia="Times New Roman" w:hAnsi="Times New Roman" w:cs="Times New Roman"/>
          <w:color w:val="000000"/>
          <w:kern w:val="0"/>
          <w:sz w:val="18"/>
          <w:szCs w:val="18"/>
          <w14:ligatures w14:val="none"/>
        </w:rPr>
        <w:t xml:space="preserve"> A few weeks previously the people had entered into a</w:t>
      </w:r>
    </w:p>
    <w:p w14:paraId="089967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solemn covenant with God and pledged themselves to obey Him (chs. 19:8; 24:3). Now</w:t>
      </w:r>
    </w:p>
    <w:p w14:paraId="003368D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covenant was broken (PP 320). Having “no root” in themselves when temptation</w:t>
      </w:r>
    </w:p>
    <w:p w14:paraId="4F4A30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the people fell quickly into sin (see Matt. 13:20, 21). Many of them, specially those</w:t>
      </w:r>
    </w:p>
    <w:p w14:paraId="6C35D5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“mixed multitude,” could not resist their old idolatrous practices (see 2 Peter 2:22).</w:t>
      </w:r>
    </w:p>
    <w:p w14:paraId="683C8D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word “stiffnecked” conveys the idea of perversity, as with a horse that stiffens its</w:t>
      </w:r>
    </w:p>
    <w:p w14:paraId="761B9E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neck when the driver pulls the rein right or left, refusing to go the way it should.</w:t>
      </w:r>
    </w:p>
    <w:p w14:paraId="1CAE6C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Let me alone.</w:t>
      </w:r>
      <w:r w:rsidRPr="002615D3">
        <w:rPr>
          <w:rFonts w:ascii="Times New Roman" w:eastAsia="Times New Roman" w:hAnsi="Times New Roman" w:cs="Times New Roman"/>
          <w:color w:val="000000"/>
          <w:kern w:val="0"/>
          <w:sz w:val="18"/>
          <w:szCs w:val="18"/>
          <w14:ligatures w14:val="none"/>
        </w:rPr>
        <w:t xml:space="preserve"> God was testing Moses and preparing him for what lay ahead (see</w:t>
      </w:r>
    </w:p>
    <w:p w14:paraId="6A8D22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18:23–32; 32:26–28). This was not the last occasion on which such an experience</w:t>
      </w:r>
    </w:p>
    <w:p w14:paraId="43797A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to him (Num. 16:21, 45). Moses perceived that God’s proposal was not final, and</w:t>
      </w:r>
    </w:p>
    <w:p w14:paraId="265C9C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proceeded to intercede for his people.</w:t>
      </w:r>
    </w:p>
    <w:p w14:paraId="49F714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Make of thee.</w:t>
      </w:r>
      <w:r w:rsidRPr="002615D3">
        <w:rPr>
          <w:rFonts w:ascii="Times New Roman" w:eastAsia="Times New Roman" w:hAnsi="Times New Roman" w:cs="Times New Roman"/>
          <w:color w:val="000000"/>
          <w:kern w:val="0"/>
          <w:sz w:val="18"/>
          <w:szCs w:val="18"/>
          <w14:ligatures w14:val="none"/>
        </w:rPr>
        <w:t xml:space="preserve"> The Lord confronted Moses with an opportunity to choose between his</w:t>
      </w:r>
    </w:p>
    <w:p w14:paraId="26D936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 glory, and the honor of God and the well-being of those who were under his charge</w:t>
      </w:r>
    </w:p>
    <w:p w14:paraId="761856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Matt. 4:8–10). He rose nobly to the occasion and thereby proved his loyal devotion</w:t>
      </w:r>
    </w:p>
    <w:p w14:paraId="1EB39D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God and to the tasks committed to him.</w:t>
      </w:r>
    </w:p>
    <w:p w14:paraId="6BA142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Moses besought.</w:t>
      </w:r>
      <w:r w:rsidRPr="002615D3">
        <w:rPr>
          <w:rFonts w:ascii="Times New Roman" w:eastAsia="Times New Roman" w:hAnsi="Times New Roman" w:cs="Times New Roman"/>
          <w:color w:val="000000"/>
          <w:kern w:val="0"/>
          <w:sz w:val="18"/>
          <w:szCs w:val="18"/>
          <w14:ligatures w14:val="none"/>
        </w:rPr>
        <w:t xml:space="preserve"> Moses protests that Israel is still God’s people—not his (see v.</w:t>
      </w:r>
    </w:p>
    <w:p w14:paraId="247A63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God has done so much for them; surely He will not now reject them, and thereby</w:t>
      </w:r>
    </w:p>
    <w:p w14:paraId="0654E1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acknowledge the failure of His own plan. That God could not afford to do this, for His</w:t>
      </w:r>
    </w:p>
    <w:p w14:paraId="016E40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 name’s sake, was Moses’ first plea. Moses could not excuse the sin of his people,</w:t>
      </w:r>
    </w:p>
    <w:p w14:paraId="7DBA25B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but he could intercede for their forgiveness (see Job 42:10; Jer. 14:19–21; Eze. 14:14, 20;</w:t>
      </w:r>
    </w:p>
    <w:p w14:paraId="69468E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Dan. 9:4–11).</w:t>
      </w:r>
    </w:p>
    <w:p w14:paraId="52E48D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Wherefore.</w:t>
      </w:r>
      <w:r w:rsidRPr="002615D3">
        <w:rPr>
          <w:rFonts w:ascii="Times New Roman" w:eastAsia="Times New Roman" w:hAnsi="Times New Roman" w:cs="Times New Roman"/>
          <w:color w:val="000000"/>
          <w:kern w:val="0"/>
          <w:sz w:val="18"/>
          <w:szCs w:val="18"/>
          <w14:ligatures w14:val="none"/>
        </w:rPr>
        <w:t xml:space="preserve"> The surrounding nations had learned of the wonderful deliverance of</w:t>
      </w:r>
    </w:p>
    <w:p w14:paraId="2525B9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Hebrews from Egypt, and as a result they feared what the Lord might yet do for</w:t>
      </w:r>
    </w:p>
    <w:p w14:paraId="3354EAB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If, therefore, Israel were now destroyed, the heathen would rejoice and God would</w:t>
      </w:r>
    </w:p>
    <w:p w14:paraId="5BBD96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dishonored. The accusations of the Egyptians would prove true, that instead of leading</w:t>
      </w:r>
    </w:p>
    <w:p w14:paraId="13425C9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people into the wilderness to sacrifice (ch. 5:1–3), He had brought them there to besacrificed (ch. 10:10). To avoid the exultant triumph of the heathen over Israel was</w:t>
      </w:r>
    </w:p>
    <w:p w14:paraId="73E64B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second plea.</w:t>
      </w:r>
    </w:p>
    <w:p w14:paraId="64E078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Remember Abraham.</w:t>
      </w:r>
      <w:r w:rsidRPr="002615D3">
        <w:rPr>
          <w:rFonts w:ascii="Times New Roman" w:eastAsia="Times New Roman" w:hAnsi="Times New Roman" w:cs="Times New Roman"/>
          <w:color w:val="000000"/>
          <w:kern w:val="0"/>
          <w:sz w:val="18"/>
          <w:szCs w:val="18"/>
          <w14:ligatures w14:val="none"/>
        </w:rPr>
        <w:t xml:space="preserve"> The third plea consisted of reminding God of His promises</w:t>
      </w:r>
    </w:p>
    <w:p w14:paraId="1282CD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Abraham (Gen. 15:5; 17:2–8), Isaac (Gen. 26:4), and Jacob (Gen. 28:14; 35:11). These</w:t>
      </w:r>
    </w:p>
    <w:p w14:paraId="3F1598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promises had thus far been but partially fulfilled, and surely God would not fail to make</w:t>
      </w:r>
    </w:p>
    <w:p w14:paraId="3A7D03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good His word.</w:t>
      </w:r>
    </w:p>
    <w:p w14:paraId="68F241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The Lord repented.</w:t>
      </w:r>
      <w:r w:rsidRPr="002615D3">
        <w:rPr>
          <w:rFonts w:ascii="Times New Roman" w:eastAsia="Times New Roman" w:hAnsi="Times New Roman" w:cs="Times New Roman"/>
          <w:color w:val="000000"/>
          <w:kern w:val="0"/>
          <w:sz w:val="18"/>
          <w:szCs w:val="18"/>
          <w14:ligatures w14:val="none"/>
        </w:rPr>
        <w:t xml:space="preserve"> The Lord was moved by the earnest, selfless prayer of His</w:t>
      </w:r>
    </w:p>
    <w:p w14:paraId="30B986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faithful servant. God could not refuse the pleadings of one who thought more of his</w:t>
      </w:r>
    </w:p>
    <w:p w14:paraId="5869AB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than he did of his own exaltation and honor. What a tribute this was to the</w:t>
      </w:r>
    </w:p>
    <w:p w14:paraId="68E42C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of Moses, what a revelation of divine love (John 3:16; Phil. 2:5–8).</w:t>
      </w:r>
    </w:p>
    <w:p w14:paraId="1479F8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words “the Lord repented” are a feeble attempt to express the divine will in</w:t>
      </w:r>
    </w:p>
    <w:p w14:paraId="262D55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human language. Strictly speaking, God cannot change His purpose, for He knows “the</w:t>
      </w:r>
    </w:p>
    <w:p w14:paraId="344530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end from the beginning” (1 Sam. 15:29; Isa. 46:9, 10; 55:11). However, when sinners</w:t>
      </w:r>
    </w:p>
    <w:p w14:paraId="5D57C2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forsake their sin and turn to Him, when His children supplicate Him for mercy and</w:t>
      </w:r>
    </w:p>
    <w:p w14:paraId="0ABEB0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forgiveness, then He does “repent.” He changes from wrath to mercy, from judgment to</w:t>
      </w:r>
    </w:p>
    <w:p w14:paraId="508009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gracious pardon (Ps. 106:44, 45; Jer. 18:5–10; 26:3; Joel 2:12–14; Jonah 3:9, 10; 4:2).</w:t>
      </w:r>
    </w:p>
    <w:p w14:paraId="5B00B0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In his hand.</w:t>
      </w:r>
      <w:r w:rsidRPr="002615D3">
        <w:rPr>
          <w:rFonts w:ascii="Times New Roman" w:eastAsia="Times New Roman" w:hAnsi="Times New Roman" w:cs="Times New Roman"/>
          <w:color w:val="000000"/>
          <w:kern w:val="0"/>
          <w:sz w:val="18"/>
          <w:szCs w:val="18"/>
          <w14:ligatures w14:val="none"/>
        </w:rPr>
        <w:t xml:space="preserve"> That is, in both hands (Deut. 9:15).</w:t>
      </w:r>
    </w:p>
    <w:p w14:paraId="447E34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When Joshua heard.</w:t>
      </w:r>
      <w:r w:rsidRPr="002615D3">
        <w:rPr>
          <w:rFonts w:ascii="Times New Roman" w:eastAsia="Times New Roman" w:hAnsi="Times New Roman" w:cs="Times New Roman"/>
          <w:color w:val="000000"/>
          <w:kern w:val="0"/>
          <w:sz w:val="18"/>
          <w:szCs w:val="18"/>
          <w14:ligatures w14:val="none"/>
        </w:rPr>
        <w:t xml:space="preserve"> In his descent Moses met Joshua, who remained where</w:t>
      </w:r>
    </w:p>
    <w:p w14:paraId="38A63F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had left him six weeks previously (see ch. 24:12–18). Together they made their</w:t>
      </w:r>
    </w:p>
    <w:p w14:paraId="5CE3E3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way down to camp. Being a soldier, Joshua thought the sound they heard from the</w:t>
      </w:r>
    </w:p>
    <w:p w14:paraId="2DABA5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encampment was that of war, but Moses, having been warned by the Lord that something</w:t>
      </w:r>
    </w:p>
    <w:p w14:paraId="2D04BE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wrong, suspected the true nature of the noise. The latter part of the descent from Mt.</w:t>
      </w:r>
    </w:p>
    <w:p w14:paraId="2A01C0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denies a view of the plain below, so that any sound coming from the plain would be</w:t>
      </w:r>
    </w:p>
    <w:p w14:paraId="2032D4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heard before its cause could be seen. Perhaps the mounds at the foot of the mountain</w:t>
      </w:r>
    </w:p>
    <w:p w14:paraId="59188B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provided a barrier to the sight (see on ch. 19:1).</w:t>
      </w:r>
    </w:p>
    <w:p w14:paraId="1DADF3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He came nigh.</w:t>
      </w:r>
      <w:r w:rsidRPr="002615D3">
        <w:rPr>
          <w:rFonts w:ascii="Times New Roman" w:eastAsia="Times New Roman" w:hAnsi="Times New Roman" w:cs="Times New Roman"/>
          <w:color w:val="000000"/>
          <w:kern w:val="0"/>
          <w:sz w:val="18"/>
          <w:szCs w:val="18"/>
          <w14:ligatures w14:val="none"/>
        </w:rPr>
        <w:t xml:space="preserve"> The religious ceremonies of most ancient nations included</w:t>
      </w:r>
    </w:p>
    <w:p w14:paraId="3551B2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dancing. Among the Hebrews this was sometimes solemn and dignified, like that of</w:t>
      </w:r>
    </w:p>
    <w:p w14:paraId="1A3AD4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David (2 Sam. 6:14), sometimes festive and joyful (see on Ex. 15:20). Among the</w:t>
      </w:r>
    </w:p>
    <w:p w14:paraId="5DF5908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however, and especially so among the Oriental nations, such dances were of a</w:t>
      </w:r>
    </w:p>
    <w:p w14:paraId="30B666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loose and lascivious character. Egyptian dancers were professionals of a degraded type,</w:t>
      </w:r>
    </w:p>
    <w:p w14:paraId="6093C0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their dancing was sensual and indecent. In Syria, Asia Minor, and Babylon dancing</w:t>
      </w:r>
    </w:p>
    <w:p w14:paraId="1F495D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a wild orgy. It was in this type of dancing that the Israelites now indulged, a fact</w:t>
      </w:r>
    </w:p>
    <w:p w14:paraId="5C93E9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accounts for the heated anger of Moses. It was idolatry at its worst. It is not strange</w:t>
      </w:r>
    </w:p>
    <w:p w14:paraId="316978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he cast the two tables violently upon the ground and “brake them.” By this he</w:t>
      </w:r>
    </w:p>
    <w:p w14:paraId="364C1D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indicated that as they had broken their covenant with God, so God broke His covenant</w:t>
      </w:r>
    </w:p>
    <w:p w14:paraId="212006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them (Deut. 9:17; PP 320).</w:t>
      </w:r>
    </w:p>
    <w:p w14:paraId="649FC1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20. He took the calf.</w:t>
      </w:r>
      <w:r w:rsidRPr="002615D3">
        <w:rPr>
          <w:rFonts w:ascii="Times New Roman" w:eastAsia="Times New Roman" w:hAnsi="Times New Roman" w:cs="Times New Roman"/>
          <w:color w:val="000000"/>
          <w:kern w:val="0"/>
          <w:sz w:val="18"/>
          <w:szCs w:val="18"/>
          <w14:ligatures w14:val="none"/>
        </w:rPr>
        <w:t xml:space="preserve"> Compare this with similar action by Josiah (2 Kings 23:1–27).</w:t>
      </w:r>
    </w:p>
    <w:p w14:paraId="5FE03D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Strawed it.</w:t>
      </w:r>
      <w:r w:rsidRPr="002615D3">
        <w:rPr>
          <w:rFonts w:ascii="Times New Roman" w:eastAsia="Times New Roman" w:hAnsi="Times New Roman" w:cs="Times New Roman"/>
          <w:color w:val="000000"/>
          <w:kern w:val="0"/>
          <w:sz w:val="18"/>
          <w:szCs w:val="18"/>
          <w14:ligatures w14:val="none"/>
        </w:rPr>
        <w:t xml:space="preserve"> That is, “sprinkled” or “scattered” it. Since this “water” was “the brook”</w:t>
      </w:r>
    </w:p>
    <w:p w14:paraId="389C8B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descended out of the mount (Deut. 9:21), and was the only water available, when the</w:t>
      </w:r>
    </w:p>
    <w:p w14:paraId="689C3B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drank it they risked swallowing particles of gold. Thus it was that the</w:t>
      </w:r>
    </w:p>
    <w:p w14:paraId="4CAAD0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instrument of their sin became also the instrument of their punishment. Sin repays in its</w:t>
      </w:r>
    </w:p>
    <w:p w14:paraId="500487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 coin (Ps. 7:15, 16; 9:15; Prov. 1:31, 32; 5:22). In completely destroying the golden</w:t>
      </w:r>
    </w:p>
    <w:p w14:paraId="58DAF8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calf, Moses taught the people the utter futility and nothingness of an idol (1 Cor. 8:4). If</w:t>
      </w:r>
    </w:p>
    <w:p w14:paraId="637C1A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calf could not save itself, it certainly could not save its worshipers (Ps. 115:3–9; Isa.</w:t>
      </w:r>
    </w:p>
    <w:p w14:paraId="2B0B85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46:5–7).</w:t>
      </w:r>
      <w:r w:rsidRPr="002615D3">
        <w:rPr>
          <w:rFonts w:ascii="Times New Roman" w:eastAsia="Times New Roman" w:hAnsi="Times New Roman" w:cs="Times New Roman"/>
          <w:b/>
          <w:bCs/>
          <w:i/>
          <w:iCs/>
          <w:color w:val="000000"/>
          <w:kern w:val="0"/>
          <w:sz w:val="18"/>
          <w:szCs w:val="18"/>
          <w14:ligatures w14:val="none"/>
        </w:rPr>
        <w:t>21. Unto Aaron.</w:t>
      </w:r>
      <w:r w:rsidRPr="002615D3">
        <w:rPr>
          <w:rFonts w:ascii="Times New Roman" w:eastAsia="Times New Roman" w:hAnsi="Times New Roman" w:cs="Times New Roman"/>
          <w:color w:val="000000"/>
          <w:kern w:val="0"/>
          <w:sz w:val="18"/>
          <w:szCs w:val="18"/>
          <w14:ligatures w14:val="none"/>
        </w:rPr>
        <w:t xml:space="preserve"> Having destroyed the idol, Moses naturally turned to the one who</w:t>
      </w:r>
    </w:p>
    <w:p w14:paraId="741214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left in charge of the people and who, therefore, should have resisted and halted</w:t>
      </w:r>
    </w:p>
    <w:p w14:paraId="74B9C5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apostasy (ch. 24:14). Moses did not mean to imply that the people had done anything</w:t>
      </w:r>
    </w:p>
    <w:p w14:paraId="15CA69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Aaron; the question was asked in reproach, as a rebuke. Had Aaron taken a firm stand</w:t>
      </w:r>
    </w:p>
    <w:p w14:paraId="1132E1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iniquity might not have occurred (PP 316, 317).</w:t>
      </w:r>
    </w:p>
    <w:p w14:paraId="67F2B4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Thou knowest.</w:t>
      </w:r>
      <w:r w:rsidRPr="002615D3">
        <w:rPr>
          <w:rFonts w:ascii="Times New Roman" w:eastAsia="Times New Roman" w:hAnsi="Times New Roman" w:cs="Times New Roman"/>
          <w:color w:val="000000"/>
          <w:kern w:val="0"/>
          <w:sz w:val="18"/>
          <w:szCs w:val="18"/>
          <w14:ligatures w14:val="none"/>
        </w:rPr>
        <w:t xml:space="preserve"> Instead of humbly accepting the responsibility for their idolatry,</w:t>
      </w:r>
    </w:p>
    <w:p w14:paraId="64FA0D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justified himself by placing the blame for it upon the people. In doing so he proved</w:t>
      </w:r>
    </w:p>
    <w:p w14:paraId="67E803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a true descendant of Adam and Eve (Gen. 3:12, 13). What a contrast to the spirit</w:t>
      </w:r>
    </w:p>
    <w:p w14:paraId="4ADBB8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Moses (see on Ex. 32:10-14, 32).</w:t>
      </w:r>
    </w:p>
    <w:p w14:paraId="6A4195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There came out.</w:t>
      </w:r>
      <w:r w:rsidRPr="002615D3">
        <w:rPr>
          <w:rFonts w:ascii="Times New Roman" w:eastAsia="Times New Roman" w:hAnsi="Times New Roman" w:cs="Times New Roman"/>
          <w:color w:val="000000"/>
          <w:kern w:val="0"/>
          <w:sz w:val="18"/>
          <w:szCs w:val="18"/>
          <w14:ligatures w14:val="none"/>
        </w:rPr>
        <w:t xml:space="preserve"> To further justify his course Aaron implied that a miracle had</w:t>
      </w:r>
    </w:p>
    <w:p w14:paraId="7121DB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occurred, that supernatural power had converted the gold cast “into the fire” into “this</w:t>
      </w:r>
    </w:p>
    <w:p w14:paraId="3AF62E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calf.” The bewitching power of sin causes otherwise sound-minded men to engage in a</w:t>
      </w:r>
    </w:p>
    <w:p w14:paraId="116C7B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rationalization of their course of action. Aaron would have been destroyed for his sin had</w:t>
      </w:r>
    </w:p>
    <w:p w14:paraId="09DC11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not been for the earnest intercession of Moses in his behalf (Deut. 9:20). Because of his</w:t>
      </w:r>
    </w:p>
    <w:p w14:paraId="5A9103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position as leader, in the absence of Moses, Aaron’s iniquity was the more reprehensible.</w:t>
      </w:r>
    </w:p>
    <w:p w14:paraId="083E47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whom God grants much, of him is much expected (Luke 12:48).</w:t>
      </w:r>
    </w:p>
    <w:p w14:paraId="5844AC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Were naked.</w:t>
      </w:r>
      <w:r w:rsidRPr="002615D3">
        <w:rPr>
          <w:rFonts w:ascii="Times New Roman" w:eastAsia="Times New Roman" w:hAnsi="Times New Roman" w:cs="Times New Roman"/>
          <w:color w:val="000000"/>
          <w:kern w:val="0"/>
          <w:sz w:val="18"/>
          <w:szCs w:val="18"/>
          <w14:ligatures w14:val="none"/>
        </w:rPr>
        <w:t xml:space="preserve"> Or possibly, “had broken loose.” That is, the people were giving free</w:t>
      </w:r>
    </w:p>
    <w:p w14:paraId="5DA9E5E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rein to their wild passions. Moral restraint had been completely abandoned. The people</w:t>
      </w:r>
    </w:p>
    <w:p w14:paraId="59E563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practically in a state of riot, having worked themselves up to a frenzy. They had</w:t>
      </w:r>
    </w:p>
    <w:p w14:paraId="5016A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become a wild mob. Aaron was responsible for the orgy, for he had made the calf and</w:t>
      </w:r>
    </w:p>
    <w:p w14:paraId="0FAE98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proclaimed the feast.</w:t>
      </w:r>
    </w:p>
    <w:p w14:paraId="382BBA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Their shame.</w:t>
      </w:r>
      <w:r w:rsidRPr="002615D3">
        <w:rPr>
          <w:rFonts w:ascii="Times New Roman" w:eastAsia="Times New Roman" w:hAnsi="Times New Roman" w:cs="Times New Roman"/>
          <w:color w:val="000000"/>
          <w:kern w:val="0"/>
          <w:sz w:val="18"/>
          <w:szCs w:val="18"/>
          <w14:ligatures w14:val="none"/>
        </w:rPr>
        <w:t xml:space="preserve"> Perhaps some of the Amalekites (see Ex. 17:8–16) were still in the</w:t>
      </w:r>
    </w:p>
    <w:p w14:paraId="00AABD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vicinity to witness this riotous occasion and its licentious indecencies.</w:t>
      </w:r>
    </w:p>
    <w:p w14:paraId="314499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Then Moses stood.</w:t>
      </w:r>
      <w:r w:rsidRPr="002615D3">
        <w:rPr>
          <w:rFonts w:ascii="Times New Roman" w:eastAsia="Times New Roman" w:hAnsi="Times New Roman" w:cs="Times New Roman"/>
          <w:color w:val="000000"/>
          <w:kern w:val="0"/>
          <w:sz w:val="18"/>
          <w:szCs w:val="18"/>
          <w14:ligatures w14:val="none"/>
        </w:rPr>
        <w:t xml:space="preserve"> Failing to stop this vile demonstration, and realizing that</w:t>
      </w:r>
    </w:p>
    <w:p w14:paraId="2FC613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something must be done, Moses stationed himself at “the gate of the camp” and</w:t>
      </w:r>
    </w:p>
    <w:p w14:paraId="5CE8BC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summoned those who would do so to join him in quelling the disturbance. In the warfare</w:t>
      </w:r>
    </w:p>
    <w:p w14:paraId="678E02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good and evil there is no such thing as neutrality. We are either on God’s side or</w:t>
      </w:r>
    </w:p>
    <w:p w14:paraId="4E0697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Satan’s. There is no middle ground (Joshua 24:14, 15; 1 Kings 18:21; Matt. 6:24). The</w:t>
      </w:r>
    </w:p>
    <w:p w14:paraId="6DEFD7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ultimate test of being on the Lord’s side is to remain faithful when those around us are</w:t>
      </w:r>
    </w:p>
    <w:p w14:paraId="2534EC6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apostatizing. Weak character sides with the multitude (Matt. 7:13, 14). Determined piety</w:t>
      </w:r>
    </w:p>
    <w:p w14:paraId="7A5E8E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reveals itself in being able to resist the contagion of numbers. It takes courage to be</w:t>
      </w:r>
    </w:p>
    <w:p w14:paraId="188E99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singular (see Dan. 3:14–18). Alone among their brethren, the “sons of Levi” rallied to</w:t>
      </w:r>
    </w:p>
    <w:p w14:paraId="31AC2F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Lord’s side.” They had not participated in the idolatrous worship.</w:t>
      </w:r>
    </w:p>
    <w:p w14:paraId="35A2D9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Every man his sword.</w:t>
      </w:r>
      <w:r w:rsidRPr="002615D3">
        <w:rPr>
          <w:rFonts w:ascii="Times New Roman" w:eastAsia="Times New Roman" w:hAnsi="Times New Roman" w:cs="Times New Roman"/>
          <w:color w:val="000000"/>
          <w:kern w:val="0"/>
          <w:sz w:val="18"/>
          <w:szCs w:val="18"/>
          <w14:ligatures w14:val="none"/>
        </w:rPr>
        <w:t xml:space="preserve"> Wherever the Levites saw any still persisting in the</w:t>
      </w:r>
    </w:p>
    <w:p w14:paraId="437963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licentious rites they were to “slay” them with the sword, ignoring every tie of family and</w:t>
      </w:r>
    </w:p>
    <w:p w14:paraId="22EE17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friendship (Deut. 33:8, 9; Eze. 9:6). Resolute action was necessary to quell rebellion.</w:t>
      </w:r>
    </w:p>
    <w:p w14:paraId="231046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Jesus made it plain that no earthly ties are to be allowed to stand between us and our duty</w:t>
      </w:r>
    </w:p>
    <w:p w14:paraId="427374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Him (Matt. 8:21, 22; 10:37). Thus it was that the place of feasting became the place of</w:t>
      </w:r>
    </w:p>
    <w:p w14:paraId="625A40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death. This summary execution of those who led out in idolatry among the people was</w:t>
      </w:r>
    </w:p>
    <w:p w14:paraId="3B6B5C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necessary to prove to the surrounding nations the definite displeasure of God against</w:t>
      </w:r>
    </w:p>
    <w:p w14:paraId="20D60C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heathen worship. As to His own people, the Lord had to convince them that iniquity such</w:t>
      </w:r>
    </w:p>
    <w:p w14:paraId="4E9D49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as this would not be tolerated. Had God permitted this offense to pass without severe</w:t>
      </w:r>
    </w:p>
    <w:p w14:paraId="030B2E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punishment, in the future the Jews would have the more readily yielded to the</w:t>
      </w:r>
    </w:p>
    <w:p w14:paraId="5EFE62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temptations of idolatry. As the loving protector of Israel, God removed from them those</w:t>
      </w:r>
    </w:p>
    <w:p w14:paraId="600941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determined to go their own rebellious way, lest they lead others to ruin. These are times</w:t>
      </w:r>
    </w:p>
    <w:p w14:paraId="5E27697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God in His mercy permits the few to perish in order to save the many. Furthermore,if sin had persisted God could no longer have protected them and they would have fallen,</w:t>
      </w:r>
    </w:p>
    <w:p w14:paraId="290612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defenseless, before their enemies.</w:t>
      </w:r>
    </w:p>
    <w:p w14:paraId="68FA3C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Consecrate yourselves.</w:t>
      </w:r>
      <w:r w:rsidRPr="002615D3">
        <w:rPr>
          <w:rFonts w:ascii="Times New Roman" w:eastAsia="Times New Roman" w:hAnsi="Times New Roman" w:cs="Times New Roman"/>
          <w:color w:val="000000"/>
          <w:kern w:val="0"/>
          <w:sz w:val="18"/>
          <w:szCs w:val="18"/>
          <w14:ligatures w14:val="none"/>
        </w:rPr>
        <w:t xml:space="preserve"> Moses pronounces the favor of Heaven upon the Levites,</w:t>
      </w:r>
    </w:p>
    <w:p w14:paraId="62F914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so heartily joined with him in the punishment of the idolaters. The Hebrew word for</w:t>
      </w:r>
    </w:p>
    <w:p w14:paraId="0886C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“consecration” carries with it the idea of being ordained to a holy office. Here it implies,</w:t>
      </w:r>
    </w:p>
    <w:p w14:paraId="35C4CB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also, the special “blessing” God had in store for the Levites, the honor of being chosen to</w:t>
      </w:r>
    </w:p>
    <w:p w14:paraId="59ADB0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serve in the sanctuary (Num. 3:5–9; 18:1–7; Deut. 10:8).</w:t>
      </w:r>
    </w:p>
    <w:p w14:paraId="77691E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On the morrow.</w:t>
      </w:r>
      <w:r w:rsidRPr="002615D3">
        <w:rPr>
          <w:rFonts w:ascii="Times New Roman" w:eastAsia="Times New Roman" w:hAnsi="Times New Roman" w:cs="Times New Roman"/>
          <w:color w:val="000000"/>
          <w:kern w:val="0"/>
          <w:sz w:val="18"/>
          <w:szCs w:val="18"/>
          <w14:ligatures w14:val="none"/>
        </w:rPr>
        <w:t xml:space="preserve"> This suggests that the people had at last realized their great guilt</w:t>
      </w:r>
    </w:p>
    <w:p w14:paraId="16BE73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were terrified lest every offender be slain. Moses’ love and pity toward his people led</w:t>
      </w:r>
    </w:p>
    <w:p w14:paraId="237445D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 to intercede with the Lord again on their behalf. There is a profound lesson here that</w:t>
      </w:r>
    </w:p>
    <w:p w14:paraId="3EA730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ministers of the gospel should ponder well. While, as pastors of the flock, they should</w:t>
      </w:r>
    </w:p>
    <w:p w14:paraId="2EF8B2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love their members and draw them close to God, they must not fail to show the people</w:t>
      </w:r>
    </w:p>
    <w:p w14:paraId="15D9B6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transgressions (Isa. 58:1). At the same time they must plead earnestly with God for</w:t>
      </w:r>
    </w:p>
    <w:p w14:paraId="5C46D9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forgiveness of sin through the mercy of Christ.</w:t>
      </w:r>
    </w:p>
    <w:p w14:paraId="2524F6D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31. This people.</w:t>
      </w:r>
      <w:r w:rsidRPr="002615D3">
        <w:rPr>
          <w:rFonts w:ascii="Times New Roman" w:eastAsia="Times New Roman" w:hAnsi="Times New Roman" w:cs="Times New Roman"/>
          <w:color w:val="000000"/>
          <w:kern w:val="0"/>
          <w:sz w:val="18"/>
          <w:szCs w:val="18"/>
          <w14:ligatures w14:val="none"/>
        </w:rPr>
        <w:t xml:space="preserve"> Moses had spoken to God of the Israelites as “thy people” (v. 11).</w:t>
      </w:r>
    </w:p>
    <w:p w14:paraId="161E06E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 thinking of the gravity of the sin which made them unworthy to be called the</w:t>
      </w:r>
    </w:p>
    <w:p w14:paraId="18FB5D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of God, he refers to them as “this people.”</w:t>
      </w:r>
    </w:p>
    <w:p w14:paraId="7E4E31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If thou wilt forgive.</w:t>
      </w:r>
      <w:r w:rsidRPr="002615D3">
        <w:rPr>
          <w:rFonts w:ascii="Times New Roman" w:eastAsia="Times New Roman" w:hAnsi="Times New Roman" w:cs="Times New Roman"/>
          <w:color w:val="000000"/>
          <w:kern w:val="0"/>
          <w:sz w:val="18"/>
          <w:szCs w:val="18"/>
          <w14:ligatures w14:val="none"/>
        </w:rPr>
        <w:t xml:space="preserve"> So moved was Moses in his appeal to God that he did not</w:t>
      </w:r>
    </w:p>
    <w:p w14:paraId="18C13F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complete the first, the conditional, part of it. This omission might have been, “Then I</w:t>
      </w:r>
    </w:p>
    <w:p w14:paraId="489C95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shall be content,” or “I shall have no more to say.” Similar omissions are found in Luke</w:t>
      </w:r>
    </w:p>
    <w:p w14:paraId="3A30E5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13:9; 19:42.</w:t>
      </w:r>
    </w:p>
    <w:p w14:paraId="00D63E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Blot me.</w:t>
      </w:r>
      <w:r w:rsidRPr="002615D3">
        <w:rPr>
          <w:rFonts w:ascii="Times New Roman" w:eastAsia="Times New Roman" w:hAnsi="Times New Roman" w:cs="Times New Roman"/>
          <w:color w:val="000000"/>
          <w:kern w:val="0"/>
          <w:sz w:val="18"/>
          <w:szCs w:val="18"/>
          <w14:ligatures w14:val="none"/>
        </w:rPr>
        <w:t xml:space="preserve"> So great was Moses’ love for his erring brethren that, if he could not prevent</w:t>
      </w:r>
    </w:p>
    <w:p w14:paraId="362204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destruction, he did not want to see it (see Num. 11:15). He was willing not to be</w:t>
      </w:r>
    </w:p>
    <w:p w14:paraId="5202D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“written among the living” (see Isa. 4:3). He was willing to surrender his own life, if that</w:t>
      </w:r>
    </w:p>
    <w:p w14:paraId="529AE6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serve to atone for their sin. He was willing to bear their guilt, here and in the</w:t>
      </w:r>
    </w:p>
    <w:p w14:paraId="1B9444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hereafter, in order to secure their forgiveness. Paul manifested similar unselfishness</w:t>
      </w:r>
    </w:p>
    <w:p w14:paraId="221C49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the Jews of his day (Rom. 9:1–3). Moses performed many noble acts, but this was</w:t>
      </w:r>
    </w:p>
    <w:p w14:paraId="32479E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noblest of them all. It is not easy to estimate the measure of love in such men as</w:t>
      </w:r>
    </w:p>
    <w:p w14:paraId="008B1A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Moses and Paul, for our limited powers of reason do not comprehend it any more than a</w:t>
      </w:r>
    </w:p>
    <w:p w14:paraId="739211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little child is able to comprehend the courage of heroes. Moses is a type of the Good</w:t>
      </w:r>
    </w:p>
    <w:p w14:paraId="45B598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Shepherd, who laid down His life for the sheep (John 10:11, 15), who was “cut off out of</w:t>
      </w:r>
    </w:p>
    <w:p w14:paraId="62A036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land of the living: for the transgression” of His people (Isa. 53:8; Dan. 9:26; John</w:t>
      </w:r>
    </w:p>
    <w:p w14:paraId="37637A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15:13).</w:t>
      </w:r>
    </w:p>
    <w:p w14:paraId="7E61DE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Out of thy book.</w:t>
      </w:r>
      <w:r w:rsidRPr="002615D3">
        <w:rPr>
          <w:rFonts w:ascii="Times New Roman" w:eastAsia="Times New Roman" w:hAnsi="Times New Roman" w:cs="Times New Roman"/>
          <w:color w:val="000000"/>
          <w:kern w:val="0"/>
          <w:sz w:val="18"/>
          <w:szCs w:val="18"/>
          <w14:ligatures w14:val="none"/>
        </w:rPr>
        <w:t xml:space="preserve"> This refers to the “book of life,” in which are recorded the names of</w:t>
      </w:r>
    </w:p>
    <w:p w14:paraId="0BA475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those who have professed to be children of God (Ps. 69:28; Dan. 12:1; Phil. 4:3; Rev.</w:t>
      </w:r>
    </w:p>
    <w:p w14:paraId="3F3626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3:5; 13:8; 17:8; 20:12, 15; 21:27). Those who fall away from God, who because of their</w:t>
      </w:r>
    </w:p>
    <w:p w14:paraId="1B60A6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unwillingness to forsake sin become hardened against the influence of the Holy Spirit</w:t>
      </w:r>
    </w:p>
    <w:p w14:paraId="65E76F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(Gen. 6:3; Eph. 4:30; Heb. 10:29; 1 Thess. 5:19), will have their names blotted out of the</w:t>
      </w:r>
    </w:p>
    <w:p w14:paraId="7AA799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book of life, and be destroyed.</w:t>
      </w:r>
    </w:p>
    <w:p w14:paraId="0AAA3A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Whosoever hath sinned.</w:t>
      </w:r>
      <w:r w:rsidRPr="002615D3">
        <w:rPr>
          <w:rFonts w:ascii="Times New Roman" w:eastAsia="Times New Roman" w:hAnsi="Times New Roman" w:cs="Times New Roman"/>
          <w:color w:val="000000"/>
          <w:kern w:val="0"/>
          <w:sz w:val="18"/>
          <w:szCs w:val="18"/>
          <w14:ligatures w14:val="none"/>
        </w:rPr>
        <w:t xml:space="preserve"> In general, the Bible teaches that everyone must bear his</w:t>
      </w:r>
    </w:p>
    <w:p w14:paraId="3F9D38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own punishment (Deut. 24:16; 2 Kings 14:6; Ps. 49:7, 8; Jer. 31:29, 30; Eze. 18:20).</w:t>
      </w:r>
    </w:p>
    <w:p w14:paraId="0D8BD6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is only one substitutionary atonement that the Word of God accepts, and that is the</w:t>
      </w:r>
    </w:p>
    <w:p w14:paraId="48BA02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atonement of Jesus Christ, who, being without sin, could be punished for the sins of</w:t>
      </w:r>
    </w:p>
    <w:p w14:paraId="230398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(Isa. 53:5, 6; John 1:29; 1 Cor. 15:3; Heb. 9:28; 1 Peter 2:24). In interceding as he</w:t>
      </w:r>
    </w:p>
    <w:p w14:paraId="5BFF5C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for Israel, Moses typified the intercession of Christ for sinners. But he could not, as</w:t>
      </w:r>
    </w:p>
    <w:p w14:paraId="6E7FB1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our Lord, bear the guilt of the transgressors.</w:t>
      </w:r>
      <w:r w:rsidRPr="002615D3">
        <w:rPr>
          <w:rFonts w:ascii="Times New Roman" w:eastAsia="Times New Roman" w:hAnsi="Times New Roman" w:cs="Times New Roman"/>
          <w:b/>
          <w:bCs/>
          <w:i/>
          <w:iCs/>
          <w:color w:val="000000"/>
          <w:kern w:val="0"/>
          <w:sz w:val="18"/>
          <w:szCs w:val="18"/>
          <w14:ligatures w14:val="none"/>
        </w:rPr>
        <w:t>34.In the day when I visit.</w:t>
      </w:r>
      <w:r w:rsidRPr="002615D3">
        <w:rPr>
          <w:rFonts w:ascii="Times New Roman" w:eastAsia="Times New Roman" w:hAnsi="Times New Roman" w:cs="Times New Roman"/>
          <w:color w:val="000000"/>
          <w:kern w:val="0"/>
          <w:sz w:val="18"/>
          <w:szCs w:val="18"/>
          <w14:ligatures w14:val="none"/>
        </w:rPr>
        <w:t xml:space="preserve"> It has been suggested that this refers to the declaration that</w:t>
      </w:r>
    </w:p>
    <w:p w14:paraId="33C526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none of those who had left Egypt would enter Canaan (Num. 14:26–35).</w:t>
      </w:r>
    </w:p>
    <w:p w14:paraId="2D5035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35. The Lord plagued.</w:t>
      </w:r>
      <w:r w:rsidRPr="002615D3">
        <w:rPr>
          <w:rFonts w:ascii="Times New Roman" w:eastAsia="Times New Roman" w:hAnsi="Times New Roman" w:cs="Times New Roman"/>
          <w:color w:val="000000"/>
          <w:kern w:val="0"/>
          <w:sz w:val="18"/>
          <w:szCs w:val="18"/>
          <w14:ligatures w14:val="none"/>
        </w:rPr>
        <w:t xml:space="preserve"> After the slaying of the 3,000 (v. 28) a plague had broken out</w:t>
      </w:r>
    </w:p>
    <w:p w14:paraId="791F80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camp. Even this was an evidence of divine mercy to emphasize the danger of</w:t>
      </w:r>
    </w:p>
    <w:p w14:paraId="488BD5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yielding to sin. Though God was willing to forgive His people, if pardon were too easily</w:t>
      </w:r>
    </w:p>
    <w:p w14:paraId="37789A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obtained they would be emboldened to commit transgression again. They must be made</w:t>
      </w:r>
    </w:p>
    <w:p w14:paraId="28BCBD8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sensible to the evil effects of iniquity. Comfort was postponed that conviction might be</w:t>
      </w:r>
    </w:p>
    <w:p w14:paraId="6BBE9A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more deeply impressed.</w:t>
      </w:r>
    </w:p>
    <w:p w14:paraId="0A2B10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all of God’s dealings with us today we should study to understand His divine</w:t>
      </w:r>
    </w:p>
    <w:p w14:paraId="311FCB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and to learn the lessons He designs that we should learn. It is thus that He would</w:t>
      </w:r>
    </w:p>
    <w:p w14:paraId="2BBE8B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develop and strengthen character.</w:t>
      </w:r>
    </w:p>
    <w:p w14:paraId="47F84B56"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B6F01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1-35PP 315-327; TM 99-103; 3T 296-304, 339-341</w:t>
      </w:r>
    </w:p>
    <w:p w14:paraId="0C9B59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 PP 316; 3T 296, 339, 340; 4T 514</w:t>
      </w:r>
    </w:p>
    <w:p w14:paraId="3ED32C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1-6PP 335</w:t>
      </w:r>
    </w:p>
    <w:p w14:paraId="465A6E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3T 296</w:t>
      </w:r>
    </w:p>
    <w:p w14:paraId="1659F8C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 3 PP 317</w:t>
      </w:r>
    </w:p>
    <w:p w14:paraId="14A9D4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4 4T 514</w:t>
      </w:r>
    </w:p>
    <w:p w14:paraId="524E819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 PP 323; TM 99; 3T 296, 300, 340</w:t>
      </w:r>
    </w:p>
    <w:p w14:paraId="28CDA5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4-6PP 317</w:t>
      </w:r>
    </w:p>
    <w:p w14:paraId="74538C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3T 340</w:t>
      </w:r>
    </w:p>
    <w:p w14:paraId="445031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6 TM 100</w:t>
      </w:r>
    </w:p>
    <w:p w14:paraId="538CFF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CT 367; 3T 296, 340; 8T 66</w:t>
      </w:r>
    </w:p>
    <w:p w14:paraId="6344D1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8 PP 318</w:t>
      </w:r>
    </w:p>
    <w:p w14:paraId="6222C7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 10 3T 297</w:t>
      </w:r>
    </w:p>
    <w:p w14:paraId="6B3F99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10-12PP 318</w:t>
      </w:r>
    </w:p>
    <w:p w14:paraId="01F1D9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10-14TM 100</w:t>
      </w:r>
    </w:p>
    <w:p w14:paraId="3627C3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PK 16</w:t>
      </w:r>
    </w:p>
    <w:p w14:paraId="2E7514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11-143T 297, 340</w:t>
      </w:r>
    </w:p>
    <w:p w14:paraId="5C909E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PP 319; 3T 298</w:t>
      </w:r>
    </w:p>
    <w:p w14:paraId="330C67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PP 319</w:t>
      </w:r>
    </w:p>
    <w:p w14:paraId="7DFB33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16 PP 314; 3T 298</w:t>
      </w:r>
    </w:p>
    <w:p w14:paraId="290312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18 PP 319; 3T 298</w:t>
      </w:r>
    </w:p>
    <w:p w14:paraId="75D9C8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EW 163; 3T 298, 301, 341</w:t>
      </w:r>
    </w:p>
    <w:p w14:paraId="3EFB64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20 PP 320</w:t>
      </w:r>
    </w:p>
    <w:p w14:paraId="4D5903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20-23TM 101</w:t>
      </w:r>
    </w:p>
    <w:p w14:paraId="6AEBB6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21-24PP 320; 3T 298</w:t>
      </w:r>
    </w:p>
    <w:p w14:paraId="6FC48B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 TM 101</w:t>
      </w:r>
    </w:p>
    <w:p w14:paraId="623574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 PK 148; 1T 337; 2T 262, 607; 3T 272, 279, 518; 4T 447; 5T 541; 6T 465; 7T 10, 106</w:t>
      </w:r>
    </w:p>
    <w:p w14:paraId="37B0D7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26-28PP 324; TM 102</w:t>
      </w:r>
    </w:p>
    <w:p w14:paraId="164B3A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26-293T 301</w:t>
      </w:r>
    </w:p>
    <w:p w14:paraId="5F219B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27, 28 PP 323</w:t>
      </w:r>
    </w:p>
    <w:p w14:paraId="276896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3T 303, 342</w:t>
      </w:r>
    </w:p>
    <w:p w14:paraId="7250D2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30-34PP 326</w:t>
      </w:r>
    </w:p>
    <w:p w14:paraId="21A957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30-353T 303</w:t>
      </w:r>
    </w:p>
    <w:p w14:paraId="7881C31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32 EW 16332 DA 422; SR 206</w:t>
      </w:r>
    </w:p>
    <w:p w14:paraId="25264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 GC 483; PP 327; 3T 354</w:t>
      </w:r>
    </w:p>
    <w:p w14:paraId="492E6121"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5</w:t>
      </w:r>
    </w:p>
    <w:p w14:paraId="13510C3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33</w:t>
      </w:r>
    </w:p>
    <w:p w14:paraId="274DD8D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Lord refuseth to go as he had promised with the people.</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The people murmur</w:t>
      </w:r>
    </w:p>
    <w:p w14:paraId="70859C6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thereat.</w:t>
      </w:r>
      <w:r w:rsidRPr="002615D3">
        <w:rPr>
          <w:rFonts w:ascii="Times New Roman" w:eastAsia="Times New Roman" w:hAnsi="Times New Roman" w:cs="Times New Roman"/>
          <w:color w:val="000000"/>
          <w:kern w:val="0"/>
          <w:sz w:val="18"/>
          <w:szCs w:val="18"/>
          <w14:ligatures w14:val="none"/>
        </w:rPr>
        <w:t xml:space="preserve"> 7 </w:t>
      </w:r>
      <w:r w:rsidRPr="002615D3">
        <w:rPr>
          <w:rFonts w:ascii="Times New Roman" w:eastAsia="Times New Roman" w:hAnsi="Times New Roman" w:cs="Times New Roman"/>
          <w:i/>
          <w:iCs/>
          <w:color w:val="000000"/>
          <w:kern w:val="0"/>
          <w:sz w:val="18"/>
          <w:szCs w:val="18"/>
          <w14:ligatures w14:val="none"/>
        </w:rPr>
        <w:t>The tabernacle is removed out of the camp.</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The Lord talketh familiarly with</w:t>
      </w:r>
    </w:p>
    <w:p w14:paraId="50CE20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Moses.</w:t>
      </w:r>
      <w:r w:rsidRPr="002615D3">
        <w:rPr>
          <w:rFonts w:ascii="Times New Roman" w:eastAsia="Times New Roman" w:hAnsi="Times New Roman" w:cs="Times New Roman"/>
          <w:color w:val="000000"/>
          <w:kern w:val="0"/>
          <w:sz w:val="18"/>
          <w:szCs w:val="18"/>
          <w14:ligatures w14:val="none"/>
        </w:rPr>
        <w:t xml:space="preserve"> 12 </w:t>
      </w:r>
      <w:r w:rsidRPr="002615D3">
        <w:rPr>
          <w:rFonts w:ascii="Times New Roman" w:eastAsia="Times New Roman" w:hAnsi="Times New Roman" w:cs="Times New Roman"/>
          <w:i/>
          <w:iCs/>
          <w:color w:val="000000"/>
          <w:kern w:val="0"/>
          <w:sz w:val="18"/>
          <w:szCs w:val="18"/>
          <w14:ligatures w14:val="none"/>
        </w:rPr>
        <w:t>Moses desireth to see the glory of God.</w:t>
      </w:r>
    </w:p>
    <w:p w14:paraId="0ECFAB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Depart.</w:t>
      </w:r>
      <w:r w:rsidRPr="002615D3">
        <w:rPr>
          <w:rFonts w:ascii="Times New Roman" w:eastAsia="Times New Roman" w:hAnsi="Times New Roman" w:cs="Times New Roman"/>
          <w:color w:val="000000"/>
          <w:kern w:val="0"/>
          <w:sz w:val="18"/>
          <w:szCs w:val="18"/>
          <w14:ligatures w14:val="none"/>
        </w:rPr>
        <w:t xml:space="preserve"> This reaffirms what the Lord told Moses in ch. 32:34, after Moses’ plea</w:t>
      </w:r>
    </w:p>
    <w:p w14:paraId="4FF173E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God would forgive the people’s sin in making the golden calf. God would remain</w:t>
      </w:r>
    </w:p>
    <w:p w14:paraId="7CF955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true to the promise made to Abraham, Isaac, and Jacob (Gen. 12:7; 26:3; 28:13).</w:t>
      </w:r>
    </w:p>
    <w:p w14:paraId="045D08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Unto a land.</w:t>
      </w:r>
      <w:r w:rsidRPr="002615D3">
        <w:rPr>
          <w:rFonts w:ascii="Times New Roman" w:eastAsia="Times New Roman" w:hAnsi="Times New Roman" w:cs="Times New Roman"/>
          <w:color w:val="000000"/>
          <w:kern w:val="0"/>
          <w:sz w:val="18"/>
          <w:szCs w:val="18"/>
          <w14:ligatures w14:val="none"/>
        </w:rPr>
        <w:t xml:space="preserve"> This continues the thought of v. 1, v. 2 being parenthetical. In love</w:t>
      </w:r>
    </w:p>
    <w:p w14:paraId="001D6E0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tells Israel it is best that He not go with them. Should they again violate His</w:t>
      </w:r>
    </w:p>
    <w:p w14:paraId="0412B8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His direct presence would mean their complete destruction. There are times</w:t>
      </w:r>
    </w:p>
    <w:p w14:paraId="5D3C8B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God in mercy withdraws from us. He never forces Himself upon us (Matt. 13:53–</w:t>
      </w:r>
    </w:p>
    <w:p w14:paraId="76B5DC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58).</w:t>
      </w:r>
    </w:p>
    <w:p w14:paraId="39DB65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 They mourned.</w:t>
      </w:r>
      <w:r w:rsidRPr="002615D3">
        <w:rPr>
          <w:rFonts w:ascii="Times New Roman" w:eastAsia="Times New Roman" w:hAnsi="Times New Roman" w:cs="Times New Roman"/>
          <w:color w:val="000000"/>
          <w:kern w:val="0"/>
          <w:sz w:val="18"/>
          <w:szCs w:val="18"/>
          <w14:ligatures w14:val="none"/>
        </w:rPr>
        <w:t xml:space="preserve"> The Israelites began to realize what separation from the Lord</w:t>
      </w:r>
    </w:p>
    <w:p w14:paraId="30D6280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meant. “An angel” seemed not to promise the assurance that God Himself could give.</w:t>
      </w:r>
    </w:p>
    <w:p w14:paraId="22CB69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was deep sorrow for their transgression. Repentance is an indispensable condition</w:t>
      </w:r>
    </w:p>
    <w:p w14:paraId="70A565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restoration to divine favor, for there can be no salvation without it (Luke 13:5; Acts</w:t>
      </w:r>
    </w:p>
    <w:p w14:paraId="142F50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3:19; Rev. 2:5, 16). In penitence and humiliation the people “put off” their “ornaments.”</w:t>
      </w:r>
    </w:p>
    <w:p w14:paraId="76430B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removal of ornaments implies mourning and reformation (Gen. 35:4; Eze. 26:16).</w:t>
      </w:r>
    </w:p>
    <w:p w14:paraId="05285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men were probably wearing armlets, bracelets, and anklets. The latter were worn by</w:t>
      </w:r>
    </w:p>
    <w:p w14:paraId="789EF4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in Egypt.</w:t>
      </w:r>
    </w:p>
    <w:p w14:paraId="0523B6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I will come up.</w:t>
      </w:r>
      <w:r w:rsidRPr="002615D3">
        <w:rPr>
          <w:rFonts w:ascii="Times New Roman" w:eastAsia="Times New Roman" w:hAnsi="Times New Roman" w:cs="Times New Roman"/>
          <w:color w:val="000000"/>
          <w:kern w:val="0"/>
          <w:sz w:val="18"/>
          <w:szCs w:val="18"/>
          <w14:ligatures w14:val="none"/>
        </w:rPr>
        <w:t xml:space="preserve"> In response to Israel’s apparent repentance God assured them that</w:t>
      </w:r>
    </w:p>
    <w:p w14:paraId="460AB67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would not be utterly forsaken. His seeming reluctance to accept their change of heart</w:t>
      </w:r>
    </w:p>
    <w:p w14:paraId="24067B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due to the fact that repentance had not as yet gone deep enough (see Hosea 6:4; 7:8,</w:t>
      </w:r>
    </w:p>
    <w:p w14:paraId="27C729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14–16). By delay it was God’s purpose to create in their hearts a deeper longing for</w:t>
      </w:r>
    </w:p>
    <w:p w14:paraId="1E910E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fellowship with Him (see Joel 2:12, 13; Hosea 10:12; DA 200).</w:t>
      </w:r>
    </w:p>
    <w:p w14:paraId="3DEB60F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By the mount Horeb.</w:t>
      </w:r>
      <w:r w:rsidRPr="002615D3">
        <w:rPr>
          <w:rFonts w:ascii="Times New Roman" w:eastAsia="Times New Roman" w:hAnsi="Times New Roman" w:cs="Times New Roman"/>
          <w:color w:val="000000"/>
          <w:kern w:val="0"/>
          <w:sz w:val="18"/>
          <w:szCs w:val="18"/>
          <w14:ligatures w14:val="none"/>
        </w:rPr>
        <w:t xml:space="preserve"> Literally, “from the mount Horeb.” Or, “from Mount Horeb</w:t>
      </w:r>
    </w:p>
    <w:p w14:paraId="09F32D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onward” (RSV). This implies that the Israelites discontinued the use of ornaments, for a</w:t>
      </w:r>
    </w:p>
    <w:p w14:paraId="511375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at least, in token of their sincere purpose to obey God.</w:t>
      </w:r>
    </w:p>
    <w:p w14:paraId="728347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Took the tabernacle.</w:t>
      </w:r>
      <w:r w:rsidRPr="002615D3">
        <w:rPr>
          <w:rFonts w:ascii="Times New Roman" w:eastAsia="Times New Roman" w:hAnsi="Times New Roman" w:cs="Times New Roman"/>
          <w:color w:val="000000"/>
          <w:kern w:val="0"/>
          <w:sz w:val="18"/>
          <w:szCs w:val="18"/>
          <w14:ligatures w14:val="none"/>
        </w:rPr>
        <w:t xml:space="preserve"> This was a tent used temporarily, until completion of the</w:t>
      </w:r>
    </w:p>
    <w:p w14:paraId="3157A8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permanent “tent of meeting” (PP 327). Moses could not always be ascending Mt.</w:t>
      </w:r>
    </w:p>
    <w:p w14:paraId="0AE0FA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Sinai to meet with God, for the camp needed his superintending care, especially at this</w:t>
      </w:r>
    </w:p>
    <w:p w14:paraId="73EA66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time. The fact that the tent was moved “afar off from the camp” symbolized the removal</w:t>
      </w:r>
    </w:p>
    <w:p w14:paraId="026BAB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God’s presence from the people, because of their iniquity.</w:t>
      </w:r>
    </w:p>
    <w:p w14:paraId="779D17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Tabernacle of the congregation.</w:t>
      </w:r>
      <w:r w:rsidRPr="002615D3">
        <w:rPr>
          <w:rFonts w:ascii="Times New Roman" w:eastAsia="Times New Roman" w:hAnsi="Times New Roman" w:cs="Times New Roman"/>
          <w:color w:val="000000"/>
          <w:kern w:val="0"/>
          <w:sz w:val="18"/>
          <w:szCs w:val="18"/>
          <w14:ligatures w14:val="none"/>
        </w:rPr>
        <w:t xml:space="preserve"> Preferably, “the tent of meeting.” Here those who</w:t>
      </w:r>
    </w:p>
    <w:p w14:paraId="60AE54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desired to return to the Lord could come in true repentance, confessing their sins and</w:t>
      </w:r>
    </w:p>
    <w:p w14:paraId="1AEB97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seeking God’s mercy.</w:t>
      </w:r>
    </w:p>
    <w:p w14:paraId="5B249D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When Moses went out.</w:t>
      </w:r>
      <w:r w:rsidRPr="002615D3">
        <w:rPr>
          <w:rFonts w:ascii="Times New Roman" w:eastAsia="Times New Roman" w:hAnsi="Times New Roman" w:cs="Times New Roman"/>
          <w:color w:val="000000"/>
          <w:kern w:val="0"/>
          <w:sz w:val="18"/>
          <w:szCs w:val="18"/>
          <w14:ligatures w14:val="none"/>
        </w:rPr>
        <w:t xml:space="preserve"> In fear and trembling the Israelites centered their attention</w:t>
      </w:r>
    </w:p>
    <w:p w14:paraId="26C1094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 tent of meeting to see whether God would receive their representative and grant</w:t>
      </w:r>
    </w:p>
    <w:p w14:paraId="568DBB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5</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164E3F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(Ex 27:1).</w:t>
      </w:r>
    </w:p>
    <w:p w14:paraId="52EA31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Association.them a sign of reinstatement to His favor. The very fact that the withdrawal of God’s</w:t>
      </w:r>
    </w:p>
    <w:p w14:paraId="7D6AF4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was so keenly felt by the people gave promise of genuine repentance.</w:t>
      </w:r>
    </w:p>
    <w:p w14:paraId="0B2A6A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The cloudy pillar.</w:t>
      </w:r>
      <w:r w:rsidRPr="002615D3">
        <w:rPr>
          <w:rFonts w:ascii="Times New Roman" w:eastAsia="Times New Roman" w:hAnsi="Times New Roman" w:cs="Times New Roman"/>
          <w:color w:val="000000"/>
          <w:kern w:val="0"/>
          <w:sz w:val="18"/>
          <w:szCs w:val="18"/>
          <w14:ligatures w14:val="none"/>
        </w:rPr>
        <w:t xml:space="preserve"> This sign, now familiar to the people, was evidence to them that</w:t>
      </w:r>
    </w:p>
    <w:p w14:paraId="754BB7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Lord would continue to be their guide and protector (ch. 13:21, 22).</w:t>
      </w:r>
    </w:p>
    <w:p w14:paraId="74C8DA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12. See, thou sayest.</w:t>
      </w:r>
      <w:r w:rsidRPr="002615D3">
        <w:rPr>
          <w:rFonts w:ascii="Times New Roman" w:eastAsia="Times New Roman" w:hAnsi="Times New Roman" w:cs="Times New Roman"/>
          <w:color w:val="000000"/>
          <w:kern w:val="0"/>
          <w:sz w:val="18"/>
          <w:szCs w:val="18"/>
          <w14:ligatures w14:val="none"/>
        </w:rPr>
        <w:t xml:space="preserve"> Verses 12 and 13 are an example of the intimate way in which</w:t>
      </w:r>
    </w:p>
    <w:p w14:paraId="5871E97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talked with God (Num. 12:8). Friendship with God gives men boldness in</w:t>
      </w:r>
    </w:p>
    <w:p w14:paraId="251632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approaching Him, for true friendship casts out fear (Heb. 4:15, 16; 1 John 4:18). Moses</w:t>
      </w:r>
    </w:p>
    <w:p w14:paraId="5FA7C1A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earnestly desired full information as to what the Lord intended to do with His people, and</w:t>
      </w:r>
    </w:p>
    <w:p w14:paraId="41BC318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who would be appointed to lead them. Moses felt the Lord would surely reveal this if, as</w:t>
      </w:r>
    </w:p>
    <w:p w14:paraId="6BC5D5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had said, Moses now “found grace” in His sight. Moses reminded God that “this</w:t>
      </w:r>
    </w:p>
    <w:p w14:paraId="1FACA79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nation is thy people,” so implying God’s responsibility toward them.</w:t>
      </w:r>
    </w:p>
    <w:p w14:paraId="3DA4F7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14. My presence.</w:t>
      </w:r>
      <w:r w:rsidRPr="002615D3">
        <w:rPr>
          <w:rFonts w:ascii="Times New Roman" w:eastAsia="Times New Roman" w:hAnsi="Times New Roman" w:cs="Times New Roman"/>
          <w:color w:val="000000"/>
          <w:kern w:val="0"/>
          <w:sz w:val="18"/>
          <w:szCs w:val="18"/>
          <w14:ligatures w14:val="none"/>
        </w:rPr>
        <w:t xml:space="preserve"> The request of Moses is granted. God’s own presence would go</w:t>
      </w:r>
    </w:p>
    <w:p w14:paraId="7CAF79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them, and also give them “rest,” that is, possession of the land of Canaan (Deut.</w:t>
      </w:r>
    </w:p>
    <w:p w14:paraId="72CD20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3:20; 12:9, 10; 25:19; Heb. 4:8).</w:t>
      </w:r>
    </w:p>
    <w:p w14:paraId="427495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If thy presence.</w:t>
      </w:r>
      <w:r w:rsidRPr="002615D3">
        <w:rPr>
          <w:rFonts w:ascii="Times New Roman" w:eastAsia="Times New Roman" w:hAnsi="Times New Roman" w:cs="Times New Roman"/>
          <w:color w:val="000000"/>
          <w:kern w:val="0"/>
          <w:sz w:val="18"/>
          <w:szCs w:val="18"/>
          <w14:ligatures w14:val="none"/>
        </w:rPr>
        <w:t xml:space="preserve"> Moses was not yet satisfied. God had said, literally, “I will give</w:t>
      </w:r>
    </w:p>
    <w:p w14:paraId="0DA325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rest to </w:t>
      </w:r>
      <w:r w:rsidRPr="002615D3">
        <w:rPr>
          <w:rFonts w:ascii="Times New Roman" w:eastAsia="Times New Roman" w:hAnsi="Times New Roman" w:cs="Times New Roman"/>
          <w:i/>
          <w:iCs/>
          <w:color w:val="000000"/>
          <w:kern w:val="0"/>
          <w:sz w:val="18"/>
          <w:szCs w:val="18"/>
          <w14:ligatures w14:val="none"/>
        </w:rPr>
        <w:t>thee</w:t>
      </w:r>
      <w:r w:rsidRPr="002615D3">
        <w:rPr>
          <w:rFonts w:ascii="Times New Roman" w:eastAsia="Times New Roman" w:hAnsi="Times New Roman" w:cs="Times New Roman"/>
          <w:color w:val="000000"/>
          <w:kern w:val="0"/>
          <w:sz w:val="18"/>
          <w:szCs w:val="18"/>
          <w14:ligatures w14:val="none"/>
        </w:rPr>
        <w:t>” (singular), which seemed to confine the blessing only to Moses. With this</w:t>
      </w:r>
    </w:p>
    <w:p w14:paraId="46EA0A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was not content; the promise must also embrace “</w:t>
      </w:r>
      <w:r w:rsidRPr="002615D3">
        <w:rPr>
          <w:rFonts w:ascii="Times New Roman" w:eastAsia="Times New Roman" w:hAnsi="Times New Roman" w:cs="Times New Roman"/>
          <w:i/>
          <w:iCs/>
          <w:color w:val="000000"/>
          <w:kern w:val="0"/>
          <w:sz w:val="18"/>
          <w:szCs w:val="18"/>
          <w14:ligatures w14:val="none"/>
        </w:rPr>
        <w:t>thy people.</w:t>
      </w:r>
      <w:r w:rsidRPr="002615D3">
        <w:rPr>
          <w:rFonts w:ascii="Times New Roman" w:eastAsia="Times New Roman" w:hAnsi="Times New Roman" w:cs="Times New Roman"/>
          <w:color w:val="000000"/>
          <w:kern w:val="0"/>
          <w:sz w:val="18"/>
          <w:szCs w:val="18"/>
          <w14:ligatures w14:val="none"/>
        </w:rPr>
        <w:t>”</w:t>
      </w:r>
    </w:p>
    <w:p w14:paraId="1B94A1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lastRenderedPageBreak/>
        <w:t>16. Be separated.</w:t>
      </w:r>
      <w:r w:rsidRPr="002615D3">
        <w:rPr>
          <w:rFonts w:ascii="Times New Roman" w:eastAsia="Times New Roman" w:hAnsi="Times New Roman" w:cs="Times New Roman"/>
          <w:color w:val="000000"/>
          <w:kern w:val="0"/>
          <w:sz w:val="18"/>
          <w:szCs w:val="18"/>
          <w14:ligatures w14:val="none"/>
        </w:rPr>
        <w:t xml:space="preserve"> That is, distinct from all other nations. God’s presence was with</w:t>
      </w:r>
    </w:p>
    <w:p w14:paraId="2FFE1C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and they were His people (ch. 19:5, 6).</w:t>
      </w:r>
    </w:p>
    <w:p w14:paraId="42A8DB9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I will do this thing.</w:t>
      </w:r>
      <w:r w:rsidRPr="002615D3">
        <w:rPr>
          <w:rFonts w:ascii="Times New Roman" w:eastAsia="Times New Roman" w:hAnsi="Times New Roman" w:cs="Times New Roman"/>
          <w:color w:val="000000"/>
          <w:kern w:val="0"/>
          <w:sz w:val="18"/>
          <w:szCs w:val="18"/>
          <w14:ligatures w14:val="none"/>
        </w:rPr>
        <w:t xml:space="preserve"> God agreed to Moses’ plea. Moses’ “effectual fervent prayer”</w:t>
      </w:r>
    </w:p>
    <w:p w14:paraId="62FDC0E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availed “much” (James 5:16). He did not “faint,” and his petition was granted (Luke</w:t>
      </w:r>
    </w:p>
    <w:p w14:paraId="3BDDE72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18:1). Importunate prayers, especially those on behalf of others, are a demonstration of</w:t>
      </w:r>
    </w:p>
    <w:p w14:paraId="4AF8EA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faith. Such were those of Abraham for Sodom (Gen. 18:23–33), Daniel for his people</w:t>
      </w:r>
    </w:p>
    <w:p w14:paraId="4A417B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(Dan. 9:4–19), and Christ for His disciples (John 17).</w:t>
      </w:r>
    </w:p>
    <w:p w14:paraId="4D38C8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I know thee by name.</w:t>
      </w:r>
      <w:r w:rsidRPr="002615D3">
        <w:rPr>
          <w:rFonts w:ascii="Times New Roman" w:eastAsia="Times New Roman" w:hAnsi="Times New Roman" w:cs="Times New Roman"/>
          <w:color w:val="000000"/>
          <w:kern w:val="0"/>
          <w:sz w:val="18"/>
          <w:szCs w:val="18"/>
          <w14:ligatures w14:val="none"/>
        </w:rPr>
        <w:t xml:space="preserve"> Moses was a personal friend of God. In Oriental lands even</w:t>
      </w:r>
    </w:p>
    <w:p w14:paraId="1665A90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than in the West, personal acquaintance serves to open doors that would otherwise</w:t>
      </w:r>
    </w:p>
    <w:p w14:paraId="5512D4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remain closed.</w:t>
      </w:r>
    </w:p>
    <w:p w14:paraId="4E6673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Shew me thy glory.</w:t>
      </w:r>
      <w:r w:rsidRPr="002615D3">
        <w:rPr>
          <w:rFonts w:ascii="Times New Roman" w:eastAsia="Times New Roman" w:hAnsi="Times New Roman" w:cs="Times New Roman"/>
          <w:color w:val="000000"/>
          <w:kern w:val="0"/>
          <w:sz w:val="18"/>
          <w:szCs w:val="18"/>
          <w14:ligatures w14:val="none"/>
        </w:rPr>
        <w:t xml:space="preserve"> Though God had graciously answered his prayers in behalf of</w:t>
      </w:r>
    </w:p>
    <w:p w14:paraId="4B7CCD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 Moses longed for further evidence of divine favor. He had already been in the very</w:t>
      </w:r>
    </w:p>
    <w:p w14:paraId="0DD3A6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of God on repeated occasions, but a solemn realization of the task that was his</w:t>
      </w:r>
    </w:p>
    <w:p w14:paraId="0BB94E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made him feel the need of an even closer fellowship with God. This led to a request that</w:t>
      </w:r>
    </w:p>
    <w:p w14:paraId="5F1334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man had made hitherto, something Moses felt would be a strength to him in his</w:t>
      </w:r>
    </w:p>
    <w:p w14:paraId="7EDD5F0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appointed task. He had asked much for his people; it was not inappropriate that he should</w:t>
      </w:r>
    </w:p>
    <w:p w14:paraId="0D92B4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now ask for himself assurance that his labors would meet with success. He knew well that</w:t>
      </w:r>
    </w:p>
    <w:p w14:paraId="5034DD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 earthly power could take the place of God’s abiding presence and of the knowledge</w:t>
      </w:r>
    </w:p>
    <w:p w14:paraId="172C7B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comes from personal fellowship with Him (Jer. 9:23, 24).</w:t>
      </w:r>
    </w:p>
    <w:p w14:paraId="209CDC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Too often it is a guilty conscience that makes us shrink from the presence of the Lord</w:t>
      </w:r>
    </w:p>
    <w:p w14:paraId="3CB6455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life. So it was with our first parents when they “hid themselves” (Gen. 3:8). It was</w:t>
      </w:r>
    </w:p>
    <w:p w14:paraId="378FFD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because the life of Moses was in harmony with the will of his Maker that he stood in the</w:t>
      </w:r>
    </w:p>
    <w:p w14:paraId="29F8C1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of the Lord and was not afraid. The more a man knows of God, the more he</w:t>
      </w:r>
    </w:p>
    <w:p w14:paraId="472F41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longs to know. In the divine presence there is “fullness of joy,” and at His “right hand”</w:t>
      </w:r>
    </w:p>
    <w:p w14:paraId="7AFADEC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there are “pleasures for evermore” (Ps. 16:11).</w:t>
      </w:r>
    </w:p>
    <w:p w14:paraId="054286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I will make.</w:t>
      </w:r>
      <w:r w:rsidRPr="002615D3">
        <w:rPr>
          <w:rFonts w:ascii="Times New Roman" w:eastAsia="Times New Roman" w:hAnsi="Times New Roman" w:cs="Times New Roman"/>
          <w:color w:val="000000"/>
          <w:kern w:val="0"/>
          <w:sz w:val="18"/>
          <w:szCs w:val="18"/>
          <w14:ligatures w14:val="none"/>
        </w:rPr>
        <w:t xml:space="preserve"> What may appear to have been presumption was not so in the case of</w:t>
      </w:r>
    </w:p>
    <w:p w14:paraId="64301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Mutual love and respect drew both Creator and creature together.</w:t>
      </w:r>
    </w:p>
    <w:p w14:paraId="254089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My goodness.</w:t>
      </w:r>
      <w:r w:rsidRPr="002615D3">
        <w:rPr>
          <w:rFonts w:ascii="Times New Roman" w:eastAsia="Times New Roman" w:hAnsi="Times New Roman" w:cs="Times New Roman"/>
          <w:color w:val="000000"/>
          <w:kern w:val="0"/>
          <w:sz w:val="18"/>
          <w:szCs w:val="18"/>
          <w14:ligatures w14:val="none"/>
        </w:rPr>
        <w:t xml:space="preserve"> Literally, “my beauty” or “my excellence.” The LXX has “my glory.”</w:t>
      </w:r>
      <w:r w:rsidRPr="002615D3">
        <w:rPr>
          <w:rFonts w:ascii="Times New Roman" w:eastAsia="Times New Roman" w:hAnsi="Times New Roman" w:cs="Times New Roman"/>
          <w:b/>
          <w:bCs/>
          <w:i/>
          <w:iCs/>
          <w:color w:val="000000"/>
          <w:kern w:val="0"/>
          <w:sz w:val="18"/>
          <w:szCs w:val="18"/>
          <w14:ligatures w14:val="none"/>
        </w:rPr>
        <w:t>20. Thou canst not see.</w:t>
      </w:r>
      <w:r w:rsidRPr="002615D3">
        <w:rPr>
          <w:rFonts w:ascii="Times New Roman" w:eastAsia="Times New Roman" w:hAnsi="Times New Roman" w:cs="Times New Roman"/>
          <w:color w:val="000000"/>
          <w:kern w:val="0"/>
          <w:sz w:val="18"/>
          <w:szCs w:val="18"/>
          <w14:ligatures w14:val="none"/>
        </w:rPr>
        <w:t xml:space="preserve"> If at the appearance of one angel the Roman soldiers at the</w:t>
      </w:r>
    </w:p>
    <w:p w14:paraId="37E452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tomb of the risen Christ “became as dead men” (Matt. 28:4), what might be expected</w:t>
      </w:r>
    </w:p>
    <w:p w14:paraId="4D47157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sinful man is ushered into the very presence of God? Jacob marveled when he saw</w:t>
      </w:r>
    </w:p>
    <w:p w14:paraId="3B0E88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“face to face” and yet lived (Gen. 32:30).</w:t>
      </w:r>
    </w:p>
    <w:p w14:paraId="37A16C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There is a place.</w:t>
      </w:r>
      <w:r w:rsidRPr="002615D3">
        <w:rPr>
          <w:rFonts w:ascii="Times New Roman" w:eastAsia="Times New Roman" w:hAnsi="Times New Roman" w:cs="Times New Roman"/>
          <w:color w:val="000000"/>
          <w:kern w:val="0"/>
          <w:sz w:val="18"/>
          <w:szCs w:val="18"/>
          <w14:ligatures w14:val="none"/>
        </w:rPr>
        <w:t xml:space="preserve"> Traditions as to the exact location of this place are without</w:t>
      </w:r>
    </w:p>
    <w:p w14:paraId="46C16F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value. The event must have occurred somewhere on the upper part of the mountain.</w:t>
      </w:r>
    </w:p>
    <w:p w14:paraId="05EC80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Cover thee.</w:t>
      </w:r>
      <w:r w:rsidRPr="002615D3">
        <w:rPr>
          <w:rFonts w:ascii="Times New Roman" w:eastAsia="Times New Roman" w:hAnsi="Times New Roman" w:cs="Times New Roman"/>
          <w:color w:val="000000"/>
          <w:kern w:val="0"/>
          <w:sz w:val="18"/>
          <w:szCs w:val="18"/>
          <w14:ligatures w14:val="none"/>
        </w:rPr>
        <w:t xml:space="preserve"> The various precautions here mentioned were for the purpose of</w:t>
      </w:r>
    </w:p>
    <w:p w14:paraId="5D0E19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protecting Moses. Man has never seen the Lord’s face (John 1:18; 6:46; 1 Tim. 1:17; 1</w:t>
      </w:r>
    </w:p>
    <w:p w14:paraId="01031A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John 4:12). There is no lack of harmony between these texts, which state that no man has</w:t>
      </w:r>
    </w:p>
    <w:p w14:paraId="6F1DDF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seen God’s face, and the many texts that tell us that God walked among men in the</w:t>
      </w:r>
    </w:p>
    <w:p w14:paraId="680685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person of Jesus Christ and was seen by multitudes (see 1 John 1:1–3; 1 Tim. 3:16; etc.).</w:t>
      </w:r>
    </w:p>
    <w:p w14:paraId="5D399D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first group of texts the Bible writers are speaking of God in His undimmed Glory;</w:t>
      </w:r>
    </w:p>
    <w:p w14:paraId="064B28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second, of God as “manifest in the flesh,” and thus with His glory hidden. Chapter</w:t>
      </w:r>
    </w:p>
    <w:p w14:paraId="0C6F17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 opens with man disheartened and depressed by virtue of being distant from God, and</w:t>
      </w:r>
    </w:p>
    <w:p w14:paraId="1CD3EB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ends with man assured and strengthened by being drawn close to the divine presence.</w:t>
      </w:r>
    </w:p>
    <w:p w14:paraId="08F49918"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2AA1F2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1-23PP 327-328</w:t>
      </w:r>
    </w:p>
    <w:p w14:paraId="21F24E3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3-10PP 327</w:t>
      </w:r>
    </w:p>
    <w:p w14:paraId="67AE4F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CT 408; EW 162; FE 343; SR 167, 174, 206, TM 405</w:t>
      </w:r>
    </w:p>
    <w:p w14:paraId="2521F1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 12 PP 327</w:t>
      </w:r>
    </w:p>
    <w:p w14:paraId="223FA8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 DA 331; 4T 532</w:t>
      </w:r>
    </w:p>
    <w:p w14:paraId="7F4219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DA 331, 641; GW 417; ML 288; PK 312; PP 328; 4T 532; 7T 221</w:t>
      </w:r>
    </w:p>
    <w:p w14:paraId="25CA8A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TM 499</w:t>
      </w:r>
    </w:p>
    <w:p w14:paraId="66392B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 16 PP 328; 4T 532</w:t>
      </w:r>
    </w:p>
    <w:p w14:paraId="3A3E52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16 IT 283</w:t>
      </w:r>
    </w:p>
    <w:p w14:paraId="040146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PP 328; 4T 532</w:t>
      </w:r>
    </w:p>
    <w:p w14:paraId="400484C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GW 417; MH 464, 508; PP 328; TM 499; 4T 532; 5T 652; 8T 321</w:t>
      </w:r>
    </w:p>
    <w:p w14:paraId="08677D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18, 19 COL 285; SC 10; 6T 221</w:t>
      </w:r>
    </w:p>
    <w:p w14:paraId="0550CB7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CT 30; FE 178; MH 464, 508; PP 328; 4T 533; 5T 652; 8T 322, 335</w:t>
      </w:r>
    </w:p>
    <w:p w14:paraId="079AEA2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PP 67</w:t>
      </w:r>
    </w:p>
    <w:p w14:paraId="5D15A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20-23PP 328</w:t>
      </w:r>
    </w:p>
    <w:p w14:paraId="22433D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22 4T 533</w:t>
      </w:r>
    </w:p>
    <w:p w14:paraId="08AC41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AA 363; MB 44; MH 508; 6T 47; 7T 154</w:t>
      </w:r>
    </w:p>
    <w:p w14:paraId="536294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23 EW 162</w:t>
      </w:r>
    </w:p>
    <w:p w14:paraId="07E5E0BD"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lastRenderedPageBreak/>
        <w:t>CHAPTER 34</w:t>
      </w:r>
    </w:p>
    <w:p w14:paraId="18EB67C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tables are renewed.</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The name of the Lord proclaimed.</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Moses intreateth God to</w:t>
      </w:r>
    </w:p>
    <w:p w14:paraId="19F95B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go with them.</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God maketh a covenant with them, repeating certain duties of the first</w:t>
      </w:r>
    </w:p>
    <w:p w14:paraId="0E39AEF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table.</w:t>
      </w:r>
      <w:r w:rsidRPr="002615D3">
        <w:rPr>
          <w:rFonts w:ascii="Times New Roman" w:eastAsia="Times New Roman" w:hAnsi="Times New Roman" w:cs="Times New Roman"/>
          <w:color w:val="000000"/>
          <w:kern w:val="0"/>
          <w:sz w:val="18"/>
          <w:szCs w:val="18"/>
          <w14:ligatures w14:val="none"/>
        </w:rPr>
        <w:t xml:space="preserve"> 28 </w:t>
      </w:r>
      <w:r w:rsidRPr="002615D3">
        <w:rPr>
          <w:rFonts w:ascii="Times New Roman" w:eastAsia="Times New Roman" w:hAnsi="Times New Roman" w:cs="Times New Roman"/>
          <w:i/>
          <w:iCs/>
          <w:color w:val="000000"/>
          <w:kern w:val="0"/>
          <w:sz w:val="18"/>
          <w:szCs w:val="18"/>
          <w14:ligatures w14:val="none"/>
        </w:rPr>
        <w:t>Moses after forty days in the mount cometh down with the tables.</w:t>
      </w:r>
      <w:r w:rsidRPr="002615D3">
        <w:rPr>
          <w:rFonts w:ascii="Times New Roman" w:eastAsia="Times New Roman" w:hAnsi="Times New Roman" w:cs="Times New Roman"/>
          <w:color w:val="000000"/>
          <w:kern w:val="0"/>
          <w:sz w:val="18"/>
          <w:szCs w:val="18"/>
          <w14:ligatures w14:val="none"/>
        </w:rPr>
        <w:t xml:space="preserve"> 29 </w:t>
      </w:r>
      <w:r w:rsidRPr="002615D3">
        <w:rPr>
          <w:rFonts w:ascii="Times New Roman" w:eastAsia="Times New Roman" w:hAnsi="Times New Roman" w:cs="Times New Roman"/>
          <w:i/>
          <w:iCs/>
          <w:color w:val="000000"/>
          <w:kern w:val="0"/>
          <w:sz w:val="18"/>
          <w:szCs w:val="18"/>
          <w14:ligatures w14:val="none"/>
        </w:rPr>
        <w:t>His face</w:t>
      </w:r>
    </w:p>
    <w:p w14:paraId="55F976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shineth, and he covereth it with a vail.</w:t>
      </w:r>
    </w:p>
    <w:p w14:paraId="5E4D48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Hew thee two tables.</w:t>
      </w:r>
      <w:r w:rsidRPr="002615D3">
        <w:rPr>
          <w:rFonts w:ascii="Times New Roman" w:eastAsia="Times New Roman" w:hAnsi="Times New Roman" w:cs="Times New Roman"/>
          <w:color w:val="000000"/>
          <w:kern w:val="0"/>
          <w:sz w:val="18"/>
          <w:szCs w:val="18"/>
          <w14:ligatures w14:val="none"/>
        </w:rPr>
        <w:t xml:space="preserve"> Literally, “Hew for thyself.” Because Moses broke the former</w:t>
      </w:r>
    </w:p>
    <w:p w14:paraId="55DEF7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tables (ch. 32:19), which “were the work of God” (ch. 32:16), he is now appropriately</w:t>
      </w:r>
    </w:p>
    <w:p w14:paraId="65C3F5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charged to hew a second set himself. The writing, of course, was that of the Ten</w:t>
      </w:r>
    </w:p>
    <w:p w14:paraId="299D379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Commandments (Ex. 34:28; Deut. 4:13; 10:4). Moses had not asked for a new set of</w:t>
      </w:r>
    </w:p>
    <w:p w14:paraId="0F6A47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tables, but simply for the return of God’s favor and the renewal of the covenant. But God</w:t>
      </w:r>
    </w:p>
    <w:p w14:paraId="7B588E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could not grant His favor without requiring obedience to His law. The two are</w:t>
      </w:r>
    </w:p>
    <w:p w14:paraId="0F550E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inseparable. Men are more willing to enjoy the rewards of right living than they are tolive right. But God insists that the rewards can be bestowed only upon the obedient. He</w:t>
      </w:r>
    </w:p>
    <w:p w14:paraId="4D137C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can enter into covenant relation only with those who are willing to accept His law as their</w:t>
      </w:r>
    </w:p>
    <w:p w14:paraId="7F9AB3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rule of life. This He does for their sake rather than for His own.</w:t>
      </w:r>
    </w:p>
    <w:p w14:paraId="6CF09F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repeated writing of the law upon tables of stone proves it to be eternal and</w:t>
      </w:r>
    </w:p>
    <w:p w14:paraId="662D98A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unalterable (Matt. 5:17–19; Rom. 13:8–10; Eph. 6:2; James 2:8–12; 1 John 2:3, 4; 5:2, 3).</w:t>
      </w:r>
    </w:p>
    <w:p w14:paraId="7E476F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was called upon to repair the loss of the two tables of the law caused by his own</w:t>
      </w:r>
    </w:p>
    <w:p w14:paraId="1582F5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action. So it is with us if we break God’s law; we cannot hope for a return to divine favor</w:t>
      </w:r>
    </w:p>
    <w:p w14:paraId="5C0BBC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unless we again place ourselves in the way of full obedience. Theft brings the duty of</w:t>
      </w:r>
    </w:p>
    <w:p w14:paraId="495845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restitution; insult, that of apology; slander, that of retraction.</w:t>
      </w:r>
    </w:p>
    <w:p w14:paraId="5A72A8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In the morning.</w:t>
      </w:r>
      <w:r w:rsidRPr="002615D3">
        <w:rPr>
          <w:rFonts w:ascii="Times New Roman" w:eastAsia="Times New Roman" w:hAnsi="Times New Roman" w:cs="Times New Roman"/>
          <w:color w:val="000000"/>
          <w:kern w:val="0"/>
          <w:sz w:val="18"/>
          <w:szCs w:val="18"/>
          <w14:ligatures w14:val="none"/>
        </w:rPr>
        <w:t xml:space="preserve"> The delay gave Moses time to prepare the new tables of stone.</w:t>
      </w:r>
    </w:p>
    <w:p w14:paraId="7BBB8B6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And no man.</w:t>
      </w:r>
      <w:r w:rsidRPr="002615D3">
        <w:rPr>
          <w:rFonts w:ascii="Times New Roman" w:eastAsia="Times New Roman" w:hAnsi="Times New Roman" w:cs="Times New Roman"/>
          <w:color w:val="000000"/>
          <w:kern w:val="0"/>
          <w:sz w:val="18"/>
          <w:szCs w:val="18"/>
          <w14:ligatures w14:val="none"/>
        </w:rPr>
        <w:t xml:space="preserve"> Not even Joshua was to accompany Moses (cf. chs. 24:13; 32:15–</w:t>
      </w:r>
    </w:p>
    <w:p w14:paraId="64E04F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The instructions upon this occasion were more stringent than those previously given</w:t>
      </w:r>
    </w:p>
    <w:p w14:paraId="0C53F46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ch. 19:12, 13).</w:t>
      </w:r>
    </w:p>
    <w:p w14:paraId="0BD495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The Lord descended.</w:t>
      </w:r>
      <w:r w:rsidRPr="002615D3">
        <w:rPr>
          <w:rFonts w:ascii="Times New Roman" w:eastAsia="Times New Roman" w:hAnsi="Times New Roman" w:cs="Times New Roman"/>
          <w:color w:val="000000"/>
          <w:kern w:val="0"/>
          <w:sz w:val="18"/>
          <w:szCs w:val="18"/>
          <w14:ligatures w14:val="none"/>
        </w:rPr>
        <w:t xml:space="preserve"> The “cloudy pillar” which had been at the door of the tent of</w:t>
      </w:r>
    </w:p>
    <w:p w14:paraId="75714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meeting (ch. 33:10) ascended the mountain, and when Moses reached the top of the</w:t>
      </w:r>
    </w:p>
    <w:p w14:paraId="169358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mount it stood with him there.</w:t>
      </w:r>
    </w:p>
    <w:p w14:paraId="2DB524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6. The Lord passed by.</w:t>
      </w:r>
      <w:r w:rsidRPr="002615D3">
        <w:rPr>
          <w:rFonts w:ascii="Times New Roman" w:eastAsia="Times New Roman" w:hAnsi="Times New Roman" w:cs="Times New Roman"/>
          <w:color w:val="000000"/>
          <w:kern w:val="0"/>
          <w:sz w:val="18"/>
          <w:szCs w:val="18"/>
          <w14:ligatures w14:val="none"/>
        </w:rPr>
        <w:t xml:space="preserve"> As promised in ch. 33:22, 23. The name of the Lord stands for</w:t>
      </w:r>
    </w:p>
    <w:p w14:paraId="194D90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character, here described as consisting of three fundamental qualities—mercy,</w:t>
      </w:r>
    </w:p>
    <w:p w14:paraId="4FA34A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justice, and truth. Greatest emphasis is placed upon mercy because God’s relationship to</w:t>
      </w:r>
    </w:p>
    <w:p w14:paraId="46646E2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us is based upon it (1 John 4:7–12). It was particularly important at this time when divine</w:t>
      </w:r>
    </w:p>
    <w:p w14:paraId="15E21C5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favor had been forfeited and would not have been restored, except for His mercy. There</w:t>
      </w:r>
    </w:p>
    <w:p w14:paraId="1E6617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six different ways in which the Lord manifests love for His people. He is “merciful</w:t>
      </w:r>
    </w:p>
    <w:p w14:paraId="4D9EEC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gracious, longsuffering, abundant in goodness and truth, keeping mercy for</w:t>
      </w:r>
    </w:p>
    <w:p w14:paraId="64DA19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thousands, forgiving iniquity and transgression and sin.” A more complete declaration of</w:t>
      </w:r>
    </w:p>
    <w:p w14:paraId="1E181E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regard and love for sinners would be difficult to imagine. When the Lord revealed</w:t>
      </w:r>
    </w:p>
    <w:p w14:paraId="1E57CD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Himself to Moses in the burning bush He declared Himself to be the “I am,” or, “the self-</w:t>
      </w:r>
    </w:p>
    <w:p w14:paraId="2969F0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existent One,” thus emphasizing the distinct difference between Him and all other gods.</w:t>
      </w:r>
    </w:p>
    <w:p w14:paraId="603D7A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the present state of Israel’s sorrow and subdued spirit (Ex. 33:4–6), something</w:t>
      </w:r>
    </w:p>
    <w:p w14:paraId="31A0E6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additional was needed to impart to them hope and assurance. Of itself the law could not</w:t>
      </w:r>
    </w:p>
    <w:p w14:paraId="04B8B7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 “merciful and gracious.” Its sole stress was upon rectitude. There was needed a</w:t>
      </w:r>
    </w:p>
    <w:p w14:paraId="3D6406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supplementary revelation of the gracious character of God to Moses. In the revelation of</w:t>
      </w:r>
    </w:p>
    <w:p w14:paraId="414F0A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character of God to Moses, Sinai proclaims not only the divine law but also divine</w:t>
      </w:r>
    </w:p>
    <w:p w14:paraId="104921C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grace. This fact proves unfounded the popular notion that Sinai stands for justice but not</w:t>
      </w:r>
    </w:p>
    <w:p w14:paraId="60A191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mercy. Sinai’s exalted proclamation of grace by no means annulled the law and thwarted</w:t>
      </w:r>
    </w:p>
    <w:p w14:paraId="315E97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divine justice; rather it clarified the relationship of each to the other. In a later crisis</w:t>
      </w:r>
    </w:p>
    <w:p w14:paraId="14E6FA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reminded God of the balance between justice and mercy proclaimed upon this</w:t>
      </w:r>
    </w:p>
    <w:p w14:paraId="7C3009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occasion (Num. 14:11–19).</w:t>
      </w:r>
    </w:p>
    <w:p w14:paraId="59F4BEF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 this same unchanging character of God that gives poor, helpless sinners hope of</w:t>
      </w:r>
    </w:p>
    <w:p w14:paraId="1D4EB3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eternal life today (Ps. 103:8–14; 145:8; Jer. 29:11; 31:3). Inasmuch as there can be no</w:t>
      </w:r>
    </w:p>
    <w:p w14:paraId="6F533C3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trust in one who is not true, God qualifies for our trust by being “abundant” in “truth.”</w:t>
      </w:r>
    </w:p>
    <w:p w14:paraId="673A1E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Truth lies at the root of moral character; it is the precise opposite of hypocrisy (Ps. 108:4;</w:t>
      </w:r>
    </w:p>
    <w:p w14:paraId="3BA7DC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117:2; John 14:6; James 3:14).</w:t>
      </w:r>
    </w:p>
    <w:p w14:paraId="31B5F9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7. Clear the guilty.</w:t>
      </w:r>
      <w:r w:rsidRPr="002615D3">
        <w:rPr>
          <w:rFonts w:ascii="Times New Roman" w:eastAsia="Times New Roman" w:hAnsi="Times New Roman" w:cs="Times New Roman"/>
          <w:color w:val="000000"/>
          <w:kern w:val="0"/>
          <w:sz w:val="18"/>
          <w:szCs w:val="18"/>
          <w14:ligatures w14:val="none"/>
        </w:rPr>
        <w:t xml:space="preserve"> God is gracious to repentant sinners, but He cannot afford to</w:t>
      </w:r>
    </w:p>
    <w:p w14:paraId="2D2B86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weaken His government by failing to uphold its righteousness and justice (Ps. 85:10;</w:t>
      </w:r>
    </w:p>
    <w:p w14:paraId="79DD4F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89:14). God’s justice is an essential part of His nature no less than His mercy; without it</w:t>
      </w:r>
    </w:p>
    <w:p w14:paraId="3A32C8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could not be God. Justice is, as has been argued, a necessary consequence of Histrue love, for “a God all mercy is a God unjust.” Without justice there could be no mercy.</w:t>
      </w:r>
    </w:p>
    <w:p w14:paraId="494EA3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Although we read in the Bible that God delights in mercy (Micah 7:18), we never read in</w:t>
      </w:r>
    </w:p>
    <w:p w14:paraId="68D82B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Scriptures that God delights in bringing His judgments upon men. On the contrary,</w:t>
      </w:r>
    </w:p>
    <w:p w14:paraId="48107C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judgments are said to be a “strange work” (Isa. 28:21). His loving-kindness is</w:t>
      </w:r>
    </w:p>
    <w:p w14:paraId="3B897B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abundant (Isa. 55:7; Rom. 5:20). It is God’s mercy that moderates His judgments and</w:t>
      </w:r>
    </w:p>
    <w:p w14:paraId="2441E6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makes Him “longsuffering” (Lam. 3:22; Rom. 2:4).</w:t>
      </w:r>
    </w:p>
    <w:p w14:paraId="0F3896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divine love determines the attitude of God toward His children is clear from the</w:t>
      </w:r>
    </w:p>
    <w:p w14:paraId="08E292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greater space here allotted it in the description of His character and by the fact that the</w:t>
      </w:r>
    </w:p>
    <w:p w14:paraId="7713524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attributes of mercy precede the attributes of justice. Not only is God loving; “God </w:t>
      </w:r>
      <w:r w:rsidRPr="002615D3">
        <w:rPr>
          <w:rFonts w:ascii="Times New Roman" w:eastAsia="Times New Roman" w:hAnsi="Times New Roman" w:cs="Times New Roman"/>
          <w:i/>
          <w:iCs/>
          <w:color w:val="000000"/>
          <w:kern w:val="0"/>
          <w:sz w:val="18"/>
          <w:szCs w:val="18"/>
          <w14:ligatures w14:val="none"/>
        </w:rPr>
        <w:t>is</w:t>
      </w:r>
    </w:p>
    <w:p w14:paraId="3B49A5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love” (1 John 4:16). The attribute of love is a veritable part of His essential nature;</w:t>
      </w:r>
    </w:p>
    <w:p w14:paraId="136687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without it He would not be “God.” When the Lord must punish us for our sins, He does it</w:t>
      </w:r>
    </w:p>
    <w:p w14:paraId="5F64C6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love, for our own good—not in anger. Like the surgeon, God may use the cutting knife</w:t>
      </w:r>
    </w:p>
    <w:p w14:paraId="38114E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sorrow to effect the healing of the soul’s disease or injury that has resulted from sin</w:t>
      </w:r>
    </w:p>
    <w:p w14:paraId="0B0FC4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(Heb. 12:5–11; Rev. 3:19).</w:t>
      </w:r>
    </w:p>
    <w:p w14:paraId="76E320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If now.</w:t>
      </w:r>
      <w:r w:rsidRPr="002615D3">
        <w:rPr>
          <w:rFonts w:ascii="Times New Roman" w:eastAsia="Times New Roman" w:hAnsi="Times New Roman" w:cs="Times New Roman"/>
          <w:color w:val="000000"/>
          <w:kern w:val="0"/>
          <w:sz w:val="18"/>
          <w:szCs w:val="18"/>
          <w14:ligatures w14:val="none"/>
        </w:rPr>
        <w:t xml:space="preserve"> Greatly strengthened in faith and courage by the proclamation of the divine</w:t>
      </w:r>
    </w:p>
    <w:p w14:paraId="0258BB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character, and confident of the grace of God, Moses entreats the Lord to exercise His</w:t>
      </w:r>
    </w:p>
    <w:p w14:paraId="2121A4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grace, to “pardon our iniquity” and to restore the broken covenant. Perhaps Moses’ dim</w:t>
      </w:r>
    </w:p>
    <w:p w14:paraId="22B3FD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spiritual insight failed to discern that God had promised all of this the day before (ch.</w:t>
      </w:r>
    </w:p>
    <w:p w14:paraId="6E1828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33:17).</w:t>
      </w:r>
    </w:p>
    <w:p w14:paraId="2FDE13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I make a covenant.</w:t>
      </w:r>
      <w:r w:rsidRPr="002615D3">
        <w:rPr>
          <w:rFonts w:ascii="Times New Roman" w:eastAsia="Times New Roman" w:hAnsi="Times New Roman" w:cs="Times New Roman"/>
          <w:color w:val="000000"/>
          <w:kern w:val="0"/>
          <w:sz w:val="18"/>
          <w:szCs w:val="18"/>
          <w14:ligatures w14:val="none"/>
        </w:rPr>
        <w:t xml:space="preserve"> God’s willingness to renew His covenant with Israel evinces</w:t>
      </w:r>
    </w:p>
    <w:p w14:paraId="75A873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two facts: (1) His faithfulness toward His people, because of His promises to their</w:t>
      </w:r>
    </w:p>
    <w:p w14:paraId="5A66016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fathers, and (2) the conquering power of intercessory prayer. Additional pledges not</w:t>
      </w:r>
    </w:p>
    <w:p w14:paraId="164FA4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previously are given, such as the performance of miracles, the enlargement of</w:t>
      </w:r>
    </w:p>
    <w:p w14:paraId="085B41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borders, and security against invasion (v. 24). The blessings of cooperation with</w:t>
      </w:r>
    </w:p>
    <w:p w14:paraId="2FDB41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are infinitely beyond finite comprehension (Eph. 3:20).</w:t>
      </w:r>
    </w:p>
    <w:p w14:paraId="096310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Do marvels.</w:t>
      </w:r>
      <w:r w:rsidRPr="002615D3">
        <w:rPr>
          <w:rFonts w:ascii="Times New Roman" w:eastAsia="Times New Roman" w:hAnsi="Times New Roman" w:cs="Times New Roman"/>
          <w:color w:val="000000"/>
          <w:kern w:val="0"/>
          <w:sz w:val="18"/>
          <w:szCs w:val="18"/>
          <w14:ligatures w14:val="none"/>
        </w:rPr>
        <w:t xml:space="preserve"> These were to include the drying up of the Jordan River (Joshua 3:14–</w:t>
      </w:r>
    </w:p>
    <w:p w14:paraId="387F35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the fall of Jericho (Joshua 6:15–21), and the slaughter of their enemies by hailstones</w:t>
      </w:r>
    </w:p>
    <w:p w14:paraId="033E3E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(Joshua 10:1–11).</w:t>
      </w:r>
    </w:p>
    <w:p w14:paraId="05E9D0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 terrible thing.</w:t>
      </w:r>
      <w:r w:rsidRPr="002615D3">
        <w:rPr>
          <w:rFonts w:ascii="Times New Roman" w:eastAsia="Times New Roman" w:hAnsi="Times New Roman" w:cs="Times New Roman"/>
          <w:color w:val="000000"/>
          <w:kern w:val="0"/>
          <w:sz w:val="18"/>
          <w:szCs w:val="18"/>
          <w14:ligatures w14:val="none"/>
        </w:rPr>
        <w:t xml:space="preserve"> Not to be done to Israel but to their enemies (Deut. 10:21; Ps.</w:t>
      </w:r>
    </w:p>
    <w:p w14:paraId="75F9D3A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106:22; 145:6).</w:t>
      </w:r>
    </w:p>
    <w:p w14:paraId="0C399B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11. Observe thou.</w:t>
      </w:r>
      <w:r w:rsidRPr="002615D3">
        <w:rPr>
          <w:rFonts w:ascii="Times New Roman" w:eastAsia="Times New Roman" w:hAnsi="Times New Roman" w:cs="Times New Roman"/>
          <w:color w:val="000000"/>
          <w:kern w:val="0"/>
          <w:sz w:val="18"/>
          <w:szCs w:val="18"/>
          <w14:ligatures w14:val="none"/>
        </w:rPr>
        <w:t xml:space="preserve"> This is not a specific reference to the Ten Commandments, which</w:t>
      </w:r>
    </w:p>
    <w:p w14:paraId="190427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enjoined anew by being rewritten upon two new tables (v. 28). This “command”</w:t>
      </w:r>
    </w:p>
    <w:p w14:paraId="4F7AC4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includes the injunctions listed in vs. 12–26. It is to be observed that the increased benefits</w:t>
      </w:r>
    </w:p>
    <w:p w14:paraId="33D4DD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 are to be balanced by the people’s acceptance of greater obligation. Every victory</w:t>
      </w:r>
    </w:p>
    <w:p w14:paraId="084623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over sin brings with it a clearer vision of God, greater opportunities, and increased</w:t>
      </w:r>
    </w:p>
    <w:p w14:paraId="05C810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responsibilities.</w:t>
      </w:r>
    </w:p>
    <w:p w14:paraId="6721D4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13. Destroy their altars.</w:t>
      </w:r>
      <w:r w:rsidRPr="002615D3">
        <w:rPr>
          <w:rFonts w:ascii="Times New Roman" w:eastAsia="Times New Roman" w:hAnsi="Times New Roman" w:cs="Times New Roman"/>
          <w:color w:val="000000"/>
          <w:kern w:val="0"/>
          <w:sz w:val="18"/>
          <w:szCs w:val="18"/>
          <w14:ligatures w14:val="none"/>
        </w:rPr>
        <w:t xml:space="preserve"> This comprehends more than the corresponding command in</w:t>
      </w:r>
    </w:p>
    <w:p w14:paraId="17CF31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“book of the covenant” (ch. 23:24), which mentions “images” only. Regarding these</w:t>
      </w:r>
    </w:p>
    <w:p w14:paraId="0298033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“altars” see Num. 23:1, 29, 30; Judges 2:2; 1 Kings 16:32; 18:26.</w:t>
      </w:r>
    </w:p>
    <w:p w14:paraId="1CC098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Their groves.</w:t>
      </w:r>
      <w:r w:rsidRPr="002615D3">
        <w:rPr>
          <w:rFonts w:ascii="Times New Roman" w:eastAsia="Times New Roman" w:hAnsi="Times New Roman" w:cs="Times New Roman"/>
          <w:color w:val="000000"/>
          <w:kern w:val="0"/>
          <w:sz w:val="18"/>
          <w:szCs w:val="18"/>
          <w14:ligatures w14:val="none"/>
        </w:rPr>
        <w:t xml:space="preserve"> From </w:t>
      </w:r>
      <w:r w:rsidRPr="002615D3">
        <w:rPr>
          <w:rFonts w:ascii="Helvetica" w:eastAsia="Times New Roman" w:hAnsi="Helvetica" w:cs="Times New Roman"/>
          <w:color w:val="000000"/>
          <w:kern w:val="0"/>
          <w:sz w:val="18"/>
          <w:szCs w:val="18"/>
          <w14:ligatures w14:val="none"/>
        </w:rPr>
        <w:t>’asherim</w:t>
      </w:r>
      <w:r w:rsidRPr="002615D3">
        <w:rPr>
          <w:rFonts w:ascii="Times New Roman" w:eastAsia="Times New Roman" w:hAnsi="Times New Roman" w:cs="Times New Roman"/>
          <w:color w:val="000000"/>
          <w:kern w:val="0"/>
          <w:sz w:val="18"/>
          <w:szCs w:val="18"/>
          <w14:ligatures w14:val="none"/>
        </w:rPr>
        <w:t>. The “groves” seem to have been wooden cult objects in</w:t>
      </w:r>
    </w:p>
    <w:p w14:paraId="23A049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form of truncated trees. These stumps of trees, possibly with the stubs of some</w:t>
      </w:r>
    </w:p>
    <w:p w14:paraId="573ED6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branches still in place, were objects of worship. The well-known sacred tree of the</w:t>
      </w:r>
    </w:p>
    <w:p w14:paraId="20C3CB7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Assyrians was probably an </w:t>
      </w:r>
      <w:r w:rsidRPr="002615D3">
        <w:rPr>
          <w:rFonts w:ascii="Helvetica" w:eastAsia="Times New Roman" w:hAnsi="Helvetica" w:cs="Times New Roman"/>
          <w:color w:val="000000"/>
          <w:kern w:val="0"/>
          <w:sz w:val="18"/>
          <w:szCs w:val="18"/>
          <w14:ligatures w14:val="none"/>
        </w:rPr>
        <w:t>’asherah</w:t>
      </w:r>
      <w:r w:rsidRPr="002615D3">
        <w:rPr>
          <w:rFonts w:ascii="Times New Roman" w:eastAsia="Times New Roman" w:hAnsi="Times New Roman" w:cs="Times New Roman"/>
          <w:color w:val="000000"/>
          <w:kern w:val="0"/>
          <w:sz w:val="18"/>
          <w:szCs w:val="18"/>
          <w14:ligatures w14:val="none"/>
        </w:rPr>
        <w:t>.</w:t>
      </w:r>
    </w:p>
    <w:p w14:paraId="12628A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Lest thou make.</w:t>
      </w:r>
      <w:r w:rsidRPr="002615D3">
        <w:rPr>
          <w:rFonts w:ascii="Times New Roman" w:eastAsia="Times New Roman" w:hAnsi="Times New Roman" w:cs="Times New Roman"/>
          <w:color w:val="000000"/>
          <w:kern w:val="0"/>
          <w:sz w:val="18"/>
          <w:szCs w:val="18"/>
          <w14:ligatures w14:val="none"/>
        </w:rPr>
        <w:t xml:space="preserve"> The evil results of making treaties with the Canaanite nations (v.</w:t>
      </w:r>
    </w:p>
    <w:p w14:paraId="6959AF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ch. 23:32, 33), joining in idol feasts and marrying heathen wives (Judges 2:2, 11–13),</w:t>
      </w:r>
    </w:p>
    <w:p w14:paraId="30BF5A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are here vividly stated. Inasmuch as the Lord claimed His people as His bride, idolatrywas regarded as adultery (Jer. 3:1–5; Eze. 16; 2 Cor. 11:2; Rev. 19:7–9; 21:2). “Molten</w:t>
      </w:r>
    </w:p>
    <w:p w14:paraId="380022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are expressly referred to because of the recent sin of the golden calf.</w:t>
      </w:r>
    </w:p>
    <w:p w14:paraId="783DB9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21. Earning time.</w:t>
      </w:r>
      <w:r w:rsidRPr="002615D3">
        <w:rPr>
          <w:rFonts w:ascii="Times New Roman" w:eastAsia="Times New Roman" w:hAnsi="Times New Roman" w:cs="Times New Roman"/>
          <w:color w:val="000000"/>
          <w:kern w:val="0"/>
          <w:sz w:val="18"/>
          <w:szCs w:val="18"/>
          <w14:ligatures w14:val="none"/>
        </w:rPr>
        <w:t xml:space="preserve"> That is, plowing time. In Old English, “to ear” meant “to plow.”</w:t>
      </w:r>
    </w:p>
    <w:p w14:paraId="72F8DD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Inasmuch as the times of plowing and of harvest were the seasons of greatest temptation</w:t>
      </w:r>
    </w:p>
    <w:p w14:paraId="5068F1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violate the Sabbath, the charge is repeated here.</w:t>
      </w:r>
    </w:p>
    <w:p w14:paraId="650A625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The feast of weeks.</w:t>
      </w:r>
      <w:r w:rsidRPr="002615D3">
        <w:rPr>
          <w:rFonts w:ascii="Times New Roman" w:eastAsia="Times New Roman" w:hAnsi="Times New Roman" w:cs="Times New Roman"/>
          <w:color w:val="000000"/>
          <w:kern w:val="0"/>
          <w:sz w:val="18"/>
          <w:szCs w:val="18"/>
          <w14:ligatures w14:val="none"/>
        </w:rPr>
        <w:t xml:space="preserve"> At first sight it would appear that three distinct feasts are</w:t>
      </w:r>
    </w:p>
    <w:p w14:paraId="5A6A73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mentioned here. However, since the feast of “firstfruits of wheat harvest” is the same as</w:t>
      </w:r>
    </w:p>
    <w:p w14:paraId="40CD7B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“feast of weeks” (Lev. 23:15–17; Num. 28:26), there are but two. Both were</w:t>
      </w:r>
    </w:p>
    <w:p w14:paraId="2614B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commanded in the “book of the covenant” (Ex. 23:16).</w:t>
      </w:r>
    </w:p>
    <w:p w14:paraId="047FFD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All your menchildren.</w:t>
      </w:r>
      <w:r w:rsidRPr="002615D3">
        <w:rPr>
          <w:rFonts w:ascii="Times New Roman" w:eastAsia="Times New Roman" w:hAnsi="Times New Roman" w:cs="Times New Roman"/>
          <w:color w:val="000000"/>
          <w:kern w:val="0"/>
          <w:sz w:val="18"/>
          <w:szCs w:val="18"/>
          <w14:ligatures w14:val="none"/>
        </w:rPr>
        <w:t xml:space="preserve"> See on ch. 23:14–17.</w:t>
      </w:r>
    </w:p>
    <w:p w14:paraId="3D3FD1F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Enlarge thy borders.</w:t>
      </w:r>
      <w:r w:rsidRPr="002615D3">
        <w:rPr>
          <w:rFonts w:ascii="Times New Roman" w:eastAsia="Times New Roman" w:hAnsi="Times New Roman" w:cs="Times New Roman"/>
          <w:color w:val="000000"/>
          <w:kern w:val="0"/>
          <w:sz w:val="18"/>
          <w:szCs w:val="18"/>
          <w14:ligatures w14:val="none"/>
        </w:rPr>
        <w:t xml:space="preserve"> The first promise of land made to Abraham and his seed is</w:t>
      </w:r>
    </w:p>
    <w:p w14:paraId="5467B3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recorded in Gen. 12:5–7. Later this promise was widened to include the whole area</w:t>
      </w:r>
    </w:p>
    <w:p w14:paraId="295083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between the “river of Egypt” and the Euphrates (Gen. 15:18; 1 Kings 4:21; 2 Chron.</w:t>
      </w:r>
    </w:p>
    <w:p w14:paraId="10C950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9:26).</w:t>
      </w:r>
    </w:p>
    <w:p w14:paraId="1613B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Beholding the incomparable superiority of Israel to all other nations, many would</w:t>
      </w:r>
    </w:p>
    <w:p w14:paraId="0D33C7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voluntarily unite themselves with God’s chosen people. Thus Israel’s borders would be</w:t>
      </w:r>
    </w:p>
    <w:p w14:paraId="166FF3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enlarged until, eventually, “their kingdom should embrace the world” (COL 290).</w:t>
      </w:r>
    </w:p>
    <w:p w14:paraId="5FE74F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Jerusalem itself would stand forever (GC 19) and would become the metropolis of the</w:t>
      </w:r>
    </w:p>
    <w:p w14:paraId="47F28A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entire earth (DA 577).</w:t>
      </w:r>
    </w:p>
    <w:p w14:paraId="3EBFA6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26. The first of the firstfruits.</w:t>
      </w:r>
      <w:r w:rsidRPr="002615D3">
        <w:rPr>
          <w:rFonts w:ascii="Times New Roman" w:eastAsia="Times New Roman" w:hAnsi="Times New Roman" w:cs="Times New Roman"/>
          <w:color w:val="000000"/>
          <w:kern w:val="0"/>
          <w:sz w:val="18"/>
          <w:szCs w:val="18"/>
          <w14:ligatures w14:val="none"/>
        </w:rPr>
        <w:t xml:space="preserve"> The best insurance against falling into idolatry was to</w:t>
      </w:r>
    </w:p>
    <w:p w14:paraId="596B31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be continuing participation in the spirit and practice of true worship as prescribed by</w:t>
      </w:r>
    </w:p>
    <w:p w14:paraId="005C29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Faithful and proper regard for the Sabbath, the great annual festivals, the laws of</w:t>
      </w:r>
    </w:p>
    <w:p w14:paraId="6ABBC9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redemption, the various sacrifices, and similar institutions ordained to lead to spiritual</w:t>
      </w:r>
    </w:p>
    <w:p w14:paraId="412496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consecration would protect them from the temptations and dangers of heathenism they</w:t>
      </w:r>
    </w:p>
    <w:p w14:paraId="33A179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would encounter in the Land of Promise.</w:t>
      </w:r>
    </w:p>
    <w:p w14:paraId="54AE304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Shalt not seethe.</w:t>
      </w:r>
      <w:r w:rsidRPr="002615D3">
        <w:rPr>
          <w:rFonts w:ascii="Times New Roman" w:eastAsia="Times New Roman" w:hAnsi="Times New Roman" w:cs="Times New Roman"/>
          <w:color w:val="000000"/>
          <w:kern w:val="0"/>
          <w:sz w:val="18"/>
          <w:szCs w:val="18"/>
          <w14:ligatures w14:val="none"/>
        </w:rPr>
        <w:t xml:space="preserve"> See on ch. 23:19. The closing part of this section is parallel to the</w:t>
      </w:r>
    </w:p>
    <w:p w14:paraId="398003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last section in the “book of the covenant” (ch. 23:19).</w:t>
      </w:r>
    </w:p>
    <w:p w14:paraId="7F20315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These words.</w:t>
      </w:r>
      <w:r w:rsidRPr="002615D3">
        <w:rPr>
          <w:rFonts w:ascii="Times New Roman" w:eastAsia="Times New Roman" w:hAnsi="Times New Roman" w:cs="Times New Roman"/>
          <w:color w:val="000000"/>
          <w:kern w:val="0"/>
          <w:sz w:val="18"/>
          <w:szCs w:val="18"/>
          <w14:ligatures w14:val="none"/>
        </w:rPr>
        <w:t xml:space="preserve"> That is, those of vs. 10–26.</w:t>
      </w:r>
    </w:p>
    <w:p w14:paraId="11118F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After the tenor.</w:t>
      </w:r>
      <w:r w:rsidRPr="002615D3">
        <w:rPr>
          <w:rFonts w:ascii="Times New Roman" w:eastAsia="Times New Roman" w:hAnsi="Times New Roman" w:cs="Times New Roman"/>
          <w:color w:val="000000"/>
          <w:kern w:val="0"/>
          <w:sz w:val="18"/>
          <w:szCs w:val="18"/>
          <w14:ligatures w14:val="none"/>
        </w:rPr>
        <w:t xml:space="preserve"> That is, “in harmony with these words.” God would perform His side</w:t>
      </w:r>
    </w:p>
    <w:p w14:paraId="69ABB0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contract if the people would faithfully carry out theirs.</w:t>
      </w:r>
    </w:p>
    <w:p w14:paraId="7AA42F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28. Forty days.</w:t>
      </w:r>
      <w:r w:rsidRPr="002615D3">
        <w:rPr>
          <w:rFonts w:ascii="Times New Roman" w:eastAsia="Times New Roman" w:hAnsi="Times New Roman" w:cs="Times New Roman"/>
          <w:color w:val="000000"/>
          <w:kern w:val="0"/>
          <w:sz w:val="18"/>
          <w:szCs w:val="18"/>
          <w14:ligatures w14:val="none"/>
        </w:rPr>
        <w:t xml:space="preserve"> This duplicated the length of time of Moses’ former stay in the mount</w:t>
      </w:r>
    </w:p>
    <w:p w14:paraId="07AD539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24:18). On this occasion the people successfully met the test occasioned by the</w:t>
      </w:r>
    </w:p>
    <w:p w14:paraId="1F6CDA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absence of Moses (see ch. 34:30–32).</w:t>
      </w:r>
    </w:p>
    <w:p w14:paraId="2E0C99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Did neither eat bread.</w:t>
      </w:r>
      <w:r w:rsidRPr="002615D3">
        <w:rPr>
          <w:rFonts w:ascii="Times New Roman" w:eastAsia="Times New Roman" w:hAnsi="Times New Roman" w:cs="Times New Roman"/>
          <w:color w:val="000000"/>
          <w:kern w:val="0"/>
          <w:sz w:val="18"/>
          <w:szCs w:val="18"/>
          <w14:ligatures w14:val="none"/>
        </w:rPr>
        <w:t xml:space="preserve"> This also was a repetition of the former experience (Deut. 9:9–</w:t>
      </w:r>
    </w:p>
    <w:p w14:paraId="345848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 Moses’ audience with the Lord sustained his physical strength, and this made food</w:t>
      </w:r>
    </w:p>
    <w:p w14:paraId="39E38E2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drink unnecessary. The needs of the body were not felt because the desires of the</w:t>
      </w:r>
    </w:p>
    <w:p w14:paraId="69D24F7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 were so fully met (Ps. 16:11). Elijah (1 Kings 19:8) and Jesus (Matt. 4:1, 2) are the</w:t>
      </w:r>
    </w:p>
    <w:p w14:paraId="443EFFB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others named in Scripture as having fasted for this length of time. The “he” in the</w:t>
      </w:r>
    </w:p>
    <w:p w14:paraId="3FE3E8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closing sentence of this verse refers not to Moses but to God (Ex. 34:1; Deut. 10:1–4).</w:t>
      </w:r>
    </w:p>
    <w:p w14:paraId="2548BC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While he talked with him.</w:t>
      </w:r>
      <w:r w:rsidRPr="002615D3">
        <w:rPr>
          <w:rFonts w:ascii="Times New Roman" w:eastAsia="Times New Roman" w:hAnsi="Times New Roman" w:cs="Times New Roman"/>
          <w:color w:val="000000"/>
          <w:kern w:val="0"/>
          <w:sz w:val="18"/>
          <w:szCs w:val="18"/>
          <w14:ligatures w14:val="none"/>
        </w:rPr>
        <w:t xml:space="preserve"> Preferably, “because he talked with him.” The radiant</w:t>
      </w:r>
    </w:p>
    <w:p w14:paraId="7276DBB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face of Moses was but a reflection of divine glory (2 Cor. 3:7). Similarly, at the</w:t>
      </w:r>
    </w:p>
    <w:p w14:paraId="54D801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transfiguration, divinity flashed through humanity (Matt. 17:2). Moses’ previous</w:t>
      </w:r>
    </w:p>
    <w:p w14:paraId="7DCDCF8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admission to the divine presence had not left any visible trace upon his countenance (Ex.</w:t>
      </w:r>
    </w:p>
    <w:p w14:paraId="5B9EB1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24:12–18). This difference was due partly to the fact that since his first ascent Moses had</w:t>
      </w:r>
    </w:p>
    <w:p w14:paraId="7200DE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been severely tried and had come forth from that bitter experience a better man, purer and</w:t>
      </w:r>
    </w:p>
    <w:p w14:paraId="267205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more fit for close communion with his God, and partly to the fact that the people werenow repentant rather than rebellious. Moses had displayed devotion, courage, and zeal in</w:t>
      </w:r>
    </w:p>
    <w:p w14:paraId="7F3E2B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calling a halt to apostasy.</w:t>
      </w:r>
    </w:p>
    <w:p w14:paraId="0F0E192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refusing to become the sole progenitor of a people whom God proposed to adopt</w:t>
      </w:r>
    </w:p>
    <w:p w14:paraId="2AE7E4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instead of iniquitous Israel (ch. 32:10), and in offering himself in atonement for their</w:t>
      </w:r>
    </w:p>
    <w:p w14:paraId="1D3136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transgressions (Ex. 32:32; John 15:13), he had manifested a spirit of supreme self-</w:t>
      </w:r>
    </w:p>
    <w:p w14:paraId="040C6C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sacrifice. Thereafter he persisted in wholehearted and unselfish intercession for his</w:t>
      </w:r>
    </w:p>
    <w:p w14:paraId="6BAE7E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countrymen (Ex. 33:12–16). In view of this demonstration of the highest type of religious</w:t>
      </w:r>
    </w:p>
    <w:p w14:paraId="20295D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devotion, a reflection of the very character of God Himself, it was appropriate that he</w:t>
      </w:r>
    </w:p>
    <w:p w14:paraId="6E071D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should be permitted the unique privilege of seeing the glory of the Creator (chs. 33:18–</w:t>
      </w:r>
    </w:p>
    <w:p w14:paraId="21FA33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 34:5–8). It is small wonder that his face shone after such an experience. Doubtless</w:t>
      </w:r>
    </w:p>
    <w:p w14:paraId="16A452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Paul had Moses in mind when he penned 2 Cor. 3:18.</w:t>
      </w:r>
    </w:p>
    <w:p w14:paraId="38F6CDA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who is filled with the Spirit of God reflects the glorious character of God. From</w:t>
      </w:r>
    </w:p>
    <w:p w14:paraId="6F3BA2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who live close to God there goes forth an influence which, though like Moses they</w:t>
      </w:r>
    </w:p>
    <w:p w14:paraId="5DD15DF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“wist not” its presence, has a telling effect on the lives of others. It has well been said that</w:t>
      </w:r>
    </w:p>
    <w:p w14:paraId="440EE12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we take care to keep right Godward, He will take care that we keep right manward.</w:t>
      </w:r>
    </w:p>
    <w:p w14:paraId="09E0DB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Our greatest impression upon men is made, not by that which we labor to achieve, but by</w:t>
      </w:r>
    </w:p>
    <w:p w14:paraId="125496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which we achieve unconsciously.</w:t>
      </w:r>
    </w:p>
    <w:p w14:paraId="520B8B0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They were afraid.</w:t>
      </w:r>
      <w:r w:rsidRPr="002615D3">
        <w:rPr>
          <w:rFonts w:ascii="Times New Roman" w:eastAsia="Times New Roman" w:hAnsi="Times New Roman" w:cs="Times New Roman"/>
          <w:color w:val="000000"/>
          <w:kern w:val="0"/>
          <w:sz w:val="18"/>
          <w:szCs w:val="18"/>
          <w14:ligatures w14:val="none"/>
        </w:rPr>
        <w:t xml:space="preserve"> Their guilty consciences had made Aaron and the people feel</w:t>
      </w:r>
    </w:p>
    <w:p w14:paraId="1FE0EC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God was still estranged from them, and they shrank from the radiant countenance of</w:t>
      </w:r>
    </w:p>
    <w:p w14:paraId="12DBC3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Had they ever been obedient to God, joy would have taken the place of fear and</w:t>
      </w:r>
    </w:p>
    <w:p w14:paraId="13D4E54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they would have welcomed the light of heaven. This reflection of the glory and majesty</w:t>
      </w:r>
    </w:p>
    <w:p w14:paraId="696D1F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 was designed to impress upon Israel the sacred character of His law and the glory</w:t>
      </w:r>
    </w:p>
    <w:p w14:paraId="1A54AC2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gospel revealed through Christ. Both had been presented to Moses in the mount.</w:t>
      </w:r>
    </w:p>
    <w:p w14:paraId="3D5CF5B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divine light symbolized the glory of the dispensation of which Moses was the visible</w:t>
      </w:r>
    </w:p>
    <w:p w14:paraId="324C15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mediator (2 Cor. 3:7, 11, 14; PP 330).</w:t>
      </w:r>
    </w:p>
    <w:p w14:paraId="2BE2828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33. Till Moses had done speaking.</w:t>
      </w:r>
      <w:r w:rsidRPr="002615D3">
        <w:rPr>
          <w:rFonts w:ascii="Times New Roman" w:eastAsia="Times New Roman" w:hAnsi="Times New Roman" w:cs="Times New Roman"/>
          <w:color w:val="000000"/>
          <w:kern w:val="0"/>
          <w:sz w:val="18"/>
          <w:szCs w:val="18"/>
          <w14:ligatures w14:val="none"/>
        </w:rPr>
        <w:t xml:space="preserve"> Preferably, “When Moses had done speaking.”</w:t>
      </w:r>
    </w:p>
    <w:p w14:paraId="2BB7695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word “till” is not in the Hebrew. While Moses related to the people “all that the Lord</w:t>
      </w:r>
    </w:p>
    <w:p w14:paraId="3651DE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spoken” (v. 32), his face was unveiled. Thereafter he wore a veil over his face in their</w:t>
      </w:r>
    </w:p>
    <w:p w14:paraId="7DC6BE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This veiling of Moses’ face is a type of Jesus Christ, who veiled His divinity</w:t>
      </w:r>
    </w:p>
    <w:p w14:paraId="4C78727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with humanity in order that He might fellowship with us (Phil. 2:5–11; DA 23). Had the</w:t>
      </w:r>
    </w:p>
    <w:p w14:paraId="43CB48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Son of God come in the glory of heaven, sinful men could not have endured His</w:t>
      </w:r>
    </w:p>
    <w:p w14:paraId="68A241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But as the Son of man He could associate freely with sinners and prepare them</w:t>
      </w:r>
    </w:p>
    <w:p w14:paraId="33B822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a restoration to the very presence of God.</w:t>
      </w:r>
    </w:p>
    <w:p w14:paraId="3A14F4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When Moses went in.</w:t>
      </w:r>
      <w:r w:rsidRPr="002615D3">
        <w:rPr>
          <w:rFonts w:ascii="Times New Roman" w:eastAsia="Times New Roman" w:hAnsi="Times New Roman" w:cs="Times New Roman"/>
          <w:color w:val="000000"/>
          <w:kern w:val="0"/>
          <w:sz w:val="18"/>
          <w:szCs w:val="18"/>
          <w14:ligatures w14:val="none"/>
        </w:rPr>
        <w:t xml:space="preserve"> That is, into the “tent of meeting” (ch. 33:7–10). When he</w:t>
      </w:r>
    </w:p>
    <w:p w14:paraId="50E332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came out again to speak the words of God to the people his face was left uncovered until</w:t>
      </w:r>
    </w:p>
    <w:p w14:paraId="371041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he had given the message. The holy light added divine authority to his message and gave</w:t>
      </w:r>
    </w:p>
    <w:p w14:paraId="05A6EC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abiding evidence that he spoke to them as God’s representative. Like the moon, it bore</w:t>
      </w:r>
    </w:p>
    <w:p w14:paraId="6FD2E6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witness to the absent sun.</w:t>
      </w:r>
    </w:p>
    <w:p w14:paraId="08D2DF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35. Israel saw.</w:t>
      </w:r>
      <w:r w:rsidRPr="002615D3">
        <w:rPr>
          <w:rFonts w:ascii="Times New Roman" w:eastAsia="Times New Roman" w:hAnsi="Times New Roman" w:cs="Times New Roman"/>
          <w:color w:val="000000"/>
          <w:kern w:val="0"/>
          <w:sz w:val="18"/>
          <w:szCs w:val="18"/>
          <w14:ligatures w14:val="none"/>
        </w:rPr>
        <w:t xml:space="preserve"> After each message Moses again covered his face until he re-entered</w:t>
      </w:r>
    </w:p>
    <w:p w14:paraId="1CE7FE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“tent of meeting.”</w:t>
      </w:r>
    </w:p>
    <w:p w14:paraId="0B09E5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In 2 Cor. 3:7–18 the apostle Paul uses this veiling of the face of Moses to typify the</w:t>
      </w:r>
    </w:p>
    <w:p w14:paraId="15C89C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veiled glory of the old covenant in contrast to the unveiled and abiding glory of the new</w:t>
      </w:r>
    </w:p>
    <w:p w14:paraId="4C3952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The glory of God may be discerned throughout OT times, though it is so often</w:t>
      </w:r>
    </w:p>
    <w:p w14:paraId="4E31AFC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veiled by the imperfections of the men through whom He worked out His plan. Paul here</w:t>
      </w:r>
    </w:p>
    <w:p w14:paraId="6330D5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speaks also of a “vail” upon the “heart” of the Jews of his day, to represent their spiritual</w:t>
      </w:r>
    </w:p>
    <w:p w14:paraId="638362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blindness in not discerning Jesus of Nazareth as the Messiah of prophecy (see Matt.15:24; 23:16; John 9:39–41). Our Lord found it difficult to remove this blindness even</w:t>
      </w:r>
    </w:p>
    <w:p w14:paraId="42793C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from His own disciples (Luke 24:25).</w:t>
      </w:r>
    </w:p>
    <w:p w14:paraId="400F39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removal of the veil also symbolizes the Christian believer’s “beholding” with</w:t>
      </w:r>
    </w:p>
    <w:p w14:paraId="232FD7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“open,” or unveiled, face “the glory of the Lord,” betokening his being “changed into</w:t>
      </w:r>
    </w:p>
    <w:p w14:paraId="7D62A6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same image” of his Lord “from glory to glory” (2 Cor. 3:18). “The glory reflected in</w:t>
      </w:r>
    </w:p>
    <w:p w14:paraId="4C8BB9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countenance of Moses illustrates the blessings to be received by God’s</w:t>
      </w:r>
    </w:p>
    <w:p w14:paraId="274E726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commandment-keeping people through the mediation of Christ” (PP 330).</w:t>
      </w:r>
    </w:p>
    <w:p w14:paraId="07872B44"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679387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1-35PP 329-330</w:t>
      </w:r>
    </w:p>
    <w:p w14:paraId="21BD46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5-7MB 157</w:t>
      </w:r>
    </w:p>
    <w:p w14:paraId="7538AB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DA 19, 302; Ed 22, 35, 40; FE 177; GC 19; MB 39; MH 465; 8T 322</w:t>
      </w:r>
    </w:p>
    <w:p w14:paraId="1A2646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7 CH 204; COL 162, 285; DA 209; GC 500, 541, 627; MB 75; MH 508; PK 296, 312;</w:t>
      </w:r>
    </w:p>
    <w:p w14:paraId="497905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PP 628; SC 10; 5T 633; 6T 221</w:t>
      </w:r>
    </w:p>
    <w:p w14:paraId="42E4D15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6-8PP 329</w:t>
      </w:r>
    </w:p>
    <w:p w14:paraId="5F40406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7 CH 19, 37, 49, 112; MB 39; PP 469; Te 85; 3T 140</w:t>
      </w:r>
    </w:p>
    <w:p w14:paraId="3EF2F5E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14 3T 238, 248</w:t>
      </w:r>
    </w:p>
    <w:p w14:paraId="09CF59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19, 20 AA 337; 4T 467</w:t>
      </w:r>
    </w:p>
    <w:p w14:paraId="72976C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24 PP 537</w:t>
      </w:r>
    </w:p>
    <w:p w14:paraId="36343B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PP 313, 329</w:t>
      </w:r>
    </w:p>
    <w:p w14:paraId="0CCA1CD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29 EW 15; GW 143; LS 245; PP 329; 3T 354; 4T 342, 533</w:t>
      </w:r>
    </w:p>
    <w:p w14:paraId="40C14A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PP 329; 4T 343</w:t>
      </w:r>
    </w:p>
    <w:p w14:paraId="524109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31 3T 354</w:t>
      </w:r>
    </w:p>
    <w:p w14:paraId="242072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33 PP 330; 3T 355; 4T 343</w:t>
      </w:r>
    </w:p>
    <w:p w14:paraId="0BCCF1F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35</w:t>
      </w:r>
    </w:p>
    <w:p w14:paraId="506BB1A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sabbath.</w:t>
      </w:r>
      <w:r w:rsidRPr="002615D3">
        <w:rPr>
          <w:rFonts w:ascii="Times New Roman" w:eastAsia="Times New Roman" w:hAnsi="Times New Roman" w:cs="Times New Roman"/>
          <w:color w:val="000000"/>
          <w:kern w:val="0"/>
          <w:sz w:val="18"/>
          <w:szCs w:val="18"/>
          <w14:ligatures w14:val="none"/>
        </w:rPr>
        <w:t xml:space="preserve"> 4 </w:t>
      </w:r>
      <w:r w:rsidRPr="002615D3">
        <w:rPr>
          <w:rFonts w:ascii="Times New Roman" w:eastAsia="Times New Roman" w:hAnsi="Times New Roman" w:cs="Times New Roman"/>
          <w:i/>
          <w:iCs/>
          <w:color w:val="000000"/>
          <w:kern w:val="0"/>
          <w:sz w:val="18"/>
          <w:szCs w:val="18"/>
          <w14:ligatures w14:val="none"/>
        </w:rPr>
        <w:t>The free gifts for the tabernacle.</w:t>
      </w:r>
      <w:r w:rsidRPr="002615D3">
        <w:rPr>
          <w:rFonts w:ascii="Times New Roman" w:eastAsia="Times New Roman" w:hAnsi="Times New Roman" w:cs="Times New Roman"/>
          <w:color w:val="000000"/>
          <w:kern w:val="0"/>
          <w:sz w:val="18"/>
          <w:szCs w:val="18"/>
          <w14:ligatures w14:val="none"/>
        </w:rPr>
        <w:t xml:space="preserve"> 20 </w:t>
      </w:r>
      <w:r w:rsidRPr="002615D3">
        <w:rPr>
          <w:rFonts w:ascii="Times New Roman" w:eastAsia="Times New Roman" w:hAnsi="Times New Roman" w:cs="Times New Roman"/>
          <w:i/>
          <w:iCs/>
          <w:color w:val="000000"/>
          <w:kern w:val="0"/>
          <w:sz w:val="18"/>
          <w:szCs w:val="18"/>
          <w14:ligatures w14:val="none"/>
        </w:rPr>
        <w:t>The readiness of the people to offer.</w:t>
      </w:r>
    </w:p>
    <w:p w14:paraId="4E8C19F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30 </w:t>
      </w:r>
      <w:r w:rsidRPr="002615D3">
        <w:rPr>
          <w:rFonts w:ascii="Times New Roman" w:eastAsia="Times New Roman" w:hAnsi="Times New Roman" w:cs="Times New Roman"/>
          <w:i/>
          <w:iCs/>
          <w:color w:val="000000"/>
          <w:kern w:val="0"/>
          <w:sz w:val="18"/>
          <w:szCs w:val="18"/>
          <w14:ligatures w14:val="none"/>
        </w:rPr>
        <w:t>Bezaleel and Aholiab are called to the work.</w:t>
      </w:r>
    </w:p>
    <w:p w14:paraId="6FCD8D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All the congregation.</w:t>
      </w:r>
      <w:r w:rsidRPr="002615D3">
        <w:rPr>
          <w:rFonts w:ascii="Times New Roman" w:eastAsia="Times New Roman" w:hAnsi="Times New Roman" w:cs="Times New Roman"/>
          <w:color w:val="000000"/>
          <w:kern w:val="0"/>
          <w:sz w:val="18"/>
          <w:szCs w:val="18"/>
          <w14:ligatures w14:val="none"/>
        </w:rPr>
        <w:t xml:space="preserve"> The Israelites were now ready to begin the construction and</w:t>
      </w:r>
    </w:p>
    <w:p w14:paraId="3BC3B0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setting up of the tabernacle that had been planned (chs. 25–31) but delayed because of</w:t>
      </w:r>
    </w:p>
    <w:p w14:paraId="5D656F2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apostasy (ch. 32; PP 343) and the need of renewing the covenant (chs. 33, 34). Since</w:t>
      </w:r>
    </w:p>
    <w:p w14:paraId="1765BC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was a project in which all the people were vitally interested and involved by reason</w:t>
      </w:r>
    </w:p>
    <w:p w14:paraId="34F3CCF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their offerings (ch. 25:2–7) and their labor (see chs. 28:3; 35:10, 25; 36:4; 39:42),</w:t>
      </w:r>
    </w:p>
    <w:p w14:paraId="080B519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“gathered” them “together” for preliminary instructions.</w:t>
      </w:r>
    </w:p>
    <w:p w14:paraId="3546AF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Six days.</w:t>
      </w:r>
      <w:r w:rsidRPr="002615D3">
        <w:rPr>
          <w:rFonts w:ascii="Times New Roman" w:eastAsia="Times New Roman" w:hAnsi="Times New Roman" w:cs="Times New Roman"/>
          <w:color w:val="000000"/>
          <w:kern w:val="0"/>
          <w:sz w:val="18"/>
          <w:szCs w:val="18"/>
          <w14:ligatures w14:val="none"/>
        </w:rPr>
        <w:t xml:space="preserve"> The Hebrews were to be engaged in a holy enterprise and might think this</w:t>
      </w:r>
    </w:p>
    <w:p w14:paraId="73D150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 excuse for working on the Sabbath. But they were not to permit the sacred nature of</w:t>
      </w:r>
    </w:p>
    <w:p w14:paraId="3FF849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their work to deceive them into a neglect of the holy observance of that day or to tread</w:t>
      </w:r>
    </w:p>
    <w:p w14:paraId="33304F8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thoughtlessly on its sacred time. Herein is a pointed lesson for ministers and others who</w:t>
      </w:r>
    </w:p>
    <w:p w14:paraId="5F6830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do God’s work on God’s day. The construction of the tabernacle, with the different skills</w:t>
      </w:r>
    </w:p>
    <w:p w14:paraId="3B0A66E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materials required for it was a secular matter, and therefore not a fit occupation for</w:t>
      </w:r>
    </w:p>
    <w:p w14:paraId="1919B53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God’s holy day.</w:t>
      </w:r>
    </w:p>
    <w:p w14:paraId="0A4A7D1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Kindle no fire.</w:t>
      </w:r>
      <w:r w:rsidRPr="002615D3">
        <w:rPr>
          <w:rFonts w:ascii="Times New Roman" w:eastAsia="Times New Roman" w:hAnsi="Times New Roman" w:cs="Times New Roman"/>
          <w:color w:val="000000"/>
          <w:kern w:val="0"/>
          <w:sz w:val="18"/>
          <w:szCs w:val="18"/>
          <w14:ligatures w14:val="none"/>
        </w:rPr>
        <w:t xml:space="preserve"> In early times the kindling of a fire required considerable labor. The</w:t>
      </w:r>
    </w:p>
    <w:p w14:paraId="66ACA6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comparatively warm climate of the Sinai region made artificial heating unnecessary, and</w:t>
      </w:r>
    </w:p>
    <w:p w14:paraId="087B84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 fire would have been kindled only for cooking purposes. Not being essential to health in</w:t>
      </w:r>
    </w:p>
    <w:p w14:paraId="058744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such a climate, warm food was not to be prepared on Sabbath (see on ch. 16:23). This</w:t>
      </w:r>
    </w:p>
    <w:p w14:paraId="314EE8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is still strictly obeyed, even in cold climates, by the Karaite Jews, who permit</w:t>
      </w:r>
    </w:p>
    <w:p w14:paraId="3B4CCA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neither fire nor light in their homes on the Sabbath day. However, many Jews view thischarge as being only temporary in nature, and have both lights and fires, even in</w:t>
      </w:r>
    </w:p>
    <w:p w14:paraId="0BFB275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Palestine. But strictly orthodox Jews today cook no food on the Sabbath.</w:t>
      </w:r>
    </w:p>
    <w:p w14:paraId="3D206C1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Pins.</w:t>
      </w:r>
      <w:r w:rsidRPr="002615D3">
        <w:rPr>
          <w:rFonts w:ascii="Times New Roman" w:eastAsia="Times New Roman" w:hAnsi="Times New Roman" w:cs="Times New Roman"/>
          <w:color w:val="000000"/>
          <w:kern w:val="0"/>
          <w:sz w:val="18"/>
          <w:szCs w:val="18"/>
          <w14:ligatures w14:val="none"/>
        </w:rPr>
        <w:t xml:space="preserve"> These were pegs driven into the ground to hold the ropes that supported the</w:t>
      </w:r>
    </w:p>
    <w:p w14:paraId="1FDEF55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tent covering the tabernacle and the posts in the wall of the court.</w:t>
      </w:r>
    </w:p>
    <w:p w14:paraId="4776B5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Did spin.</w:t>
      </w:r>
      <w:r w:rsidRPr="002615D3">
        <w:rPr>
          <w:rFonts w:ascii="Times New Roman" w:eastAsia="Times New Roman" w:hAnsi="Times New Roman" w:cs="Times New Roman"/>
          <w:color w:val="000000"/>
          <w:kern w:val="0"/>
          <w:sz w:val="18"/>
          <w:szCs w:val="18"/>
          <w14:ligatures w14:val="none"/>
        </w:rPr>
        <w:t xml:space="preserve"> Spinning was a common art among the women of that day, from highest</w:t>
      </w:r>
    </w:p>
    <w:p w14:paraId="3016AC6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 lowest. There was work for all in the making of the tabernacle and its furnishings. God</w:t>
      </w:r>
    </w:p>
    <w:p w14:paraId="70E1E7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considers all work done for Him as of great value and importance, whether that of the</w:t>
      </w:r>
    </w:p>
    <w:p w14:paraId="256DB24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“rulers” who “brought onyx stones” and precious “stones” and the costly “spice” (vs. 27,</w:t>
      </w:r>
    </w:p>
    <w:p w14:paraId="7C5D82B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28), or that of the humble women who “spun goats’ hair” (v. 26).</w:t>
      </w:r>
    </w:p>
    <w:p w14:paraId="2A6DA6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For further information concerning directions for the erection for the tabernacle, see</w:t>
      </w:r>
    </w:p>
    <w:p w14:paraId="4B9040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 chs. 25 to 31.</w:t>
      </w:r>
    </w:p>
    <w:p w14:paraId="77F8885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A willing offering.</w:t>
      </w:r>
      <w:r w:rsidRPr="002615D3">
        <w:rPr>
          <w:rFonts w:ascii="Times New Roman" w:eastAsia="Times New Roman" w:hAnsi="Times New Roman" w:cs="Times New Roman"/>
          <w:color w:val="000000"/>
          <w:kern w:val="0"/>
          <w:sz w:val="18"/>
          <w:szCs w:val="18"/>
          <w14:ligatures w14:val="none"/>
        </w:rPr>
        <w:t xml:space="preserve"> The spirit of willingness manifested by the people of Israel</w:t>
      </w:r>
    </w:p>
    <w:p w14:paraId="1492D8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must have been most pleasing in the sight of God, for “God loveth a cheerful giver” (2</w:t>
      </w:r>
    </w:p>
    <w:p w14:paraId="608E6C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Cor. 9:7). It is not so much the amount given that counts with Him (Luke 21:3), but the</w:t>
      </w:r>
    </w:p>
    <w:p w14:paraId="52DD22C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 in which it is given (v. 4). Willingness and fidelity are what make our service</w:t>
      </w:r>
    </w:p>
    <w:p w14:paraId="088B381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acceptable to Him (COL 402), and He rewards us according to the generosity of His</w:t>
      </w:r>
    </w:p>
    <w:p w14:paraId="5FF33BA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(COL 397).</w:t>
      </w:r>
    </w:p>
    <w:p w14:paraId="1144F840"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1DF45C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WM 2914</w:t>
      </w:r>
    </w:p>
    <w:p w14:paraId="429375B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20-22SR 151</w:t>
      </w:r>
    </w:p>
    <w:p w14:paraId="2E17E1C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Ed 286; PK 61; WM 291</w:t>
      </w:r>
    </w:p>
    <w:p w14:paraId="653D18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22 PP 344</w:t>
      </w:r>
    </w:p>
    <w:p w14:paraId="73ED99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21-256T 468</w:t>
      </w:r>
    </w:p>
    <w:p w14:paraId="7D2CC7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22 5T 268</w:t>
      </w:r>
    </w:p>
    <w:p w14:paraId="39F8FFF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23-28PP 344</w:t>
      </w:r>
    </w:p>
    <w:p w14:paraId="2080D5D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31 PP 343</w:t>
      </w:r>
    </w:p>
    <w:p w14:paraId="09985F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30-35PK 62</w:t>
      </w:r>
    </w:p>
    <w:p w14:paraId="35960115"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36</w:t>
      </w:r>
    </w:p>
    <w:p w14:paraId="56B4553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offerings are delivered to the workmen.</w:t>
      </w:r>
      <w:r w:rsidRPr="002615D3">
        <w:rPr>
          <w:rFonts w:ascii="Times New Roman" w:eastAsia="Times New Roman" w:hAnsi="Times New Roman" w:cs="Times New Roman"/>
          <w:color w:val="000000"/>
          <w:kern w:val="0"/>
          <w:sz w:val="18"/>
          <w:szCs w:val="18"/>
          <w14:ligatures w14:val="none"/>
        </w:rPr>
        <w:t xml:space="preserve"> 5 </w:t>
      </w:r>
      <w:r w:rsidRPr="002615D3">
        <w:rPr>
          <w:rFonts w:ascii="Times New Roman" w:eastAsia="Times New Roman" w:hAnsi="Times New Roman" w:cs="Times New Roman"/>
          <w:i/>
          <w:iCs/>
          <w:color w:val="000000"/>
          <w:kern w:val="0"/>
          <w:sz w:val="18"/>
          <w:szCs w:val="18"/>
          <w14:ligatures w14:val="none"/>
        </w:rPr>
        <w:t>The liberality of the people is restrained.</w:t>
      </w:r>
      <w:r w:rsidRPr="002615D3">
        <w:rPr>
          <w:rFonts w:ascii="Times New Roman" w:eastAsia="Times New Roman" w:hAnsi="Times New Roman" w:cs="Times New Roman"/>
          <w:color w:val="000000"/>
          <w:kern w:val="0"/>
          <w:sz w:val="18"/>
          <w:szCs w:val="18"/>
          <w14:ligatures w14:val="none"/>
        </w:rPr>
        <w:t xml:space="preserve"> 8</w:t>
      </w:r>
    </w:p>
    <w:p w14:paraId="5F3565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curtains of cherubims.</w:t>
      </w:r>
      <w:r w:rsidRPr="002615D3">
        <w:rPr>
          <w:rFonts w:ascii="Times New Roman" w:eastAsia="Times New Roman" w:hAnsi="Times New Roman" w:cs="Times New Roman"/>
          <w:color w:val="000000"/>
          <w:kern w:val="0"/>
          <w:sz w:val="18"/>
          <w:szCs w:val="18"/>
          <w14:ligatures w14:val="none"/>
        </w:rPr>
        <w:t xml:space="preserve"> 14 </w:t>
      </w:r>
      <w:r w:rsidRPr="002615D3">
        <w:rPr>
          <w:rFonts w:ascii="Times New Roman" w:eastAsia="Times New Roman" w:hAnsi="Times New Roman" w:cs="Times New Roman"/>
          <w:i/>
          <w:iCs/>
          <w:color w:val="000000"/>
          <w:kern w:val="0"/>
          <w:sz w:val="18"/>
          <w:szCs w:val="18"/>
          <w14:ligatures w14:val="none"/>
        </w:rPr>
        <w:t>The curtains of goats’ hair.</w:t>
      </w:r>
      <w:r w:rsidRPr="002615D3">
        <w:rPr>
          <w:rFonts w:ascii="Times New Roman" w:eastAsia="Times New Roman" w:hAnsi="Times New Roman" w:cs="Times New Roman"/>
          <w:color w:val="000000"/>
          <w:kern w:val="0"/>
          <w:sz w:val="18"/>
          <w:szCs w:val="18"/>
          <w14:ligatures w14:val="none"/>
        </w:rPr>
        <w:t xml:space="preserve"> 19 </w:t>
      </w:r>
      <w:r w:rsidRPr="002615D3">
        <w:rPr>
          <w:rFonts w:ascii="Times New Roman" w:eastAsia="Times New Roman" w:hAnsi="Times New Roman" w:cs="Times New Roman"/>
          <w:i/>
          <w:iCs/>
          <w:color w:val="000000"/>
          <w:kern w:val="0"/>
          <w:sz w:val="18"/>
          <w:szCs w:val="18"/>
          <w14:ligatures w14:val="none"/>
        </w:rPr>
        <w:t>The covering of skins.</w:t>
      </w:r>
      <w:r w:rsidRPr="002615D3">
        <w:rPr>
          <w:rFonts w:ascii="Times New Roman" w:eastAsia="Times New Roman" w:hAnsi="Times New Roman" w:cs="Times New Roman"/>
          <w:color w:val="000000"/>
          <w:kern w:val="0"/>
          <w:sz w:val="18"/>
          <w:szCs w:val="18"/>
          <w14:ligatures w14:val="none"/>
        </w:rPr>
        <w:t xml:space="preserve"> 20</w:t>
      </w:r>
    </w:p>
    <w:p w14:paraId="1E8F9FB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boards with their sockets.</w:t>
      </w:r>
      <w:r w:rsidRPr="002615D3">
        <w:rPr>
          <w:rFonts w:ascii="Times New Roman" w:eastAsia="Times New Roman" w:hAnsi="Times New Roman" w:cs="Times New Roman"/>
          <w:color w:val="000000"/>
          <w:kern w:val="0"/>
          <w:sz w:val="18"/>
          <w:szCs w:val="18"/>
          <w14:ligatures w14:val="none"/>
        </w:rPr>
        <w:t xml:space="preserve"> 31 </w:t>
      </w:r>
      <w:r w:rsidRPr="002615D3">
        <w:rPr>
          <w:rFonts w:ascii="Times New Roman" w:eastAsia="Times New Roman" w:hAnsi="Times New Roman" w:cs="Times New Roman"/>
          <w:i/>
          <w:iCs/>
          <w:color w:val="000000"/>
          <w:kern w:val="0"/>
          <w:sz w:val="18"/>
          <w:szCs w:val="18"/>
          <w14:ligatures w14:val="none"/>
        </w:rPr>
        <w:t>The bars.</w:t>
      </w:r>
      <w:r w:rsidRPr="002615D3">
        <w:rPr>
          <w:rFonts w:ascii="Times New Roman" w:eastAsia="Times New Roman" w:hAnsi="Times New Roman" w:cs="Times New Roman"/>
          <w:color w:val="000000"/>
          <w:kern w:val="0"/>
          <w:sz w:val="18"/>
          <w:szCs w:val="18"/>
          <w14:ligatures w14:val="none"/>
        </w:rPr>
        <w:t xml:space="preserve"> 35 </w:t>
      </w:r>
      <w:r w:rsidRPr="002615D3">
        <w:rPr>
          <w:rFonts w:ascii="Times New Roman" w:eastAsia="Times New Roman" w:hAnsi="Times New Roman" w:cs="Times New Roman"/>
          <w:i/>
          <w:iCs/>
          <w:color w:val="000000"/>
          <w:kern w:val="0"/>
          <w:sz w:val="18"/>
          <w:szCs w:val="18"/>
          <w14:ligatures w14:val="none"/>
        </w:rPr>
        <w:t>The vail.</w:t>
      </w:r>
      <w:r w:rsidRPr="002615D3">
        <w:rPr>
          <w:rFonts w:ascii="Times New Roman" w:eastAsia="Times New Roman" w:hAnsi="Times New Roman" w:cs="Times New Roman"/>
          <w:color w:val="000000"/>
          <w:kern w:val="0"/>
          <w:sz w:val="18"/>
          <w:szCs w:val="18"/>
          <w14:ligatures w14:val="none"/>
        </w:rPr>
        <w:t xml:space="preserve"> 37 </w:t>
      </w:r>
      <w:r w:rsidRPr="002615D3">
        <w:rPr>
          <w:rFonts w:ascii="Times New Roman" w:eastAsia="Times New Roman" w:hAnsi="Times New Roman" w:cs="Times New Roman"/>
          <w:i/>
          <w:iCs/>
          <w:color w:val="000000"/>
          <w:kern w:val="0"/>
          <w:sz w:val="18"/>
          <w:szCs w:val="18"/>
          <w14:ligatures w14:val="none"/>
        </w:rPr>
        <w:t>The hanging for the door.</w:t>
      </w:r>
    </w:p>
    <w:p w14:paraId="06EE66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All the offering.</w:t>
      </w:r>
      <w:r w:rsidRPr="002615D3">
        <w:rPr>
          <w:rFonts w:ascii="Times New Roman" w:eastAsia="Times New Roman" w:hAnsi="Times New Roman" w:cs="Times New Roman"/>
          <w:color w:val="000000"/>
          <w:kern w:val="0"/>
          <w:sz w:val="18"/>
          <w:szCs w:val="18"/>
          <w14:ligatures w14:val="none"/>
        </w:rPr>
        <w:t xml:space="preserve"> The liberality of the people was truly was truly remarkable. They</w:t>
      </w:r>
    </w:p>
    <w:p w14:paraId="02D679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brought so much that the surplus “stuff” interfered with the progress of the work. The</w:t>
      </w:r>
    </w:p>
    <w:p w14:paraId="790E562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made a similar response to the appeal of King Hezekiah (2 Chron. 31:4–10).</w:t>
      </w:r>
    </w:p>
    <w:p w14:paraId="360CC0F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Every wise hearted man.</w:t>
      </w:r>
      <w:r w:rsidRPr="002615D3">
        <w:rPr>
          <w:rFonts w:ascii="Times New Roman" w:eastAsia="Times New Roman" w:hAnsi="Times New Roman" w:cs="Times New Roman"/>
          <w:color w:val="000000"/>
          <w:kern w:val="0"/>
          <w:sz w:val="18"/>
          <w:szCs w:val="18"/>
          <w14:ligatures w14:val="none"/>
        </w:rPr>
        <w:t xml:space="preserve"> This chapter closely parallels what has been given in ch.</w:t>
      </w:r>
    </w:p>
    <w:p w14:paraId="22545CA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 Points not previously mentioned are as follows:</w:t>
      </w:r>
    </w:p>
    <w:p w14:paraId="1972B1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22. Equally distant.</w:t>
      </w:r>
      <w:r w:rsidRPr="002615D3">
        <w:rPr>
          <w:rFonts w:ascii="Times New Roman" w:eastAsia="Times New Roman" w:hAnsi="Times New Roman" w:cs="Times New Roman"/>
          <w:color w:val="000000"/>
          <w:kern w:val="0"/>
          <w:sz w:val="18"/>
          <w:szCs w:val="18"/>
          <w14:ligatures w14:val="none"/>
        </w:rPr>
        <w:t xml:space="preserve"> Preferably, “set in order one against another,” to be inserted into</w:t>
      </w:r>
    </w:p>
    <w:p w14:paraId="6020D3B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“sockets” (ch. 26:19).</w:t>
      </w:r>
    </w:p>
    <w:p w14:paraId="6666448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27. The sides of the tabernacle.</w:t>
      </w:r>
      <w:r w:rsidRPr="002615D3">
        <w:rPr>
          <w:rFonts w:ascii="Times New Roman" w:eastAsia="Times New Roman" w:hAnsi="Times New Roman" w:cs="Times New Roman"/>
          <w:color w:val="000000"/>
          <w:kern w:val="0"/>
          <w:sz w:val="18"/>
          <w:szCs w:val="18"/>
          <w14:ligatures w14:val="none"/>
        </w:rPr>
        <w:t xml:space="preserve"> Preferably, “the side,” or rear, of the tabernacle.</w:t>
      </w:r>
    </w:p>
    <w:p w14:paraId="7C5EF7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37. The tabernacle door.</w:t>
      </w:r>
      <w:r w:rsidRPr="002615D3">
        <w:rPr>
          <w:rFonts w:ascii="Times New Roman" w:eastAsia="Times New Roman" w:hAnsi="Times New Roman" w:cs="Times New Roman"/>
          <w:color w:val="000000"/>
          <w:kern w:val="0"/>
          <w:sz w:val="18"/>
          <w:szCs w:val="18"/>
          <w14:ligatures w14:val="none"/>
        </w:rPr>
        <w:t xml:space="preserve"> Rather, “the door of the tent,” as in ch. 26:36.</w:t>
      </w:r>
    </w:p>
    <w:p w14:paraId="6256809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38. Chapiters.</w:t>
      </w:r>
      <w:r w:rsidRPr="002615D3">
        <w:rPr>
          <w:rFonts w:ascii="Times New Roman" w:eastAsia="Times New Roman" w:hAnsi="Times New Roman" w:cs="Times New Roman"/>
          <w:color w:val="000000"/>
          <w:kern w:val="0"/>
          <w:sz w:val="18"/>
          <w:szCs w:val="18"/>
          <w14:ligatures w14:val="none"/>
        </w:rPr>
        <w:t xml:space="preserve"> That is, the capitals of the pillars.</w:t>
      </w:r>
    </w:p>
    <w:p w14:paraId="2B9015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long and accurate repetition in the closing part of this book of the details of the</w:t>
      </w:r>
    </w:p>
    <w:p w14:paraId="5190A2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construction of the tabernacle must have had a definite purpose. It shows the importance</w:t>
      </w:r>
    </w:p>
    <w:p w14:paraId="34AF0D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the sanctuary and its every part in God’s plan of salvation. It also emphasizes the need</w:t>
      </w:r>
    </w:p>
    <w:p w14:paraId="3AADB9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exact and strict obedience to the divine commands. If anyone might have been giventhe privilege of changing God’s directions in some slight degree, it would seem to be</w:t>
      </w:r>
    </w:p>
    <w:p w14:paraId="35A917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Moses; but no such prerogative is accorded him.</w:t>
      </w:r>
    </w:p>
    <w:p w14:paraId="32F2CE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exact correspondence of detail with detail teaches the lesson that what God</w:t>
      </w:r>
    </w:p>
    <w:p w14:paraId="27E85A9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commands is to be observed to the letter. These five concluding chapters of Exodus</w:t>
      </w:r>
    </w:p>
    <w:p w14:paraId="17E924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emphasize the extreme exactitude with which Moses and those under him carried out all</w:t>
      </w:r>
    </w:p>
    <w:p w14:paraId="662F2E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directions God had given. If “fifty taches” were ordered (ch. 26:6), “fifty taches”</w:t>
      </w:r>
    </w:p>
    <w:p w14:paraId="3B13C6D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were made (ch. 36:13). If “five pillars” were commanded here (ch. 26:37), and “four</w:t>
      </w:r>
    </w:p>
    <w:p w14:paraId="00BFDA0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pillars” there (ch. 26:32), the five and the four were constructed and set up accordingly</w:t>
      </w:r>
    </w:p>
    <w:p w14:paraId="5B1C3A0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 36:36, 38). If this curtain was to have a pattern woven into it (ch. 26:31), and that</w:t>
      </w:r>
    </w:p>
    <w:p w14:paraId="64EADF3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curtain was to be adorned with embroidery (ch. 26:36), the embroiderer and the weaver</w:t>
      </w:r>
    </w:p>
    <w:p w14:paraId="2181D03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did so (ch. 36:35, 37). Nothing commanded was neglected. In only one or two cases</w:t>
      </w:r>
    </w:p>
    <w:p w14:paraId="0C1CBC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(notably in ch. 36:38) small additions were made, if not to the orders given, at least to</w:t>
      </w:r>
    </w:p>
    <w:p w14:paraId="4582AAA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those recorded. The same spirit was later reflected by our Lord in His ministry (John</w:t>
      </w:r>
    </w:p>
    <w:p w14:paraId="40D9C7B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4:34; 17:4). God frowns upon any alteration of His commandments, any turning from</w:t>
      </w:r>
    </w:p>
    <w:p w14:paraId="7DD0C6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them to the right or to the left, any deduction from them or addition to them. We cannot,</w:t>
      </w:r>
    </w:p>
    <w:p w14:paraId="4D60B2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we are not to attempt, to improve upon the gospel or God’s Word (Deut. 4:1, 2; 12:32;</w:t>
      </w:r>
    </w:p>
    <w:p w14:paraId="11B0AC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Prov. 30:5, 6).</w:t>
      </w:r>
    </w:p>
    <w:p w14:paraId="41E667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progressive manner in which the tabernacle was reared, first the erection of its</w:t>
      </w:r>
    </w:p>
    <w:p w14:paraId="3F12C3D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framework, then the covering of the inner and outer curtains, and lastly the boards, bar,</w:t>
      </w:r>
    </w:p>
    <w:p w14:paraId="4DF093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veils, portrays the advancing work of sanctification in the experience of the believer.</w:t>
      </w:r>
    </w:p>
    <w:p w14:paraId="215F56D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After his heart is surrendered through faith to Christ as his Saviour, there are added more</w:t>
      </w:r>
    </w:p>
    <w:p w14:paraId="6193C9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more Christian graces, till his whole life “fitly framed together groweth unto a holy</w:t>
      </w:r>
    </w:p>
    <w:p w14:paraId="7DADD6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temple in the Lord.” (Eph. 2:21, 22).</w:t>
      </w:r>
    </w:p>
    <w:p w14:paraId="11082436"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0061F4D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1 PK 62</w:t>
      </w:r>
    </w:p>
    <w:p w14:paraId="48FA07E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 5 6T 468</w:t>
      </w:r>
    </w:p>
    <w:p w14:paraId="3B0D630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 5T 268</w:t>
      </w:r>
    </w:p>
    <w:p w14:paraId="0B9C40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5-7WM 292</w:t>
      </w:r>
    </w:p>
    <w:p w14:paraId="0459F9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6 PP 344; SR 152; 5T 268</w:t>
      </w:r>
    </w:p>
    <w:p w14:paraId="0AC4541A"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37</w:t>
      </w:r>
    </w:p>
    <w:p w14:paraId="28DB255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ark.</w:t>
      </w:r>
      <w:r w:rsidRPr="002615D3">
        <w:rPr>
          <w:rFonts w:ascii="Times New Roman" w:eastAsia="Times New Roman" w:hAnsi="Times New Roman" w:cs="Times New Roman"/>
          <w:color w:val="000000"/>
          <w:kern w:val="0"/>
          <w:sz w:val="18"/>
          <w:szCs w:val="18"/>
          <w14:ligatures w14:val="none"/>
        </w:rPr>
        <w:t xml:space="preserve"> 6 </w:t>
      </w:r>
      <w:r w:rsidRPr="002615D3">
        <w:rPr>
          <w:rFonts w:ascii="Times New Roman" w:eastAsia="Times New Roman" w:hAnsi="Times New Roman" w:cs="Times New Roman"/>
          <w:i/>
          <w:iCs/>
          <w:color w:val="000000"/>
          <w:kern w:val="0"/>
          <w:sz w:val="18"/>
          <w:szCs w:val="18"/>
          <w14:ligatures w14:val="none"/>
        </w:rPr>
        <w:t>The mercy seat with cherubims.</w:t>
      </w:r>
      <w:r w:rsidRPr="002615D3">
        <w:rPr>
          <w:rFonts w:ascii="Times New Roman" w:eastAsia="Times New Roman" w:hAnsi="Times New Roman" w:cs="Times New Roman"/>
          <w:color w:val="000000"/>
          <w:kern w:val="0"/>
          <w:sz w:val="18"/>
          <w:szCs w:val="18"/>
          <w14:ligatures w14:val="none"/>
        </w:rPr>
        <w:t xml:space="preserve"> 10 </w:t>
      </w:r>
      <w:r w:rsidRPr="002615D3">
        <w:rPr>
          <w:rFonts w:ascii="Times New Roman" w:eastAsia="Times New Roman" w:hAnsi="Times New Roman" w:cs="Times New Roman"/>
          <w:i/>
          <w:iCs/>
          <w:color w:val="000000"/>
          <w:kern w:val="0"/>
          <w:sz w:val="18"/>
          <w:szCs w:val="18"/>
          <w14:ligatures w14:val="none"/>
        </w:rPr>
        <w:t>The table with his vessels.</w:t>
      </w:r>
      <w:r w:rsidRPr="002615D3">
        <w:rPr>
          <w:rFonts w:ascii="Times New Roman" w:eastAsia="Times New Roman" w:hAnsi="Times New Roman" w:cs="Times New Roman"/>
          <w:color w:val="000000"/>
          <w:kern w:val="0"/>
          <w:sz w:val="18"/>
          <w:szCs w:val="18"/>
          <w14:ligatures w14:val="none"/>
        </w:rPr>
        <w:t xml:space="preserve"> 17 </w:t>
      </w:r>
      <w:r w:rsidRPr="002615D3">
        <w:rPr>
          <w:rFonts w:ascii="Times New Roman" w:eastAsia="Times New Roman" w:hAnsi="Times New Roman" w:cs="Times New Roman"/>
          <w:i/>
          <w:iCs/>
          <w:color w:val="000000"/>
          <w:kern w:val="0"/>
          <w:sz w:val="18"/>
          <w:szCs w:val="18"/>
          <w14:ligatures w14:val="none"/>
        </w:rPr>
        <w:t>The</w:t>
      </w:r>
    </w:p>
    <w:p w14:paraId="7A334CE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candlestick with his lamps and instruments.</w:t>
      </w:r>
      <w:r w:rsidRPr="002615D3">
        <w:rPr>
          <w:rFonts w:ascii="Times New Roman" w:eastAsia="Times New Roman" w:hAnsi="Times New Roman" w:cs="Times New Roman"/>
          <w:color w:val="000000"/>
          <w:kern w:val="0"/>
          <w:sz w:val="18"/>
          <w:szCs w:val="18"/>
          <w14:ligatures w14:val="none"/>
        </w:rPr>
        <w:t xml:space="preserve"> 25 </w:t>
      </w:r>
      <w:r w:rsidRPr="002615D3">
        <w:rPr>
          <w:rFonts w:ascii="Times New Roman" w:eastAsia="Times New Roman" w:hAnsi="Times New Roman" w:cs="Times New Roman"/>
          <w:i/>
          <w:iCs/>
          <w:color w:val="000000"/>
          <w:kern w:val="0"/>
          <w:sz w:val="18"/>
          <w:szCs w:val="18"/>
          <w14:ligatures w14:val="none"/>
        </w:rPr>
        <w:t>The altar of incense.</w:t>
      </w:r>
      <w:r w:rsidRPr="002615D3">
        <w:rPr>
          <w:rFonts w:ascii="Times New Roman" w:eastAsia="Times New Roman" w:hAnsi="Times New Roman" w:cs="Times New Roman"/>
          <w:color w:val="000000"/>
          <w:kern w:val="0"/>
          <w:sz w:val="18"/>
          <w:szCs w:val="18"/>
          <w14:ligatures w14:val="none"/>
        </w:rPr>
        <w:t xml:space="preserve"> 29 </w:t>
      </w:r>
      <w:r w:rsidRPr="002615D3">
        <w:rPr>
          <w:rFonts w:ascii="Times New Roman" w:eastAsia="Times New Roman" w:hAnsi="Times New Roman" w:cs="Times New Roman"/>
          <w:i/>
          <w:iCs/>
          <w:color w:val="000000"/>
          <w:kern w:val="0"/>
          <w:sz w:val="18"/>
          <w:szCs w:val="18"/>
          <w14:ligatures w14:val="none"/>
        </w:rPr>
        <w:t>The anointing oil</w:t>
      </w:r>
    </w:p>
    <w:p w14:paraId="1D1AD1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and sweet incense.</w:t>
      </w:r>
    </w:p>
    <w:p w14:paraId="28F442F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And Bezaleel.</w:t>
      </w:r>
      <w:r w:rsidRPr="002615D3">
        <w:rPr>
          <w:rFonts w:ascii="Times New Roman" w:eastAsia="Times New Roman" w:hAnsi="Times New Roman" w:cs="Times New Roman"/>
          <w:color w:val="000000"/>
          <w:kern w:val="0"/>
          <w:sz w:val="18"/>
          <w:szCs w:val="18"/>
          <w14:ligatures w14:val="none"/>
        </w:rPr>
        <w:t xml:space="preserve"> This chapter records the execution of instructions appearing in chs.</w:t>
      </w:r>
    </w:p>
    <w:p w14:paraId="3DBAF89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25:10–39; 30:1-5, 23-25, 34, 35, to which the reader is referred. Bezaleel commissioned</w:t>
      </w:r>
    </w:p>
    <w:p w14:paraId="48DEBAE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others to do most of the work, but he reserved for himself the construction of the ark, its</w:t>
      </w:r>
    </w:p>
    <w:p w14:paraId="23B4FCC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cherubim, and its mercy seat. This was undoubtedly because the ark was the most</w:t>
      </w:r>
    </w:p>
    <w:p w14:paraId="7152DF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important article of equipment in the sanctuary, being, as it was, the abode of the Sacred</w:t>
      </w:r>
    </w:p>
    <w:p w14:paraId="1355E11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Presence, and he intended it to be his masterpiece.</w:t>
      </w:r>
    </w:p>
    <w:p w14:paraId="60A9C94F"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38</w:t>
      </w:r>
    </w:p>
    <w:p w14:paraId="6C9CC93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altar of burnt offering.</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The laver of brass.</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The court.</w:t>
      </w:r>
      <w:r w:rsidRPr="002615D3">
        <w:rPr>
          <w:rFonts w:ascii="Times New Roman" w:eastAsia="Times New Roman" w:hAnsi="Times New Roman" w:cs="Times New Roman"/>
          <w:color w:val="000000"/>
          <w:kern w:val="0"/>
          <w:sz w:val="18"/>
          <w:szCs w:val="18"/>
          <w14:ligatures w14:val="none"/>
        </w:rPr>
        <w:t xml:space="preserve"> 21 </w:t>
      </w:r>
      <w:r w:rsidRPr="002615D3">
        <w:rPr>
          <w:rFonts w:ascii="Times New Roman" w:eastAsia="Times New Roman" w:hAnsi="Times New Roman" w:cs="Times New Roman"/>
          <w:i/>
          <w:iCs/>
          <w:color w:val="000000"/>
          <w:kern w:val="0"/>
          <w:sz w:val="18"/>
          <w:szCs w:val="18"/>
          <w14:ligatures w14:val="none"/>
        </w:rPr>
        <w:t>The sum of that the</w:t>
      </w:r>
    </w:p>
    <w:p w14:paraId="55E13E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people offered.</w:t>
      </w:r>
    </w:p>
    <w:p w14:paraId="3D32C18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The altar of burnt offering.</w:t>
      </w:r>
      <w:r w:rsidRPr="002615D3">
        <w:rPr>
          <w:rFonts w:ascii="Times New Roman" w:eastAsia="Times New Roman" w:hAnsi="Times New Roman" w:cs="Times New Roman"/>
          <w:color w:val="000000"/>
          <w:kern w:val="0"/>
          <w:sz w:val="18"/>
          <w:szCs w:val="18"/>
          <w14:ligatures w14:val="none"/>
        </w:rPr>
        <w:t xml:space="preserve"> Verses 1–8 deal with the furniture for the court (see on</w:t>
      </w:r>
    </w:p>
    <w:p w14:paraId="5F37DC7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chs. 27:1–5; 30:18).</w:t>
      </w:r>
    </w:p>
    <w:p w14:paraId="7D12B64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8. The lookingglasses.</w:t>
      </w:r>
      <w:r w:rsidRPr="002615D3">
        <w:rPr>
          <w:rFonts w:ascii="Times New Roman" w:eastAsia="Times New Roman" w:hAnsi="Times New Roman" w:cs="Times New Roman"/>
          <w:color w:val="000000"/>
          <w:kern w:val="0"/>
          <w:sz w:val="18"/>
          <w:szCs w:val="18"/>
          <w14:ligatures w14:val="none"/>
        </w:rPr>
        <w:t xml:space="preserve"> Not mentioned previously, these were of highly polished</w:t>
      </w:r>
    </w:p>
    <w:p w14:paraId="51E86A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bronze, circular or oval in form. Such mirrors were used by the women of Egypt, as inmost Oriental lands, from very early times. Inasmuch as there seems to have been no</w:t>
      </w:r>
    </w:p>
    <w:p w14:paraId="5C4522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command by Moses that this should be done, the women must have offered them in a</w:t>
      </w:r>
    </w:p>
    <w:p w14:paraId="6351916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spirit of commendable, consecrated self-denial. These mirrors were no doubt highly</w:t>
      </w:r>
    </w:p>
    <w:p w14:paraId="4B44353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valued, and their dedication to God therefore an excellent example of sacrificial devotion</w:t>
      </w:r>
    </w:p>
    <w:p w14:paraId="12B9A70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(see Matt. 26:6–13).</w:t>
      </w:r>
    </w:p>
    <w:p w14:paraId="774914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These pious women esteemed the higher adornment of the spirit more than they did</w:t>
      </w:r>
    </w:p>
    <w:p w14:paraId="49B1C5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the outward appearance (1 Peter 3:1–5). Their gift testified that they loved God more</w:t>
      </w:r>
    </w:p>
    <w:p w14:paraId="43E7968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than they loved themselves.</w:t>
      </w:r>
    </w:p>
    <w:p w14:paraId="2686F18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9. He made the court.</w:t>
      </w:r>
      <w:r w:rsidRPr="002615D3">
        <w:rPr>
          <w:rFonts w:ascii="Times New Roman" w:eastAsia="Times New Roman" w:hAnsi="Times New Roman" w:cs="Times New Roman"/>
          <w:color w:val="000000"/>
          <w:kern w:val="0"/>
          <w:sz w:val="18"/>
          <w:szCs w:val="18"/>
          <w14:ligatures w14:val="none"/>
        </w:rPr>
        <w:t xml:space="preserve"> For vs. 9–20, see on ch. 27:9–19.</w:t>
      </w:r>
    </w:p>
    <w:p w14:paraId="21EC367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23. Engraver.</w:t>
      </w:r>
      <w:r w:rsidRPr="002615D3">
        <w:rPr>
          <w:rFonts w:ascii="Times New Roman" w:eastAsia="Times New Roman" w:hAnsi="Times New Roman" w:cs="Times New Roman"/>
          <w:color w:val="000000"/>
          <w:kern w:val="0"/>
          <w:sz w:val="18"/>
          <w:szCs w:val="18"/>
          <w14:ligatures w14:val="none"/>
        </w:rPr>
        <w:t xml:space="preserve"> Inasmuch as Aholiab was skilled in textiles the word “engraver,”</w:t>
      </w:r>
    </w:p>
    <w:p w14:paraId="7DF126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suggests work in metals, should be translated “fabricator” or “craftsman.”</w:t>
      </w:r>
    </w:p>
    <w:p w14:paraId="27545A1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24. All the gold.</w:t>
      </w:r>
      <w:r w:rsidRPr="002615D3">
        <w:rPr>
          <w:rFonts w:ascii="Times New Roman" w:eastAsia="Times New Roman" w:hAnsi="Times New Roman" w:cs="Times New Roman"/>
          <w:color w:val="000000"/>
          <w:kern w:val="0"/>
          <w:sz w:val="18"/>
          <w:szCs w:val="18"/>
          <w14:ligatures w14:val="none"/>
        </w:rPr>
        <w:t xml:space="preserve"> “All the gold” would weight a little more than 2,204 lb. (1000 kg.).</w:t>
      </w:r>
    </w:p>
    <w:p w14:paraId="6A11B25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This would make a cube of gold about 142/3 in. (37.25 cm.) on a side. Gold was</w:t>
      </w:r>
    </w:p>
    <w:p w14:paraId="43F2DEF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abundant in Egypt, being imported from Ethiopia. Much gold also came into the land of</w:t>
      </w:r>
    </w:p>
    <w:p w14:paraId="575F6D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Pharaohs as tribute from subject nations.</w:t>
      </w:r>
    </w:p>
    <w:p w14:paraId="02F06A0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The silver.</w:t>
      </w:r>
      <w:r w:rsidRPr="002615D3">
        <w:rPr>
          <w:rFonts w:ascii="Times New Roman" w:eastAsia="Times New Roman" w:hAnsi="Times New Roman" w:cs="Times New Roman"/>
          <w:color w:val="000000"/>
          <w:kern w:val="0"/>
          <w:sz w:val="18"/>
          <w:szCs w:val="18"/>
          <w14:ligatures w14:val="none"/>
        </w:rPr>
        <w:t xml:space="preserve"> The weight of the silver would be about 7,582 lb. (3440 kg.) The</w:t>
      </w:r>
    </w:p>
    <w:p w14:paraId="5C20669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“hundred sockets” (v. 27) compare exactly with the total number of “sockets” listed in ch.</w:t>
      </w:r>
    </w:p>
    <w:p w14:paraId="620C4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26:19, 21, 25, 32.</w:t>
      </w:r>
    </w:p>
    <w:p w14:paraId="0CDB057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29. The brass.</w:t>
      </w:r>
      <w:r w:rsidRPr="002615D3">
        <w:rPr>
          <w:rFonts w:ascii="Times New Roman" w:eastAsia="Times New Roman" w:hAnsi="Times New Roman" w:cs="Times New Roman"/>
          <w:color w:val="000000"/>
          <w:kern w:val="0"/>
          <w:sz w:val="18"/>
          <w:szCs w:val="18"/>
          <w14:ligatures w14:val="none"/>
        </w:rPr>
        <w:t xml:space="preserve"> That is, bronze. Its weight would be about 5,337 lb. (2421 kg.). To this</w:t>
      </w:r>
    </w:p>
    <w:p w14:paraId="496CC8F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must be added the value of the precious stones, the spices, the woodwork, the cloth, the</w:t>
      </w:r>
    </w:p>
    <w:p w14:paraId="6D65C04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various animal skins. This speaks well for the liberality of the people (see Ps. 105:37).</w:t>
      </w:r>
    </w:p>
    <w:p w14:paraId="738E783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When the Hebrews left Egypt they “borrowed” treasure from the Egyptians (see on</w:t>
      </w:r>
    </w:p>
    <w:p w14:paraId="3BA71C7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Ex. 3:22; 12:35, 36). Considerable wealth had also no doubt recently come to the</w:t>
      </w:r>
    </w:p>
    <w:p w14:paraId="14FBE18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Israelites from the defeated Amalekites (ch. 17:8–13).</w:t>
      </w:r>
    </w:p>
    <w:p w14:paraId="1E074817"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CHAPTER 39</w:t>
      </w:r>
    </w:p>
    <w:p w14:paraId="18656A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cloths of service and holy garments.</w:t>
      </w:r>
      <w:r w:rsidRPr="002615D3">
        <w:rPr>
          <w:rFonts w:ascii="Times New Roman" w:eastAsia="Times New Roman" w:hAnsi="Times New Roman" w:cs="Times New Roman"/>
          <w:color w:val="000000"/>
          <w:kern w:val="0"/>
          <w:sz w:val="18"/>
          <w:szCs w:val="18"/>
          <w14:ligatures w14:val="none"/>
        </w:rPr>
        <w:t xml:space="preserve"> 2 </w:t>
      </w:r>
      <w:r w:rsidRPr="002615D3">
        <w:rPr>
          <w:rFonts w:ascii="Times New Roman" w:eastAsia="Times New Roman" w:hAnsi="Times New Roman" w:cs="Times New Roman"/>
          <w:i/>
          <w:iCs/>
          <w:color w:val="000000"/>
          <w:kern w:val="0"/>
          <w:sz w:val="18"/>
          <w:szCs w:val="18"/>
          <w14:ligatures w14:val="none"/>
        </w:rPr>
        <w:t>The ephod.</w:t>
      </w:r>
      <w:r w:rsidRPr="002615D3">
        <w:rPr>
          <w:rFonts w:ascii="Times New Roman" w:eastAsia="Times New Roman" w:hAnsi="Times New Roman" w:cs="Times New Roman"/>
          <w:color w:val="000000"/>
          <w:kern w:val="0"/>
          <w:sz w:val="18"/>
          <w:szCs w:val="18"/>
          <w14:ligatures w14:val="none"/>
        </w:rPr>
        <w:t xml:space="preserve"> 8 </w:t>
      </w:r>
      <w:r w:rsidRPr="002615D3">
        <w:rPr>
          <w:rFonts w:ascii="Times New Roman" w:eastAsia="Times New Roman" w:hAnsi="Times New Roman" w:cs="Times New Roman"/>
          <w:i/>
          <w:iCs/>
          <w:color w:val="000000"/>
          <w:kern w:val="0"/>
          <w:sz w:val="18"/>
          <w:szCs w:val="18"/>
          <w14:ligatures w14:val="none"/>
        </w:rPr>
        <w:t>The breastplate.</w:t>
      </w:r>
      <w:r w:rsidRPr="002615D3">
        <w:rPr>
          <w:rFonts w:ascii="Times New Roman" w:eastAsia="Times New Roman" w:hAnsi="Times New Roman" w:cs="Times New Roman"/>
          <w:color w:val="000000"/>
          <w:kern w:val="0"/>
          <w:sz w:val="18"/>
          <w:szCs w:val="18"/>
          <w14:ligatures w14:val="none"/>
        </w:rPr>
        <w:t xml:space="preserve"> 22 </w:t>
      </w:r>
      <w:r w:rsidRPr="002615D3">
        <w:rPr>
          <w:rFonts w:ascii="Times New Roman" w:eastAsia="Times New Roman" w:hAnsi="Times New Roman" w:cs="Times New Roman"/>
          <w:i/>
          <w:iCs/>
          <w:color w:val="000000"/>
          <w:kern w:val="0"/>
          <w:sz w:val="18"/>
          <w:szCs w:val="18"/>
          <w14:ligatures w14:val="none"/>
        </w:rPr>
        <w:t>The robe of</w:t>
      </w:r>
    </w:p>
    <w:p w14:paraId="05B7846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the ephod.</w:t>
      </w:r>
      <w:r w:rsidRPr="002615D3">
        <w:rPr>
          <w:rFonts w:ascii="Times New Roman" w:eastAsia="Times New Roman" w:hAnsi="Times New Roman" w:cs="Times New Roman"/>
          <w:color w:val="000000"/>
          <w:kern w:val="0"/>
          <w:sz w:val="18"/>
          <w:szCs w:val="18"/>
          <w14:ligatures w14:val="none"/>
        </w:rPr>
        <w:t xml:space="preserve"> 27 </w:t>
      </w:r>
      <w:r w:rsidRPr="002615D3">
        <w:rPr>
          <w:rFonts w:ascii="Times New Roman" w:eastAsia="Times New Roman" w:hAnsi="Times New Roman" w:cs="Times New Roman"/>
          <w:i/>
          <w:iCs/>
          <w:color w:val="000000"/>
          <w:kern w:val="0"/>
          <w:sz w:val="18"/>
          <w:szCs w:val="18"/>
          <w14:ligatures w14:val="none"/>
        </w:rPr>
        <w:t>The coats, mitre, and girdle of fine linen.</w:t>
      </w:r>
      <w:r w:rsidRPr="002615D3">
        <w:rPr>
          <w:rFonts w:ascii="Times New Roman" w:eastAsia="Times New Roman" w:hAnsi="Times New Roman" w:cs="Times New Roman"/>
          <w:color w:val="000000"/>
          <w:kern w:val="0"/>
          <w:sz w:val="18"/>
          <w:szCs w:val="18"/>
          <w14:ligatures w14:val="none"/>
        </w:rPr>
        <w:t xml:space="preserve"> 30 </w:t>
      </w:r>
      <w:r w:rsidRPr="002615D3">
        <w:rPr>
          <w:rFonts w:ascii="Times New Roman" w:eastAsia="Times New Roman" w:hAnsi="Times New Roman" w:cs="Times New Roman"/>
          <w:i/>
          <w:iCs/>
          <w:color w:val="000000"/>
          <w:kern w:val="0"/>
          <w:sz w:val="18"/>
          <w:szCs w:val="18"/>
          <w14:ligatures w14:val="none"/>
        </w:rPr>
        <w:t>The plate of the holy crown.</w:t>
      </w:r>
    </w:p>
    <w:p w14:paraId="6C5EC02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32 </w:t>
      </w:r>
      <w:r w:rsidRPr="002615D3">
        <w:rPr>
          <w:rFonts w:ascii="Times New Roman" w:eastAsia="Times New Roman" w:hAnsi="Times New Roman" w:cs="Times New Roman"/>
          <w:i/>
          <w:iCs/>
          <w:color w:val="000000"/>
          <w:kern w:val="0"/>
          <w:sz w:val="18"/>
          <w:szCs w:val="18"/>
          <w14:ligatures w14:val="none"/>
        </w:rPr>
        <w:t>All is viewed and approved by Moses.</w:t>
      </w:r>
    </w:p>
    <w:p w14:paraId="09FD76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 And of the blue.</w:t>
      </w:r>
      <w:r w:rsidRPr="002615D3">
        <w:rPr>
          <w:rFonts w:ascii="Times New Roman" w:eastAsia="Times New Roman" w:hAnsi="Times New Roman" w:cs="Times New Roman"/>
          <w:color w:val="000000"/>
          <w:kern w:val="0"/>
          <w:sz w:val="18"/>
          <w:szCs w:val="18"/>
          <w14:ligatures w14:val="none"/>
        </w:rPr>
        <w:t xml:space="preserve"> The priestly garments were made according to the instructions</w:t>
      </w:r>
    </w:p>
    <w:p w14:paraId="5BBC9A4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recorded in ch. 28.</w:t>
      </w:r>
    </w:p>
    <w:p w14:paraId="6D77CB4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Beat the gold.</w:t>
      </w:r>
      <w:r w:rsidRPr="002615D3">
        <w:rPr>
          <w:rFonts w:ascii="Times New Roman" w:eastAsia="Times New Roman" w:hAnsi="Times New Roman" w:cs="Times New Roman"/>
          <w:color w:val="000000"/>
          <w:kern w:val="0"/>
          <w:sz w:val="18"/>
          <w:szCs w:val="18"/>
          <w14:ligatures w14:val="none"/>
        </w:rPr>
        <w:t xml:space="preserve"> Here for the first time an explanation is given of the method</w:t>
      </w:r>
    </w:p>
    <w:p w14:paraId="27BDED5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whereby gold thread was prepared for embroidering.</w:t>
      </w:r>
    </w:p>
    <w:p w14:paraId="3C47AD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32. All the work.</w:t>
      </w:r>
      <w:r w:rsidRPr="002615D3">
        <w:rPr>
          <w:rFonts w:ascii="Times New Roman" w:eastAsia="Times New Roman" w:hAnsi="Times New Roman" w:cs="Times New Roman"/>
          <w:color w:val="000000"/>
          <w:kern w:val="0"/>
          <w:sz w:val="18"/>
          <w:szCs w:val="18"/>
          <w14:ligatures w14:val="none"/>
        </w:rPr>
        <w:t xml:space="preserve"> Inasmuch as the Israelites did not reach Mt. Sinai till the third</w:t>
      </w:r>
    </w:p>
    <w:p w14:paraId="24D5019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month (ch. 19:1), and Moses was with God nearly three months (chs. 24:18; 34:28),</w:t>
      </w:r>
    </w:p>
    <w:p w14:paraId="1AABEE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construction of the tabernacle began about the sixth or seventh month and was completed</w:t>
      </w:r>
    </w:p>
    <w:p w14:paraId="50DB38C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before the end of the year (ch. 40:2; PP 349). Six months were thus occupied in its</w:t>
      </w:r>
    </w:p>
    <w:p w14:paraId="051D635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construction. The rapidity with which the work was completed indicates consecrated</w:t>
      </w:r>
    </w:p>
    <w:p w14:paraId="5378B38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application, skilled workmanship, brotherly cooperation on the part of all who had part in</w:t>
      </w:r>
    </w:p>
    <w:p w14:paraId="588D3C3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project, and the blessing of God that attended their efforts.</w:t>
      </w:r>
    </w:p>
    <w:p w14:paraId="3D4B8D2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43. Moses did look.</w:t>
      </w:r>
      <w:r w:rsidRPr="002615D3">
        <w:rPr>
          <w:rFonts w:ascii="Times New Roman" w:eastAsia="Times New Roman" w:hAnsi="Times New Roman" w:cs="Times New Roman"/>
          <w:color w:val="000000"/>
          <w:kern w:val="0"/>
          <w:sz w:val="18"/>
          <w:szCs w:val="18"/>
          <w14:ligatures w14:val="none"/>
        </w:rPr>
        <w:t xml:space="preserve"> At the close of the creation God looked upon all the works of His</w:t>
      </w:r>
    </w:p>
    <w:p w14:paraId="1671F69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hands. Finding them “very good” He pronounced a blessing upon them (Gen. 1:22, 28,</w:t>
      </w:r>
    </w:p>
    <w:p w14:paraId="2D0DE34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31). Now, man had completed a “sanctuary” where God promised to dwell (Ex. 25:8). It</w:t>
      </w:r>
    </w:p>
    <w:p w14:paraId="08D444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represented man’s best efforts, and was done “as the Lord had commanded” (ch. 39:43).</w:t>
      </w:r>
    </w:p>
    <w:p w14:paraId="52456D3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Appropriately, “Moses blessed” the people for their labors of love and devotion.</w:t>
      </w:r>
    </w:p>
    <w:p w14:paraId="4C7BB3AB"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40A8750C"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color w:val="000000"/>
          <w:kern w:val="0"/>
          <w:sz w:val="18"/>
          <w:szCs w:val="18"/>
          <w14:ligatures w14:val="none"/>
        </w:rPr>
        <w:t>43 PP 349</w:t>
      </w:r>
      <w:r w:rsidRPr="002615D3">
        <w:rPr>
          <w:rFonts w:ascii="Times New Roman" w:eastAsia="Times New Roman" w:hAnsi="Times New Roman" w:cs="Times New Roman"/>
          <w:b/>
          <w:bCs/>
          <w:color w:val="000000"/>
          <w:kern w:val="0"/>
          <w:sz w:val="20"/>
          <w:szCs w:val="20"/>
          <w14:ligatures w14:val="none"/>
        </w:rPr>
        <w:t>CHAPTER 40</w:t>
      </w:r>
    </w:p>
    <w:p w14:paraId="199F239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 xml:space="preserve">1 </w:t>
      </w:r>
      <w:r w:rsidRPr="002615D3">
        <w:rPr>
          <w:rFonts w:ascii="Times New Roman" w:eastAsia="Times New Roman" w:hAnsi="Times New Roman" w:cs="Times New Roman"/>
          <w:i/>
          <w:iCs/>
          <w:color w:val="000000"/>
          <w:kern w:val="0"/>
          <w:sz w:val="18"/>
          <w:szCs w:val="18"/>
          <w14:ligatures w14:val="none"/>
        </w:rPr>
        <w:t>The tabernacle is commanded to be reared,</w:t>
      </w:r>
      <w:r w:rsidRPr="002615D3">
        <w:rPr>
          <w:rFonts w:ascii="Times New Roman" w:eastAsia="Times New Roman" w:hAnsi="Times New Roman" w:cs="Times New Roman"/>
          <w:color w:val="000000"/>
          <w:kern w:val="0"/>
          <w:sz w:val="18"/>
          <w:szCs w:val="18"/>
          <w14:ligatures w14:val="none"/>
        </w:rPr>
        <w:t xml:space="preserve"> 9 </w:t>
      </w:r>
      <w:r w:rsidRPr="002615D3">
        <w:rPr>
          <w:rFonts w:ascii="Times New Roman" w:eastAsia="Times New Roman" w:hAnsi="Times New Roman" w:cs="Times New Roman"/>
          <w:i/>
          <w:iCs/>
          <w:color w:val="000000"/>
          <w:kern w:val="0"/>
          <w:sz w:val="18"/>
          <w:szCs w:val="18"/>
          <w14:ligatures w14:val="none"/>
        </w:rPr>
        <w:t>and anointed.</w:t>
      </w:r>
      <w:r w:rsidRPr="002615D3">
        <w:rPr>
          <w:rFonts w:ascii="Times New Roman" w:eastAsia="Times New Roman" w:hAnsi="Times New Roman" w:cs="Times New Roman"/>
          <w:color w:val="000000"/>
          <w:kern w:val="0"/>
          <w:sz w:val="18"/>
          <w:szCs w:val="18"/>
          <w14:ligatures w14:val="none"/>
        </w:rPr>
        <w:t xml:space="preserve"> 13 </w:t>
      </w:r>
      <w:r w:rsidRPr="002615D3">
        <w:rPr>
          <w:rFonts w:ascii="Times New Roman" w:eastAsia="Times New Roman" w:hAnsi="Times New Roman" w:cs="Times New Roman"/>
          <w:i/>
          <w:iCs/>
          <w:color w:val="000000"/>
          <w:kern w:val="0"/>
          <w:sz w:val="18"/>
          <w:szCs w:val="18"/>
          <w14:ligatures w14:val="none"/>
        </w:rPr>
        <w:t>Aaron and his sons to be</w:t>
      </w:r>
    </w:p>
    <w:p w14:paraId="0925A7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sanctified.</w:t>
      </w:r>
      <w:r w:rsidRPr="002615D3">
        <w:rPr>
          <w:rFonts w:ascii="Times New Roman" w:eastAsia="Times New Roman" w:hAnsi="Times New Roman" w:cs="Times New Roman"/>
          <w:color w:val="000000"/>
          <w:kern w:val="0"/>
          <w:sz w:val="18"/>
          <w:szCs w:val="18"/>
          <w14:ligatures w14:val="none"/>
        </w:rPr>
        <w:t xml:space="preserve"> 16 </w:t>
      </w:r>
      <w:r w:rsidRPr="002615D3">
        <w:rPr>
          <w:rFonts w:ascii="Times New Roman" w:eastAsia="Times New Roman" w:hAnsi="Times New Roman" w:cs="Times New Roman"/>
          <w:i/>
          <w:iCs/>
          <w:color w:val="000000"/>
          <w:kern w:val="0"/>
          <w:sz w:val="18"/>
          <w:szCs w:val="18"/>
          <w14:ligatures w14:val="none"/>
        </w:rPr>
        <w:t>Moses performeth all things accordingly.</w:t>
      </w:r>
      <w:r w:rsidRPr="002615D3">
        <w:rPr>
          <w:rFonts w:ascii="Times New Roman" w:eastAsia="Times New Roman" w:hAnsi="Times New Roman" w:cs="Times New Roman"/>
          <w:color w:val="000000"/>
          <w:kern w:val="0"/>
          <w:sz w:val="18"/>
          <w:szCs w:val="18"/>
          <w14:ligatures w14:val="none"/>
        </w:rPr>
        <w:t xml:space="preserve"> 34 </w:t>
      </w:r>
      <w:r w:rsidRPr="002615D3">
        <w:rPr>
          <w:rFonts w:ascii="Times New Roman" w:eastAsia="Times New Roman" w:hAnsi="Times New Roman" w:cs="Times New Roman"/>
          <w:i/>
          <w:iCs/>
          <w:color w:val="000000"/>
          <w:kern w:val="0"/>
          <w:sz w:val="18"/>
          <w:szCs w:val="18"/>
          <w14:ligatures w14:val="none"/>
        </w:rPr>
        <w:t>A cloud covereth the</w:t>
      </w:r>
    </w:p>
    <w:p w14:paraId="0494202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tabernacle.</w:t>
      </w:r>
    </w:p>
    <w:p w14:paraId="41A2CD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 On the first day.</w:t>
      </w:r>
      <w:r w:rsidRPr="002615D3">
        <w:rPr>
          <w:rFonts w:ascii="Times New Roman" w:eastAsia="Times New Roman" w:hAnsi="Times New Roman" w:cs="Times New Roman"/>
          <w:color w:val="000000"/>
          <w:kern w:val="0"/>
          <w:sz w:val="18"/>
          <w:szCs w:val="18"/>
          <w14:ligatures w14:val="none"/>
        </w:rPr>
        <w:t xml:space="preserve"> That is, the first of the month Abib, or Nisan, which would be</w:t>
      </w:r>
    </w:p>
    <w:p w14:paraId="1DC072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toward the end of March or the first of April. To what better task could the people have</w:t>
      </w:r>
    </w:p>
    <w:p w14:paraId="7AFA27B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set their hands on the first day of the new year than the erection of this place of worship?</w:t>
      </w:r>
    </w:p>
    <w:p w14:paraId="69D244C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 Put therein the ark.</w:t>
      </w:r>
      <w:r w:rsidRPr="002615D3">
        <w:rPr>
          <w:rFonts w:ascii="Times New Roman" w:eastAsia="Times New Roman" w:hAnsi="Times New Roman" w:cs="Times New Roman"/>
          <w:color w:val="000000"/>
          <w:kern w:val="0"/>
          <w:sz w:val="18"/>
          <w:szCs w:val="18"/>
          <w14:ligatures w14:val="none"/>
        </w:rPr>
        <w:t xml:space="preserve"> The ark of the covenant was the most important article of all</w:t>
      </w:r>
    </w:p>
    <w:p w14:paraId="42A6B55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appointments of the tabernacle, the very heart of the sanctuary, the basis of the</w:t>
      </w:r>
    </w:p>
    <w:p w14:paraId="10883D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covenant (Deut. 4:12, 13), the place of God’s presence among His people (see Ex. 25:8,</w:t>
      </w:r>
    </w:p>
    <w:p w14:paraId="559BD3A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22). It was therefore brought into the tabernacle first. The two tables of stone were</w:t>
      </w:r>
    </w:p>
    <w:p w14:paraId="561367A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already within it (vs. 20, 21).</w:t>
      </w:r>
    </w:p>
    <w:p w14:paraId="417CAE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5. Before the ark.</w:t>
      </w:r>
      <w:r w:rsidRPr="002615D3">
        <w:rPr>
          <w:rFonts w:ascii="Times New Roman" w:eastAsia="Times New Roman" w:hAnsi="Times New Roman" w:cs="Times New Roman"/>
          <w:color w:val="000000"/>
          <w:kern w:val="0"/>
          <w:sz w:val="18"/>
          <w:szCs w:val="18"/>
          <w14:ligatures w14:val="none"/>
        </w:rPr>
        <w:t xml:space="preserve"> Not in the most holy place, but “before the vail,” opposite the ark</w:t>
      </w:r>
    </w:p>
    <w:p w14:paraId="674D206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yet in the holy place (v. 26).</w:t>
      </w:r>
    </w:p>
    <w:p w14:paraId="14E14A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hanging.</w:t>
      </w:r>
      <w:r w:rsidRPr="002615D3">
        <w:rPr>
          <w:rFonts w:ascii="Times New Roman" w:eastAsia="Times New Roman" w:hAnsi="Times New Roman" w:cs="Times New Roman"/>
          <w:color w:val="000000"/>
          <w:kern w:val="0"/>
          <w:sz w:val="18"/>
          <w:szCs w:val="18"/>
          <w14:ligatures w14:val="none"/>
        </w:rPr>
        <w:t xml:space="preserve"> That is, the curtain at the front, or eastern, end of the tabernacle (ch.</w:t>
      </w:r>
    </w:p>
    <w:p w14:paraId="2205B20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26:36, 37).</w:t>
      </w:r>
    </w:p>
    <w:p w14:paraId="4F8ACD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10. An altar most holy.</w:t>
      </w:r>
      <w:r w:rsidRPr="002615D3">
        <w:rPr>
          <w:rFonts w:ascii="Times New Roman" w:eastAsia="Times New Roman" w:hAnsi="Times New Roman" w:cs="Times New Roman"/>
          <w:color w:val="000000"/>
          <w:kern w:val="0"/>
          <w:sz w:val="18"/>
          <w:szCs w:val="18"/>
          <w14:ligatures w14:val="none"/>
        </w:rPr>
        <w:t xml:space="preserve"> Not because it was holier than other articles of the tabernacle,</w:t>
      </w:r>
    </w:p>
    <w:p w14:paraId="1AEBE24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all of which are said to be “most holy” (ch. 30:29). It was so designated to impress</w:t>
      </w:r>
    </w:p>
    <w:p w14:paraId="665554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constantly upon the people its sacred nature, inasmuch as they came more in contact with</w:t>
      </w:r>
    </w:p>
    <w:p w14:paraId="72A12D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 than with the sanctuary and its contents.</w:t>
      </w:r>
    </w:p>
    <w:p w14:paraId="2C4C391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15. Anoint them.</w:t>
      </w:r>
      <w:r w:rsidRPr="002615D3">
        <w:rPr>
          <w:rFonts w:ascii="Times New Roman" w:eastAsia="Times New Roman" w:hAnsi="Times New Roman" w:cs="Times New Roman"/>
          <w:color w:val="000000"/>
          <w:kern w:val="0"/>
          <w:sz w:val="18"/>
          <w:szCs w:val="18"/>
          <w14:ligatures w14:val="none"/>
        </w:rPr>
        <w:t xml:space="preserve"> There appears to be a difference between the anointing of the high</w:t>
      </w:r>
    </w:p>
    <w:p w14:paraId="033781A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priest and the anointing of the ordinary priests. The oil was first poured upon the head of</w:t>
      </w:r>
    </w:p>
    <w:p w14:paraId="03748F2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Aaron, and afterward sprinkled upon his person and garments, but it seems to have been</w:t>
      </w:r>
    </w:p>
    <w:p w14:paraId="29A55FB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only sprinkled upon the common priests and not poured on their heads (Lev. 8:12, 30; Ps.</w:t>
      </w:r>
    </w:p>
    <w:p w14:paraId="4856641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133:2). Because of this special anointing, the high priest is often referred to as “the priest</w:t>
      </w:r>
    </w:p>
    <w:p w14:paraId="354BA745"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that is anointed” (Lev. 4:5, 16; 6:22; 16:32).</w:t>
      </w:r>
    </w:p>
    <w:p w14:paraId="325CC9C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17. Second year.</w:t>
      </w:r>
      <w:r w:rsidRPr="002615D3">
        <w:rPr>
          <w:rFonts w:ascii="Times New Roman" w:eastAsia="Times New Roman" w:hAnsi="Times New Roman" w:cs="Times New Roman"/>
          <w:color w:val="000000"/>
          <w:kern w:val="0"/>
          <w:sz w:val="18"/>
          <w:szCs w:val="18"/>
          <w14:ligatures w14:val="none"/>
        </w:rPr>
        <w:t xml:space="preserve"> The second counted inclusively, reckoning as the first the year in</w:t>
      </w:r>
    </w:p>
    <w:p w14:paraId="2CB5844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which they left Egypt. The 1st anniversary of the Exodus came two weeks later, on the</w:t>
      </w:r>
    </w:p>
    <w:p w14:paraId="4A9F647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15th of the 1st month (see p. 187).</w:t>
      </w:r>
    </w:p>
    <w:p w14:paraId="5FDEF6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On the first day.</w:t>
      </w:r>
      <w:r w:rsidRPr="002615D3">
        <w:rPr>
          <w:rFonts w:ascii="Times New Roman" w:eastAsia="Times New Roman" w:hAnsi="Times New Roman" w:cs="Times New Roman"/>
          <w:color w:val="000000"/>
          <w:kern w:val="0"/>
          <w:sz w:val="18"/>
          <w:szCs w:val="18"/>
          <w14:ligatures w14:val="none"/>
        </w:rPr>
        <w:t xml:space="preserve"> Verses 17 to 33 record the actual rearing of the tabernacle. Owing to</w:t>
      </w:r>
    </w:p>
    <w:p w14:paraId="079297D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its portable nature this could easily be done in one day.</w:t>
      </w:r>
    </w:p>
    <w:p w14:paraId="1DD6AB6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18. Fastened his sockets.</w:t>
      </w:r>
      <w:r w:rsidRPr="002615D3">
        <w:rPr>
          <w:rFonts w:ascii="Times New Roman" w:eastAsia="Times New Roman" w:hAnsi="Times New Roman" w:cs="Times New Roman"/>
          <w:color w:val="000000"/>
          <w:kern w:val="0"/>
          <w:sz w:val="18"/>
          <w:szCs w:val="18"/>
          <w14:ligatures w14:val="none"/>
        </w:rPr>
        <w:t xml:space="preserve"> Inasmuch as the “sockets,” or bases, were laid flat on the</w:t>
      </w:r>
    </w:p>
    <w:p w14:paraId="4F7B5C8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ground, the word “fastened” should be rendered “set” or “placed.” The “pillars”</w:t>
      </w:r>
    </w:p>
    <w:p w14:paraId="4A99580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supported the inner “vail” and also the hangings at the east end, or entrance, of the</w:t>
      </w:r>
    </w:p>
    <w:p w14:paraId="77D3964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sanctuary (ch. 26:31, 32, 36, 37).</w:t>
      </w:r>
    </w:p>
    <w:p w14:paraId="0B3829E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19. The tent over the tabernacle.</w:t>
      </w:r>
      <w:r w:rsidRPr="002615D3">
        <w:rPr>
          <w:rFonts w:ascii="Times New Roman" w:eastAsia="Times New Roman" w:hAnsi="Times New Roman" w:cs="Times New Roman"/>
          <w:color w:val="000000"/>
          <w:kern w:val="0"/>
          <w:sz w:val="18"/>
          <w:szCs w:val="18"/>
          <w14:ligatures w14:val="none"/>
        </w:rPr>
        <w:t xml:space="preserve"> Here the distinction between the “tent,” the</w:t>
      </w:r>
    </w:p>
    <w:p w14:paraId="04AC918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“tabernacle,” and the “covering” is clarified. The “tent” was the goats’ hair covering and</w:t>
      </w:r>
    </w:p>
    <w:p w14:paraId="6B56F51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wooden framework that supported it. Over this was the “covering” of rams’ and seals’</w:t>
      </w:r>
    </w:p>
    <w:p w14:paraId="0205CE3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skins (ch. 26:14).</w:t>
      </w:r>
    </w:p>
    <w:p w14:paraId="33C52A3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25. He lighted the lamps.</w:t>
      </w:r>
      <w:r w:rsidRPr="002615D3">
        <w:rPr>
          <w:rFonts w:ascii="Times New Roman" w:eastAsia="Times New Roman" w:hAnsi="Times New Roman" w:cs="Times New Roman"/>
          <w:color w:val="000000"/>
          <w:kern w:val="0"/>
          <w:sz w:val="18"/>
          <w:szCs w:val="18"/>
          <w14:ligatures w14:val="none"/>
        </w:rPr>
        <w:t xml:space="preserve"> Moses, as a type of the great High Priest, Christ (Heb. 4:15;</w:t>
      </w:r>
    </w:p>
    <w:p w14:paraId="2DF13AB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8:1, 2) himself inaugurated the service of the sanctuary. Not only did he light the “lamps”</w:t>
      </w:r>
    </w:p>
    <w:p w14:paraId="1A66CBA3"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burn “sweet incense,” but he offered upon the altar of burnt offering the first evening</w:t>
      </w:r>
    </w:p>
    <w:p w14:paraId="749EEC6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sacrifice, “the burnt offering and the meat offering” (Ex. 29:38–41; 40:29).</w:t>
      </w:r>
    </w:p>
    <w:p w14:paraId="0FE104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30. He set the laver.</w:t>
      </w:r>
      <w:r w:rsidRPr="002615D3">
        <w:rPr>
          <w:rFonts w:ascii="Times New Roman" w:eastAsia="Times New Roman" w:hAnsi="Times New Roman" w:cs="Times New Roman"/>
          <w:color w:val="000000"/>
          <w:kern w:val="0"/>
          <w:sz w:val="18"/>
          <w:szCs w:val="18"/>
          <w14:ligatures w14:val="none"/>
        </w:rPr>
        <w:t xml:space="preserve"> Verses 31 and 32 are thrown in parenthetically to explain the</w:t>
      </w:r>
    </w:p>
    <w:p w14:paraId="46892D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purpose of the laver concerning which no explanation had yet been given.</w:t>
      </w:r>
      <w:r w:rsidRPr="002615D3">
        <w:rPr>
          <w:rFonts w:ascii="Times New Roman" w:eastAsia="Times New Roman" w:hAnsi="Times New Roman" w:cs="Times New Roman"/>
          <w:b/>
          <w:bCs/>
          <w:i/>
          <w:iCs/>
          <w:color w:val="000000"/>
          <w:kern w:val="0"/>
          <w:sz w:val="18"/>
          <w:szCs w:val="18"/>
          <w14:ligatures w14:val="none"/>
        </w:rPr>
        <w:t>33. Moses finished.</w:t>
      </w:r>
      <w:r w:rsidRPr="002615D3">
        <w:rPr>
          <w:rFonts w:ascii="Times New Roman" w:eastAsia="Times New Roman" w:hAnsi="Times New Roman" w:cs="Times New Roman"/>
          <w:color w:val="000000"/>
          <w:kern w:val="0"/>
          <w:sz w:val="18"/>
          <w:szCs w:val="18"/>
          <w14:ligatures w14:val="none"/>
        </w:rPr>
        <w:t xml:space="preserve"> The fabrication of the tabernacle was completed prior to its</w:t>
      </w:r>
    </w:p>
    <w:p w14:paraId="179A248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erection. After the gospel has been preached to the whole world, then the “elect” will be</w:t>
      </w:r>
    </w:p>
    <w:p w14:paraId="0F7829E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gathered (Matt. 24:14, 31). Then every “living stone” (1 Kings 6:7; 1 Peter 2:4, 5) that</w:t>
      </w:r>
    </w:p>
    <w:p w14:paraId="0FED75F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has been shaped and finished after the divine similitude will take its place in the temple</w:t>
      </w:r>
    </w:p>
    <w:p w14:paraId="23D34A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God (Rev. 3:12). We are now building the characters that are one day to become part</w:t>
      </w:r>
    </w:p>
    <w:p w14:paraId="7BE8FAD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of that eternal dwelling place (Matt. 6:19–21; 7:24–29). When once the preparatory</w:t>
      </w:r>
    </w:p>
    <w:p w14:paraId="33EC645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labors in connection with the kingdom of God have been finished, in accordance with the</w:t>
      </w:r>
    </w:p>
    <w:p w14:paraId="0ED36F0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plan, no time will be lost in setting it up in its full glory. Christ will then appear and His</w:t>
      </w:r>
    </w:p>
    <w:p w14:paraId="6056085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people will appear with Him (Col. 3:4).</w:t>
      </w:r>
    </w:p>
    <w:p w14:paraId="5F8B24C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Just as the rearing of the tabernacle prepared it to be the abiding place of the Lord, so</w:t>
      </w:r>
    </w:p>
    <w:p w14:paraId="780E0BE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glorification of the church will open the way for “the tabernacle of God” to be “with</w:t>
      </w:r>
    </w:p>
    <w:p w14:paraId="4DEC810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men” (Rev. 21:3). As the people participated with Moses in the construction of the</w:t>
      </w:r>
    </w:p>
    <w:p w14:paraId="051FB69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lastRenderedPageBreak/>
        <w:t>earthly sanctuary, so Christ invites us to be fellow workers with Him in the building of</w:t>
      </w:r>
    </w:p>
    <w:p w14:paraId="2CACF47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His church (1 Cor. 3:9; 2 Cor. 5:19–21; 6:1). When the tabernacle was reared, nothing</w:t>
      </w:r>
    </w:p>
    <w:p w14:paraId="022BF7E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 lacking to make it perfect. Thus will it be when the church is finally glorified (Eph.</w:t>
      </w:r>
    </w:p>
    <w:p w14:paraId="6BD28EB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5:27).</w:t>
      </w:r>
    </w:p>
    <w:p w14:paraId="07B90F79"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34. A cloud.</w:t>
      </w:r>
      <w:r w:rsidRPr="002615D3">
        <w:rPr>
          <w:rFonts w:ascii="Times New Roman" w:eastAsia="Times New Roman" w:hAnsi="Times New Roman" w:cs="Times New Roman"/>
          <w:color w:val="000000"/>
          <w:kern w:val="0"/>
          <w:sz w:val="18"/>
          <w:szCs w:val="18"/>
          <w14:ligatures w14:val="none"/>
        </w:rPr>
        <w:t xml:space="preserve"> Literally, “</w:t>
      </w:r>
      <w:r w:rsidRPr="002615D3">
        <w:rPr>
          <w:rFonts w:ascii="Times New Roman" w:eastAsia="Times New Roman" w:hAnsi="Times New Roman" w:cs="Times New Roman"/>
          <w:i/>
          <w:iCs/>
          <w:color w:val="000000"/>
          <w:kern w:val="0"/>
          <w:sz w:val="18"/>
          <w:szCs w:val="18"/>
          <w14:ligatures w14:val="none"/>
        </w:rPr>
        <w:t>the</w:t>
      </w:r>
      <w:r w:rsidRPr="002615D3">
        <w:rPr>
          <w:rFonts w:ascii="Times New Roman" w:eastAsia="Times New Roman" w:hAnsi="Times New Roman" w:cs="Times New Roman"/>
          <w:color w:val="000000"/>
          <w:kern w:val="0"/>
          <w:sz w:val="18"/>
          <w:szCs w:val="18"/>
          <w14:ligatures w14:val="none"/>
        </w:rPr>
        <w:t xml:space="preserve"> cloud.” This cloud had led Israel from Succoth onward</w:t>
      </w:r>
    </w:p>
    <w:p w14:paraId="6193400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(chs. 13:20–22; 14:19, 20, 24; 19:9; 24:15–18). For a time it also attended the temporary</w:t>
      </w:r>
    </w:p>
    <w:p w14:paraId="690CAA7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“tent of meeting” (ch. 33:7–10) but now “covered” the tabernacle as “the glory of the</w:t>
      </w:r>
    </w:p>
    <w:p w14:paraId="25F50B4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Lord filled” it.</w:t>
      </w:r>
    </w:p>
    <w:p w14:paraId="44BE470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b/>
          <w:bCs/>
          <w:i/>
          <w:iCs/>
          <w:color w:val="000000"/>
          <w:kern w:val="0"/>
          <w:sz w:val="18"/>
          <w:szCs w:val="18"/>
          <w14:ligatures w14:val="none"/>
        </w:rPr>
        <w:t>The glory of the Lord.</w:t>
      </w:r>
      <w:r w:rsidRPr="002615D3">
        <w:rPr>
          <w:rFonts w:ascii="Times New Roman" w:eastAsia="Times New Roman" w:hAnsi="Times New Roman" w:cs="Times New Roman"/>
          <w:color w:val="000000"/>
          <w:kern w:val="0"/>
          <w:sz w:val="18"/>
          <w:szCs w:val="18"/>
          <w14:ligatures w14:val="none"/>
        </w:rPr>
        <w:t xml:space="preserve"> How eagerly the people must have crowded around to gaze</w:t>
      </w:r>
    </w:p>
    <w:p w14:paraId="52B8E0F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upon the sacred structure. And while they watched with reverent satisfaction, the pillar of</w:t>
      </w:r>
    </w:p>
    <w:p w14:paraId="199C423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cloud floated majestically over the sanctuary, descended, and enveloped it. Thus God</w:t>
      </w:r>
    </w:p>
    <w:p w14:paraId="1AA639CA"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demonstrated His approval of all that had been done. The Lord accepted the house that</w:t>
      </w:r>
    </w:p>
    <w:p w14:paraId="7603B81F"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had been prepared for Him, and entered it. With deep emotion the people beheld the</w:t>
      </w:r>
    </w:p>
    <w:p w14:paraId="07BB70E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token that the work of their hands was accepted (PP 349, 350). They now realized that</w:t>
      </w:r>
    </w:p>
    <w:p w14:paraId="3CE625B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God would Himself dwell among them and journey with them (Num. 9:15–23).</w:t>
      </w:r>
    </w:p>
    <w:p w14:paraId="64414C8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The book of Exodus appropriately closes with a sublime manifestation of the glory</w:t>
      </w:r>
    </w:p>
    <w:p w14:paraId="38226EC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and power of God. It ends as the history of this world will end, with the descent of the</w:t>
      </w:r>
    </w:p>
    <w:p w14:paraId="1BFF9810"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glory of the Lord to dwell among men (Rev. 21:3; 22:5).</w:t>
      </w:r>
    </w:p>
    <w:p w14:paraId="37796F43"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6</w:t>
      </w:r>
    </w:p>
    <w:p w14:paraId="48AE21D3" w14:textId="77777777" w:rsidR="002615D3" w:rsidRPr="002615D3" w:rsidRDefault="002615D3" w:rsidP="002615D3">
      <w:pPr>
        <w:spacing w:after="0" w:line="240" w:lineRule="auto"/>
        <w:rPr>
          <w:rFonts w:ascii="Times New Roman" w:eastAsia="Times New Roman" w:hAnsi="Times New Roman" w:cs="Times New Roman"/>
          <w:color w:val="000000"/>
          <w:kern w:val="0"/>
          <w:sz w:val="20"/>
          <w:szCs w:val="20"/>
          <w14:ligatures w14:val="none"/>
        </w:rPr>
      </w:pPr>
      <w:r w:rsidRPr="002615D3">
        <w:rPr>
          <w:rFonts w:ascii="Times New Roman" w:eastAsia="Times New Roman" w:hAnsi="Times New Roman" w:cs="Times New Roman"/>
          <w:b/>
          <w:bCs/>
          <w:color w:val="000000"/>
          <w:kern w:val="0"/>
          <w:sz w:val="20"/>
          <w:szCs w:val="20"/>
          <w14:ligatures w14:val="none"/>
        </w:rPr>
        <w:t>ELLEN G. WHITE COMMENTS</w:t>
      </w:r>
    </w:p>
    <w:p w14:paraId="5B54763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12-16PP 359</w:t>
      </w:r>
    </w:p>
    <w:p w14:paraId="5248F327"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17 PP 374</w:t>
      </w:r>
    </w:p>
    <w:p w14:paraId="53A4F5B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20 PP 349</w:t>
      </w:r>
    </w:p>
    <w:p w14:paraId="7A73191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21 CW 172</w:t>
      </w:r>
    </w:p>
    <w:p w14:paraId="2C96564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30 2T 611</w:t>
      </w:r>
    </w:p>
    <w:p w14:paraId="1E77DFCB"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 PP 349, 359; 6T 468</w:t>
      </w:r>
    </w:p>
    <w:p w14:paraId="77D142F6"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34, 35 MH 437; SR 156</w:t>
      </w:r>
    </w:p>
    <w:p w14:paraId="3202DDDD"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 37 PP 376</w:t>
      </w:r>
    </w:p>
    <w:p w14:paraId="330642EC"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36-38SR 156</w:t>
      </w:r>
    </w:p>
    <w:p w14:paraId="12423732" w14:textId="77777777" w:rsidR="002615D3" w:rsidRPr="002615D3" w:rsidRDefault="002615D3" w:rsidP="002615D3">
      <w:pPr>
        <w:spacing w:after="0" w:line="240" w:lineRule="auto"/>
        <w:rPr>
          <w:rFonts w:ascii="Times New Roman" w:eastAsia="Times New Roman" w:hAnsi="Times New Roman" w:cs="Times New Roman"/>
          <w:color w:val="000000"/>
          <w:kern w:val="0"/>
          <w:sz w:val="12"/>
          <w:szCs w:val="12"/>
          <w14:ligatures w14:val="none"/>
        </w:rPr>
      </w:pPr>
      <w:r w:rsidRPr="002615D3">
        <w:rPr>
          <w:rFonts w:ascii="Times New Roman" w:eastAsia="Times New Roman" w:hAnsi="Times New Roman" w:cs="Times New Roman"/>
          <w:color w:val="000000"/>
          <w:kern w:val="0"/>
          <w:sz w:val="12"/>
          <w:szCs w:val="12"/>
          <w14:ligatures w14:val="none"/>
        </w:rPr>
        <w:t>7</w:t>
      </w:r>
    </w:p>
    <w:p w14:paraId="114C3C61"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2"/>
          <w:szCs w:val="12"/>
          <w14:ligatures w14:val="none"/>
        </w:rPr>
        <w:t>6</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34B50618"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(Ex 33:1).</w:t>
      </w:r>
    </w:p>
    <w:p w14:paraId="1FB78AAE"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w:t>
      </w:r>
      <w:r w:rsidRPr="002615D3">
        <w:rPr>
          <w:rFonts w:ascii="Times New Roman" w:eastAsia="Times New Roman" w:hAnsi="Times New Roman" w:cs="Times New Roman"/>
          <w:color w:val="000000"/>
          <w:kern w:val="0"/>
          <w:sz w:val="12"/>
          <w:szCs w:val="12"/>
          <w14:ligatures w14:val="none"/>
        </w:rPr>
        <w:t>7</w:t>
      </w:r>
      <w:r w:rsidRPr="002615D3">
        <w:rPr>
          <w:rFonts w:ascii="Times New Roman" w:eastAsia="Times New Roman" w:hAnsi="Times New Roman" w:cs="Times New Roman"/>
          <w:color w:val="000000"/>
          <w:kern w:val="0"/>
          <w:sz w:val="18"/>
          <w:szCs w:val="18"/>
          <w14:ligatures w14:val="none"/>
        </w:rPr>
        <w:t xml:space="preserve">Nichol, F. D. (1978). </w:t>
      </w:r>
      <w:r w:rsidRPr="002615D3">
        <w:rPr>
          <w:rFonts w:ascii="Times New Roman" w:eastAsia="Times New Roman" w:hAnsi="Times New Roman" w:cs="Times New Roman"/>
          <w:i/>
          <w:iCs/>
          <w:color w:val="000000"/>
          <w:kern w:val="0"/>
          <w:sz w:val="18"/>
          <w:szCs w:val="18"/>
          <w14:ligatures w14:val="none"/>
        </w:rPr>
        <w:t>The Seventh-day Adventist Bible Commentary : The Holy Bible</w:t>
      </w:r>
    </w:p>
    <w:p w14:paraId="5F500562"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i/>
          <w:iCs/>
          <w:color w:val="000000"/>
          <w:kern w:val="0"/>
          <w:sz w:val="18"/>
          <w:szCs w:val="18"/>
          <w14:ligatures w14:val="none"/>
        </w:rPr>
        <w:t>with exegetical and expository comment.</w:t>
      </w:r>
      <w:r w:rsidRPr="002615D3">
        <w:rPr>
          <w:rFonts w:ascii="Times New Roman" w:eastAsia="Times New Roman" w:hAnsi="Times New Roman" w:cs="Times New Roman"/>
          <w:color w:val="000000"/>
          <w:kern w:val="0"/>
          <w:sz w:val="18"/>
          <w:szCs w:val="18"/>
          <w14:ligatures w14:val="none"/>
        </w:rPr>
        <w:t xml:space="preserve"> Commentary Reference Series (Le 1:1).</w:t>
      </w:r>
    </w:p>
    <w:p w14:paraId="1BEB6814" w14:textId="77777777" w:rsidR="002615D3" w:rsidRPr="002615D3" w:rsidRDefault="002615D3" w:rsidP="002615D3">
      <w:pPr>
        <w:spacing w:after="0" w:line="240" w:lineRule="auto"/>
        <w:rPr>
          <w:rFonts w:ascii="Times New Roman" w:eastAsia="Times New Roman" w:hAnsi="Times New Roman" w:cs="Times New Roman"/>
          <w:color w:val="000000"/>
          <w:kern w:val="0"/>
          <w:sz w:val="18"/>
          <w:szCs w:val="18"/>
          <w14:ligatures w14:val="none"/>
        </w:rPr>
      </w:pPr>
      <w:r w:rsidRPr="002615D3">
        <w:rPr>
          <w:rFonts w:ascii="Times New Roman" w:eastAsia="Times New Roman" w:hAnsi="Times New Roman" w:cs="Times New Roman"/>
          <w:color w:val="000000"/>
          <w:kern w:val="0"/>
          <w:sz w:val="18"/>
          <w:szCs w:val="18"/>
          <w14:ligatures w14:val="none"/>
        </w:rPr>
        <w:t>Washington, D.C.: Review and Herald Publishing Association.</w:t>
      </w:r>
    </w:p>
    <w:p w14:paraId="3DCAC632" w14:textId="77777777" w:rsidR="002615D3" w:rsidRDefault="002615D3"/>
    <w:sectPr w:rsidR="0026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D3"/>
    <w:rsid w:val="002615D3"/>
    <w:rsid w:val="0068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ACCEAD"/>
  <w15:chartTrackingRefBased/>
  <w15:docId w15:val="{8EBAE53F-6053-BC42-892F-B4120F3F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D3"/>
    <w:rPr>
      <w:rFonts w:eastAsiaTheme="majorEastAsia" w:cstheme="majorBidi"/>
      <w:color w:val="272727" w:themeColor="text1" w:themeTint="D8"/>
    </w:rPr>
  </w:style>
  <w:style w:type="paragraph" w:styleId="Title">
    <w:name w:val="Title"/>
    <w:basedOn w:val="Normal"/>
    <w:next w:val="Normal"/>
    <w:link w:val="TitleChar"/>
    <w:uiPriority w:val="10"/>
    <w:qFormat/>
    <w:rsid w:val="0026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D3"/>
    <w:pPr>
      <w:spacing w:before="160"/>
      <w:jc w:val="center"/>
    </w:pPr>
    <w:rPr>
      <w:i/>
      <w:iCs/>
      <w:color w:val="404040" w:themeColor="text1" w:themeTint="BF"/>
    </w:rPr>
  </w:style>
  <w:style w:type="character" w:customStyle="1" w:styleId="QuoteChar">
    <w:name w:val="Quote Char"/>
    <w:basedOn w:val="DefaultParagraphFont"/>
    <w:link w:val="Quote"/>
    <w:uiPriority w:val="29"/>
    <w:rsid w:val="002615D3"/>
    <w:rPr>
      <w:i/>
      <w:iCs/>
      <w:color w:val="404040" w:themeColor="text1" w:themeTint="BF"/>
    </w:rPr>
  </w:style>
  <w:style w:type="paragraph" w:styleId="ListParagraph">
    <w:name w:val="List Paragraph"/>
    <w:basedOn w:val="Normal"/>
    <w:uiPriority w:val="34"/>
    <w:qFormat/>
    <w:rsid w:val="002615D3"/>
    <w:pPr>
      <w:ind w:left="720"/>
      <w:contextualSpacing/>
    </w:pPr>
  </w:style>
  <w:style w:type="character" w:styleId="IntenseEmphasis">
    <w:name w:val="Intense Emphasis"/>
    <w:basedOn w:val="DefaultParagraphFont"/>
    <w:uiPriority w:val="21"/>
    <w:qFormat/>
    <w:rsid w:val="002615D3"/>
    <w:rPr>
      <w:i/>
      <w:iCs/>
      <w:color w:val="0F4761" w:themeColor="accent1" w:themeShade="BF"/>
    </w:rPr>
  </w:style>
  <w:style w:type="paragraph" w:styleId="IntenseQuote">
    <w:name w:val="Intense Quote"/>
    <w:basedOn w:val="Normal"/>
    <w:next w:val="Normal"/>
    <w:link w:val="IntenseQuoteChar"/>
    <w:uiPriority w:val="30"/>
    <w:qFormat/>
    <w:rsid w:val="0026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5D3"/>
    <w:rPr>
      <w:i/>
      <w:iCs/>
      <w:color w:val="0F4761" w:themeColor="accent1" w:themeShade="BF"/>
    </w:rPr>
  </w:style>
  <w:style w:type="character" w:styleId="IntenseReference">
    <w:name w:val="Intense Reference"/>
    <w:basedOn w:val="DefaultParagraphFont"/>
    <w:uiPriority w:val="32"/>
    <w:qFormat/>
    <w:rsid w:val="002615D3"/>
    <w:rPr>
      <w:b/>
      <w:bCs/>
      <w:smallCaps/>
      <w:color w:val="0F4761" w:themeColor="accent1" w:themeShade="BF"/>
      <w:spacing w:val="5"/>
    </w:rPr>
  </w:style>
  <w:style w:type="paragraph" w:customStyle="1" w:styleId="msonormal0">
    <w:name w:val="msonormal"/>
    <w:basedOn w:val="Normal"/>
    <w:rsid w:val="002615D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2615D3"/>
    <w:pPr>
      <w:spacing w:after="0" w:line="240" w:lineRule="auto"/>
    </w:pPr>
    <w:rPr>
      <w:rFonts w:ascii="Times New Roman" w:eastAsia="Times New Roman" w:hAnsi="Times New Roman" w:cs="Times New Roman"/>
      <w:color w:val="000000"/>
      <w:kern w:val="0"/>
      <w:sz w:val="26"/>
      <w:szCs w:val="26"/>
      <w14:ligatures w14:val="none"/>
    </w:rPr>
  </w:style>
  <w:style w:type="paragraph" w:customStyle="1" w:styleId="p2">
    <w:name w:val="p2"/>
    <w:basedOn w:val="Normal"/>
    <w:rsid w:val="002615D3"/>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p3">
    <w:name w:val="p3"/>
    <w:basedOn w:val="Normal"/>
    <w:rsid w:val="002615D3"/>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4">
    <w:name w:val="p4"/>
    <w:basedOn w:val="Normal"/>
    <w:rsid w:val="002615D3"/>
    <w:pPr>
      <w:spacing w:after="0" w:line="240" w:lineRule="auto"/>
    </w:pPr>
    <w:rPr>
      <w:rFonts w:ascii="Times New Roman" w:eastAsia="Times New Roman" w:hAnsi="Times New Roman" w:cs="Times New Roman"/>
      <w:color w:val="000000"/>
      <w:kern w:val="0"/>
      <w:sz w:val="12"/>
      <w:szCs w:val="12"/>
      <w14:ligatures w14:val="none"/>
    </w:rPr>
  </w:style>
  <w:style w:type="paragraph" w:customStyle="1" w:styleId="p5">
    <w:name w:val="p5"/>
    <w:basedOn w:val="Normal"/>
    <w:rsid w:val="002615D3"/>
    <w:pPr>
      <w:spacing w:after="0" w:line="240" w:lineRule="auto"/>
    </w:pPr>
    <w:rPr>
      <w:rFonts w:ascii="Times New Roman" w:eastAsia="Times New Roman" w:hAnsi="Times New Roman" w:cs="Times New Roman"/>
      <w:color w:val="000000"/>
      <w:kern w:val="0"/>
      <w:sz w:val="29"/>
      <w:szCs w:val="29"/>
      <w14:ligatures w14:val="none"/>
    </w:rPr>
  </w:style>
  <w:style w:type="paragraph" w:customStyle="1" w:styleId="p6">
    <w:name w:val="p6"/>
    <w:basedOn w:val="Normal"/>
    <w:rsid w:val="002615D3"/>
    <w:pPr>
      <w:spacing w:after="0" w:line="240" w:lineRule="auto"/>
    </w:pPr>
    <w:rPr>
      <w:rFonts w:ascii="Times New Roman" w:eastAsia="Times New Roman" w:hAnsi="Times New Roman" w:cs="Times New Roman"/>
      <w:color w:val="000000"/>
      <w:kern w:val="0"/>
      <w:sz w:val="15"/>
      <w:szCs w:val="15"/>
      <w14:ligatures w14:val="none"/>
    </w:rPr>
  </w:style>
  <w:style w:type="character" w:customStyle="1" w:styleId="s1">
    <w:name w:val="s1"/>
    <w:basedOn w:val="DefaultParagraphFont"/>
    <w:rsid w:val="002615D3"/>
    <w:rPr>
      <w:rFonts w:ascii="Helvetica" w:hAnsi="Helvetica" w:hint="default"/>
      <w:sz w:val="18"/>
      <w:szCs w:val="18"/>
    </w:rPr>
  </w:style>
  <w:style w:type="character" w:customStyle="1" w:styleId="s2">
    <w:name w:val="s2"/>
    <w:basedOn w:val="DefaultParagraphFont"/>
    <w:rsid w:val="002615D3"/>
    <w:rPr>
      <w:rFonts w:ascii="Helvetica" w:hAnsi="Helvetica" w:hint="default"/>
      <w:color w:val="000000"/>
      <w:sz w:val="18"/>
      <w:szCs w:val="18"/>
    </w:rPr>
  </w:style>
  <w:style w:type="character" w:customStyle="1" w:styleId="s3">
    <w:name w:val="s3"/>
    <w:basedOn w:val="DefaultParagraphFont"/>
    <w:rsid w:val="002615D3"/>
    <w:rPr>
      <w:rFonts w:ascii="Times New Roman" w:hAnsi="Times New Roman" w:cs="Times New Roman" w:hint="default"/>
      <w:sz w:val="14"/>
      <w:szCs w:val="14"/>
    </w:rPr>
  </w:style>
  <w:style w:type="character" w:customStyle="1" w:styleId="s4">
    <w:name w:val="s4"/>
    <w:basedOn w:val="DefaultParagraphFont"/>
    <w:rsid w:val="002615D3"/>
    <w:rPr>
      <w:rFonts w:ascii="Times New Roman" w:hAnsi="Times New Roman" w:cs="Times New Roman" w:hint="default"/>
      <w:sz w:val="20"/>
      <w:szCs w:val="20"/>
    </w:rPr>
  </w:style>
  <w:style w:type="character" w:customStyle="1" w:styleId="s5">
    <w:name w:val="s5"/>
    <w:basedOn w:val="DefaultParagraphFont"/>
    <w:rsid w:val="002615D3"/>
    <w:rPr>
      <w:rFonts w:ascii="Times New Roman" w:hAnsi="Times New Roman" w:cs="Times New Roman" w:hint="default"/>
      <w:sz w:val="12"/>
      <w:szCs w:val="12"/>
    </w:rPr>
  </w:style>
  <w:style w:type="character" w:customStyle="1" w:styleId="s6">
    <w:name w:val="s6"/>
    <w:basedOn w:val="DefaultParagraphFont"/>
    <w:rsid w:val="002615D3"/>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136</Pages>
  <Words>93018</Words>
  <Characters>530209</Characters>
  <Application>Microsoft Office Word</Application>
  <DocSecurity>0</DocSecurity>
  <Lines>4418</Lines>
  <Paragraphs>1243</Paragraphs>
  <ScaleCrop>false</ScaleCrop>
  <Company/>
  <LinksUpToDate>false</LinksUpToDate>
  <CharactersWithSpaces>621984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Bush</dc:creator>
  <cp:keywords/>
  <dc:description/>
  <cp:lastModifiedBy>Jeremy Bush</cp:lastModifiedBy>
  <cp:revision>1</cp:revision>
  <dcterms:created xsi:type="dcterms:W3CDTF">2026-10-16T06:01:00Z</dcterms:created>
  <dcterms:modified xsi:type="dcterms:W3CDTF">2026-10-16T06:02:00Z</dcterms:modified>
</cp:coreProperties>
</file>