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1FA325" w14:textId="77777777" w:rsidR="00E3211A" w:rsidRPr="00445D3D" w:rsidRDefault="00E3211A">
      <w:pPr>
        <w:rPr>
          <w:sz w:val="28"/>
          <w:szCs w:val="28"/>
        </w:rPr>
      </w:pPr>
      <w:r w:rsidRPr="00445D3D">
        <w:rPr>
          <w:sz w:val="28"/>
          <w:szCs w:val="28"/>
        </w:rPr>
        <w:t>Introduction:</w:t>
      </w:r>
    </w:p>
    <w:p w14:paraId="13C2B503" w14:textId="524AEE08" w:rsidR="00445D3D" w:rsidRDefault="00E3211A">
      <w:r>
        <w:t xml:space="preserve">The central task of this project is to use Natural Language Understanding techniques to solve problems on the Critical Reading </w:t>
      </w:r>
      <w:r w:rsidR="00C97574">
        <w:t xml:space="preserve">(CR) </w:t>
      </w:r>
      <w:bookmarkStart w:id="0" w:name="_GoBack"/>
      <w:bookmarkEnd w:id="0"/>
      <w:r>
        <w:t xml:space="preserve">section of the SAT, a standardized college admission exam in the United States. The test is designed to evaluate a student’s understanding of basic mathematics, vocabulary, grammar, and (perhaps most importantly) reading comprehension. In problems tackled under the scope of this project, students are presented with a short passage of text and are given several multiple choice questions to answer regarding the author’s </w:t>
      </w:r>
      <w:r w:rsidR="00445D3D" w:rsidRPr="00445D3D">
        <w:rPr>
          <w:b/>
        </w:rPr>
        <w:t>tone</w:t>
      </w:r>
      <w:r w:rsidR="00445D3D">
        <w:t xml:space="preserve">, </w:t>
      </w:r>
      <w:r w:rsidR="00445D3D" w:rsidRPr="00445D3D">
        <w:rPr>
          <w:b/>
        </w:rPr>
        <w:t>diction</w:t>
      </w:r>
      <w:r w:rsidR="00445D3D">
        <w:t xml:space="preserve">, and </w:t>
      </w:r>
      <w:r w:rsidRPr="00445D3D">
        <w:rPr>
          <w:b/>
        </w:rPr>
        <w:t>argument</w:t>
      </w:r>
      <w:r>
        <w:t xml:space="preserve">. Examples of these questions can be found at the end of this paper. Moving forward, the team will use </w:t>
      </w:r>
      <w:r w:rsidR="00445D3D">
        <w:t>the findings presented in this literature review</w:t>
      </w:r>
      <w:r>
        <w:t xml:space="preserve"> to evaluate the feasibility of creating a high-performing computational model on each question type</w:t>
      </w:r>
      <w:r w:rsidR="00445D3D">
        <w:t>.</w:t>
      </w:r>
    </w:p>
    <w:p w14:paraId="2FA6DD3A" w14:textId="77777777" w:rsidR="00445D3D" w:rsidRDefault="00445D3D"/>
    <w:p w14:paraId="2F81C932" w14:textId="77777777" w:rsidR="00445D3D" w:rsidRDefault="00445D3D" w:rsidP="00445D3D">
      <w:pPr>
        <w:rPr>
          <w:sz w:val="28"/>
          <w:szCs w:val="28"/>
        </w:rPr>
      </w:pPr>
      <w:r>
        <w:rPr>
          <w:sz w:val="28"/>
          <w:szCs w:val="28"/>
        </w:rPr>
        <w:t>Tone:</w:t>
      </w:r>
    </w:p>
    <w:p w14:paraId="211055D0" w14:textId="77777777" w:rsidR="00445D3D" w:rsidRPr="00445D3D" w:rsidRDefault="00445D3D">
      <w:r w:rsidRPr="00445D3D">
        <w:t>Angelica’s Section</w:t>
      </w:r>
    </w:p>
    <w:p w14:paraId="0AB8CD74" w14:textId="77777777" w:rsidR="00445D3D" w:rsidRPr="00445D3D" w:rsidRDefault="00445D3D"/>
    <w:p w14:paraId="6EAE9A27" w14:textId="1447A11F" w:rsidR="00445D3D" w:rsidRDefault="00445D3D">
      <w:pPr>
        <w:rPr>
          <w:sz w:val="28"/>
          <w:szCs w:val="28"/>
        </w:rPr>
      </w:pPr>
      <w:r>
        <w:rPr>
          <w:sz w:val="28"/>
          <w:szCs w:val="28"/>
        </w:rPr>
        <w:t>Diction (</w:t>
      </w:r>
      <w:r w:rsidR="00975C88">
        <w:rPr>
          <w:sz w:val="28"/>
          <w:szCs w:val="28"/>
        </w:rPr>
        <w:t xml:space="preserve">Synonyms and </w:t>
      </w:r>
      <w:r>
        <w:rPr>
          <w:sz w:val="28"/>
          <w:szCs w:val="28"/>
        </w:rPr>
        <w:t>Word-Sense Disambiguation):</w:t>
      </w:r>
    </w:p>
    <w:p w14:paraId="3B5CC128" w14:textId="77777777" w:rsidR="00445D3D" w:rsidRPr="00445D3D" w:rsidRDefault="00445D3D">
      <w:r>
        <w:t>Harley’s Section</w:t>
      </w:r>
    </w:p>
    <w:p w14:paraId="706AE017" w14:textId="77777777" w:rsidR="00445D3D" w:rsidRPr="00445D3D" w:rsidRDefault="00445D3D"/>
    <w:p w14:paraId="4F23B3E9" w14:textId="77777777" w:rsidR="00E3211A" w:rsidRDefault="00445D3D">
      <w:pPr>
        <w:rPr>
          <w:sz w:val="28"/>
          <w:szCs w:val="28"/>
        </w:rPr>
      </w:pPr>
      <w:r>
        <w:rPr>
          <w:sz w:val="28"/>
          <w:szCs w:val="28"/>
        </w:rPr>
        <w:t>Argument (Metaphors):</w:t>
      </w:r>
    </w:p>
    <w:p w14:paraId="27B9DEAB" w14:textId="77777777" w:rsidR="00445D3D" w:rsidRDefault="00445D3D"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t>Cayman’s Section</w:t>
      </w:r>
    </w:p>
    <w:p w14:paraId="2CF77645" w14:textId="77777777" w:rsidR="00561E78" w:rsidRDefault="00561E78"/>
    <w:p w14:paraId="6C23231A" w14:textId="762841A8" w:rsidR="00561E78" w:rsidRDefault="00561E78" w:rsidP="00561E78">
      <w:pPr>
        <w:rPr>
          <w:sz w:val="28"/>
          <w:szCs w:val="28"/>
        </w:rPr>
      </w:pPr>
      <w:r>
        <w:rPr>
          <w:sz w:val="28"/>
          <w:szCs w:val="28"/>
        </w:rPr>
        <w:t>Bibliography/Appendix:</w:t>
      </w:r>
    </w:p>
    <w:p w14:paraId="1B067E9B" w14:textId="6BBF0FEE" w:rsidR="00561E78" w:rsidRPr="00445D3D" w:rsidRDefault="00561E78" w:rsidP="00561E78"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t>Write this here…</w:t>
      </w:r>
    </w:p>
    <w:p w14:paraId="2C81017F" w14:textId="77777777" w:rsidR="00561E78" w:rsidRPr="00445D3D" w:rsidRDefault="00561E78"/>
    <w:sectPr w:rsidR="00561E78" w:rsidRPr="00445D3D" w:rsidSect="007772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11A"/>
    <w:rsid w:val="00445D3D"/>
    <w:rsid w:val="00561E78"/>
    <w:rsid w:val="00705884"/>
    <w:rsid w:val="007772D5"/>
    <w:rsid w:val="00975C88"/>
    <w:rsid w:val="00C97574"/>
    <w:rsid w:val="00E3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DDC1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153</Words>
  <Characters>875</Characters>
  <Application>Microsoft Macintosh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Sugarman</dc:creator>
  <cp:keywords/>
  <dc:description/>
  <cp:lastModifiedBy>Harley Sugarman</cp:lastModifiedBy>
  <cp:revision>5</cp:revision>
  <dcterms:created xsi:type="dcterms:W3CDTF">2015-05-05T19:29:00Z</dcterms:created>
  <dcterms:modified xsi:type="dcterms:W3CDTF">2015-05-05T19:50:00Z</dcterms:modified>
</cp:coreProperties>
</file>