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3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Transformations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Show the coordinate rule or describe the move.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Translate A(-5, 2) by &lt;7, -4&gt;.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B(6, -3) across the y-axis.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C(-4, 1) 90 degrees counterclockwise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D(8, -6) by scale factor 1/2 from the origin.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