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3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Transformations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Translate (3, -5) by &lt;-4, 9&gt;.</w:t>
              <w:br/>
              <w:t>A (-1, 4)    B (7, -14)    C (-4, 9)    D (1, -4)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Reflect (-6, 2) across the x-axis.</w:t>
              <w:br/>
              <w:t>A (6, 2)    B (-6, -2)    C (6, -2)    D (-2, 6)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(4, -7) 180 degrees about the origin.</w:t>
              <w:br/>
              <w:t>A (-4, 7)    B (7, 4)    C (-7, -4)    D (4, 7)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Dilate (-3, 8) by scale factor 2 from the origin.</w:t>
              <w:br/>
              <w:t>A (-1.5, 4)    B (6, -16)    C (-6, 16)    D (-5, 10)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transformation preserves side lengths and angle measures but changes location?</w:t>
              <w:br/>
              <w:t>A dilation by 3    B translation    C scale factor 1/2    D none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reflects (5, -9) across the y-axis and gets (5, 9). Identify and correct the error.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3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Triangle A(1, 2), B(5, 2), C(3, 6) is translated by &lt;-2, 4&gt;. Find A', B', and C'.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Rotate P(-2, -5) 90 degrees counterclockwise about the origin.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2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Find the slope through (-4, 3) and (2, 9).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10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Written reasoning: Explain how a dilation is different from a translation, reflection, or rotation.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