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13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Sine, Cosine, and Tangent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trig setups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ratio is opposite over hypotenuse?</w:t>
              <w:br/>
              <w:t>A sine    B cosine    C tangent    D inverse tangent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ratio should be used when the known sides are opposite and adjacent?</w:t>
              <w:br/>
              <w:t>A sine    B cosine    C tangent    D Pythagorean theorem only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30 degrees and hypotenuse 10. The opposite side is:</w:t>
              <w:br/>
              <w:t>A 5    B 8.7    C 10    D 20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To find an angle when opposite = 6 and hypotenuse = 15, use:</w:t>
              <w:br/>
              <w:t>A sin^-1(6/15)    B cos^-1(6/15)    C tan^-1(15/6)    D sin(6/15)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Before choosing sine, cosine, or tangent, you must identify the:</w:t>
              <w:br/>
              <w:t>A reference angle    B longest leg    C area    D perimeter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40 degrees and hypotenuse 18. Find the opposite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52 degrees and adjacent side 13. Find the opposite side.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13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adjacent side 9 and hypotenuse 15 from angle B. Find angle B.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ladder is 25 ft long and reaches 20 ft up a wall. Find the angle the ladder makes with the ground.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A 30-60-90 triangle has short leg 10. Find the long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tan(35)=adjacent/opposite. Explain and correct the ratio.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