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9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Similar Triangles and Applications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work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8 and DE = 32. The scale factor from ABC to DEF is:</w:t>
              <w:br/>
              <w:t>A 1/4    B 2    C 4    D 24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3-foot object casts a 4-foot shadow. A tree casts a 28-foot shadow. The tree height is:</w:t>
              <w:br/>
              <w:t>A 12 ft    B 21 ft    C 28 ft    D 37 ft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Point P(6, -9) is dilated to P'(2, -3). The scale factor is:</w:t>
              <w:br/>
              <w:t>A 3    B 1/3    C -3    D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If two triangles are similar, corresponding sides are:</w:t>
              <w:br/>
              <w:t>A equal    B perpendicular    C proportional    D supplementary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10/x = 5/18.</w:t>
              <w:br/>
              <w:t>A 9    B 18    C 24    D 36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JKL is similar to triangle MNP. JK = 12, MN = 30, KL = 18. Find NP.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9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map uses 1 inch = 15 miles. Two cities are 4.2 inches apart. Find the actual distance.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photo is enlarged from width 6 inches to width 15 inches. The original height is 8 inches. Find the new height.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7/11 = x/44.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A rectangle has diagonals 3x - 4 and 26.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similar triangles always have equal side lengths. Correct the statement.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