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FB366FE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 xml:space="preserve">Office: PNI 184E, </w:t>
      </w:r>
      <w:r w:rsidR="00046066">
        <w:rPr>
          <w:rFonts w:ascii="Proxima Nova" w:hAnsi="Proxima Nova"/>
          <w:kern w:val="2"/>
          <w:sz w:val="22"/>
          <w:szCs w:val="22"/>
        </w:rPr>
        <w:t>40 Woodlands Way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745EAF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4B07FD67" w:rsidR="006F1E52" w:rsidRPr="00CE0E45" w:rsidRDefault="006F1E5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5209AD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="0086563A"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Pan-Vazquez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Meares-Garcia JB,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5209AD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37F18EC8" w:rsidR="0093643F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3.</w:t>
      </w:r>
    </w:p>
    <w:p w14:paraId="3761D33A" w14:textId="332FA2F7" w:rsidR="00B757BE" w:rsidRPr="009E7C69" w:rsidRDefault="00B757BE" w:rsidP="00745EAF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A3583A8" w14:textId="04586805" w:rsidR="00F760EC" w:rsidRPr="008272CD" w:rsidRDefault="00D2445F" w:rsidP="00F760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 Emerging Neuroscientists </w:t>
      </w:r>
      <w:r w:rsidR="00F760EC">
        <w:rPr>
          <w:rFonts w:ascii="Proxima Nova" w:hAnsi="Proxima Nova" w:cs="Arial"/>
          <w:kern w:val="2"/>
          <w:sz w:val="22"/>
          <w:szCs w:val="22"/>
        </w:rPr>
        <w:t>Seminar. London, UK.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F760EC">
        <w:rPr>
          <w:rFonts w:ascii="Proxima Nova" w:hAnsi="Proxima Nova" w:cs="Arial"/>
          <w:kern w:val="2"/>
          <w:sz w:val="22"/>
          <w:szCs w:val="22"/>
        </w:rPr>
        <w:t>Mar 2025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D5F3323" w14:textId="6E521913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60298F5C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</w:t>
      </w:r>
      <w:r w:rsidR="00B64AA0">
        <w:rPr>
          <w:rFonts w:ascii="Proxima Nova" w:hAnsi="Proxima Nova" w:cs="Arial"/>
          <w:kern w:val="2"/>
          <w:sz w:val="22"/>
          <w:szCs w:val="22"/>
        </w:rPr>
        <w:t xml:space="preserve">Understanding </w:t>
      </w:r>
      <w:r w:rsidR="00AA01D1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1"/>
      <w:footerReference w:type="default" r:id="rId42"/>
      <w:footerReference w:type="first" r:id="rId43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E46D" w14:textId="77777777" w:rsidR="00BA21ED" w:rsidRDefault="00BA21ED" w:rsidP="002638F7">
      <w:r>
        <w:separator/>
      </w:r>
    </w:p>
  </w:endnote>
  <w:endnote w:type="continuationSeparator" w:id="0">
    <w:p w14:paraId="5E279E9F" w14:textId="77777777" w:rsidR="00BA21ED" w:rsidRDefault="00BA21ED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000000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F0F0" w14:textId="77777777" w:rsidR="00BA21ED" w:rsidRDefault="00BA21ED" w:rsidP="002638F7">
      <w:r>
        <w:separator/>
      </w:r>
    </w:p>
  </w:footnote>
  <w:footnote w:type="continuationSeparator" w:id="0">
    <w:p w14:paraId="1CF59C95" w14:textId="77777777" w:rsidR="00BA21ED" w:rsidRDefault="00BA21ED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E9E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CA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3B9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086F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7F6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6F52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27FF5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DBE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1ED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0EC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corporate.eppendorf.com/en/press-releases/08102020-research-on-thirst-wins-2020-eppendorf-science-prize" TargetMode="External"/><Relationship Id="rId39" Type="http://schemas.openxmlformats.org/officeDocument/2006/relationships/hyperlink" Target="https://www.bbc.com/news/science-environment-36966275" TargetMode="External"/><Relationship Id="rId21" Type="http://schemas.openxmlformats.org/officeDocument/2006/relationships/hyperlink" Target="https://www.youtube.com/watch?v=Tb7fLVhdpNc&amp;t=4739s" TargetMode="External"/><Relationship Id="rId34" Type="http://schemas.openxmlformats.org/officeDocument/2006/relationships/hyperlink" Target="https://www.ucsf.edu/news/2019/03/413736/had-enough-water-brains-thirst-centers-make-gut-check" TargetMode="External"/><Relationship Id="rId42" Type="http://schemas.openxmlformats.org/officeDocument/2006/relationships/footer" Target="foot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nature.com/articles/s41575-019-0147-5/full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thenakedscientists.com/articles/interviews/how-does-thirst-work-brain" TargetMode="External"/><Relationship Id="rId32" Type="http://schemas.openxmlformats.org/officeDocument/2006/relationships/hyperlink" Target="https://www.npr.org/sections/thesalt/2019/03/27/707289059/blech-brain-science-explains-why-youre-not-thirsty-for-salt-water" TargetMode="External"/><Relationship Id="rId37" Type="http://schemas.openxmlformats.org/officeDocument/2006/relationships/hyperlink" Target="https://www.nature.com/articles/nature18950" TargetMode="External"/><Relationship Id="rId40" Type="http://schemas.openxmlformats.org/officeDocument/2006/relationships/hyperlink" Target="https://www.ucsf.edu/news/2016/08/403776/new-understanding-thirst-emerges-brain-stud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8" Type="http://schemas.openxmlformats.org/officeDocument/2006/relationships/hyperlink" Target="https://www.fredhutch.org/en/news/releases/2020/03/fred-hutch-announces-2020-harold-weintraub-graduate-student-award-recipents.html" TargetMode="External"/><Relationship Id="rId36" Type="http://schemas.openxmlformats.org/officeDocument/2006/relationships/hyperlink" Target="https://www.nature.com/articles/537626a/fulltext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youtube.com/watch?v=9DFYgYN6Vx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scientificamerican.com/article/your-body-has-a-clever-way-to-detect-how-much-water-you-should-drink-every-day" TargetMode="External"/><Relationship Id="rId27" Type="http://schemas.openxmlformats.org/officeDocument/2006/relationships/hyperlink" Target="https://www.aaas.org/news/real-time-signals-body-brain-help-regulate-sensation-thirst" TargetMode="External"/><Relationship Id="rId30" Type="http://schemas.openxmlformats.org/officeDocument/2006/relationships/hyperlink" Target="https://www.nhlbi.nih.gov/news/2019/your-gut-controls-your-thirst-and-keeps-your-brain-informed" TargetMode="External"/><Relationship Id="rId35" Type="http://schemas.openxmlformats.org/officeDocument/2006/relationships/hyperlink" Target="https://www.cell.com/cell/fulltext/S0092-8674(16)31453-2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inverse.com/mind-body/origin-of-thirst-in-the-brain" TargetMode="External"/><Relationship Id="rId33" Type="http://schemas.openxmlformats.org/officeDocument/2006/relationships/hyperlink" Target="https://www.hhmi.org/news/thirst-controlled-by-signal-from-the-gut" TargetMode="External"/><Relationship Id="rId38" Type="http://schemas.openxmlformats.org/officeDocument/2006/relationships/hyperlink" Target="https://www.statnews.com/2016/08/03/thirst-brain-neuron" TargetMode="External"/><Relationship Id="rId20" Type="http://schemas.openxmlformats.org/officeDocument/2006/relationships/hyperlink" Target="https://www.thetransmitter.org/learning/it-must-be-something-i-ate-is-hard-wired-into-the-bra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5</cp:revision>
  <cp:lastPrinted>2024-09-19T13:27:00Z</cp:lastPrinted>
  <dcterms:created xsi:type="dcterms:W3CDTF">2024-09-19T13:27:00Z</dcterms:created>
  <dcterms:modified xsi:type="dcterms:W3CDTF">2024-09-19T13:28:00Z</dcterms:modified>
  <cp:category/>
</cp:coreProperties>
</file>