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pacing w:lineRule="auto" w:line="276"/>
        <w:jc w:val="center"/>
        <w:rPr>
          <w:rFonts w:ascii="Times New Roman" w:hAnsi="Times New Roman" w:eastAsia="Times New Roman" w:cs="Times New Roman"/>
          <w:b/>
          <w:bCs/>
          <w:color w:val="FF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Assignment 1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</w:rPr>
        <w:t>(update the assignment number and delete the red part)</w:t>
      </w:r>
    </w:p>
    <w:p>
      <w:pPr>
        <w:pStyle w:val="LO-normal"/>
        <w:spacing w:lineRule="auto" w:line="276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Probabilistic Decision Making V</w:t>
      </w:r>
      <w:r>
        <w:rPr>
          <w:rFonts w:eastAsia="Times New Roman" w:cs="Times New Roman" w:ascii="Times New Roman" w:hAnsi="Times New Roman"/>
        </w:rPr>
        <w:t>U, WS 202</w:t>
      </w:r>
      <w:r>
        <w:rPr>
          <w:rFonts w:eastAsia="Times New Roman" w:cs="Times New Roman" w:ascii="Times New Roman" w:hAnsi="Times New Roman"/>
        </w:rPr>
        <w:t>5</w:t>
      </w:r>
      <w:r>
        <w:rPr>
          <w:rFonts w:eastAsia="Times New Roman" w:cs="Times New Roman" w:ascii="Times New Roman" w:hAnsi="Times New Roman"/>
        </w:rPr>
        <w:t>/2</w:t>
      </w:r>
      <w:r>
        <w:rPr>
          <w:rFonts w:eastAsia="Times New Roman" w:cs="Times New Roman" w:ascii="Times New Roman" w:hAnsi="Times New Roman"/>
        </w:rPr>
        <w:t>6</w:t>
      </w:r>
    </w:p>
    <w:p>
      <w:pPr>
        <w:pStyle w:val="LO-normal"/>
        <w:spacing w:lineRule="auto" w:line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1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>
          <w:trHeight w:val="420" w:hRule="atLeast"/>
        </w:trPr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Team members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Last name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First name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Matriculation Number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Anderson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Alice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1500001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Binford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Bob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1600002</w:t>
            </w:r>
          </w:p>
        </w:tc>
      </w:tr>
    </w:tbl>
    <w:p>
      <w:pPr>
        <w:pStyle w:val="LO-normal"/>
        <w:jc w:val="center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-normal"/>
    <w:next w:val="LO-normal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-normal"/>
    <w:next w:val="LO-normal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-normal"/>
    <w:next w:val="LO-normal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Normal Table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31</Words>
  <Characters>180</Characters>
  <CharactersWithSpaces>199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</dc:language>
  <cp:lastModifiedBy/>
  <dcterms:modified xsi:type="dcterms:W3CDTF">2025-10-01T09:06:39Z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