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CB6 Transportation Committee Meeting Notes</w:t>
      </w:r>
    </w:p>
    <w:p>
      <w:pPr/>
      <w:r>
        <w:t xml:space="preserve">Oct 21, 2026</w:t>
      </w:r>
    </w:p>
    <w:p>
      <w:pPr>
        <w:pStyle w:val="Heading2"/>
      </w:pPr>
      <w:r>
        <w:t xml:space="preserve">Crash Count</w:t>
      </w:r>
    </w:p>
    <w:p>
      <w:pPr>
        <w:pStyle w:val="ListParagraph"/>
        <w:numPr>
          <w:ilvl w:val="0"/>
          <w:numId w:val="2"/>
        </w:numPr>
      </w:pPr>
      <w:hyperlink r:id="rId3" w:history="1">
        <w:r>
          <w:rPr>
            <w:rStyle w:val="Hyperlink"/>
          </w:rPr>
          <w:t xml:space="preserve">crashcount.nyc</w:t>
        </w:r>
      </w:hyperlink>
      <w:r>
        <w:t xml:space="preserve"> allows comparison of two different periods and two different streets.</w:t>
      </w:r>
    </w:p>
    <w:p>
      <w:pPr>
        <w:pStyle w:val="ListParagraph"/>
        <w:numPr>
          <w:ilvl w:val="0"/>
          <w:numId w:val="2"/>
        </w:numPr>
      </w:pPr>
      <w:r>
        <w:t xml:space="preserve">LTN next steps: devise 3 options for DOT.</w:t>
      </w:r>
    </w:p>
    <w:p>
      <w:pPr>
        <w:pStyle w:val="ListParagraph"/>
        <w:numPr>
          <w:ilvl w:val="0"/>
          <w:numId w:val="2"/>
        </w:numPr>
      </w:pPr>
      <w:r>
        <w:t xml:space="preserve">Present at full board?</w:t>
      </w:r>
    </w:p>
    <w:p>
      <w:pPr>
        <w:pStyle w:val="ListParagraph"/>
        <w:numPr>
          <w:ilvl w:val="0"/>
          <w:numId w:val="2"/>
        </w:numPr>
      </w:pPr>
      <w:r>
        <w:t xml:space="preserve">Should we talk to Shahana?</w:t>
      </w:r>
    </w:p>
    <w:p>
      <w:pPr>
        <w:pStyle w:val="ListParagraph"/>
        <w:numPr>
          <w:ilvl w:val="0"/>
          <w:numId w:val="2"/>
        </w:numPr>
      </w:pPr>
      <w:r>
        <w:t xml:space="preserve">Determining regions: can use Crash Count's traffic data.</w:t>
      </w:r>
    </w:p>
    <w:p>
      <w:pPr>
        <w:pStyle w:val="ListParagraph"/>
        <w:numPr>
          <w:ilvl w:val="0"/>
          <w:numId w:val="2"/>
        </w:numPr>
      </w:pPr>
      <w:r>
        <w:t xml:space="preserve">What does Mike think we should do in CB6? Optimal intervention:</w:t>
      </w:r>
    </w:p>
    <w:p>
      <w:pPr>
        <w:pStyle w:val="ListParagraph"/>
        <w:numPr>
          <w:ilvl w:val="1"/>
          <w:numId w:val="3"/>
        </w:numPr>
      </w:pPr>
      <w:r>
        <w:t xml:space="preserve">Truck safety</w:t>
      </w:r>
    </w:p>
    <w:p>
      <w:pPr>
        <w:pStyle w:val="ListParagraph"/>
        <w:numPr>
          <w:ilvl w:val="1"/>
          <w:numId w:val="3"/>
        </w:numPr>
      </w:pPr>
      <w:r>
        <w:t xml:space="preserve">Side guards</w:t>
      </w:r>
    </w:p>
    <w:p>
      <w:pPr>
        <w:pStyle w:val="ListParagraph"/>
        <w:numPr>
          <w:ilvl w:val="1"/>
          <w:numId w:val="3"/>
        </w:numPr>
      </w:pPr>
      <w:r>
        <w:t xml:space="preserve">High-visibility cabs</w:t>
      </w:r>
    </w:p>
    <w:p>
      <w:pPr>
        <w:pStyle w:val="ListParagraph"/>
        <w:numPr>
          <w:ilvl w:val="1"/>
          <w:numId w:val="3"/>
        </w:numPr>
      </w:pPr>
      <w:r>
        <w:t xml:space="preserve">Noises and bright lights when trucks make turns</w:t>
      </w:r>
    </w:p>
    <w:p>
      <w:pPr>
        <w:pStyle w:val="ListParagraph"/>
        <w:numPr>
          <w:ilvl w:val="1"/>
          <w:numId w:val="3"/>
        </w:numPr>
      </w:pPr>
      <w:r>
        <w:t xml:space="preserve">Council passed a bill so that all city-owned trucks have to do that</w:t>
      </w:r>
    </w:p>
    <w:p>
      <w:pPr>
        <w:pStyle w:val="ListParagraph"/>
        <w:numPr>
          <w:ilvl w:val="1"/>
          <w:numId w:val="3"/>
        </w:numPr>
      </w:pPr>
      <w:r>
        <w:t xml:space="preserve">Two other categories of trucks, including refuse trucks</w:t>
      </w:r>
    </w:p>
    <w:p>
      <w:pPr>
        <w:pStyle w:val="ListParagraph"/>
        <w:numPr>
          <w:ilvl w:val="1"/>
          <w:numId w:val="3"/>
        </w:numPr>
      </w:pPr>
      <w:r>
        <w:t xml:space="preserve">City has a lot of control over this</w:t>
      </w:r>
    </w:p>
    <w:p>
      <w:pPr>
        <w:pStyle w:val="ListParagraph"/>
        <w:numPr>
          <w:ilvl w:val="1"/>
          <w:numId w:val="3"/>
        </w:numPr>
      </w:pPr>
      <w:r>
        <w:t xml:space="preserve">Phased-in approach where they all need to have side guards and visibility</w:t>
      </w:r>
    </w:p>
    <w:p>
      <w:pPr>
        <w:pStyle w:val="ListParagraph"/>
        <w:numPr>
          <w:ilvl w:val="1"/>
          <w:numId w:val="3"/>
        </w:numPr>
      </w:pPr>
      <w:r>
        <w:t xml:space="preserve">Commercial waste zone local law created a smaller area but didn't mandate safety features</w:t>
      </w:r>
    </w:p>
    <w:p>
      <w:pPr>
        <w:pStyle w:val="Heading2"/>
      </w:pPr>
      <w:r>
        <w:t xml:space="preserve">Residential Parking Permits</w:t>
      </w:r>
    </w:p>
    <w:p>
      <w:pPr>
        <w:pStyle w:val="ListParagraph"/>
        <w:numPr>
          <w:ilvl w:val="0"/>
          <w:numId w:val="4"/>
        </w:numPr>
      </w:pPr>
      <w:r>
        <w:t xml:space="preserve">Mike King did an RPP report for Brooklyn Heights.</w:t>
      </w:r>
    </w:p>
    <w:p>
      <w:pPr>
        <w:pStyle w:val="ListParagraph"/>
        <w:numPr>
          <w:ilvl w:val="0"/>
          <w:numId w:val="4"/>
        </w:numPr>
      </w:pPr>
      <w:r>
        <w:t xml:space="preserve">Gale Brewer did a study for her office.</w:t>
      </w:r>
    </w:p>
    <w:p>
      <w:pPr>
        <w:pStyle w:val="ListParagraph"/>
        <w:numPr>
          <w:ilvl w:val="0"/>
          <w:numId w:val="4"/>
        </w:numPr>
      </w:pPr>
      <w:r>
        <w:t xml:space="preserve">Concerns about entitlement and lock-in.</w:t>
      </w:r>
    </w:p>
    <w:p>
      <w:pPr>
        <w:pStyle w:val="ListParagraph"/>
        <w:numPr>
          <w:ilvl w:val="0"/>
          <w:numId w:val="4"/>
        </w:numPr>
      </w:pPr>
      <w:r>
        <w:t xml:space="preserve">Others were less concerned about RPP entitlement risks vs. the status quo, and brought up the prevalence of RPPs in most other cities.</w:t>
      </w:r>
    </w:p>
    <w:p>
      <w:pPr>
        <w:pStyle w:val="ListParagraph"/>
        <w:numPr>
          <w:ilvl w:val="0"/>
          <w:numId w:val="4"/>
        </w:numPr>
      </w:pPr>
      <w:r>
        <w:t xml:space="preserve">What about meters?</w:t>
      </w:r>
    </w:p>
    <w:p>
      <w:pPr>
        <w:pStyle w:val="ListParagraph"/>
        <w:numPr>
          <w:ilvl w:val="0"/>
          <w:numId w:val="4"/>
        </w:numPr>
      </w:pPr>
      <w:r>
        <w:t xml:space="preserve">Angelica: enforcement? Is there a practical way to enforce this?</w:t>
      </w:r>
    </w:p>
    <w:p>
      <w:pPr>
        <w:pStyle w:val="ListParagraph"/>
        <w:numPr>
          <w:ilvl w:val="0"/>
          <w:numId w:val="4"/>
        </w:numPr>
      </w:pPr>
      <w:r>
        <w:t xml:space="preserve">Denise: contractors and caregivers?</w:t>
      </w:r>
    </w:p>
    <w:p>
      <w:pPr>
        <w:pStyle w:val="ListParagraph"/>
        <w:numPr>
          <w:ilvl w:val="1"/>
          <w:numId w:val="5"/>
        </w:numPr>
      </w:pPr>
      <w:r>
        <w:t xml:space="preserve">Guest permits brought up</w:t>
      </w:r>
    </w:p>
    <w:p>
      <w:pPr>
        <w:pStyle w:val="ListParagraph"/>
        <w:numPr>
          <w:ilvl w:val="0"/>
          <w:numId w:val="4"/>
        </w:numPr>
      </w:pPr>
      <w:r>
        <w:t xml:space="preserve">Marcus: the worst-performing option against goals is nothing. Could you have a progressive pricing scheme?</w:t>
      </w:r>
    </w:p>
    <w:p>
      <w:pPr>
        <w:pStyle w:val="ListParagraph"/>
        <w:numPr>
          <w:ilvl w:val="0"/>
          <w:numId w:val="4"/>
        </w:numPr>
      </w:pPr>
      <w:r>
        <w:t xml:space="preserve">Lack of clarity on goals. Need to articulate the different goals people are optimizing for and assess the effectiveness of different parking schemes against each metric.</w:t>
      </w:r>
    </w:p>
    <w:p>
      <w:pPr>
        <w:pStyle w:val="Heading2"/>
      </w:pPr>
      <w:r>
        <w:t xml:space="preserve">Fort Defiance</w:t>
      </w:r>
    </w:p>
    <w:p>
      <w:pPr>
        <w:pStyle w:val="ListParagraph"/>
        <w:numPr>
          <w:ilvl w:val="0"/>
          <w:numId w:val="6"/>
        </w:numPr>
      </w:pPr>
      <w:r>
        <w:t xml:space="preserve">Co-naming</w:t>
      </w:r>
    </w:p>
    <w:p>
      <w:pPr>
        <w:pStyle w:val="ListParagraph"/>
        <w:numPr>
          <w:ilvl w:val="0"/>
          <w:numId w:val="6"/>
        </w:numPr>
      </w:pPr>
      <w:r>
        <w:t xml:space="preserve">Nov 1, morning of the marathon: ceremony</w:t>
      </w:r>
    </w:p>
    <w:p>
      <w:pPr>
        <w:pStyle w:val="ListParagraph"/>
        <w:numPr>
          <w:ilvl w:val="0"/>
          <w:numId w:val="6"/>
        </w:numPr>
      </w:pPr>
      <w:r>
        <w:t xml:space="preserve">Valentino Pier</w:t>
      </w:r>
    </w:p>
    <w:p>
      <w:pPr>
        <w:pStyle w:val="ListParagraph"/>
        <w:numPr>
          <w:ilvl w:val="0"/>
          <w:numId w:val="6"/>
        </w:numPr>
      </w:pPr>
      <w:r>
        <w:t xml:space="preserve">Requesting support with DOT for a public bench</w:t>
      </w:r>
    </w:p>
    <w:p>
      <w:pPr>
        <w:pStyle w:val="ListParagraph"/>
        <w:numPr>
          <w:ilvl w:val="0"/>
          <w:numId w:val="6"/>
        </w:numPr>
      </w:pPr>
      <w:r>
        <w:t xml:space="preserve">Jerry: coastal resiliency. Putting up anything other than a street sign might not last long.</w:t>
      </w:r>
    </w:p>
    <w:p>
      <w:pPr>
        <w:pStyle w:val="Heading2"/>
      </w:pPr>
      <w:r>
        <w:t xml:space="preserve">Follow-ups</w:t>
      </w:r>
    </w:p>
    <w:p>
      <w:pPr>
        <w:pStyle w:val="ListParagraph"/>
        <w:numPr>
          <w:ilvl w:val="0"/>
          <w:numId w:val="7"/>
        </w:numPr>
      </w:pPr>
      <w:r>
        <w:t xml:space="preserve">Construction sites blocking sidewalks:</w:t>
      </w:r>
    </w:p>
    <w:p>
      <w:pPr>
        <w:pStyle w:val="ListParagraph"/>
        <w:numPr>
          <w:ilvl w:val="1"/>
          <w:numId w:val="8"/>
        </w:numPr>
      </w:pPr>
      <w:r>
        <w:t xml:space="preserve">Sent a letter about 4th Ave</w:t>
      </w:r>
    </w:p>
    <w:p>
      <w:pPr>
        <w:pStyle w:val="ListParagraph"/>
        <w:numPr>
          <w:ilvl w:val="1"/>
          <w:numId w:val="8"/>
        </w:numPr>
      </w:pPr>
      <w:r>
        <w:t xml:space="preserve">Court St resolved</w:t>
      </w:r>
    </w:p>
    <w:p>
      <w:pPr>
        <w:pStyle w:val="ListParagraph"/>
        <w:numPr>
          <w:ilvl w:val="1"/>
          <w:numId w:val="8"/>
        </w:numPr>
      </w:pPr>
      <w:r>
        <w:t xml:space="preserve">But it's all over CB6. Every corner needs to have pedestrian ramps.</w:t>
      </w:r>
    </w:p>
    <w:p>
      <w:pPr>
        <w:pStyle w:val="ListParagraph"/>
        <w:numPr>
          <w:ilvl w:val="1"/>
          <w:numId w:val="8"/>
        </w:numPr>
      </w:pPr>
      <w:r>
        <w:t xml:space="preserve">There is supposed to be a safety zone.</w:t>
      </w:r>
    </w:p>
    <w:p>
      <w:pPr>
        <w:pStyle w:val="ListParagraph"/>
        <w:numPr>
          <w:ilvl w:val="1"/>
          <w:numId w:val="8"/>
        </w:numPr>
      </w:pPr>
      <w:r>
        <w:t xml:space="preserve">Take a picture, call/email Mike.</w:t>
      </w:r>
    </w:p>
    <w:p>
      <w:pPr>
        <w:pStyle w:val="ListParagraph"/>
        <w:numPr>
          <w:ilvl w:val="0"/>
          <w:numId w:val="7"/>
        </w:numPr>
      </w:pPr>
      <w:r>
        <w:t xml:space="preserve">Bergen St is still designated as a truck route. Checking in with CMs Aviles and Hanif.</w:t>
      </w:r>
    </w:p>
    <w:p>
      <w:pPr>
        <w:pStyle w:val="ListParagraph"/>
        <w:numPr>
          <w:ilvl w:val="0"/>
          <w:numId w:val="7"/>
        </w:numPr>
      </w:pPr>
      <w:r>
        <w:t xml:space="preserve">No clear plan from DOT on the Bergen St Bike Boulevard.</w:t>
      </w:r>
    </w:p>
    <w:p>
      <w:pPr>
        <w:pStyle w:val="Heading2"/>
      </w:pPr>
      <w:r>
        <w:t xml:space="preserve">New business</w:t>
      </w:r>
    </w:p>
    <w:p>
      <w:pPr>
        <w:pStyle w:val="ListParagraph"/>
        <w:numPr>
          <w:ilvl w:val="0"/>
          <w:numId w:val="9"/>
        </w:numPr>
      </w:pPr>
      <w:r>
        <w:t xml:space="preserve">5th Ave BID: today we were told that daylighting is not happening because there are no engineers to work on it.</w:t>
      </w:r>
    </w:p>
    <w:p>
      <w:pPr>
        <w:pStyle w:val="ListParagraph"/>
        <w:numPr>
          <w:ilvl w:val="0"/>
          <w:numId w:val="9"/>
        </w:numPr>
      </w:pPr>
      <w:r>
        <w:t xml:space="preserve">BID is concerned about planters.</w:t>
      </w:r>
    </w:p>
    <w:p>
      <w:pPr>
        <w:pStyle w:val="ListParagraph"/>
        <w:numPr>
          <w:ilvl w:val="0"/>
          <w:numId w:val="9"/>
        </w:numPr>
      </w:pPr>
      <w:r>
        <w:t xml:space="preserve">Jerry: motion to send a letter to DOT asking them to schedule it ASAP. Unanimous vote.</w:t>
      </w:r>
    </w:p>
    <w:p>
      <w:pPr>
        <w:pStyle w:val="ListParagraph"/>
        <w:numPr>
          <w:ilvl w:val="0"/>
          <w:numId w:val="9"/>
        </w:numPr>
      </w:pPr>
      <w:r>
        <w:t xml:space="preserve">Dean and 5th: proposed deliverista charging station. The owner of Yayo has been approached by a private provider about the lot across from her. Private and public aren't talking to each other?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rashcount.nyc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CB6 Transportation Committee Meeting Notes</dc:title>
  <dc:description>Claude Docs node/cedf1d7a-faec@6 docx-w7</dc:description>
  <cp:revision>6</cp:revision>
</cp:coreProperties>
</file>