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4BE8" w14:textId="2E48356A" w:rsidR="007E05DC" w:rsidRDefault="00420E2F">
      <w:r>
        <w:t>Caleb Badour</w:t>
      </w:r>
      <w:r>
        <w:t xml:space="preserve">, </w:t>
      </w:r>
      <w:r w:rsidR="00E037A9">
        <w:t>TJ Scott, Xavier Sterling, Zach Ellington</w:t>
      </w:r>
    </w:p>
    <w:p w14:paraId="0C1E2594" w14:textId="0A5EA629" w:rsidR="00E037A9" w:rsidRDefault="00420E2F">
      <w:r>
        <w:t>The</w:t>
      </w:r>
      <w:r w:rsidR="00E037A9">
        <w:t xml:space="preserve"> program has three different methods.</w:t>
      </w:r>
    </w:p>
    <w:p w14:paraId="0E4B05B3" w14:textId="7B9279DE" w:rsidR="00E037A9" w:rsidRDefault="00E037A9">
      <w:r>
        <w:t xml:space="preserve">The </w:t>
      </w:r>
      <w:proofErr w:type="spellStart"/>
      <w:r w:rsidR="00420E2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variablebyteEncode</w:t>
      </w:r>
      <w:proofErr w:type="spellEnd"/>
      <w:r>
        <w:t xml:space="preserve"> </w:t>
      </w:r>
      <w:r w:rsidR="00420E2F">
        <w:t xml:space="preserve">method takes an integer and transfers it into a </w:t>
      </w:r>
      <w:proofErr w:type="gramStart"/>
      <w:r w:rsidR="00420E2F">
        <w:t>bit</w:t>
      </w:r>
      <w:proofErr w:type="gramEnd"/>
    </w:p>
    <w:p w14:paraId="7FC4516F" w14:textId="228EC184" w:rsidR="00E037A9" w:rsidRDefault="00E037A9">
      <w:r>
        <w:t xml:space="preserve">The </w:t>
      </w:r>
      <w:proofErr w:type="spellStart"/>
      <w:r w:rsidR="00420E2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variablebytenumber</w:t>
      </w:r>
      <w:proofErr w:type="spellEnd"/>
      <w:r>
        <w:t xml:space="preserve"> method takes an </w:t>
      </w:r>
      <w:proofErr w:type="spellStart"/>
      <w:r>
        <w:t>arrayList</w:t>
      </w:r>
      <w:proofErr w:type="spellEnd"/>
      <w:r>
        <w:t xml:space="preserve"> that contains gap numbers and encodes them. </w:t>
      </w:r>
    </w:p>
    <w:p w14:paraId="50C19099" w14:textId="6B0CB7B1" w:rsidR="00E037A9" w:rsidRDefault="00E037A9">
      <w:r>
        <w:t xml:space="preserve">The </w:t>
      </w:r>
      <w:proofErr w:type="spellStart"/>
      <w:r>
        <w:t>gapencode</w:t>
      </w:r>
      <w:proofErr w:type="spellEnd"/>
      <w:r>
        <w:t xml:space="preserve"> method takes a postings list as a parameter and returns the gaps list.</w:t>
      </w:r>
    </w:p>
    <w:p w14:paraId="61EFFF7A" w14:textId="4156D7BB" w:rsidR="00E037A9" w:rsidRDefault="00E037A9">
      <w:r>
        <w:t>The following picture shows our test cases and the results we get:</w:t>
      </w:r>
    </w:p>
    <w:p w14:paraId="3B9EE678" w14:textId="7299A8BC" w:rsidR="00E037A9" w:rsidRDefault="00420E2F">
      <w:r>
        <w:rPr>
          <w:noProof/>
        </w:rPr>
        <w:drawing>
          <wp:inline distT="0" distB="0" distL="0" distR="0" wp14:anchorId="0BEB272A" wp14:editId="3B7FE7E6">
            <wp:extent cx="5943600" cy="21170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9"/>
    <w:rsid w:val="00420E2F"/>
    <w:rsid w:val="007E05DC"/>
    <w:rsid w:val="00AD7974"/>
    <w:rsid w:val="00AF4DED"/>
    <w:rsid w:val="00CA6DFA"/>
    <w:rsid w:val="00E0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2158"/>
  <w15:chartTrackingRefBased/>
  <w15:docId w15:val="{4FF17AED-3E7B-4CC1-ACF5-EE26A2C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scott</dc:creator>
  <cp:keywords/>
  <dc:description/>
  <cp:lastModifiedBy>Badour, Caleb Joseph</cp:lastModifiedBy>
  <cp:revision>2</cp:revision>
  <dcterms:created xsi:type="dcterms:W3CDTF">2023-02-27T22:20:00Z</dcterms:created>
  <dcterms:modified xsi:type="dcterms:W3CDTF">2023-03-03T05:17:00Z</dcterms:modified>
</cp:coreProperties>
</file>