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C3CB5" w14:textId="21B00573" w:rsidR="00044AB3" w:rsidRPr="00044AB3" w:rsidRDefault="00044AB3" w:rsidP="00044AB3">
      <w:pPr>
        <w:rPr>
          <w:b/>
          <w:bCs/>
        </w:rPr>
      </w:pPr>
    </w:p>
    <w:p w14:paraId="1EAB98C4" w14:textId="0CA5BF4B" w:rsidR="00044AB3" w:rsidRPr="00044AB3" w:rsidRDefault="00044AB3" w:rsidP="00044AB3"/>
    <w:p w14:paraId="6604D040" w14:textId="5B7F2ADB" w:rsidR="00044AB3" w:rsidRPr="00044AB3" w:rsidRDefault="00044AB3" w:rsidP="00044AB3">
      <w:r w:rsidRPr="00044AB3">
        <w:t>The Chupacabra: a creature of legend that lurks in the shadows, shrouded in mystery and fear. The tale of this cryptid has captured the imagination of many, evolving into a modern myth that continues to fascinate people worldwide. Let's dive into the enigma of the Chupacabra, exploring its origins, sightings, and the cultural impact it has had over the years.</w:t>
      </w:r>
    </w:p>
    <w:p w14:paraId="1F6B747C" w14:textId="2C8BA72F" w:rsidR="00044AB3" w:rsidRPr="00044AB3" w:rsidRDefault="00044AB3" w:rsidP="00044AB3">
      <w:r w:rsidRPr="00044AB3">
        <w:t>The name "Chupacabra" is derived from Spanish, meaning "goat-sucker." This is a nod to the creature's reputed habit of attacking livestock, particularly goats, and drinking their blood. The legend of the Chupacabra emerged in the mid-1990s in Puerto Rico, following reports of livestock deaths under mysterious and gruesome circumstances. Witnesses described the creature as a small, roughly humanoid figure with spikes or quills running down its back, sharp fangs, and glowing red eyes. Some accounts even describe it as having reptilian or alien-like features, adding to its otherworldly aura.</w:t>
      </w:r>
    </w:p>
    <w:p w14:paraId="78608253" w14:textId="77777777" w:rsidR="00044AB3" w:rsidRPr="00044AB3" w:rsidRDefault="00044AB3" w:rsidP="00044AB3">
      <w:r w:rsidRPr="00044AB3">
        <w:t>Since its initial reports in Puerto Rico, the Chupacabra legend spread across Latin America and the United States, with sightings reported from Mexico to Florida. However, the descriptions of the creature vary significantly depending on the region. In some parts of the United States, the Chupacabra is described as more canine in appearance, leading some to speculate that these sightings may actually be cases of wild dogs or coyotes with mange, a skin disease that causes hair loss and a gaunt appearance.</w:t>
      </w:r>
    </w:p>
    <w:p w14:paraId="29749CB8" w14:textId="77777777" w:rsidR="00044AB3" w:rsidRPr="00044AB3" w:rsidRDefault="00044AB3" w:rsidP="00044AB3">
      <w:r w:rsidRPr="00044AB3">
        <w:t>The first reported sighting in 1995 described the Chupacabra as resembling a "bipedal creature with a row of spines reaching from the neck to the base of the tail." This description has since morphed into many different forms, with some eyewitnesses claiming to have seen it hop like a kangaroo, while others insist it’s more akin to a strange, mythical reptile.</w:t>
      </w:r>
    </w:p>
    <w:p w14:paraId="79AD0E57" w14:textId="77777777" w:rsidR="00044AB3" w:rsidRPr="00044AB3" w:rsidRDefault="00044AB3" w:rsidP="00044AB3">
      <w:r w:rsidRPr="00044AB3">
        <w:rPr>
          <w:b/>
          <w:bCs/>
        </w:rPr>
        <w:t>Scientific Explanations and Skepticism</w:t>
      </w:r>
    </w:p>
    <w:p w14:paraId="7F0C1517" w14:textId="77777777" w:rsidR="00044AB3" w:rsidRPr="00044AB3" w:rsidRDefault="00044AB3" w:rsidP="00044AB3">
      <w:r w:rsidRPr="00044AB3">
        <w:t>Despite the numerous reports and eyewitness accounts, there is no scientific evidence to support the existence of the Chupacabra. Many cryptozoologists (researchers who study unknown animals) and scientists argue that the Chupacabra can be explained through a combination of folklore, misidentification, and mass hysteria. The livestock deaths attributed to the Chupacabra are often found to have more mundane explanations, such as predation by known animals or diseases.</w:t>
      </w:r>
    </w:p>
    <w:p w14:paraId="36F1331D" w14:textId="25D927E0" w:rsidR="00044AB3" w:rsidRPr="00044AB3" w:rsidRDefault="00044AB3" w:rsidP="00044AB3">
      <w:r w:rsidRPr="00044AB3">
        <w:t>Some researchers suggest that the Chupacabra legend may have been influenced by the 1995 sci-fi movie "Species," which featured a creature with some visual similarities to the descriptio</w:t>
      </w:r>
      <w:r w:rsidRPr="00044AB3">
        <w:lastRenderedPageBreak/>
        <w:t>ns of the Chupacabra. This connection to popular culture highlights how folklore can be shaped and influenced by contemporary media and societal fears.</w:t>
      </w:r>
    </w:p>
    <w:p w14:paraId="5E42A584" w14:textId="7CFCBD3E" w:rsidR="00044AB3" w:rsidRPr="00044AB3" w:rsidRDefault="00044AB3" w:rsidP="00044AB3">
      <w:r w:rsidRPr="00044AB3">
        <w:t>The Chupacabra has become a significant part of popular culture, especially in Latin America. It symbolizes fear of the unknown and the perennial struggle to understand and control nature. The legend has inspired countless books, movies, TV shows, and even songs. It has become a cultural icon, often depicted in artwork and referenced in various forms of media</w:t>
      </w:r>
      <w:r>
        <w:t>.</w:t>
      </w:r>
    </w:p>
    <w:p w14:paraId="22D05C3A" w14:textId="15FCCFBA" w:rsidR="00044AB3" w:rsidRPr="00044AB3" w:rsidRDefault="00044AB3" w:rsidP="00044AB3">
      <w:r w:rsidRPr="00044AB3">
        <w:t>In some communities, the Chupacabra has also taken on a role as a cautionary figure, used in stories to teach lessons about vigilance and the dangers of the wild. The creature’s enigmatic nature and the suspense surrounding its existence keep the legend alive, as each new sighting or account adds another layer to the mythos.</w:t>
      </w:r>
    </w:p>
    <w:p w14:paraId="2E6ED4BE" w14:textId="77777777" w:rsidR="00044AB3" w:rsidRPr="00044AB3" w:rsidRDefault="00044AB3" w:rsidP="00044AB3">
      <w:r w:rsidRPr="00044AB3">
        <w:t>The Chupacabra remains one of the most intriguing cryptids in modern folklore. While the scientific community remains skeptical about its existence, the legend of the Chupacabra continues to thrive, fueled by the human fascination with the unknown and the mysterious. Whether a case of misidentification, mass hysteria, or a true undiscovered species, the Chupacabra captivates the imagination, reminding us of the enduring power of myth and the mysteries that still linger in the world around us.</w:t>
      </w:r>
    </w:p>
    <w:p w14:paraId="18769240" w14:textId="77777777" w:rsidR="00267A98" w:rsidRDefault="00267A98"/>
    <w:sectPr w:rsidR="0026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BA"/>
    <w:rsid w:val="00044AB3"/>
    <w:rsid w:val="0026627E"/>
    <w:rsid w:val="00267A98"/>
    <w:rsid w:val="004D1BBA"/>
    <w:rsid w:val="009E455B"/>
    <w:rsid w:val="00D8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15C9"/>
  <w15:chartTrackingRefBased/>
  <w15:docId w15:val="{F7C0C3AD-9069-492B-BA57-01E89068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BBA"/>
    <w:rPr>
      <w:rFonts w:eastAsiaTheme="majorEastAsia" w:cstheme="majorBidi"/>
      <w:color w:val="272727" w:themeColor="text1" w:themeTint="D8"/>
    </w:rPr>
  </w:style>
  <w:style w:type="paragraph" w:styleId="Title">
    <w:name w:val="Title"/>
    <w:basedOn w:val="Normal"/>
    <w:next w:val="Normal"/>
    <w:link w:val="TitleChar"/>
    <w:uiPriority w:val="10"/>
    <w:qFormat/>
    <w:rsid w:val="004D1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BBA"/>
    <w:pPr>
      <w:spacing w:before="160"/>
      <w:jc w:val="center"/>
    </w:pPr>
    <w:rPr>
      <w:i/>
      <w:iCs/>
      <w:color w:val="404040" w:themeColor="text1" w:themeTint="BF"/>
    </w:rPr>
  </w:style>
  <w:style w:type="character" w:customStyle="1" w:styleId="QuoteChar">
    <w:name w:val="Quote Char"/>
    <w:basedOn w:val="DefaultParagraphFont"/>
    <w:link w:val="Quote"/>
    <w:uiPriority w:val="29"/>
    <w:rsid w:val="004D1BBA"/>
    <w:rPr>
      <w:i/>
      <w:iCs/>
      <w:color w:val="404040" w:themeColor="text1" w:themeTint="BF"/>
    </w:rPr>
  </w:style>
  <w:style w:type="paragraph" w:styleId="ListParagraph">
    <w:name w:val="List Paragraph"/>
    <w:basedOn w:val="Normal"/>
    <w:uiPriority w:val="34"/>
    <w:qFormat/>
    <w:rsid w:val="004D1BBA"/>
    <w:pPr>
      <w:ind w:left="720"/>
      <w:contextualSpacing/>
    </w:pPr>
  </w:style>
  <w:style w:type="character" w:styleId="IntenseEmphasis">
    <w:name w:val="Intense Emphasis"/>
    <w:basedOn w:val="DefaultParagraphFont"/>
    <w:uiPriority w:val="21"/>
    <w:qFormat/>
    <w:rsid w:val="004D1BBA"/>
    <w:rPr>
      <w:i/>
      <w:iCs/>
      <w:color w:val="0F4761" w:themeColor="accent1" w:themeShade="BF"/>
    </w:rPr>
  </w:style>
  <w:style w:type="paragraph" w:styleId="IntenseQuote">
    <w:name w:val="Intense Quote"/>
    <w:basedOn w:val="Normal"/>
    <w:next w:val="Normal"/>
    <w:link w:val="IntenseQuoteChar"/>
    <w:uiPriority w:val="30"/>
    <w:qFormat/>
    <w:rsid w:val="004D1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BBA"/>
    <w:rPr>
      <w:i/>
      <w:iCs/>
      <w:color w:val="0F4761" w:themeColor="accent1" w:themeShade="BF"/>
    </w:rPr>
  </w:style>
  <w:style w:type="character" w:styleId="IntenseReference">
    <w:name w:val="Intense Reference"/>
    <w:basedOn w:val="DefaultParagraphFont"/>
    <w:uiPriority w:val="32"/>
    <w:qFormat/>
    <w:rsid w:val="004D1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938429">
      <w:bodyDiv w:val="1"/>
      <w:marLeft w:val="0"/>
      <w:marRight w:val="0"/>
      <w:marTop w:val="0"/>
      <w:marBottom w:val="0"/>
      <w:divBdr>
        <w:top w:val="none" w:sz="0" w:space="0" w:color="auto"/>
        <w:left w:val="none" w:sz="0" w:space="0" w:color="auto"/>
        <w:bottom w:val="none" w:sz="0" w:space="0" w:color="auto"/>
        <w:right w:val="none" w:sz="0" w:space="0" w:color="auto"/>
      </w:divBdr>
      <w:divsChild>
        <w:div w:id="1222786083">
          <w:marLeft w:val="0"/>
          <w:marRight w:val="0"/>
          <w:marTop w:val="0"/>
          <w:marBottom w:val="0"/>
          <w:divBdr>
            <w:top w:val="single" w:sz="2" w:space="0" w:color="auto"/>
            <w:left w:val="single" w:sz="2" w:space="0" w:color="auto"/>
            <w:bottom w:val="single" w:sz="2" w:space="0" w:color="auto"/>
            <w:right w:val="single" w:sz="2" w:space="0" w:color="auto"/>
          </w:divBdr>
          <w:divsChild>
            <w:div w:id="3211699">
              <w:marLeft w:val="0"/>
              <w:marRight w:val="0"/>
              <w:marTop w:val="0"/>
              <w:marBottom w:val="0"/>
              <w:divBdr>
                <w:top w:val="single" w:sz="2" w:space="0" w:color="auto"/>
                <w:left w:val="single" w:sz="2" w:space="0" w:color="auto"/>
                <w:bottom w:val="single" w:sz="2" w:space="0" w:color="auto"/>
                <w:right w:val="single" w:sz="2" w:space="0" w:color="auto"/>
              </w:divBdr>
              <w:divsChild>
                <w:div w:id="684288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373488">
          <w:marLeft w:val="0"/>
          <w:marRight w:val="0"/>
          <w:marTop w:val="0"/>
          <w:marBottom w:val="0"/>
          <w:divBdr>
            <w:top w:val="single" w:sz="2" w:space="0" w:color="auto"/>
            <w:left w:val="single" w:sz="2" w:space="0" w:color="auto"/>
            <w:bottom w:val="single" w:sz="2" w:space="0" w:color="auto"/>
            <w:right w:val="single" w:sz="2" w:space="0" w:color="auto"/>
          </w:divBdr>
          <w:divsChild>
            <w:div w:id="369307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952697">
      <w:bodyDiv w:val="1"/>
      <w:marLeft w:val="0"/>
      <w:marRight w:val="0"/>
      <w:marTop w:val="0"/>
      <w:marBottom w:val="0"/>
      <w:divBdr>
        <w:top w:val="none" w:sz="0" w:space="0" w:color="auto"/>
        <w:left w:val="none" w:sz="0" w:space="0" w:color="auto"/>
        <w:bottom w:val="none" w:sz="0" w:space="0" w:color="auto"/>
        <w:right w:val="none" w:sz="0" w:space="0" w:color="auto"/>
      </w:divBdr>
      <w:divsChild>
        <w:div w:id="494611947">
          <w:marLeft w:val="0"/>
          <w:marRight w:val="0"/>
          <w:marTop w:val="0"/>
          <w:marBottom w:val="0"/>
          <w:divBdr>
            <w:top w:val="single" w:sz="2" w:space="0" w:color="auto"/>
            <w:left w:val="single" w:sz="2" w:space="0" w:color="auto"/>
            <w:bottom w:val="single" w:sz="2" w:space="0" w:color="auto"/>
            <w:right w:val="single" w:sz="2" w:space="0" w:color="auto"/>
          </w:divBdr>
          <w:divsChild>
            <w:div w:id="69548724">
              <w:marLeft w:val="0"/>
              <w:marRight w:val="0"/>
              <w:marTop w:val="0"/>
              <w:marBottom w:val="0"/>
              <w:divBdr>
                <w:top w:val="single" w:sz="2" w:space="0" w:color="auto"/>
                <w:left w:val="single" w:sz="2" w:space="0" w:color="auto"/>
                <w:bottom w:val="single" w:sz="2" w:space="0" w:color="auto"/>
                <w:right w:val="single" w:sz="2" w:space="0" w:color="auto"/>
              </w:divBdr>
              <w:divsChild>
                <w:div w:id="850605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440834">
          <w:marLeft w:val="0"/>
          <w:marRight w:val="0"/>
          <w:marTop w:val="0"/>
          <w:marBottom w:val="0"/>
          <w:divBdr>
            <w:top w:val="single" w:sz="2" w:space="0" w:color="auto"/>
            <w:left w:val="single" w:sz="2" w:space="0" w:color="auto"/>
            <w:bottom w:val="single" w:sz="2" w:space="0" w:color="auto"/>
            <w:right w:val="single" w:sz="2" w:space="0" w:color="auto"/>
          </w:divBdr>
          <w:divsChild>
            <w:div w:id="534198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BCC284DB41D94BBDA66CE3A44A8757" ma:contentTypeVersion="14" ma:contentTypeDescription="Create a new document." ma:contentTypeScope="" ma:versionID="ce41200be3038ecf2546287f372ed0e2">
  <xsd:schema xmlns:xsd="http://www.w3.org/2001/XMLSchema" xmlns:xs="http://www.w3.org/2001/XMLSchema" xmlns:p="http://schemas.microsoft.com/office/2006/metadata/properties" xmlns:ns3="33617ca6-f1cf-476d-8519-476a51e30582" xmlns:ns4="d255eb58-7e42-4f7c-85e2-94ed8561e432" targetNamespace="http://schemas.microsoft.com/office/2006/metadata/properties" ma:root="true" ma:fieldsID="c91014a6bea1960d368bf9b399d3ee70" ns3:_="" ns4:_="">
    <xsd:import namespace="33617ca6-f1cf-476d-8519-476a51e30582"/>
    <xsd:import namespace="d255eb58-7e42-4f7c-85e2-94ed8561e43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17ca6-f1cf-476d-8519-476a51e30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55eb58-7e42-4f7c-85e2-94ed8561e43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617ca6-f1cf-476d-8519-476a51e30582" xsi:nil="true"/>
  </documentManagement>
</p:properties>
</file>

<file path=customXml/itemProps1.xml><?xml version="1.0" encoding="utf-8"?>
<ds:datastoreItem xmlns:ds="http://schemas.openxmlformats.org/officeDocument/2006/customXml" ds:itemID="{FEFFF85A-FE1F-4E17-B849-4D74B7F8E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17ca6-f1cf-476d-8519-476a51e30582"/>
    <ds:schemaRef ds:uri="d255eb58-7e42-4f7c-85e2-94ed8561e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AAECD-7580-43C7-A391-51E5EEF87648}">
  <ds:schemaRefs>
    <ds:schemaRef ds:uri="http://schemas.microsoft.com/sharepoint/v3/contenttype/forms"/>
  </ds:schemaRefs>
</ds:datastoreItem>
</file>

<file path=customXml/itemProps3.xml><?xml version="1.0" encoding="utf-8"?>
<ds:datastoreItem xmlns:ds="http://schemas.openxmlformats.org/officeDocument/2006/customXml" ds:itemID="{CD7A5AF2-CDD7-4144-8E56-533D4841E56D}">
  <ds:schemaRefs>
    <ds:schemaRef ds:uri="http://schemas.microsoft.com/office/2006/metadata/properties"/>
    <ds:schemaRef ds:uri="http://schemas.microsoft.com/office/infopath/2007/PartnerControls"/>
    <ds:schemaRef ds:uri="33617ca6-f1cf-476d-8519-476a51e305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Balderas, Charles</dc:creator>
  <cp:keywords/>
  <dc:description/>
  <cp:lastModifiedBy>Balderas, Charles</cp:lastModifiedBy>
  <cp:revision>3</cp:revision>
  <dcterms:created xsi:type="dcterms:W3CDTF">2024-10-23T01:34:00Z</dcterms:created>
  <dcterms:modified xsi:type="dcterms:W3CDTF">2024-10-23T01:36:00Z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0x01010046BCC284DB41D94BBDA66CE3A44A8757</vt:lpwstr>
  </property>
</Properties>
</file>