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566E" w14:textId="77777777" w:rsidR="00275FC4" w:rsidRPr="00D72BC0" w:rsidRDefault="00275FC4" w:rsidP="00275FC4">
      <w:pPr>
        <w:spacing w:before="120" w:after="0" w:line="240" w:lineRule="auto"/>
        <w:ind w:right="2914"/>
        <w:rPr>
          <w:rFonts w:eastAsia="Cambria"/>
          <w:b/>
          <w:bCs/>
          <w:color w:val="372E77" w:themeColor="accent4"/>
          <w:szCs w:val="24"/>
          <w:lang w:val="en-GB"/>
        </w:rPr>
      </w:pPr>
    </w:p>
    <w:p w14:paraId="6A477C1F" w14:textId="77777777" w:rsidR="0088293F" w:rsidRPr="00D72BC0" w:rsidRDefault="0088293F" w:rsidP="00C456D4">
      <w:pPr>
        <w:widowControl w:val="0"/>
        <w:spacing w:before="120" w:after="0" w:line="240" w:lineRule="auto"/>
        <w:ind w:left="2914" w:right="2914"/>
        <w:rPr>
          <w:rFonts w:eastAsia="Cambria" w:cstheme="minorHAnsi"/>
          <w:b/>
          <w:color w:val="372E77"/>
          <w:szCs w:val="24"/>
          <w:lang w:val="en-GB"/>
        </w:rPr>
      </w:pPr>
    </w:p>
    <w:p w14:paraId="53719A03" w14:textId="77777777" w:rsidR="00E129F3" w:rsidRPr="00D72BC0" w:rsidRDefault="003B3398" w:rsidP="00F07F57">
      <w:pPr>
        <w:pStyle w:val="Title"/>
        <w:rPr>
          <w:rFonts w:eastAsia="Cambria"/>
          <w:noProof w:val="0"/>
          <w:color w:val="372E77"/>
          <w:sz w:val="40"/>
          <w:szCs w:val="40"/>
          <w:lang w:val="en-GB"/>
        </w:rPr>
      </w:pPr>
      <w:r w:rsidRPr="00D72BC0">
        <w:rPr>
          <w:rFonts w:cs="Open Sans"/>
          <w:color w:val="2B579A"/>
          <w:sz w:val="20"/>
          <w:szCs w:val="20"/>
          <w:shd w:val="clear" w:color="auto" w:fill="E6E6E6"/>
          <w:lang w:val="en-GB"/>
        </w:rPr>
        <w:drawing>
          <wp:inline distT="0" distB="0" distL="0" distR="0" wp14:anchorId="194D756A" wp14:editId="4B9E2A9D">
            <wp:extent cx="2380257" cy="1097280"/>
            <wp:effectExtent l="0" t="0" r="1270" b="7620"/>
            <wp:docPr id="5" name="Picture 5"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ign with white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868" cy="1130753"/>
                    </a:xfrm>
                    <a:prstGeom prst="rect">
                      <a:avLst/>
                    </a:prstGeom>
                    <a:noFill/>
                  </pic:spPr>
                </pic:pic>
              </a:graphicData>
            </a:graphic>
          </wp:inline>
        </w:drawing>
      </w:r>
    </w:p>
    <w:p w14:paraId="482E3C62" w14:textId="77777777" w:rsidR="003B3398" w:rsidRPr="00D72BC0" w:rsidRDefault="003B3398" w:rsidP="00F07F57">
      <w:pPr>
        <w:pStyle w:val="Title"/>
        <w:rPr>
          <w:rFonts w:eastAsia="Cambria"/>
          <w:noProof w:val="0"/>
          <w:color w:val="000099"/>
          <w:sz w:val="40"/>
          <w:szCs w:val="40"/>
          <w:lang w:val="en-GB"/>
        </w:rPr>
      </w:pPr>
    </w:p>
    <w:p w14:paraId="30CF4688" w14:textId="77777777" w:rsidR="00F07F57" w:rsidRPr="0083531D" w:rsidRDefault="00E129F3" w:rsidP="00B15866">
      <w:pPr>
        <w:pStyle w:val="Heading1"/>
        <w:rPr>
          <w:lang w:val="en-US"/>
        </w:rPr>
      </w:pPr>
      <w:r w:rsidRPr="0083531D">
        <w:rPr>
          <w:lang w:val="en-US"/>
        </w:rPr>
        <w:t>DARWIN EU® Coordination Centre</w:t>
      </w:r>
      <w:r w:rsidR="00E77913" w:rsidRPr="0083531D">
        <w:rPr>
          <w:lang w:val="en-US"/>
        </w:rPr>
        <w:t xml:space="preserve"> </w:t>
      </w:r>
    </w:p>
    <w:p w14:paraId="1AD19B76" w14:textId="77777777" w:rsidR="00E77913" w:rsidRPr="0083531D" w:rsidRDefault="00E77913" w:rsidP="00B15866">
      <w:pPr>
        <w:pStyle w:val="Heading1"/>
        <w:rPr>
          <w:lang w:val="en-US"/>
        </w:rPr>
      </w:pPr>
      <w:r w:rsidRPr="0083531D">
        <w:rPr>
          <w:lang w:val="en-US"/>
        </w:rPr>
        <w:t>EMA/2021/08/TDA</w:t>
      </w:r>
    </w:p>
    <w:p w14:paraId="7645BF5A" w14:textId="77777777" w:rsidR="00E05ED6" w:rsidRPr="000C346F" w:rsidRDefault="00E05ED6" w:rsidP="00F07F57">
      <w:pPr>
        <w:pStyle w:val="Title"/>
        <w:rPr>
          <w:lang w:val="es-ES"/>
        </w:rPr>
      </w:pPr>
    </w:p>
    <w:p w14:paraId="6CCAD674" w14:textId="2AC2A535" w:rsidR="00AF59E6" w:rsidRPr="0083531D" w:rsidRDefault="280B847B" w:rsidP="0083531D">
      <w:pPr>
        <w:pStyle w:val="Title"/>
        <w:rPr>
          <w:lang w:val="en-US"/>
        </w:rPr>
      </w:pPr>
      <w:r w:rsidRPr="0083531D">
        <w:rPr>
          <w:lang w:val="en-US"/>
        </w:rPr>
        <w:t xml:space="preserve">Software Requirement </w:t>
      </w:r>
      <w:r w:rsidR="2E5A8514" w:rsidRPr="0083531D">
        <w:rPr>
          <w:lang w:val="en-US"/>
        </w:rPr>
        <w:t>Specification</w:t>
      </w:r>
      <w:r w:rsidR="0BA2C69F" w:rsidRPr="0083531D">
        <w:rPr>
          <w:lang w:val="en-US"/>
        </w:rPr>
        <w:t xml:space="preserve"> for the </w:t>
      </w:r>
      <w:r w:rsidR="1B5862B3" w:rsidRPr="0083531D">
        <w:rPr>
          <w:lang w:val="en-US"/>
        </w:rPr>
        <w:t>CodelistGenerator</w:t>
      </w:r>
      <w:r w:rsidR="0BA2C69F" w:rsidRPr="0083531D">
        <w:rPr>
          <w:lang w:val="en-US"/>
        </w:rPr>
        <w:t xml:space="preserve"> R package</w:t>
      </w:r>
    </w:p>
    <w:p w14:paraId="3C921C99" w14:textId="77777777" w:rsidR="00694E8D" w:rsidRPr="00D72BC0" w:rsidRDefault="00694E8D" w:rsidP="00694E8D">
      <w:pPr>
        <w:rPr>
          <w:lang w:val="en-GB"/>
        </w:rPr>
      </w:pPr>
    </w:p>
    <w:tbl>
      <w:tblPr>
        <w:tblW w:w="9328" w:type="dxa"/>
        <w:tblInd w:w="137" w:type="dxa"/>
        <w:tblLayout w:type="fixed"/>
        <w:tblCellMar>
          <w:left w:w="0" w:type="dxa"/>
          <w:right w:w="0" w:type="dxa"/>
        </w:tblCellMar>
        <w:tblLook w:val="01E0" w:firstRow="1" w:lastRow="1" w:firstColumn="1" w:lastColumn="1" w:noHBand="0" w:noVBand="0"/>
      </w:tblPr>
      <w:tblGrid>
        <w:gridCol w:w="2582"/>
        <w:gridCol w:w="113"/>
        <w:gridCol w:w="6633"/>
      </w:tblGrid>
      <w:tr w:rsidR="00224943" w:rsidRPr="00D72BC0" w14:paraId="76DC4C84" w14:textId="77777777" w:rsidTr="1F25D800">
        <w:trPr>
          <w:trHeight w:hRule="exact" w:val="388"/>
        </w:trPr>
        <w:tc>
          <w:tcPr>
            <w:tcW w:w="2582" w:type="dxa"/>
            <w:hideMark/>
          </w:tcPr>
          <w:p w14:paraId="4C5FE82E" w14:textId="77777777" w:rsidR="00224943" w:rsidRPr="00D72BC0" w:rsidRDefault="00224943" w:rsidP="0083531D">
            <w:pPr>
              <w:rPr>
                <w:rFonts w:eastAsia="Times New Roman"/>
                <w:lang w:val="en-GB"/>
              </w:rPr>
            </w:pPr>
            <w:r w:rsidRPr="00D72BC0">
              <w:rPr>
                <w:lang w:val="en-GB"/>
              </w:rPr>
              <w:t>Lead contributor</w:t>
            </w:r>
          </w:p>
        </w:tc>
        <w:tc>
          <w:tcPr>
            <w:tcW w:w="113" w:type="dxa"/>
          </w:tcPr>
          <w:p w14:paraId="40335D12" w14:textId="77777777" w:rsidR="00224943" w:rsidRPr="00D72BC0" w:rsidRDefault="00224943" w:rsidP="0083531D">
            <w:pPr>
              <w:rPr>
                <w:rFonts w:eastAsia="Cambria" w:cstheme="minorHAnsi"/>
                <w:spacing w:val="-1"/>
                <w:lang w:val="en-GB"/>
              </w:rPr>
            </w:pPr>
          </w:p>
        </w:tc>
        <w:tc>
          <w:tcPr>
            <w:tcW w:w="6633" w:type="dxa"/>
            <w:hideMark/>
          </w:tcPr>
          <w:p w14:paraId="0D865E4C" w14:textId="7DF56928" w:rsidR="00224943" w:rsidRPr="00D72BC0" w:rsidRDefault="00224943" w:rsidP="0083531D">
            <w:pPr>
              <w:rPr>
                <w:rFonts w:eastAsia="Times New Roman" w:cstheme="minorHAnsi"/>
                <w:lang w:val="en-GB"/>
              </w:rPr>
            </w:pPr>
            <w:r>
              <w:rPr>
                <w:rFonts w:eastAsia="Cambria" w:cstheme="minorHAnsi"/>
                <w:spacing w:val="-1"/>
                <w:lang w:val="en-GB"/>
              </w:rPr>
              <w:t>Edward Burn</w:t>
            </w:r>
            <w:r w:rsidRPr="00D72BC0">
              <w:rPr>
                <w:rFonts w:eastAsia="Cambria" w:cstheme="minorHAnsi"/>
                <w:spacing w:val="-1"/>
                <w:lang w:val="en-GB"/>
              </w:rPr>
              <w:t xml:space="preserve"> </w:t>
            </w:r>
          </w:p>
        </w:tc>
      </w:tr>
      <w:tr w:rsidR="00224943" w:rsidRPr="00224943" w14:paraId="6FA3CADB" w14:textId="77777777" w:rsidTr="1F25D800">
        <w:trPr>
          <w:trHeight w:hRule="exact" w:val="388"/>
        </w:trPr>
        <w:tc>
          <w:tcPr>
            <w:tcW w:w="2582" w:type="dxa"/>
          </w:tcPr>
          <w:p w14:paraId="7C706C05" w14:textId="77777777" w:rsidR="00224943" w:rsidRPr="00D72BC0" w:rsidRDefault="00224943" w:rsidP="0083531D">
            <w:pPr>
              <w:rPr>
                <w:rFonts w:eastAsia="Cambria" w:cstheme="minorHAnsi"/>
                <w:b/>
                <w:spacing w:val="-1"/>
                <w:lang w:val="en-GB"/>
              </w:rPr>
            </w:pPr>
            <w:r w:rsidRPr="00D72BC0">
              <w:rPr>
                <w:rFonts w:eastAsia="Cambria" w:cstheme="minorHAnsi"/>
                <w:b/>
                <w:spacing w:val="-1"/>
                <w:lang w:val="en-GB"/>
              </w:rPr>
              <w:t>Lead contributor email</w:t>
            </w:r>
          </w:p>
        </w:tc>
        <w:tc>
          <w:tcPr>
            <w:tcW w:w="113" w:type="dxa"/>
          </w:tcPr>
          <w:p w14:paraId="40BE26E0" w14:textId="77777777" w:rsidR="00224943" w:rsidRPr="00D72BC0" w:rsidRDefault="00224943" w:rsidP="0083531D">
            <w:pPr>
              <w:rPr>
                <w:rFonts w:eastAsia="Cambria" w:cstheme="minorHAnsi"/>
                <w:spacing w:val="-1"/>
                <w:lang w:val="en-GB"/>
              </w:rPr>
            </w:pPr>
          </w:p>
        </w:tc>
        <w:tc>
          <w:tcPr>
            <w:tcW w:w="6633" w:type="dxa"/>
          </w:tcPr>
          <w:p w14:paraId="59E6359E" w14:textId="2CD11DC5" w:rsidR="00224943" w:rsidRPr="00D72BC0" w:rsidRDefault="7D05AD08" w:rsidP="0083531D">
            <w:pPr>
              <w:rPr>
                <w:rFonts w:eastAsia="Cambria"/>
                <w:spacing w:val="-1"/>
                <w:lang w:val="en-GB"/>
              </w:rPr>
            </w:pPr>
            <w:commentRangeStart w:id="0"/>
            <w:r w:rsidRPr="1F25D800">
              <w:rPr>
                <w:rFonts w:eastAsia="Cambria"/>
                <w:spacing w:val="-1"/>
                <w:lang w:val="en-GB"/>
              </w:rPr>
              <w:t>e.burn@</w:t>
            </w:r>
            <w:r w:rsidR="4060B15F" w:rsidRPr="1F25D800">
              <w:rPr>
                <w:rFonts w:eastAsia="Cambria"/>
                <w:spacing w:val="-1"/>
                <w:lang w:val="en-GB"/>
              </w:rPr>
              <w:t>darwin-eu</w:t>
            </w:r>
            <w:r w:rsidRPr="1F25D800">
              <w:rPr>
                <w:rFonts w:eastAsia="Cambria"/>
                <w:spacing w:val="-1"/>
                <w:lang w:val="en-GB"/>
              </w:rPr>
              <w:t>.</w:t>
            </w:r>
            <w:r w:rsidR="72E1CE87" w:rsidRPr="1F25D800">
              <w:rPr>
                <w:rFonts w:eastAsia="Cambria"/>
                <w:spacing w:val="-1"/>
                <w:lang w:val="en-GB"/>
              </w:rPr>
              <w:t>org</w:t>
            </w:r>
            <w:commentRangeEnd w:id="0"/>
            <w:r w:rsidR="00093972">
              <w:rPr>
                <w:rStyle w:val="CommentReference"/>
                <w:rFonts w:ascii="Calibri" w:eastAsia="Calibri" w:hAnsi="Calibri" w:cs="Times New Roman"/>
              </w:rPr>
              <w:commentReference w:id="0"/>
            </w:r>
          </w:p>
        </w:tc>
      </w:tr>
      <w:tr w:rsidR="00224943" w:rsidRPr="00224943" w14:paraId="6D0D014B" w14:textId="77777777" w:rsidTr="1F25D800">
        <w:trPr>
          <w:trHeight w:hRule="exact" w:val="129"/>
        </w:trPr>
        <w:tc>
          <w:tcPr>
            <w:tcW w:w="2582" w:type="dxa"/>
          </w:tcPr>
          <w:p w14:paraId="79AA394D" w14:textId="77777777" w:rsidR="00224943" w:rsidRPr="00D72BC0" w:rsidRDefault="00224943" w:rsidP="0083531D">
            <w:pPr>
              <w:rPr>
                <w:rFonts w:eastAsia="Cambria" w:cstheme="minorHAnsi"/>
                <w:b/>
                <w:spacing w:val="-1"/>
                <w:sz w:val="12"/>
                <w:lang w:val="en-GB"/>
              </w:rPr>
            </w:pPr>
          </w:p>
        </w:tc>
        <w:tc>
          <w:tcPr>
            <w:tcW w:w="113" w:type="dxa"/>
          </w:tcPr>
          <w:p w14:paraId="5288A3D5" w14:textId="77777777" w:rsidR="00224943" w:rsidRPr="00D72BC0" w:rsidRDefault="00224943" w:rsidP="0083531D">
            <w:pPr>
              <w:rPr>
                <w:rFonts w:eastAsia="Times New Roman" w:cstheme="minorHAnsi"/>
                <w:sz w:val="12"/>
                <w:lang w:val="en-GB"/>
              </w:rPr>
            </w:pPr>
          </w:p>
        </w:tc>
        <w:tc>
          <w:tcPr>
            <w:tcW w:w="6633" w:type="dxa"/>
            <w:hideMark/>
          </w:tcPr>
          <w:p w14:paraId="5F020F2C" w14:textId="77777777" w:rsidR="00224943" w:rsidRPr="00D72BC0" w:rsidRDefault="00224943" w:rsidP="0083531D">
            <w:pPr>
              <w:rPr>
                <w:rFonts w:eastAsia="Times New Roman" w:cstheme="minorHAnsi"/>
                <w:sz w:val="12"/>
                <w:lang w:val="en-GB"/>
              </w:rPr>
            </w:pPr>
          </w:p>
        </w:tc>
      </w:tr>
      <w:tr w:rsidR="00224943" w:rsidRPr="00224943" w14:paraId="6324C833" w14:textId="77777777" w:rsidTr="1F25D800">
        <w:trPr>
          <w:trHeight w:hRule="exact" w:val="401"/>
        </w:trPr>
        <w:tc>
          <w:tcPr>
            <w:tcW w:w="2582" w:type="dxa"/>
            <w:hideMark/>
          </w:tcPr>
          <w:p w14:paraId="26F7932F" w14:textId="77777777" w:rsidR="00224943" w:rsidRPr="00D72BC0" w:rsidRDefault="00224943" w:rsidP="0083531D">
            <w:pPr>
              <w:rPr>
                <w:rFonts w:eastAsia="Times New Roman" w:cstheme="minorHAnsi"/>
                <w:lang w:val="en-GB"/>
              </w:rPr>
            </w:pPr>
            <w:r w:rsidRPr="00D72BC0">
              <w:rPr>
                <w:rFonts w:eastAsia="Cambria" w:cstheme="minorHAnsi"/>
                <w:b/>
                <w:spacing w:val="-1"/>
                <w:lang w:val="en-GB"/>
              </w:rPr>
              <w:t>Other</w:t>
            </w:r>
            <w:r w:rsidRPr="00D72BC0">
              <w:rPr>
                <w:rFonts w:eastAsia="Cambria" w:cstheme="minorHAnsi"/>
                <w:b/>
                <w:spacing w:val="27"/>
                <w:w w:val="99"/>
                <w:lang w:val="en-GB"/>
              </w:rPr>
              <w:t xml:space="preserve"> </w:t>
            </w:r>
            <w:r w:rsidRPr="00D72BC0">
              <w:rPr>
                <w:rFonts w:eastAsia="Cambria" w:cstheme="minorHAnsi"/>
                <w:b/>
                <w:spacing w:val="-1"/>
                <w:lang w:val="en-GB"/>
              </w:rPr>
              <w:t>contributors</w:t>
            </w:r>
          </w:p>
        </w:tc>
        <w:tc>
          <w:tcPr>
            <w:tcW w:w="113" w:type="dxa"/>
          </w:tcPr>
          <w:p w14:paraId="6D685883" w14:textId="77777777" w:rsidR="00224943" w:rsidRPr="00D72BC0" w:rsidRDefault="00224943" w:rsidP="0083531D">
            <w:pPr>
              <w:rPr>
                <w:rFonts w:eastAsia="Cambria" w:cstheme="minorHAnsi"/>
                <w:spacing w:val="-1"/>
                <w:lang w:val="en-GB"/>
              </w:rPr>
            </w:pPr>
          </w:p>
        </w:tc>
        <w:tc>
          <w:tcPr>
            <w:tcW w:w="6633" w:type="dxa"/>
          </w:tcPr>
          <w:p w14:paraId="65EAA712" w14:textId="3C9F3AC1" w:rsidR="00224943" w:rsidRPr="00D72BC0" w:rsidRDefault="3B424348" w:rsidP="0083531D">
            <w:pPr>
              <w:rPr>
                <w:rFonts w:eastAsia="Times New Roman"/>
                <w:lang w:val="en-GB"/>
              </w:rPr>
            </w:pPr>
            <w:r w:rsidRPr="1F25D800">
              <w:rPr>
                <w:rFonts w:eastAsia="Times New Roman"/>
                <w:lang w:val="en-GB"/>
              </w:rPr>
              <w:t>p.rijnbeek@darwin-eu.org</w:t>
            </w:r>
          </w:p>
          <w:p w14:paraId="571887F6" w14:textId="12F641B4" w:rsidR="00224943" w:rsidRPr="00D72BC0" w:rsidRDefault="7B38F753" w:rsidP="0083531D">
            <w:pPr>
              <w:rPr>
                <w:rFonts w:eastAsia="Times New Roman"/>
                <w:highlight w:val="yellow"/>
                <w:lang w:val="en-GB"/>
              </w:rPr>
            </w:pPr>
            <w:commentRangeStart w:id="1"/>
            <w:r w:rsidRPr="1F25D800">
              <w:rPr>
                <w:rFonts w:eastAsia="Times New Roman"/>
                <w:highlight w:val="yellow"/>
                <w:lang w:val="en-GB"/>
              </w:rPr>
              <w:t>…....</w:t>
            </w:r>
            <w:commentRangeEnd w:id="1"/>
            <w:r w:rsidR="0026586E">
              <w:rPr>
                <w:rStyle w:val="CommentReference"/>
              </w:rPr>
              <w:commentReference w:id="1"/>
            </w:r>
          </w:p>
        </w:tc>
      </w:tr>
      <w:tr w:rsidR="00224943" w:rsidRPr="000C346F" w14:paraId="5D931211" w14:textId="77777777" w:rsidTr="1F25D800">
        <w:trPr>
          <w:trHeight w:hRule="exact" w:val="432"/>
        </w:trPr>
        <w:tc>
          <w:tcPr>
            <w:tcW w:w="2582" w:type="dxa"/>
          </w:tcPr>
          <w:p w14:paraId="503A1BC7" w14:textId="0E1F697F" w:rsidR="00224943" w:rsidRPr="00D72BC0" w:rsidRDefault="00224943" w:rsidP="0083531D">
            <w:pPr>
              <w:rPr>
                <w:rFonts w:eastAsia="Cambria" w:cstheme="minorHAnsi"/>
                <w:b/>
                <w:spacing w:val="-1"/>
                <w:lang w:val="en-GB"/>
              </w:rPr>
            </w:pPr>
            <w:r w:rsidRPr="00D72BC0">
              <w:rPr>
                <w:rFonts w:eastAsia="Cambria" w:cstheme="minorHAnsi"/>
                <w:b/>
                <w:spacing w:val="-1"/>
                <w:lang w:val="en-GB"/>
              </w:rPr>
              <w:t>Date</w:t>
            </w:r>
          </w:p>
        </w:tc>
        <w:tc>
          <w:tcPr>
            <w:tcW w:w="113" w:type="dxa"/>
          </w:tcPr>
          <w:p w14:paraId="587A6F95" w14:textId="77777777" w:rsidR="00224943" w:rsidRPr="00D72BC0" w:rsidRDefault="00224943" w:rsidP="0083531D">
            <w:pPr>
              <w:rPr>
                <w:rFonts w:eastAsia="Cambria" w:cstheme="minorHAnsi"/>
                <w:spacing w:val="-1"/>
                <w:lang w:val="en-GB"/>
              </w:rPr>
            </w:pPr>
          </w:p>
        </w:tc>
        <w:tc>
          <w:tcPr>
            <w:tcW w:w="6633" w:type="dxa"/>
          </w:tcPr>
          <w:p w14:paraId="6C178696" w14:textId="32D3C734" w:rsidR="00224943" w:rsidRPr="00D72BC0" w:rsidRDefault="00224943" w:rsidP="0083531D">
            <w:pPr>
              <w:rPr>
                <w:rFonts w:eastAsia="Cambria"/>
                <w:spacing w:val="-1"/>
                <w:lang w:val="en-GB"/>
              </w:rPr>
            </w:pPr>
            <w:r w:rsidRPr="5C2DBB35">
              <w:rPr>
                <w:rFonts w:eastAsia="Cambria"/>
                <w:lang w:val="en-GB"/>
              </w:rPr>
              <w:t>0</w:t>
            </w:r>
            <w:r w:rsidR="5704D266" w:rsidRPr="5C2DBB35">
              <w:rPr>
                <w:rFonts w:eastAsia="Cambria"/>
                <w:lang w:val="en-GB"/>
              </w:rPr>
              <w:t>7</w:t>
            </w:r>
            <w:r w:rsidRPr="5C2DBB35">
              <w:rPr>
                <w:rFonts w:eastAsia="Cambria"/>
                <w:lang w:val="en-GB"/>
              </w:rPr>
              <w:t>/09/2022</w:t>
            </w:r>
          </w:p>
        </w:tc>
      </w:tr>
      <w:tr w:rsidR="00224943" w:rsidRPr="00D72BC0" w14:paraId="0975436C" w14:textId="77777777" w:rsidTr="1F25D800">
        <w:trPr>
          <w:trHeight w:hRule="exact" w:val="432"/>
        </w:trPr>
        <w:tc>
          <w:tcPr>
            <w:tcW w:w="2582" w:type="dxa"/>
          </w:tcPr>
          <w:p w14:paraId="6E28ED77" w14:textId="1DA4AB19" w:rsidR="00224943" w:rsidRPr="00D72BC0" w:rsidRDefault="00224943" w:rsidP="0083531D">
            <w:pPr>
              <w:rPr>
                <w:rFonts w:eastAsia="Cambria" w:cstheme="minorHAnsi"/>
                <w:b/>
                <w:spacing w:val="-1"/>
                <w:lang w:val="en-GB"/>
              </w:rPr>
            </w:pPr>
            <w:r w:rsidRPr="00D72BC0">
              <w:rPr>
                <w:rFonts w:eastAsia="Cambria" w:cstheme="minorHAnsi"/>
                <w:b/>
                <w:spacing w:val="-1"/>
                <w:lang w:val="en-GB"/>
              </w:rPr>
              <w:t>Study Type</w:t>
            </w:r>
          </w:p>
        </w:tc>
        <w:tc>
          <w:tcPr>
            <w:tcW w:w="113" w:type="dxa"/>
          </w:tcPr>
          <w:p w14:paraId="0ECDE3BC" w14:textId="77777777" w:rsidR="00224943" w:rsidRPr="00D72BC0" w:rsidRDefault="00224943" w:rsidP="0083531D">
            <w:pPr>
              <w:rPr>
                <w:rFonts w:eastAsia="Cambria" w:cstheme="minorHAnsi"/>
                <w:spacing w:val="-1"/>
                <w:lang w:val="en-GB"/>
              </w:rPr>
            </w:pPr>
          </w:p>
        </w:tc>
        <w:tc>
          <w:tcPr>
            <w:tcW w:w="6633" w:type="dxa"/>
          </w:tcPr>
          <w:p w14:paraId="0BA664CA" w14:textId="37746751" w:rsidR="00224943" w:rsidRPr="00D72BC0" w:rsidRDefault="00224943" w:rsidP="0083531D">
            <w:pPr>
              <w:rPr>
                <w:rFonts w:eastAsia="Cambria" w:cstheme="minorHAnsi"/>
                <w:lang w:val="en-GB"/>
              </w:rPr>
            </w:pPr>
            <w:r>
              <w:rPr>
                <w:rFonts w:eastAsia="Cambria" w:cstheme="minorHAnsi"/>
                <w:lang w:val="en-GB"/>
              </w:rPr>
              <w:t>N/A</w:t>
            </w:r>
          </w:p>
        </w:tc>
      </w:tr>
      <w:tr w:rsidR="00224943" w:rsidRPr="00D72BC0" w14:paraId="28DF285B" w14:textId="77777777" w:rsidTr="1F25D800">
        <w:trPr>
          <w:trHeight w:hRule="exact" w:val="432"/>
        </w:trPr>
        <w:tc>
          <w:tcPr>
            <w:tcW w:w="2582" w:type="dxa"/>
          </w:tcPr>
          <w:p w14:paraId="72A835E3" w14:textId="47E6AF1F" w:rsidR="00224943" w:rsidRPr="00D72BC0" w:rsidRDefault="7D05AD08" w:rsidP="0083531D">
            <w:pPr>
              <w:rPr>
                <w:rFonts w:eastAsia="Cambria"/>
                <w:b/>
                <w:bCs/>
                <w:spacing w:val="-1"/>
                <w:lang w:val="en-GB"/>
              </w:rPr>
            </w:pPr>
            <w:commentRangeStart w:id="2"/>
            <w:commentRangeStart w:id="3"/>
            <w:r w:rsidRPr="1F25D800">
              <w:rPr>
                <w:rFonts w:eastAsia="Cambria"/>
                <w:b/>
                <w:bCs/>
                <w:spacing w:val="-1"/>
                <w:lang w:val="en-GB"/>
              </w:rPr>
              <w:t>Dissemination level</w:t>
            </w:r>
            <w:commentRangeEnd w:id="2"/>
            <w:r w:rsidR="00093972">
              <w:rPr>
                <w:rStyle w:val="CommentReference"/>
                <w:rFonts w:ascii="Calibri" w:eastAsia="Calibri" w:hAnsi="Calibri" w:cs="Times New Roman"/>
              </w:rPr>
              <w:commentReference w:id="2"/>
            </w:r>
            <w:commentRangeEnd w:id="3"/>
            <w:r w:rsidR="00224943">
              <w:rPr>
                <w:rStyle w:val="CommentReference"/>
              </w:rPr>
              <w:commentReference w:id="3"/>
            </w:r>
          </w:p>
        </w:tc>
        <w:tc>
          <w:tcPr>
            <w:tcW w:w="113" w:type="dxa"/>
          </w:tcPr>
          <w:p w14:paraId="3348226D" w14:textId="77777777" w:rsidR="00224943" w:rsidRPr="00D72BC0" w:rsidRDefault="00224943" w:rsidP="0083531D">
            <w:pPr>
              <w:rPr>
                <w:rFonts w:eastAsia="Cambria" w:cstheme="minorHAnsi"/>
                <w:spacing w:val="-1"/>
                <w:lang w:val="en-GB"/>
              </w:rPr>
            </w:pPr>
          </w:p>
        </w:tc>
        <w:tc>
          <w:tcPr>
            <w:tcW w:w="6633" w:type="dxa"/>
          </w:tcPr>
          <w:p w14:paraId="715D71AF" w14:textId="3864C1C7" w:rsidR="00224943" w:rsidRPr="00D72BC0" w:rsidRDefault="3B424348" w:rsidP="0083531D">
            <w:pPr>
              <w:rPr>
                <w:rFonts w:eastAsia="Cambria"/>
                <w:highlight w:val="yellow"/>
                <w:lang w:val="en-GB"/>
              </w:rPr>
            </w:pPr>
            <w:r w:rsidRPr="1F25D800">
              <w:rPr>
                <w:rFonts w:eastAsia="Cambria"/>
                <w:lang w:val="en-GB"/>
              </w:rPr>
              <w:t>Confidential</w:t>
            </w:r>
          </w:p>
        </w:tc>
      </w:tr>
    </w:tbl>
    <w:p w14:paraId="538CFB13" w14:textId="77777777" w:rsidR="0088293F" w:rsidRPr="00D72BC0" w:rsidRDefault="0088293F" w:rsidP="0083531D">
      <w:pPr>
        <w:rPr>
          <w:lang w:val="en-GB"/>
        </w:rPr>
      </w:pPr>
      <w:r w:rsidRPr="00D72BC0">
        <w:rPr>
          <w:lang w:val="en-GB"/>
        </w:rPr>
        <w:br w:type="page"/>
      </w:r>
    </w:p>
    <w:bookmarkStart w:id="4" w:name="_Toc113182099" w:displacedByCustomXml="next"/>
    <w:sdt>
      <w:sdtPr>
        <w:rPr>
          <w:rFonts w:cstheme="minorBidi"/>
          <w:b w:val="0"/>
          <w:smallCaps w:val="0"/>
          <w:color w:val="000000"/>
          <w:sz w:val="22"/>
          <w:shd w:val="clear" w:color="auto" w:fill="E6E6E6"/>
          <w:lang w:val="en-GB"/>
          <w14:textFill>
            <w14:solidFill>
              <w14:srgbClr w14:val="000000">
                <w14:lumMod w14:val="75000"/>
              </w14:srgbClr>
            </w14:solidFill>
          </w14:textFill>
        </w:rPr>
        <w:id w:val="1967306291"/>
        <w:docPartObj>
          <w:docPartGallery w:val="Table of Contents"/>
          <w:docPartUnique/>
        </w:docPartObj>
      </w:sdtPr>
      <w:sdtEndPr>
        <w:rPr>
          <w:bCs/>
          <w:sz w:val="24"/>
        </w:rPr>
      </w:sdtEndPr>
      <w:sdtContent>
        <w:p w14:paraId="6288DB12" w14:textId="77777777" w:rsidR="0088293F" w:rsidRPr="00D72BC0" w:rsidRDefault="00D37D10" w:rsidP="00441051">
          <w:pPr>
            <w:pStyle w:val="Heading1"/>
            <w:rPr>
              <w:lang w:val="en-GB"/>
            </w:rPr>
          </w:pPr>
          <w:r w:rsidRPr="00D72BC0">
            <w:rPr>
              <w:lang w:val="en-GB"/>
            </w:rPr>
            <w:t>Table of contents</w:t>
          </w:r>
          <w:bookmarkEnd w:id="4"/>
        </w:p>
        <w:p w14:paraId="24E7F63D" w14:textId="77777777" w:rsidR="0091439E" w:rsidRDefault="0091439E">
          <w:pPr>
            <w:pStyle w:val="TOC1"/>
            <w:tabs>
              <w:tab w:val="right" w:leader="dot" w:pos="9628"/>
            </w:tabs>
            <w:rPr>
              <w:bCs/>
              <w:lang w:val="en-GB"/>
            </w:rPr>
          </w:pPr>
        </w:p>
        <w:p w14:paraId="70F3612F" w14:textId="265BA57A" w:rsidR="0091439E" w:rsidRDefault="0088293F">
          <w:pPr>
            <w:pStyle w:val="TOC1"/>
            <w:tabs>
              <w:tab w:val="right" w:leader="dot" w:pos="9628"/>
            </w:tabs>
            <w:rPr>
              <w:rFonts w:eastAsiaTheme="minorEastAsia"/>
              <w:b w:val="0"/>
              <w:noProof/>
              <w:lang w:val="en-GB" w:eastAsia="en-GB"/>
            </w:rPr>
          </w:pPr>
          <w:r w:rsidRPr="00D72BC0">
            <w:rPr>
              <w:bCs/>
              <w:color w:val="2B579A"/>
              <w:shd w:val="clear" w:color="auto" w:fill="E6E6E6"/>
              <w:lang w:val="en-GB"/>
            </w:rPr>
            <w:fldChar w:fldCharType="begin"/>
          </w:r>
          <w:r w:rsidRPr="00D72BC0">
            <w:rPr>
              <w:bCs/>
              <w:lang w:val="en-GB"/>
            </w:rPr>
            <w:instrText xml:space="preserve"> TOC \o "1-3" \h \z \u </w:instrText>
          </w:r>
          <w:r w:rsidRPr="00D72BC0">
            <w:rPr>
              <w:bCs/>
              <w:color w:val="2B579A"/>
              <w:shd w:val="clear" w:color="auto" w:fill="E6E6E6"/>
              <w:lang w:val="en-GB"/>
            </w:rPr>
            <w:fldChar w:fldCharType="separate"/>
          </w:r>
          <w:hyperlink w:anchor="_Toc113182099" w:history="1">
            <w:r w:rsidR="0091439E" w:rsidRPr="000A49E6">
              <w:rPr>
                <w:rStyle w:val="Hyperlink"/>
                <w:noProof/>
                <w:lang w:val="en-GB"/>
              </w:rPr>
              <w:t xml:space="preserve">Table </w:t>
            </w:r>
            <w:r w:rsidR="0091439E" w:rsidRPr="00B15866">
              <w:t>of</w:t>
            </w:r>
            <w:r w:rsidR="0091439E" w:rsidRPr="000A49E6">
              <w:rPr>
                <w:rStyle w:val="Hyperlink"/>
                <w:noProof/>
                <w:lang w:val="en-GB"/>
              </w:rPr>
              <w:t xml:space="preserve"> contents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_Toc113182099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2</w:t>
            </w:r>
            <w:r w:rsidR="0091439E">
              <w:rPr>
                <w:noProof/>
                <w:webHidden/>
                <w:color w:val="2B579A"/>
                <w:shd w:val="clear" w:color="auto" w:fill="E6E6E6"/>
              </w:rPr>
              <w:fldChar w:fldCharType="end"/>
            </w:r>
          </w:hyperlink>
        </w:p>
        <w:p w14:paraId="43E4473A" w14:textId="450D9A77" w:rsidR="0091439E" w:rsidRDefault="00000000">
          <w:pPr>
            <w:pStyle w:val="TOC1"/>
            <w:tabs>
              <w:tab w:val="right" w:leader="dot" w:pos="9628"/>
            </w:tabs>
            <w:rPr>
              <w:rFonts w:eastAsiaTheme="minorEastAsia"/>
              <w:b w:val="0"/>
              <w:noProof/>
              <w:lang w:val="en-GB" w:eastAsia="en-GB"/>
            </w:rPr>
          </w:pPr>
          <w:hyperlink w:anchor="_Toc113182100" w:history="1">
            <w:r w:rsidR="0091439E" w:rsidRPr="000A49E6">
              <w:rPr>
                <w:rStyle w:val="Hyperlink"/>
                <w:noProof/>
                <w:lang w:val="en-GB"/>
              </w:rPr>
              <w:t>Document History</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_Toc113182100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3</w:t>
            </w:r>
            <w:r w:rsidR="0091439E">
              <w:rPr>
                <w:noProof/>
                <w:webHidden/>
                <w:color w:val="2B579A"/>
                <w:shd w:val="clear" w:color="auto" w:fill="E6E6E6"/>
              </w:rPr>
              <w:fldChar w:fldCharType="end"/>
            </w:r>
          </w:hyperlink>
        </w:p>
        <w:p w14:paraId="278D5F5A" w14:textId="4FA2A332" w:rsidR="0091439E" w:rsidRDefault="00000000">
          <w:pPr>
            <w:pStyle w:val="TOC1"/>
            <w:tabs>
              <w:tab w:val="right" w:leader="dot" w:pos="9628"/>
            </w:tabs>
            <w:rPr>
              <w:rFonts w:eastAsiaTheme="minorEastAsia"/>
              <w:b w:val="0"/>
              <w:noProof/>
              <w:lang w:val="en-GB" w:eastAsia="en-GB"/>
            </w:rPr>
          </w:pPr>
          <w:hyperlink w:anchor="_Toc113182101" w:history="1">
            <w:r w:rsidR="0091439E" w:rsidRPr="000A49E6">
              <w:rPr>
                <w:rStyle w:val="Hyperlink"/>
                <w:noProof/>
                <w:lang w:val="en-GB"/>
              </w:rPr>
              <w:t>Glossary</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_Toc113182101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4</w:t>
            </w:r>
            <w:r w:rsidR="0091439E">
              <w:rPr>
                <w:noProof/>
                <w:webHidden/>
                <w:color w:val="2B579A"/>
                <w:shd w:val="clear" w:color="auto" w:fill="E6E6E6"/>
              </w:rPr>
              <w:fldChar w:fldCharType="end"/>
            </w:r>
          </w:hyperlink>
        </w:p>
        <w:p w14:paraId="758FCD05" w14:textId="64AD51AF" w:rsidR="0091439E" w:rsidRDefault="00000000">
          <w:pPr>
            <w:pStyle w:val="TOC1"/>
            <w:tabs>
              <w:tab w:val="right" w:leader="dot" w:pos="9628"/>
            </w:tabs>
            <w:rPr>
              <w:rFonts w:eastAsiaTheme="minorEastAsia"/>
              <w:b w:val="0"/>
              <w:noProof/>
              <w:lang w:val="en-GB" w:eastAsia="en-GB"/>
            </w:rPr>
          </w:pPr>
          <w:hyperlink w:anchor="_Toc113182102" w:history="1">
            <w:r w:rsidR="0091439E" w:rsidRPr="000A49E6">
              <w:rPr>
                <w:rStyle w:val="Hyperlink"/>
                <w:noProof/>
                <w:lang w:val="en-GB"/>
              </w:rPr>
              <w:t>Executive Summary</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_Toc113182102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5</w:t>
            </w:r>
            <w:r w:rsidR="0091439E">
              <w:rPr>
                <w:noProof/>
                <w:webHidden/>
                <w:color w:val="2B579A"/>
                <w:shd w:val="clear" w:color="auto" w:fill="E6E6E6"/>
              </w:rPr>
              <w:fldChar w:fldCharType="end"/>
            </w:r>
          </w:hyperlink>
        </w:p>
        <w:p w14:paraId="28B9240A" w14:textId="0BBE985F" w:rsidR="0091439E" w:rsidRDefault="00000000">
          <w:pPr>
            <w:pStyle w:val="TOC1"/>
            <w:tabs>
              <w:tab w:val="right" w:leader="dot" w:pos="9628"/>
            </w:tabs>
            <w:rPr>
              <w:rFonts w:eastAsiaTheme="minorEastAsia"/>
              <w:b w:val="0"/>
              <w:noProof/>
              <w:lang w:val="en-GB" w:eastAsia="en-GB"/>
            </w:rPr>
          </w:pPr>
          <w:hyperlink w:anchor="_Toc113182103" w:history="1">
            <w:r w:rsidR="0091439E" w:rsidRPr="000A49E6">
              <w:rPr>
                <w:rStyle w:val="Hyperlink"/>
                <w:noProof/>
                <w:lang w:val="en-GB"/>
              </w:rPr>
              <w:t>1 Scope</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_Toc113182103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5</w:t>
            </w:r>
            <w:r w:rsidR="0091439E">
              <w:rPr>
                <w:noProof/>
                <w:webHidden/>
                <w:color w:val="2B579A"/>
                <w:shd w:val="clear" w:color="auto" w:fill="E6E6E6"/>
              </w:rPr>
              <w:fldChar w:fldCharType="end"/>
            </w:r>
          </w:hyperlink>
        </w:p>
        <w:p w14:paraId="61A86AC6" w14:textId="6F3089A9" w:rsidR="0091439E" w:rsidRDefault="00000000">
          <w:pPr>
            <w:pStyle w:val="TOC2"/>
            <w:tabs>
              <w:tab w:val="right" w:leader="dot" w:pos="9628"/>
            </w:tabs>
            <w:rPr>
              <w:rFonts w:eastAsiaTheme="minorEastAsia"/>
              <w:noProof/>
              <w:lang w:val="en-GB" w:eastAsia="en-GB"/>
            </w:rPr>
          </w:pPr>
          <w:hyperlink w:anchor="_Toc113182104" w:history="1">
            <w:r w:rsidR="0091439E" w:rsidRPr="000A49E6">
              <w:rPr>
                <w:rStyle w:val="Hyperlink"/>
                <w:noProof/>
                <w:lang w:val="en-GB"/>
              </w:rPr>
              <w:t>2.1 Purpose</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_Toc113182104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5</w:t>
            </w:r>
            <w:r w:rsidR="0091439E">
              <w:rPr>
                <w:noProof/>
                <w:webHidden/>
                <w:color w:val="2B579A"/>
                <w:shd w:val="clear" w:color="auto" w:fill="E6E6E6"/>
              </w:rPr>
              <w:fldChar w:fldCharType="end"/>
            </w:r>
          </w:hyperlink>
        </w:p>
        <w:p w14:paraId="1515114A" w14:textId="5A462A7B" w:rsidR="0091439E" w:rsidRDefault="00000000">
          <w:pPr>
            <w:pStyle w:val="TOC2"/>
            <w:tabs>
              <w:tab w:val="right" w:leader="dot" w:pos="9628"/>
            </w:tabs>
            <w:rPr>
              <w:rFonts w:eastAsiaTheme="minorEastAsia"/>
              <w:noProof/>
              <w:lang w:val="en-GB" w:eastAsia="en-GB"/>
            </w:rPr>
          </w:pPr>
          <w:hyperlink w:anchor="_Toc113182105" w:history="1">
            <w:r w:rsidR="0091439E" w:rsidRPr="000A49E6">
              <w:rPr>
                <w:rStyle w:val="Hyperlink"/>
                <w:noProof/>
                <w:lang w:val="en-GB"/>
              </w:rPr>
              <w:t>2.2 User Characteristics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_Toc113182105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6</w:t>
            </w:r>
            <w:r w:rsidR="0091439E">
              <w:rPr>
                <w:noProof/>
                <w:webHidden/>
                <w:color w:val="2B579A"/>
                <w:shd w:val="clear" w:color="auto" w:fill="E6E6E6"/>
              </w:rPr>
              <w:fldChar w:fldCharType="end"/>
            </w:r>
          </w:hyperlink>
        </w:p>
        <w:p w14:paraId="6444F1D0" w14:textId="577B9660" w:rsidR="0091439E" w:rsidRDefault="00000000">
          <w:pPr>
            <w:pStyle w:val="TOC2"/>
            <w:tabs>
              <w:tab w:val="right" w:leader="dot" w:pos="9628"/>
            </w:tabs>
            <w:rPr>
              <w:rFonts w:eastAsiaTheme="minorEastAsia"/>
              <w:noProof/>
              <w:lang w:val="en-GB" w:eastAsia="en-GB"/>
            </w:rPr>
          </w:pPr>
          <w:hyperlink w:anchor="_Toc113182106" w:history="1">
            <w:r w:rsidR="0091439E" w:rsidRPr="000A49E6">
              <w:rPr>
                <w:rStyle w:val="Hyperlink"/>
                <w:noProof/>
                <w:lang w:val="en-GB"/>
              </w:rPr>
              <w:t>2.3 Constraints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_Toc113182106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6</w:t>
            </w:r>
            <w:r w:rsidR="0091439E">
              <w:rPr>
                <w:noProof/>
                <w:webHidden/>
                <w:color w:val="2B579A"/>
                <w:shd w:val="clear" w:color="auto" w:fill="E6E6E6"/>
              </w:rPr>
              <w:fldChar w:fldCharType="end"/>
            </w:r>
          </w:hyperlink>
        </w:p>
        <w:p w14:paraId="43FD9FAA" w14:textId="76336CCB" w:rsidR="0091439E" w:rsidRDefault="00000000">
          <w:pPr>
            <w:pStyle w:val="TOC2"/>
            <w:tabs>
              <w:tab w:val="right" w:leader="dot" w:pos="9628"/>
            </w:tabs>
            <w:rPr>
              <w:rFonts w:eastAsiaTheme="minorEastAsia"/>
              <w:noProof/>
              <w:lang w:val="en-GB" w:eastAsia="en-GB"/>
            </w:rPr>
          </w:pPr>
          <w:hyperlink w:anchor="_Toc113182107" w:history="1">
            <w:r w:rsidR="0091439E" w:rsidRPr="000A49E6">
              <w:rPr>
                <w:rStyle w:val="Hyperlink"/>
                <w:noProof/>
                <w:lang w:val="en-GB"/>
              </w:rPr>
              <w:t>2.4 Package Perspective</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_Toc113182107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7</w:t>
            </w:r>
            <w:r w:rsidR="0091439E">
              <w:rPr>
                <w:noProof/>
                <w:webHidden/>
                <w:color w:val="2B579A"/>
                <w:shd w:val="clear" w:color="auto" w:fill="E6E6E6"/>
              </w:rPr>
              <w:fldChar w:fldCharType="end"/>
            </w:r>
          </w:hyperlink>
        </w:p>
        <w:p w14:paraId="73E31432" w14:textId="0BF27EFF" w:rsidR="0091439E" w:rsidRDefault="00000000">
          <w:pPr>
            <w:pStyle w:val="TOC1"/>
            <w:tabs>
              <w:tab w:val="right" w:leader="dot" w:pos="9628"/>
            </w:tabs>
            <w:rPr>
              <w:rFonts w:eastAsiaTheme="minorEastAsia"/>
              <w:b w:val="0"/>
              <w:noProof/>
              <w:lang w:val="en-GB" w:eastAsia="en-GB"/>
            </w:rPr>
          </w:pPr>
          <w:hyperlink w:anchor="_Toc113182108" w:history="1">
            <w:r w:rsidR="0091439E" w:rsidRPr="000A49E6">
              <w:rPr>
                <w:rStyle w:val="Hyperlink"/>
                <w:noProof/>
                <w:lang w:val="en-GB"/>
              </w:rPr>
              <w:t>2. Requirements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_Toc113182108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7</w:t>
            </w:r>
            <w:r w:rsidR="0091439E">
              <w:rPr>
                <w:noProof/>
                <w:webHidden/>
                <w:color w:val="2B579A"/>
                <w:shd w:val="clear" w:color="auto" w:fill="E6E6E6"/>
              </w:rPr>
              <w:fldChar w:fldCharType="end"/>
            </w:r>
          </w:hyperlink>
        </w:p>
        <w:p w14:paraId="698AC164" w14:textId="0F431CC7" w:rsidR="0091439E" w:rsidRDefault="00000000">
          <w:pPr>
            <w:pStyle w:val="TOC2"/>
            <w:tabs>
              <w:tab w:val="right" w:leader="dot" w:pos="9628"/>
            </w:tabs>
            <w:rPr>
              <w:rFonts w:eastAsiaTheme="minorEastAsia"/>
              <w:noProof/>
              <w:lang w:val="en-GB" w:eastAsia="en-GB"/>
            </w:rPr>
          </w:pPr>
          <w:hyperlink w:anchor="_Toc113182109" w:history="1">
            <w:r w:rsidR="0091439E" w:rsidRPr="000A49E6">
              <w:rPr>
                <w:rStyle w:val="Hyperlink"/>
                <w:noProof/>
                <w:lang w:val="en-GB"/>
              </w:rPr>
              <w:t>2.1 Functional Requirements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_Toc113182109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7</w:t>
            </w:r>
            <w:r w:rsidR="0091439E">
              <w:rPr>
                <w:noProof/>
                <w:webHidden/>
                <w:color w:val="2B579A"/>
                <w:shd w:val="clear" w:color="auto" w:fill="E6E6E6"/>
              </w:rPr>
              <w:fldChar w:fldCharType="end"/>
            </w:r>
          </w:hyperlink>
        </w:p>
        <w:p w14:paraId="0B2A03A8" w14:textId="26F3DFA9" w:rsidR="0091439E" w:rsidRDefault="00000000">
          <w:pPr>
            <w:pStyle w:val="TOC3"/>
            <w:tabs>
              <w:tab w:val="right" w:leader="dot" w:pos="9628"/>
            </w:tabs>
            <w:rPr>
              <w:rFonts w:eastAsiaTheme="minorEastAsia"/>
              <w:noProof/>
              <w:sz w:val="22"/>
              <w:lang w:val="en-GB" w:eastAsia="en-GB"/>
            </w:rPr>
          </w:pPr>
          <w:hyperlink w:anchor="_Toc113182110" w:history="1">
            <w:r w:rsidR="0091439E" w:rsidRPr="000A49E6">
              <w:rPr>
                <w:rStyle w:val="Hyperlink"/>
                <w:noProof/>
              </w:rPr>
              <w:t>2.1.1 Identify a candidate code list based on a specified search strategy</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_Toc113182110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7</w:t>
            </w:r>
            <w:r w:rsidR="0091439E">
              <w:rPr>
                <w:noProof/>
                <w:webHidden/>
                <w:color w:val="2B579A"/>
                <w:shd w:val="clear" w:color="auto" w:fill="E6E6E6"/>
              </w:rPr>
              <w:fldChar w:fldCharType="end"/>
            </w:r>
          </w:hyperlink>
        </w:p>
        <w:p w14:paraId="65DAEDD7" w14:textId="328BE659" w:rsidR="0091439E" w:rsidRDefault="00000000">
          <w:pPr>
            <w:pStyle w:val="TOC3"/>
            <w:tabs>
              <w:tab w:val="right" w:leader="dot" w:pos="9628"/>
            </w:tabs>
            <w:rPr>
              <w:rFonts w:eastAsiaTheme="minorEastAsia"/>
              <w:noProof/>
              <w:sz w:val="22"/>
              <w:lang w:val="en-GB" w:eastAsia="en-GB"/>
            </w:rPr>
          </w:pPr>
          <w:hyperlink w:anchor="_Toc113182111" w:history="1">
            <w:r w:rsidR="0091439E" w:rsidRPr="000A49E6">
              <w:rPr>
                <w:rStyle w:val="Hyperlink"/>
                <w:noProof/>
              </w:rPr>
              <w:t>2.1.1 Show the mappings from non-standard concepts to standard concepts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_Toc113182111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7</w:t>
            </w:r>
            <w:r w:rsidR="0091439E">
              <w:rPr>
                <w:noProof/>
                <w:webHidden/>
                <w:color w:val="2B579A"/>
                <w:shd w:val="clear" w:color="auto" w:fill="E6E6E6"/>
              </w:rPr>
              <w:fldChar w:fldCharType="end"/>
            </w:r>
          </w:hyperlink>
        </w:p>
        <w:p w14:paraId="1AE33896" w14:textId="57426545" w:rsidR="0091439E" w:rsidRDefault="00000000">
          <w:pPr>
            <w:pStyle w:val="TOC2"/>
            <w:tabs>
              <w:tab w:val="right" w:leader="dot" w:pos="9628"/>
            </w:tabs>
            <w:rPr>
              <w:rFonts w:eastAsiaTheme="minorEastAsia"/>
              <w:noProof/>
              <w:lang w:val="en-GB" w:eastAsia="en-GB"/>
            </w:rPr>
          </w:pPr>
          <w:hyperlink w:anchor="_Toc113182112" w:history="1">
            <w:r w:rsidR="0091439E" w:rsidRPr="000A49E6">
              <w:rPr>
                <w:rStyle w:val="Hyperlink"/>
                <w:noProof/>
                <w:lang w:val="en-GB"/>
              </w:rPr>
              <w:t>3.2 Non-functional Requirements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_Toc113182112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8</w:t>
            </w:r>
            <w:r w:rsidR="0091439E">
              <w:rPr>
                <w:noProof/>
                <w:webHidden/>
                <w:color w:val="2B579A"/>
                <w:shd w:val="clear" w:color="auto" w:fill="E6E6E6"/>
              </w:rPr>
              <w:fldChar w:fldCharType="end"/>
            </w:r>
          </w:hyperlink>
        </w:p>
        <w:p w14:paraId="19FE800D" w14:textId="3ADDDDC0" w:rsidR="0091439E" w:rsidRDefault="00000000">
          <w:pPr>
            <w:pStyle w:val="TOC3"/>
            <w:tabs>
              <w:tab w:val="right" w:leader="dot" w:pos="9628"/>
            </w:tabs>
            <w:rPr>
              <w:rFonts w:eastAsiaTheme="minorEastAsia"/>
              <w:noProof/>
              <w:sz w:val="22"/>
              <w:lang w:val="en-GB" w:eastAsia="en-GB"/>
            </w:rPr>
          </w:pPr>
          <w:hyperlink w:anchor="_Toc113182113" w:history="1">
            <w:r w:rsidR="0091439E" w:rsidRPr="000A49E6">
              <w:rPr>
                <w:rStyle w:val="Hyperlink"/>
                <w:noProof/>
              </w:rPr>
              <w:t>3.2.1 Exectution time</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_Toc113182113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8</w:t>
            </w:r>
            <w:r w:rsidR="0091439E">
              <w:rPr>
                <w:noProof/>
                <w:webHidden/>
                <w:color w:val="2B579A"/>
                <w:shd w:val="clear" w:color="auto" w:fill="E6E6E6"/>
              </w:rPr>
              <w:fldChar w:fldCharType="end"/>
            </w:r>
          </w:hyperlink>
        </w:p>
        <w:p w14:paraId="538336FB" w14:textId="3C64E736" w:rsidR="0091439E" w:rsidRDefault="00000000">
          <w:pPr>
            <w:pStyle w:val="TOC3"/>
            <w:tabs>
              <w:tab w:val="right" w:leader="dot" w:pos="9628"/>
            </w:tabs>
            <w:rPr>
              <w:rFonts w:eastAsiaTheme="minorEastAsia"/>
              <w:noProof/>
              <w:sz w:val="22"/>
              <w:lang w:val="en-GB" w:eastAsia="en-GB"/>
            </w:rPr>
          </w:pPr>
          <w:hyperlink w:anchor="_Toc113182114" w:history="1">
            <w:r w:rsidR="0091439E" w:rsidRPr="000A49E6">
              <w:rPr>
                <w:rStyle w:val="Hyperlink"/>
                <w:noProof/>
              </w:rPr>
              <w:t>3.2.2 Memory usage</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_Toc113182114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8</w:t>
            </w:r>
            <w:r w:rsidR="0091439E">
              <w:rPr>
                <w:noProof/>
                <w:webHidden/>
                <w:color w:val="2B579A"/>
                <w:shd w:val="clear" w:color="auto" w:fill="E6E6E6"/>
              </w:rPr>
              <w:fldChar w:fldCharType="end"/>
            </w:r>
          </w:hyperlink>
        </w:p>
        <w:p w14:paraId="6BE1273A" w14:textId="2A20C5AD" w:rsidR="0091439E" w:rsidRDefault="00000000">
          <w:pPr>
            <w:pStyle w:val="TOC1"/>
            <w:tabs>
              <w:tab w:val="right" w:leader="dot" w:pos="9628"/>
            </w:tabs>
            <w:rPr>
              <w:rFonts w:eastAsiaTheme="minorEastAsia"/>
              <w:b w:val="0"/>
              <w:noProof/>
              <w:lang w:val="en-GB" w:eastAsia="en-GB"/>
            </w:rPr>
          </w:pPr>
          <w:hyperlink w:anchor="_Toc113182115" w:history="1">
            <w:r w:rsidR="0091439E" w:rsidRPr="000A49E6">
              <w:rPr>
                <w:rStyle w:val="Hyperlink"/>
                <w:noProof/>
                <w:lang w:val="en-GB"/>
              </w:rPr>
              <w:t>4. Approval</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_Toc113182115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8</w:t>
            </w:r>
            <w:r w:rsidR="0091439E">
              <w:rPr>
                <w:noProof/>
                <w:webHidden/>
                <w:color w:val="2B579A"/>
                <w:shd w:val="clear" w:color="auto" w:fill="E6E6E6"/>
              </w:rPr>
              <w:fldChar w:fldCharType="end"/>
            </w:r>
          </w:hyperlink>
        </w:p>
        <w:p w14:paraId="37AAD96D" w14:textId="5748B4AD" w:rsidR="0091439E" w:rsidRDefault="00000000">
          <w:pPr>
            <w:pStyle w:val="TOC1"/>
            <w:tabs>
              <w:tab w:val="right" w:leader="dot" w:pos="9628"/>
            </w:tabs>
            <w:rPr>
              <w:rFonts w:eastAsiaTheme="minorEastAsia"/>
              <w:b w:val="0"/>
              <w:noProof/>
              <w:lang w:val="en-GB" w:eastAsia="en-GB"/>
            </w:rPr>
          </w:pPr>
          <w:hyperlink w:anchor="_Toc113182116" w:history="1">
            <w:r w:rsidR="0091439E" w:rsidRPr="000A49E6">
              <w:rPr>
                <w:rStyle w:val="Hyperlink"/>
                <w:noProof/>
                <w:lang w:val="en-GB"/>
              </w:rPr>
              <w:t>5. References</w:t>
            </w:r>
            <w:r w:rsidR="0091439E">
              <w:rPr>
                <w:noProof/>
                <w:webHidden/>
              </w:rPr>
              <w:tab/>
            </w:r>
            <w:r w:rsidR="0091439E">
              <w:rPr>
                <w:noProof/>
                <w:webHidden/>
                <w:color w:val="2B579A"/>
                <w:shd w:val="clear" w:color="auto" w:fill="E6E6E6"/>
              </w:rPr>
              <w:fldChar w:fldCharType="begin"/>
            </w:r>
            <w:r w:rsidR="0091439E">
              <w:rPr>
                <w:noProof/>
                <w:webHidden/>
              </w:rPr>
              <w:instrText xml:space="preserve"> PAGEREF _Toc113182116 \h </w:instrText>
            </w:r>
            <w:r w:rsidR="0091439E">
              <w:rPr>
                <w:noProof/>
                <w:webHidden/>
                <w:color w:val="2B579A"/>
                <w:shd w:val="clear" w:color="auto" w:fill="E6E6E6"/>
              </w:rPr>
            </w:r>
            <w:r w:rsidR="0091439E">
              <w:rPr>
                <w:noProof/>
                <w:webHidden/>
                <w:color w:val="2B579A"/>
                <w:shd w:val="clear" w:color="auto" w:fill="E6E6E6"/>
              </w:rPr>
              <w:fldChar w:fldCharType="separate"/>
            </w:r>
            <w:r w:rsidR="0091439E">
              <w:rPr>
                <w:noProof/>
                <w:webHidden/>
              </w:rPr>
              <w:t>8</w:t>
            </w:r>
            <w:r w:rsidR="0091439E">
              <w:rPr>
                <w:noProof/>
                <w:webHidden/>
                <w:color w:val="2B579A"/>
                <w:shd w:val="clear" w:color="auto" w:fill="E6E6E6"/>
              </w:rPr>
              <w:fldChar w:fldCharType="end"/>
            </w:r>
          </w:hyperlink>
        </w:p>
        <w:p w14:paraId="4EAA151E" w14:textId="30640018" w:rsidR="0088293F" w:rsidRPr="00D72BC0" w:rsidRDefault="0088293F">
          <w:pPr>
            <w:rPr>
              <w:lang w:val="en-GB"/>
            </w:rPr>
          </w:pPr>
          <w:r w:rsidRPr="00D72BC0">
            <w:rPr>
              <w:b/>
              <w:bCs/>
              <w:color w:val="2B579A"/>
              <w:shd w:val="clear" w:color="auto" w:fill="E6E6E6"/>
              <w:lang w:val="en-GB"/>
            </w:rPr>
            <w:fldChar w:fldCharType="end"/>
          </w:r>
        </w:p>
      </w:sdtContent>
    </w:sdt>
    <w:p w14:paraId="6DF90799" w14:textId="7D2E35E0" w:rsidR="00AF59E6" w:rsidRPr="00D72BC0" w:rsidRDefault="00AF59E6" w:rsidP="00AF59E6">
      <w:pPr>
        <w:spacing w:after="120" w:line="240" w:lineRule="auto"/>
        <w:rPr>
          <w:rFonts w:eastAsia="Times New Roman" w:cstheme="minorHAnsi"/>
          <w:b/>
          <w:bCs/>
          <w:kern w:val="32"/>
          <w:sz w:val="32"/>
          <w:szCs w:val="28"/>
          <w:lang w:val="en-GB"/>
        </w:rPr>
      </w:pPr>
      <w:r w:rsidRPr="00D72BC0">
        <w:rPr>
          <w:rFonts w:eastAsia="Times New Roman" w:cstheme="minorHAnsi"/>
          <w:b/>
          <w:bCs/>
          <w:kern w:val="32"/>
          <w:sz w:val="32"/>
          <w:szCs w:val="28"/>
          <w:lang w:val="en-GB"/>
        </w:rPr>
        <w:br w:type="page"/>
      </w:r>
    </w:p>
    <w:p w14:paraId="05A56169" w14:textId="77777777" w:rsidR="00AF59E6" w:rsidRPr="00D72BC0" w:rsidRDefault="00AF59E6" w:rsidP="00EA3374">
      <w:pPr>
        <w:pStyle w:val="Heading1"/>
        <w:rPr>
          <w:lang w:val="en-GB"/>
        </w:rPr>
      </w:pPr>
      <w:bookmarkStart w:id="5" w:name="_Toc113182100"/>
      <w:r w:rsidRPr="00D72BC0">
        <w:rPr>
          <w:lang w:val="en-GB"/>
        </w:rPr>
        <w:lastRenderedPageBreak/>
        <w:t>Document History</w:t>
      </w:r>
      <w:bookmarkEnd w:id="5"/>
    </w:p>
    <w:tbl>
      <w:tblPr>
        <w:tblStyle w:val="GridTable1Light-Accent1"/>
        <w:tblW w:w="9517"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ayout w:type="fixed"/>
        <w:tblLook w:val="01A0" w:firstRow="1" w:lastRow="0" w:firstColumn="1" w:lastColumn="1" w:noHBand="0" w:noVBand="0"/>
      </w:tblPr>
      <w:tblGrid>
        <w:gridCol w:w="1153"/>
        <w:gridCol w:w="1701"/>
        <w:gridCol w:w="6663"/>
      </w:tblGrid>
      <w:tr w:rsidR="00331238" w:rsidRPr="00D72BC0" w14:paraId="14EA9EE0" w14:textId="77777777" w:rsidTr="00441051">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53" w:type="dxa"/>
            <w:shd w:val="clear" w:color="auto" w:fill="003399"/>
            <w:hideMark/>
          </w:tcPr>
          <w:p w14:paraId="3496B11E" w14:textId="77777777" w:rsidR="00AF59E6" w:rsidRPr="00D72BC0" w:rsidRDefault="00AF59E6" w:rsidP="00AF59E6">
            <w:pPr>
              <w:widowControl w:val="0"/>
              <w:spacing w:before="56" w:line="256" w:lineRule="auto"/>
              <w:ind w:left="19" w:right="28"/>
              <w:rPr>
                <w:rFonts w:eastAsia="Cambria" w:cstheme="minorHAnsi"/>
                <w:b w:val="0"/>
                <w:color w:val="FFFFFF" w:themeColor="background1"/>
                <w:lang w:val="en-GB"/>
              </w:rPr>
            </w:pPr>
            <w:r w:rsidRPr="00D72BC0">
              <w:rPr>
                <w:rFonts w:eastAsia="Cambria" w:cstheme="minorHAnsi"/>
                <w:color w:val="FFFFFF" w:themeColor="background1"/>
                <w:lang w:val="en-GB"/>
              </w:rPr>
              <w:t>Version</w:t>
            </w:r>
          </w:p>
        </w:tc>
        <w:tc>
          <w:tcPr>
            <w:tcW w:w="1701" w:type="dxa"/>
            <w:shd w:val="clear" w:color="auto" w:fill="003399"/>
            <w:hideMark/>
          </w:tcPr>
          <w:p w14:paraId="141599AD" w14:textId="77777777" w:rsidR="00AF59E6" w:rsidRPr="00D72BC0" w:rsidRDefault="00AF59E6" w:rsidP="00AF59E6">
            <w:pPr>
              <w:widowControl w:val="0"/>
              <w:spacing w:before="56" w:line="256" w:lineRule="auto"/>
              <w:ind w:left="19" w:right="28"/>
              <w:cnfStyle w:val="100000000000" w:firstRow="1" w:lastRow="0" w:firstColumn="0" w:lastColumn="0" w:oddVBand="0" w:evenVBand="0" w:oddHBand="0" w:evenHBand="0" w:firstRowFirstColumn="0" w:firstRowLastColumn="0" w:lastRowFirstColumn="0" w:lastRowLastColumn="0"/>
              <w:rPr>
                <w:rFonts w:eastAsia="Cambria" w:cstheme="minorHAnsi"/>
                <w:b w:val="0"/>
                <w:color w:val="FFFFFF" w:themeColor="background1"/>
                <w:lang w:val="en-GB"/>
              </w:rPr>
            </w:pPr>
            <w:r w:rsidRPr="00D72BC0">
              <w:rPr>
                <w:rFonts w:eastAsia="Cambria" w:cstheme="minorHAnsi"/>
                <w:color w:val="FFFFFF" w:themeColor="background1"/>
                <w:lang w:val="en-GB"/>
              </w:rPr>
              <w:t>Date</w:t>
            </w:r>
          </w:p>
        </w:tc>
        <w:tc>
          <w:tcPr>
            <w:cnfStyle w:val="000100000000" w:firstRow="0" w:lastRow="0" w:firstColumn="0" w:lastColumn="1" w:oddVBand="0" w:evenVBand="0" w:oddHBand="0" w:evenHBand="0" w:firstRowFirstColumn="0" w:firstRowLastColumn="0" w:lastRowFirstColumn="0" w:lastRowLastColumn="0"/>
            <w:tcW w:w="6663" w:type="dxa"/>
            <w:shd w:val="clear" w:color="auto" w:fill="003399"/>
            <w:hideMark/>
          </w:tcPr>
          <w:p w14:paraId="1BB54A28" w14:textId="77777777" w:rsidR="00AF59E6" w:rsidRPr="00D72BC0" w:rsidRDefault="00AF59E6" w:rsidP="00AF59E6">
            <w:pPr>
              <w:widowControl w:val="0"/>
              <w:spacing w:before="56" w:line="256" w:lineRule="auto"/>
              <w:ind w:left="19" w:right="28"/>
              <w:rPr>
                <w:rFonts w:eastAsia="Cambria" w:cstheme="minorHAnsi"/>
                <w:b w:val="0"/>
                <w:color w:val="FFFFFF" w:themeColor="background1"/>
                <w:lang w:val="en-GB"/>
              </w:rPr>
            </w:pPr>
            <w:r w:rsidRPr="00D72BC0">
              <w:rPr>
                <w:rFonts w:eastAsia="Cambria" w:cstheme="minorHAnsi"/>
                <w:color w:val="FFFFFF" w:themeColor="background1"/>
                <w:lang w:val="en-GB"/>
              </w:rPr>
              <w:t>Description</w:t>
            </w:r>
          </w:p>
        </w:tc>
      </w:tr>
      <w:tr w:rsidR="00331238" w:rsidRPr="00224943" w14:paraId="07BDEED7"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07DDAFA6" w14:textId="4D8F1942" w:rsidR="00AF59E6" w:rsidRPr="00D72BC0" w:rsidRDefault="00AF59E6" w:rsidP="00AF59E6">
            <w:pPr>
              <w:widowControl w:val="0"/>
              <w:spacing w:before="56" w:line="256" w:lineRule="auto"/>
              <w:ind w:left="19" w:right="28"/>
              <w:rPr>
                <w:rFonts w:eastAsia="Cambria" w:cstheme="minorHAnsi"/>
                <w:lang w:val="en-GB"/>
              </w:rPr>
            </w:pPr>
            <w:r w:rsidRPr="00D72BC0">
              <w:rPr>
                <w:rFonts w:eastAsia="Cambria" w:cstheme="minorHAnsi"/>
                <w:lang w:val="en-GB"/>
              </w:rPr>
              <w:t>V</w:t>
            </w:r>
            <w:r w:rsidR="00A25A9A" w:rsidRPr="00D72BC0">
              <w:rPr>
                <w:rFonts w:eastAsia="Cambria" w:cstheme="minorHAnsi"/>
                <w:lang w:val="en-GB"/>
              </w:rPr>
              <w:t>0</w:t>
            </w:r>
            <w:r w:rsidRPr="00D72BC0">
              <w:rPr>
                <w:rFonts w:eastAsia="Cambria" w:cstheme="minorHAnsi"/>
                <w:lang w:val="en-GB"/>
              </w:rPr>
              <w:t>.</w:t>
            </w:r>
            <w:r w:rsidR="00A25A9A" w:rsidRPr="00D72BC0">
              <w:rPr>
                <w:rFonts w:eastAsia="Cambria" w:cstheme="minorHAnsi"/>
                <w:lang w:val="en-GB"/>
              </w:rPr>
              <w:t>1</w:t>
            </w:r>
          </w:p>
        </w:tc>
        <w:tc>
          <w:tcPr>
            <w:tcW w:w="1701" w:type="dxa"/>
            <w:hideMark/>
          </w:tcPr>
          <w:p w14:paraId="5EA83697" w14:textId="03EBD94F" w:rsidR="00AF59E6" w:rsidRPr="00D72BC0" w:rsidRDefault="00A25A9A" w:rsidP="00AF59E6">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sidRPr="00D72BC0">
              <w:rPr>
                <w:rFonts w:eastAsia="Cambria" w:cstheme="minorHAnsi"/>
                <w:lang w:val="en-GB"/>
              </w:rPr>
              <w:t>0</w:t>
            </w:r>
            <w:r w:rsidR="0091439E">
              <w:rPr>
                <w:rFonts w:eastAsia="Cambria" w:cstheme="minorHAnsi"/>
                <w:lang w:val="en-GB"/>
              </w:rPr>
              <w:t>5</w:t>
            </w:r>
            <w:r w:rsidR="00B72C3C" w:rsidRPr="00D72BC0">
              <w:rPr>
                <w:rFonts w:eastAsia="Cambria" w:cstheme="minorHAnsi"/>
                <w:lang w:val="en-GB"/>
              </w:rPr>
              <w:t>/</w:t>
            </w:r>
            <w:r w:rsidRPr="00D72BC0">
              <w:rPr>
                <w:rFonts w:eastAsia="Cambria" w:cstheme="minorHAnsi"/>
                <w:lang w:val="en-GB"/>
              </w:rPr>
              <w:t>0</w:t>
            </w:r>
            <w:r w:rsidR="00B434C8">
              <w:rPr>
                <w:rFonts w:eastAsia="Cambria" w:cstheme="minorHAnsi"/>
                <w:lang w:val="en-GB"/>
              </w:rPr>
              <w:t>9</w:t>
            </w:r>
            <w:r w:rsidRPr="00D72BC0">
              <w:rPr>
                <w:rFonts w:eastAsia="Cambria" w:cstheme="minorHAnsi"/>
                <w:lang w:val="en-GB"/>
              </w:rPr>
              <w:t>/2022</w:t>
            </w:r>
          </w:p>
        </w:tc>
        <w:tc>
          <w:tcPr>
            <w:cnfStyle w:val="000100000000" w:firstRow="0" w:lastRow="0" w:firstColumn="0" w:lastColumn="1" w:oddVBand="0" w:evenVBand="0" w:oddHBand="0" w:evenHBand="0" w:firstRowFirstColumn="0" w:firstRowLastColumn="0" w:lastRowFirstColumn="0" w:lastRowLastColumn="0"/>
            <w:tcW w:w="6663" w:type="dxa"/>
            <w:hideMark/>
          </w:tcPr>
          <w:p w14:paraId="76431D0A" w14:textId="2212AD36" w:rsidR="00AF59E6" w:rsidRPr="00D72BC0" w:rsidRDefault="00AF59E6" w:rsidP="00AF59E6">
            <w:pPr>
              <w:widowControl w:val="0"/>
              <w:spacing w:before="56" w:line="256" w:lineRule="auto"/>
              <w:ind w:left="19" w:right="28"/>
              <w:rPr>
                <w:rFonts w:eastAsia="Cambria" w:cstheme="minorHAnsi"/>
                <w:lang w:val="en-GB"/>
              </w:rPr>
            </w:pPr>
            <w:r w:rsidRPr="00D72BC0">
              <w:rPr>
                <w:rFonts w:eastAsia="Cambria" w:cstheme="minorHAnsi"/>
                <w:lang w:val="en-GB"/>
              </w:rPr>
              <w:t>First Draft</w:t>
            </w:r>
            <w:r w:rsidR="00A25A9A" w:rsidRPr="00D72BC0">
              <w:rPr>
                <w:rFonts w:eastAsia="Cambria" w:cstheme="minorHAnsi"/>
                <w:lang w:val="en-GB"/>
              </w:rPr>
              <w:t xml:space="preserve"> for internal and external consultation</w:t>
            </w:r>
          </w:p>
        </w:tc>
      </w:tr>
      <w:tr w:rsidR="00B72C3C" w:rsidRPr="00D72BC0" w14:paraId="01C3B260"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1C80584B"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VX.X</w:t>
            </w:r>
          </w:p>
        </w:tc>
        <w:tc>
          <w:tcPr>
            <w:tcW w:w="1701" w:type="dxa"/>
            <w:hideMark/>
          </w:tcPr>
          <w:p w14:paraId="02C7F2D7" w14:textId="77777777" w:rsidR="00B72C3C" w:rsidRPr="00D72BC0" w:rsidRDefault="00B72C3C" w:rsidP="00B72C3C">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sidRPr="00D72BC0">
              <w:rPr>
                <w:rFonts w:eastAsia="Cambria" w:cstheme="minorHAnsi"/>
                <w:lang w:val="en-GB"/>
              </w:rPr>
              <w:t>DD/MM/YYYY</w:t>
            </w:r>
          </w:p>
        </w:tc>
        <w:tc>
          <w:tcPr>
            <w:cnfStyle w:val="000100000000" w:firstRow="0" w:lastRow="0" w:firstColumn="0" w:lastColumn="1" w:oddVBand="0" w:evenVBand="0" w:oddHBand="0" w:evenHBand="0" w:firstRowFirstColumn="0" w:firstRowLastColumn="0" w:lastRowFirstColumn="0" w:lastRowLastColumn="0"/>
            <w:tcW w:w="6663" w:type="dxa"/>
            <w:hideMark/>
          </w:tcPr>
          <w:p w14:paraId="4BBBE16B"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Comments</w:t>
            </w:r>
          </w:p>
        </w:tc>
      </w:tr>
      <w:tr w:rsidR="00B72C3C" w:rsidRPr="00D72BC0" w14:paraId="12740DB7"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4B9EB197"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VX.X</w:t>
            </w:r>
          </w:p>
        </w:tc>
        <w:tc>
          <w:tcPr>
            <w:tcW w:w="1701" w:type="dxa"/>
            <w:hideMark/>
          </w:tcPr>
          <w:p w14:paraId="220FC7D9" w14:textId="77777777" w:rsidR="00B72C3C" w:rsidRPr="00D72BC0" w:rsidRDefault="00B72C3C" w:rsidP="00B72C3C">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sidRPr="00D72BC0">
              <w:rPr>
                <w:rFonts w:eastAsia="Cambria" w:cstheme="minorHAnsi"/>
                <w:lang w:val="en-GB"/>
              </w:rPr>
              <w:t>DD/MM/YYYY</w:t>
            </w:r>
          </w:p>
        </w:tc>
        <w:tc>
          <w:tcPr>
            <w:cnfStyle w:val="000100000000" w:firstRow="0" w:lastRow="0" w:firstColumn="0" w:lastColumn="1" w:oddVBand="0" w:evenVBand="0" w:oddHBand="0" w:evenHBand="0" w:firstRowFirstColumn="0" w:firstRowLastColumn="0" w:lastRowFirstColumn="0" w:lastRowLastColumn="0"/>
            <w:tcW w:w="6663" w:type="dxa"/>
            <w:hideMark/>
          </w:tcPr>
          <w:p w14:paraId="5272A014"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Draft</w:t>
            </w:r>
          </w:p>
        </w:tc>
      </w:tr>
      <w:tr w:rsidR="00B72C3C" w:rsidRPr="00D72BC0" w14:paraId="31E3E537"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093ECEEB"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VX.X</w:t>
            </w:r>
          </w:p>
        </w:tc>
        <w:tc>
          <w:tcPr>
            <w:tcW w:w="1701" w:type="dxa"/>
            <w:hideMark/>
          </w:tcPr>
          <w:p w14:paraId="4994D201" w14:textId="77777777" w:rsidR="00B72C3C" w:rsidRPr="00D72BC0" w:rsidRDefault="00B72C3C" w:rsidP="00B72C3C">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sidRPr="00D72BC0">
              <w:rPr>
                <w:rFonts w:eastAsia="Cambria" w:cstheme="minorHAnsi"/>
                <w:lang w:val="en-GB"/>
              </w:rPr>
              <w:t>DD/MM/YYYY</w:t>
            </w:r>
          </w:p>
        </w:tc>
        <w:tc>
          <w:tcPr>
            <w:cnfStyle w:val="000100000000" w:firstRow="0" w:lastRow="0" w:firstColumn="0" w:lastColumn="1" w:oddVBand="0" w:evenVBand="0" w:oddHBand="0" w:evenHBand="0" w:firstRowFirstColumn="0" w:firstRowLastColumn="0" w:lastRowFirstColumn="0" w:lastRowLastColumn="0"/>
            <w:tcW w:w="6663" w:type="dxa"/>
            <w:hideMark/>
          </w:tcPr>
          <w:p w14:paraId="6D4958E3" w14:textId="77777777" w:rsidR="00B72C3C" w:rsidRPr="00D72BC0" w:rsidRDefault="00B72C3C" w:rsidP="00B72C3C">
            <w:pPr>
              <w:widowControl w:val="0"/>
              <w:spacing w:before="56" w:line="256" w:lineRule="auto"/>
              <w:ind w:left="19" w:right="28"/>
              <w:rPr>
                <w:rFonts w:eastAsia="Cambria" w:cstheme="minorHAnsi"/>
                <w:lang w:val="en-GB"/>
              </w:rPr>
            </w:pPr>
            <w:r w:rsidRPr="00D72BC0">
              <w:rPr>
                <w:rFonts w:eastAsia="Cambria" w:cstheme="minorHAnsi"/>
                <w:lang w:val="en-GB"/>
              </w:rPr>
              <w:t>Final Version</w:t>
            </w:r>
          </w:p>
        </w:tc>
      </w:tr>
    </w:tbl>
    <w:p w14:paraId="0EDD466D" w14:textId="77777777" w:rsidR="00AF59E6" w:rsidRPr="00D72BC0" w:rsidRDefault="00AF59E6" w:rsidP="00AF59E6">
      <w:pPr>
        <w:spacing w:after="0" w:line="240" w:lineRule="auto"/>
        <w:rPr>
          <w:rFonts w:eastAsia="Cambria" w:cstheme="minorHAnsi"/>
          <w:lang w:val="en-GB"/>
        </w:rPr>
      </w:pPr>
    </w:p>
    <w:p w14:paraId="59E37619" w14:textId="77777777" w:rsidR="00AF59E6" w:rsidRPr="00D72BC0" w:rsidRDefault="00AF59E6" w:rsidP="00AF59E6">
      <w:pPr>
        <w:spacing w:after="0" w:line="240" w:lineRule="auto"/>
        <w:rPr>
          <w:rFonts w:eastAsia="Cambria" w:cstheme="minorHAnsi"/>
          <w:lang w:val="en-GB"/>
        </w:rPr>
      </w:pPr>
    </w:p>
    <w:p w14:paraId="06368742" w14:textId="77777777" w:rsidR="00AF59E6" w:rsidRPr="00D72BC0" w:rsidRDefault="00AF59E6" w:rsidP="00AF59E6">
      <w:pPr>
        <w:spacing w:after="0" w:line="240" w:lineRule="auto"/>
        <w:rPr>
          <w:rFonts w:eastAsia="Cambria" w:cstheme="minorHAnsi"/>
          <w:lang w:val="en-GB"/>
        </w:rPr>
      </w:pPr>
      <w:r w:rsidRPr="00D72BC0">
        <w:rPr>
          <w:rFonts w:eastAsia="Cambria" w:cstheme="minorHAnsi"/>
          <w:lang w:val="en-GB"/>
        </w:rPr>
        <w:br w:type="page"/>
      </w:r>
    </w:p>
    <w:p w14:paraId="37DCF7E5" w14:textId="124FF9D5" w:rsidR="005615AB" w:rsidRPr="00D72BC0" w:rsidRDefault="00963759" w:rsidP="00954D24">
      <w:pPr>
        <w:pStyle w:val="Heading1"/>
        <w:rPr>
          <w:lang w:val="en-GB"/>
        </w:rPr>
      </w:pPr>
      <w:bookmarkStart w:id="6" w:name="_Toc474915383"/>
      <w:bookmarkStart w:id="7" w:name="_Toc113182101"/>
      <w:r w:rsidRPr="00D72BC0">
        <w:rPr>
          <w:lang w:val="en-GB"/>
        </w:rPr>
        <w:lastRenderedPageBreak/>
        <w:t>Glossary</w:t>
      </w:r>
      <w:bookmarkEnd w:id="6"/>
      <w:bookmarkEnd w:id="7"/>
    </w:p>
    <w:tbl>
      <w:tblPr>
        <w:tblStyle w:val="TableGrid"/>
        <w:tblW w:w="0" w:type="auto"/>
        <w:tblLook w:val="04A0" w:firstRow="1" w:lastRow="0" w:firstColumn="1" w:lastColumn="0" w:noHBand="0" w:noVBand="1"/>
      </w:tblPr>
      <w:tblGrid>
        <w:gridCol w:w="4814"/>
        <w:gridCol w:w="4814"/>
      </w:tblGrid>
      <w:tr w:rsidR="00910989" w:rsidRPr="00D72BC0" w14:paraId="61C5150F" w14:textId="77777777" w:rsidTr="00910989">
        <w:tc>
          <w:tcPr>
            <w:tcW w:w="4814" w:type="dxa"/>
          </w:tcPr>
          <w:p w14:paraId="110F3CFC" w14:textId="5243BD2C" w:rsidR="00910989" w:rsidRPr="00D72BC0" w:rsidRDefault="001079DA" w:rsidP="00AF59E6">
            <w:pPr>
              <w:widowControl w:val="0"/>
              <w:rPr>
                <w:rFonts w:eastAsia="Cambria" w:cstheme="minorHAnsi"/>
                <w:b/>
                <w:bCs/>
                <w:lang w:val="en-GB" w:eastAsia="en-GB"/>
              </w:rPr>
            </w:pPr>
            <w:r w:rsidRPr="00D72BC0">
              <w:rPr>
                <w:rFonts w:eastAsia="Cambria" w:cstheme="minorHAnsi"/>
                <w:b/>
                <w:bCs/>
                <w:lang w:val="en-GB" w:eastAsia="en-GB"/>
              </w:rPr>
              <w:t>Term</w:t>
            </w:r>
          </w:p>
        </w:tc>
        <w:tc>
          <w:tcPr>
            <w:tcW w:w="4814" w:type="dxa"/>
          </w:tcPr>
          <w:p w14:paraId="10A33F6E" w14:textId="1DD5360F" w:rsidR="00910989" w:rsidRPr="00D72BC0" w:rsidRDefault="001079DA" w:rsidP="00AF59E6">
            <w:pPr>
              <w:widowControl w:val="0"/>
              <w:rPr>
                <w:rFonts w:eastAsia="Cambria" w:cstheme="minorHAnsi"/>
                <w:b/>
                <w:bCs/>
                <w:lang w:val="en-GB" w:eastAsia="en-GB"/>
              </w:rPr>
            </w:pPr>
            <w:r w:rsidRPr="00D72BC0">
              <w:rPr>
                <w:rFonts w:eastAsia="Cambria" w:cstheme="minorHAnsi"/>
                <w:b/>
                <w:bCs/>
                <w:lang w:val="en-GB" w:eastAsia="en-GB"/>
              </w:rPr>
              <w:t>Definition</w:t>
            </w:r>
          </w:p>
        </w:tc>
      </w:tr>
      <w:tr w:rsidR="006F60D1" w:rsidRPr="00224943" w14:paraId="13834342" w14:textId="77777777" w:rsidTr="00910989">
        <w:tc>
          <w:tcPr>
            <w:tcW w:w="4814" w:type="dxa"/>
          </w:tcPr>
          <w:p w14:paraId="493A4164" w14:textId="291670A4" w:rsidR="006F60D1" w:rsidRPr="00D72BC0" w:rsidRDefault="006F60D1" w:rsidP="006F60D1">
            <w:pPr>
              <w:widowControl w:val="0"/>
              <w:rPr>
                <w:rFonts w:eastAsia="Cambria" w:cstheme="minorHAnsi"/>
                <w:lang w:val="en-GB" w:eastAsia="en-GB"/>
              </w:rPr>
            </w:pPr>
            <w:r w:rsidRPr="00D72BC0">
              <w:rPr>
                <w:rFonts w:eastAsia="Cambria" w:cstheme="minorHAnsi"/>
                <w:lang w:val="en-GB" w:eastAsia="en-GB"/>
              </w:rPr>
              <w:t>SDLC</w:t>
            </w:r>
          </w:p>
        </w:tc>
        <w:tc>
          <w:tcPr>
            <w:tcW w:w="4814" w:type="dxa"/>
          </w:tcPr>
          <w:p w14:paraId="5CEBFF12" w14:textId="77777777" w:rsidR="006F60D1" w:rsidRPr="00D72BC0" w:rsidRDefault="006F60D1" w:rsidP="006F60D1">
            <w:pPr>
              <w:widowControl w:val="0"/>
              <w:rPr>
                <w:rFonts w:eastAsia="Cambria" w:cstheme="minorHAnsi"/>
                <w:lang w:val="en-GB" w:eastAsia="en-GB"/>
              </w:rPr>
            </w:pPr>
            <w:r w:rsidRPr="00D72BC0">
              <w:rPr>
                <w:rFonts w:eastAsia="Cambria" w:cstheme="minorHAnsi"/>
                <w:lang w:val="en-GB" w:eastAsia="en-GB"/>
              </w:rPr>
              <w:t>Software Development Life Cycle. A methodology for designing, creating, and maintaining software.</w:t>
            </w:r>
          </w:p>
          <w:p w14:paraId="5AEB64B4" w14:textId="77777777" w:rsidR="006F60D1" w:rsidRPr="00D72BC0" w:rsidRDefault="006F60D1" w:rsidP="006F60D1">
            <w:pPr>
              <w:widowControl w:val="0"/>
              <w:rPr>
                <w:rFonts w:eastAsia="Cambria" w:cstheme="minorHAnsi"/>
                <w:lang w:val="en-GB" w:eastAsia="en-GB"/>
              </w:rPr>
            </w:pPr>
          </w:p>
        </w:tc>
      </w:tr>
      <w:tr w:rsidR="00910989" w:rsidRPr="00224943" w14:paraId="1B2D0EE3" w14:textId="77777777" w:rsidTr="00910989">
        <w:tc>
          <w:tcPr>
            <w:tcW w:w="4814" w:type="dxa"/>
          </w:tcPr>
          <w:p w14:paraId="60C5BFD5" w14:textId="221C2E31" w:rsidR="00910989" w:rsidRPr="00D72BC0" w:rsidRDefault="001079DA" w:rsidP="00AF59E6">
            <w:pPr>
              <w:widowControl w:val="0"/>
              <w:rPr>
                <w:rFonts w:eastAsia="Cambria" w:cstheme="minorHAnsi"/>
                <w:lang w:val="en-GB" w:eastAsia="en-GB"/>
              </w:rPr>
            </w:pPr>
            <w:r w:rsidRPr="00D72BC0">
              <w:rPr>
                <w:rFonts w:eastAsia="Cambria" w:cstheme="minorHAnsi"/>
                <w:lang w:val="en-GB" w:eastAsia="en-GB"/>
              </w:rPr>
              <w:t>SRS</w:t>
            </w:r>
          </w:p>
        </w:tc>
        <w:tc>
          <w:tcPr>
            <w:tcW w:w="4814" w:type="dxa"/>
          </w:tcPr>
          <w:p w14:paraId="1D5D30FD" w14:textId="7E6F45A4" w:rsidR="00910989" w:rsidRPr="00D72BC0" w:rsidRDefault="001079DA" w:rsidP="00AF59E6">
            <w:pPr>
              <w:widowControl w:val="0"/>
              <w:rPr>
                <w:rFonts w:eastAsia="Cambria" w:cstheme="minorHAnsi"/>
                <w:lang w:val="en-GB" w:eastAsia="en-GB"/>
              </w:rPr>
            </w:pPr>
            <w:r w:rsidRPr="00D72BC0">
              <w:rPr>
                <w:rFonts w:eastAsia="Cambria" w:cstheme="minorHAnsi"/>
                <w:lang w:val="en-GB" w:eastAsia="en-GB"/>
              </w:rPr>
              <w:t>Software Requirement Specification</w:t>
            </w:r>
            <w:r w:rsidR="008456C0" w:rsidRPr="00D72BC0">
              <w:rPr>
                <w:rFonts w:eastAsia="Cambria" w:cstheme="minorHAnsi"/>
                <w:lang w:val="en-GB" w:eastAsia="en-GB"/>
              </w:rPr>
              <w:t>. A document describing</w:t>
            </w:r>
            <w:r w:rsidR="00355A00" w:rsidRPr="00D72BC0">
              <w:rPr>
                <w:rFonts w:eastAsia="Cambria" w:cstheme="minorHAnsi"/>
                <w:lang w:val="en-GB" w:eastAsia="en-GB"/>
              </w:rPr>
              <w:t xml:space="preserve"> all the requirements </w:t>
            </w:r>
            <w:r w:rsidR="00492A3C" w:rsidRPr="00D72BC0">
              <w:rPr>
                <w:rFonts w:eastAsia="Cambria" w:cstheme="minorHAnsi"/>
                <w:lang w:val="en-GB" w:eastAsia="en-GB"/>
              </w:rPr>
              <w:t>that will drive the development of the R Package</w:t>
            </w:r>
            <w:r w:rsidR="00A25A9A" w:rsidRPr="00D72BC0">
              <w:rPr>
                <w:rFonts w:eastAsia="Cambria" w:cstheme="minorHAnsi"/>
                <w:lang w:val="en-GB" w:eastAsia="en-GB"/>
              </w:rPr>
              <w:t>.</w:t>
            </w:r>
          </w:p>
        </w:tc>
      </w:tr>
      <w:tr w:rsidR="00910989" w:rsidRPr="00224943" w14:paraId="7F131A96" w14:textId="77777777" w:rsidTr="00910989">
        <w:tc>
          <w:tcPr>
            <w:tcW w:w="4814" w:type="dxa"/>
          </w:tcPr>
          <w:p w14:paraId="2AA0DE0D" w14:textId="5BC5DE0A" w:rsidR="00910989" w:rsidRPr="00D72BC0" w:rsidRDefault="00910989" w:rsidP="00AF59E6">
            <w:pPr>
              <w:widowControl w:val="0"/>
              <w:rPr>
                <w:rFonts w:eastAsia="Cambria" w:cstheme="minorHAnsi"/>
                <w:lang w:val="en-GB" w:eastAsia="en-GB"/>
              </w:rPr>
            </w:pPr>
          </w:p>
        </w:tc>
        <w:tc>
          <w:tcPr>
            <w:tcW w:w="4814" w:type="dxa"/>
          </w:tcPr>
          <w:p w14:paraId="78736C6A" w14:textId="4BAB05AB" w:rsidR="00910989" w:rsidRPr="00D72BC0" w:rsidRDefault="00910989" w:rsidP="00AF59E6">
            <w:pPr>
              <w:widowControl w:val="0"/>
              <w:rPr>
                <w:rFonts w:eastAsia="Cambria" w:cstheme="minorHAnsi"/>
                <w:lang w:val="en-GB" w:eastAsia="en-GB"/>
              </w:rPr>
            </w:pPr>
          </w:p>
        </w:tc>
      </w:tr>
      <w:tr w:rsidR="00910989" w:rsidRPr="00224943" w14:paraId="642AA9DF" w14:textId="77777777" w:rsidTr="00910989">
        <w:tc>
          <w:tcPr>
            <w:tcW w:w="4814" w:type="dxa"/>
          </w:tcPr>
          <w:p w14:paraId="1AEFE4E8" w14:textId="77777777" w:rsidR="00910989" w:rsidRPr="00D72BC0" w:rsidRDefault="00910989" w:rsidP="00AF59E6">
            <w:pPr>
              <w:widowControl w:val="0"/>
              <w:rPr>
                <w:rFonts w:eastAsia="Cambria" w:cstheme="minorHAnsi"/>
                <w:lang w:val="en-GB" w:eastAsia="en-GB"/>
              </w:rPr>
            </w:pPr>
          </w:p>
        </w:tc>
        <w:tc>
          <w:tcPr>
            <w:tcW w:w="4814" w:type="dxa"/>
          </w:tcPr>
          <w:p w14:paraId="002D47DD" w14:textId="77777777" w:rsidR="00910989" w:rsidRPr="00D72BC0" w:rsidRDefault="00910989" w:rsidP="00AF59E6">
            <w:pPr>
              <w:widowControl w:val="0"/>
              <w:rPr>
                <w:rFonts w:eastAsia="Cambria" w:cstheme="minorHAnsi"/>
                <w:lang w:val="en-GB" w:eastAsia="en-GB"/>
              </w:rPr>
            </w:pPr>
          </w:p>
        </w:tc>
      </w:tr>
      <w:tr w:rsidR="00910989" w:rsidRPr="00224943" w14:paraId="31865E10" w14:textId="77777777" w:rsidTr="00910989">
        <w:tc>
          <w:tcPr>
            <w:tcW w:w="4814" w:type="dxa"/>
          </w:tcPr>
          <w:p w14:paraId="53C3BFE1" w14:textId="77777777" w:rsidR="00910989" w:rsidRPr="00D72BC0" w:rsidRDefault="00910989" w:rsidP="00AF59E6">
            <w:pPr>
              <w:widowControl w:val="0"/>
              <w:rPr>
                <w:rFonts w:eastAsia="Cambria" w:cstheme="minorHAnsi"/>
                <w:lang w:val="en-GB" w:eastAsia="en-GB"/>
              </w:rPr>
            </w:pPr>
          </w:p>
        </w:tc>
        <w:tc>
          <w:tcPr>
            <w:tcW w:w="4814" w:type="dxa"/>
          </w:tcPr>
          <w:p w14:paraId="17A50A3C" w14:textId="77777777" w:rsidR="00910989" w:rsidRPr="00D72BC0" w:rsidRDefault="00910989" w:rsidP="00AF59E6">
            <w:pPr>
              <w:widowControl w:val="0"/>
              <w:rPr>
                <w:rFonts w:eastAsia="Cambria" w:cstheme="minorHAnsi"/>
                <w:lang w:val="en-GB" w:eastAsia="en-GB"/>
              </w:rPr>
            </w:pPr>
          </w:p>
        </w:tc>
      </w:tr>
      <w:tr w:rsidR="00910989" w:rsidRPr="00224943" w14:paraId="047AA92B" w14:textId="77777777" w:rsidTr="00910989">
        <w:tc>
          <w:tcPr>
            <w:tcW w:w="4814" w:type="dxa"/>
          </w:tcPr>
          <w:p w14:paraId="0AD3637B" w14:textId="77777777" w:rsidR="00910989" w:rsidRPr="00D72BC0" w:rsidRDefault="00910989" w:rsidP="00AF59E6">
            <w:pPr>
              <w:widowControl w:val="0"/>
              <w:rPr>
                <w:rFonts w:eastAsia="Cambria" w:cstheme="minorHAnsi"/>
                <w:lang w:val="en-GB" w:eastAsia="en-GB"/>
              </w:rPr>
            </w:pPr>
          </w:p>
        </w:tc>
        <w:tc>
          <w:tcPr>
            <w:tcW w:w="4814" w:type="dxa"/>
          </w:tcPr>
          <w:p w14:paraId="6A9C2D17" w14:textId="77777777" w:rsidR="00910989" w:rsidRPr="00D72BC0" w:rsidRDefault="00910989" w:rsidP="00AF59E6">
            <w:pPr>
              <w:widowControl w:val="0"/>
              <w:rPr>
                <w:rFonts w:eastAsia="Cambria" w:cstheme="minorHAnsi"/>
                <w:lang w:val="en-GB" w:eastAsia="en-GB"/>
              </w:rPr>
            </w:pPr>
          </w:p>
        </w:tc>
      </w:tr>
    </w:tbl>
    <w:p w14:paraId="2A6E5456" w14:textId="77777777" w:rsidR="00AF59E6" w:rsidRPr="00D72BC0" w:rsidRDefault="00AF59E6" w:rsidP="00AF59E6">
      <w:pPr>
        <w:widowControl w:val="0"/>
        <w:spacing w:after="0" w:line="240" w:lineRule="auto"/>
        <w:rPr>
          <w:rFonts w:eastAsia="Cambria" w:cstheme="minorHAnsi"/>
          <w:lang w:val="en-GB" w:eastAsia="en-GB"/>
        </w:rPr>
      </w:pPr>
    </w:p>
    <w:p w14:paraId="65A63A7C" w14:textId="77777777" w:rsidR="00AF59E6" w:rsidRPr="00D72BC0" w:rsidRDefault="00AF59E6" w:rsidP="00AF59E6">
      <w:pPr>
        <w:widowControl w:val="0"/>
        <w:spacing w:after="0" w:line="240" w:lineRule="auto"/>
        <w:rPr>
          <w:rFonts w:eastAsia="Cambria" w:cstheme="minorHAnsi"/>
          <w:lang w:val="en-GB" w:eastAsia="en-GB"/>
        </w:rPr>
      </w:pPr>
    </w:p>
    <w:p w14:paraId="351E9FAF" w14:textId="77777777" w:rsidR="00AF59E6" w:rsidRPr="00D72BC0" w:rsidRDefault="00AF59E6" w:rsidP="00AF59E6">
      <w:pPr>
        <w:spacing w:after="0" w:line="240" w:lineRule="auto"/>
        <w:rPr>
          <w:rFonts w:eastAsia="Cambria" w:cstheme="minorHAnsi"/>
          <w:lang w:val="en-GB" w:eastAsia="en-GB"/>
        </w:rPr>
      </w:pPr>
      <w:r w:rsidRPr="00D72BC0">
        <w:rPr>
          <w:rFonts w:eastAsia="Cambria" w:cstheme="minorHAnsi"/>
          <w:lang w:val="en-GB"/>
        </w:rPr>
        <w:br w:type="page"/>
      </w:r>
    </w:p>
    <w:p w14:paraId="37239A11" w14:textId="21BBBC06" w:rsidR="005F0480" w:rsidRPr="00D72BC0" w:rsidRDefault="005F0480" w:rsidP="00EA3374">
      <w:pPr>
        <w:pStyle w:val="Heading1"/>
        <w:rPr>
          <w:lang w:val="en-GB"/>
        </w:rPr>
      </w:pPr>
      <w:bookmarkStart w:id="8" w:name="_Toc113182102"/>
      <w:r w:rsidRPr="00D72BC0">
        <w:rPr>
          <w:lang w:val="en-GB"/>
        </w:rPr>
        <w:lastRenderedPageBreak/>
        <w:t>Executive Summary</w:t>
      </w:r>
      <w:bookmarkEnd w:id="8"/>
    </w:p>
    <w:p w14:paraId="46440AB9" w14:textId="5413EF7D" w:rsidR="00141A6B" w:rsidRPr="00224943" w:rsidRDefault="6CFF6A45" w:rsidP="1F25D800">
      <w:pPr>
        <w:jc w:val="both"/>
        <w:rPr>
          <w:rFonts w:eastAsia="Calibri"/>
          <w:spacing w:val="-2"/>
          <w:w w:val="105"/>
          <w:lang w:val="en-GB"/>
        </w:rPr>
      </w:pPr>
      <w:bookmarkStart w:id="9" w:name="_TOC_250012"/>
      <w:r w:rsidRPr="1F25D800">
        <w:rPr>
          <w:lang w:val="en-GB"/>
        </w:rPr>
        <w:t xml:space="preserve">This document provides the Software Requirements Specification (SRS) for the </w:t>
      </w:r>
      <w:proofErr w:type="spellStart"/>
      <w:r w:rsidRPr="1F25D800">
        <w:rPr>
          <w:rFonts w:eastAsia="Calibri"/>
          <w:lang w:val="en-GB"/>
        </w:rPr>
        <w:t>CodelistGenerator</w:t>
      </w:r>
      <w:proofErr w:type="spellEnd"/>
      <w:r w:rsidRPr="1F25D800">
        <w:rPr>
          <w:rFonts w:eastAsia="Calibri"/>
          <w:lang w:val="en-GB"/>
        </w:rPr>
        <w:t xml:space="preserve"> R Package. </w:t>
      </w:r>
      <w:r w:rsidR="10A8888E" w:rsidRPr="1F25D800">
        <w:rPr>
          <w:rFonts w:eastAsia="Calibri"/>
          <w:lang w:val="en-GB"/>
        </w:rPr>
        <w:t xml:space="preserve">The purpose of this package is to provide functionality to generate a </w:t>
      </w:r>
      <w:r w:rsidR="52F456E6" w:rsidRPr="1F25D800">
        <w:rPr>
          <w:rFonts w:eastAsia="Calibri"/>
          <w:lang w:val="en-GB"/>
        </w:rPr>
        <w:t xml:space="preserve">list </w:t>
      </w:r>
      <w:r w:rsidR="10A8888E" w:rsidRPr="1F25D800">
        <w:rPr>
          <w:rFonts w:eastAsia="Calibri"/>
          <w:lang w:val="en-GB"/>
        </w:rPr>
        <w:t xml:space="preserve">of </w:t>
      </w:r>
      <w:r w:rsidR="52F456E6" w:rsidRPr="1F25D800">
        <w:rPr>
          <w:rFonts w:eastAsia="Calibri"/>
          <w:lang w:val="en-GB"/>
        </w:rPr>
        <w:t xml:space="preserve">candidate </w:t>
      </w:r>
      <w:r w:rsidR="10A8888E" w:rsidRPr="1F25D800">
        <w:rPr>
          <w:rFonts w:eastAsia="Calibri"/>
          <w:lang w:val="en-GB"/>
        </w:rPr>
        <w:t xml:space="preserve">codes </w:t>
      </w:r>
      <w:r w:rsidR="669006A0" w:rsidRPr="1F25D800">
        <w:rPr>
          <w:rFonts w:eastAsia="Calibri"/>
          <w:lang w:val="en-GB"/>
        </w:rPr>
        <w:t xml:space="preserve">to identify a particular clinical event of interest </w:t>
      </w:r>
      <w:r w:rsidR="04F604E4" w:rsidRPr="1F25D800">
        <w:rPr>
          <w:rFonts w:eastAsia="Calibri"/>
          <w:lang w:val="en-GB"/>
        </w:rPr>
        <w:t>by querying the standardized vocabularies</w:t>
      </w:r>
      <w:r w:rsidR="10A8888E" w:rsidRPr="1F25D800">
        <w:rPr>
          <w:rFonts w:eastAsia="Calibri"/>
          <w:lang w:val="en-GB"/>
        </w:rPr>
        <w:t xml:space="preserve">. These </w:t>
      </w:r>
      <w:r w:rsidR="6374BED5" w:rsidRPr="1F25D800">
        <w:rPr>
          <w:rFonts w:eastAsia="Calibri"/>
          <w:lang w:val="en-GB"/>
        </w:rPr>
        <w:t xml:space="preserve">candidate </w:t>
      </w:r>
      <w:r w:rsidR="10A8888E" w:rsidRPr="1F25D800">
        <w:rPr>
          <w:rFonts w:eastAsia="Calibri"/>
          <w:lang w:val="en-GB"/>
        </w:rPr>
        <w:t xml:space="preserve">codes can </w:t>
      </w:r>
      <w:r w:rsidR="6374BED5" w:rsidRPr="1F25D800">
        <w:rPr>
          <w:rFonts w:eastAsia="Calibri"/>
          <w:lang w:val="en-GB"/>
        </w:rPr>
        <w:t>then be assessed by the clinical experts</w:t>
      </w:r>
      <w:r w:rsidR="10A8888E" w:rsidRPr="1F25D800">
        <w:rPr>
          <w:rFonts w:eastAsia="Calibri"/>
          <w:lang w:val="en-GB"/>
        </w:rPr>
        <w:t xml:space="preserve"> </w:t>
      </w:r>
      <w:r w:rsidR="4E68EA4E" w:rsidRPr="1F25D800">
        <w:rPr>
          <w:rFonts w:eastAsia="Calibri"/>
          <w:lang w:val="en-GB"/>
        </w:rPr>
        <w:t xml:space="preserve">for inclusion as part of </w:t>
      </w:r>
      <w:r w:rsidR="605C8F73" w:rsidRPr="1F25D800">
        <w:rPr>
          <w:rFonts w:eastAsia="Calibri"/>
          <w:lang w:val="en-GB"/>
        </w:rPr>
        <w:t>a cohort definition.</w:t>
      </w:r>
    </w:p>
    <w:p w14:paraId="5BC83EEC" w14:textId="26A87D11" w:rsidR="00F258B4" w:rsidRPr="00D72BC0" w:rsidRDefault="00034F8A" w:rsidP="0081075C">
      <w:pPr>
        <w:pStyle w:val="Heading1"/>
        <w:rPr>
          <w:lang w:val="en-GB"/>
        </w:rPr>
      </w:pPr>
      <w:bookmarkStart w:id="10" w:name="_Toc113182103"/>
      <w:bookmarkEnd w:id="9"/>
      <w:r>
        <w:rPr>
          <w:lang w:val="en-GB"/>
        </w:rPr>
        <w:t>1</w:t>
      </w:r>
      <w:r w:rsidR="00F258B4" w:rsidRPr="00D72BC0">
        <w:rPr>
          <w:lang w:val="en-GB"/>
        </w:rPr>
        <w:t xml:space="preserve"> </w:t>
      </w:r>
      <w:r w:rsidR="00884304" w:rsidRPr="00D72BC0">
        <w:rPr>
          <w:lang w:val="en-GB"/>
        </w:rPr>
        <w:t>Scope</w:t>
      </w:r>
      <w:bookmarkEnd w:id="10"/>
    </w:p>
    <w:p w14:paraId="6915BAE7" w14:textId="75544ED5" w:rsidR="00034F8A" w:rsidRPr="002E60DC" w:rsidRDefault="1E5F3639" w:rsidP="002E60DC">
      <w:pPr>
        <w:pStyle w:val="Heading2"/>
        <w:rPr>
          <w:lang w:val="en-GB"/>
        </w:rPr>
      </w:pPr>
      <w:bookmarkStart w:id="11" w:name="_Toc113182104"/>
      <w:r w:rsidRPr="5911E39C">
        <w:rPr>
          <w:lang w:val="en-GB"/>
        </w:rPr>
        <w:t>1.</w:t>
      </w:r>
      <w:r w:rsidR="0081075C" w:rsidRPr="5911E39C">
        <w:rPr>
          <w:lang w:val="en-GB"/>
        </w:rPr>
        <w:t>1</w:t>
      </w:r>
      <w:r w:rsidR="00E7226D" w:rsidRPr="5911E39C">
        <w:rPr>
          <w:lang w:val="en-GB"/>
        </w:rPr>
        <w:t xml:space="preserve"> </w:t>
      </w:r>
      <w:r w:rsidR="00026ADA" w:rsidRPr="5911E39C">
        <w:rPr>
          <w:lang w:val="en-GB"/>
        </w:rPr>
        <w:t>Purpose</w:t>
      </w:r>
      <w:bookmarkEnd w:id="11"/>
    </w:p>
    <w:p w14:paraId="0CFB2179" w14:textId="642A810D" w:rsidR="00FE1C42" w:rsidRDefault="605C8F73" w:rsidP="1F25D800">
      <w:pPr>
        <w:spacing w:after="120" w:line="240" w:lineRule="auto"/>
        <w:jc w:val="both"/>
        <w:rPr>
          <w:ins w:id="12" w:author="Peter Rijnbeek" w:date="2022-09-07T22:37:00Z"/>
          <w:lang w:val="en-GB"/>
        </w:rPr>
      </w:pPr>
      <w:r w:rsidRPr="1F25D800">
        <w:rPr>
          <w:lang w:val="en-GB"/>
        </w:rPr>
        <w:t xml:space="preserve">Data sources used in DARWIN EU® </w:t>
      </w:r>
      <w:r w:rsidR="52B87342" w:rsidRPr="1F25D800">
        <w:rPr>
          <w:lang w:val="en-GB"/>
        </w:rPr>
        <w:t>are</w:t>
      </w:r>
      <w:r w:rsidRPr="1F25D800">
        <w:rPr>
          <w:lang w:val="en-GB"/>
        </w:rPr>
        <w:t xml:space="preserve"> standardised to the OMOP </w:t>
      </w:r>
      <w:r w:rsidR="7E274681" w:rsidRPr="1F25D800">
        <w:rPr>
          <w:lang w:val="en-GB"/>
        </w:rPr>
        <w:t>C</w:t>
      </w:r>
      <w:r w:rsidRPr="1F25D800">
        <w:rPr>
          <w:lang w:val="en-GB"/>
        </w:rPr>
        <w:t xml:space="preserve">ommon </w:t>
      </w:r>
      <w:r w:rsidR="7E274681" w:rsidRPr="1F25D800">
        <w:rPr>
          <w:lang w:val="en-GB"/>
        </w:rPr>
        <w:t>D</w:t>
      </w:r>
      <w:r w:rsidRPr="1F25D800">
        <w:rPr>
          <w:lang w:val="en-GB"/>
        </w:rPr>
        <w:t xml:space="preserve">ata </w:t>
      </w:r>
      <w:r w:rsidR="7E274681" w:rsidRPr="1F25D800">
        <w:rPr>
          <w:lang w:val="en-GB"/>
        </w:rPr>
        <w:t>M</w:t>
      </w:r>
      <w:r w:rsidRPr="1F25D800">
        <w:rPr>
          <w:lang w:val="en-GB"/>
        </w:rPr>
        <w:t>odel</w:t>
      </w:r>
      <w:r w:rsidR="556EB9E6" w:rsidRPr="1F25D800">
        <w:rPr>
          <w:lang w:val="en-GB"/>
        </w:rPr>
        <w:t xml:space="preserve"> (</w:t>
      </w:r>
      <w:r w:rsidR="7E274681" w:rsidRPr="1F25D800">
        <w:rPr>
          <w:lang w:val="en-GB"/>
        </w:rPr>
        <w:t>OMOP-</w:t>
      </w:r>
      <w:r w:rsidR="556EB9E6" w:rsidRPr="1F25D800">
        <w:rPr>
          <w:lang w:val="en-GB"/>
        </w:rPr>
        <w:t>CDM)</w:t>
      </w:r>
      <w:r w:rsidRPr="1F25D800">
        <w:rPr>
          <w:lang w:val="en-GB"/>
        </w:rPr>
        <w:t xml:space="preserve">. </w:t>
      </w:r>
      <w:r w:rsidR="52B87342" w:rsidRPr="1F25D800">
        <w:rPr>
          <w:lang w:val="en-GB"/>
        </w:rPr>
        <w:t xml:space="preserve">This </w:t>
      </w:r>
      <w:r w:rsidR="44A5BC92" w:rsidRPr="1F25D800">
        <w:rPr>
          <w:lang w:val="en-GB"/>
        </w:rPr>
        <w:t>aims to improve the</w:t>
      </w:r>
      <w:r w:rsidR="52B87342" w:rsidRPr="1F25D800">
        <w:rPr>
          <w:lang w:val="en-GB"/>
        </w:rPr>
        <w:t xml:space="preserve"> syntactic</w:t>
      </w:r>
      <w:r w:rsidR="44A5BC92" w:rsidRPr="1F25D800">
        <w:rPr>
          <w:lang w:val="en-GB"/>
        </w:rPr>
        <w:t xml:space="preserve"> interoperability by s</w:t>
      </w:r>
      <w:r w:rsidR="525C3E1A" w:rsidRPr="1F25D800">
        <w:rPr>
          <w:lang w:val="en-GB"/>
        </w:rPr>
        <w:t xml:space="preserve">tandardizing the structure </w:t>
      </w:r>
      <w:r w:rsidR="44A5BC92" w:rsidRPr="1F25D800">
        <w:rPr>
          <w:lang w:val="en-GB"/>
        </w:rPr>
        <w:t>and semantic interoperability</w:t>
      </w:r>
      <w:r w:rsidR="52B87342" w:rsidRPr="1F25D800">
        <w:rPr>
          <w:lang w:val="en-GB"/>
        </w:rPr>
        <w:t xml:space="preserve"> </w:t>
      </w:r>
      <w:r w:rsidR="525C3E1A" w:rsidRPr="1F25D800">
        <w:rPr>
          <w:lang w:val="en-GB"/>
        </w:rPr>
        <w:t xml:space="preserve">by mapping to the </w:t>
      </w:r>
      <w:r w:rsidR="33EC9871" w:rsidRPr="1F25D800">
        <w:rPr>
          <w:lang w:val="en-GB"/>
        </w:rPr>
        <w:t xml:space="preserve">Standard Concepts in the </w:t>
      </w:r>
      <w:r w:rsidR="525C3E1A" w:rsidRPr="1F25D800">
        <w:rPr>
          <w:lang w:val="en-GB"/>
        </w:rPr>
        <w:t>Standardized Vocabulary.</w:t>
      </w:r>
      <w:r w:rsidR="556EB9E6" w:rsidRPr="1F25D800">
        <w:rPr>
          <w:lang w:val="en-GB"/>
        </w:rPr>
        <w:t xml:space="preserve"> </w:t>
      </w:r>
    </w:p>
    <w:p w14:paraId="0AEC40D2" w14:textId="6A27D093" w:rsidR="000253E8" w:rsidRDefault="605C8F73" w:rsidP="1F25D800">
      <w:pPr>
        <w:spacing w:after="120" w:line="240" w:lineRule="auto"/>
        <w:jc w:val="both"/>
        <w:rPr>
          <w:lang w:val="en-GB"/>
        </w:rPr>
      </w:pPr>
      <w:r w:rsidRPr="1F25D800">
        <w:rPr>
          <w:lang w:val="en-GB"/>
        </w:rPr>
        <w:t>The vocabulary tables in the OMOP</w:t>
      </w:r>
      <w:r w:rsidR="7E274681" w:rsidRPr="1F25D800">
        <w:rPr>
          <w:lang w:val="en-GB"/>
        </w:rPr>
        <w:t>-</w:t>
      </w:r>
      <w:r w:rsidRPr="1F25D800">
        <w:rPr>
          <w:lang w:val="en-GB"/>
        </w:rPr>
        <w:t>CDM include</w:t>
      </w:r>
      <w:r w:rsidR="404A8C64" w:rsidRPr="1F25D800">
        <w:rPr>
          <w:lang w:val="en-GB"/>
        </w:rPr>
        <w:t xml:space="preserve"> the concept</w:t>
      </w:r>
      <w:r w:rsidR="418CBCBC" w:rsidRPr="1F25D800">
        <w:rPr>
          <w:lang w:val="en-GB"/>
        </w:rPr>
        <w:t>, concept hierarchy, concept relationship, concept synonym, and vocabulary table</w:t>
      </w:r>
      <w:r w:rsidR="66728B04" w:rsidRPr="1F25D800">
        <w:rPr>
          <w:lang w:val="en-GB"/>
        </w:rPr>
        <w:t xml:space="preserve">. More information on each of these tables can be found at </w:t>
      </w:r>
      <w:hyperlink r:id="rId16" w:anchor="Vocabulary_Tables">
        <w:r w:rsidR="66728B04" w:rsidRPr="1F25D800">
          <w:rPr>
            <w:rStyle w:val="Hyperlink"/>
            <w:lang w:val="en-GB"/>
          </w:rPr>
          <w:t>https://ohdsi.github.io/CommonDataModel/cdm53.html#Vocabulary_Tables</w:t>
        </w:r>
      </w:hyperlink>
      <w:r w:rsidR="66728B04" w:rsidRPr="1F25D800">
        <w:rPr>
          <w:lang w:val="en-GB"/>
        </w:rPr>
        <w:t xml:space="preserve"> </w:t>
      </w:r>
    </w:p>
    <w:p w14:paraId="134017D8" w14:textId="1B548075" w:rsidR="008A140C" w:rsidRPr="008A140C" w:rsidRDefault="3424C092" w:rsidP="1F25D800">
      <w:pPr>
        <w:spacing w:after="120"/>
        <w:jc w:val="both"/>
        <w:rPr>
          <w:lang w:val="en-GB"/>
        </w:rPr>
      </w:pPr>
      <w:r w:rsidRPr="1F25D800">
        <w:rPr>
          <w:rFonts w:eastAsia="Calibri"/>
          <w:lang w:val="en-GB"/>
        </w:rPr>
        <w:t xml:space="preserve">Clinical phenotype definitions will be </w:t>
      </w:r>
      <w:r w:rsidR="62D7E23C" w:rsidRPr="1F25D800">
        <w:rPr>
          <w:rFonts w:eastAsia="Calibri"/>
          <w:lang w:val="en-GB"/>
        </w:rPr>
        <w:t>needed</w:t>
      </w:r>
      <w:r w:rsidR="78820105" w:rsidRPr="1F25D800">
        <w:rPr>
          <w:rFonts w:eastAsia="Calibri"/>
          <w:lang w:val="en-GB"/>
        </w:rPr>
        <w:t xml:space="preserve"> for</w:t>
      </w:r>
      <w:r w:rsidRPr="1F25D800">
        <w:rPr>
          <w:rFonts w:eastAsia="Calibri"/>
          <w:lang w:val="en-GB"/>
        </w:rPr>
        <w:t xml:space="preserve"> </w:t>
      </w:r>
      <w:r w:rsidR="62D7E23C" w:rsidRPr="1F25D800">
        <w:rPr>
          <w:rFonts w:eastAsia="Calibri"/>
          <w:lang w:val="en-GB"/>
        </w:rPr>
        <w:t xml:space="preserve">all </w:t>
      </w:r>
      <w:r w:rsidRPr="1F25D800">
        <w:rPr>
          <w:rFonts w:eastAsia="Calibri"/>
          <w:lang w:val="en-GB"/>
        </w:rPr>
        <w:t xml:space="preserve">studies performed in </w:t>
      </w:r>
      <w:r w:rsidRPr="1F25D800">
        <w:rPr>
          <w:lang w:val="en-GB"/>
        </w:rPr>
        <w:t>DARWIN EU®. These definitions express the logic used to</w:t>
      </w:r>
      <w:r w:rsidRPr="1F25D800">
        <w:rPr>
          <w:rFonts w:eastAsia="Calibri"/>
          <w:lang w:val="en-GB"/>
        </w:rPr>
        <w:t xml:space="preserve"> identify </w:t>
      </w:r>
      <w:r w:rsidR="77919E0E" w:rsidRPr="1F25D800">
        <w:rPr>
          <w:rFonts w:eastAsia="Calibri"/>
          <w:lang w:val="en-GB"/>
        </w:rPr>
        <w:t xml:space="preserve">patients </w:t>
      </w:r>
      <w:r w:rsidR="62D7E23C" w:rsidRPr="1F25D800">
        <w:rPr>
          <w:rFonts w:eastAsia="Calibri"/>
          <w:lang w:val="en-GB"/>
        </w:rPr>
        <w:t>that experience the</w:t>
      </w:r>
      <w:r w:rsidRPr="1F25D800">
        <w:rPr>
          <w:rFonts w:eastAsia="Calibri"/>
          <w:lang w:val="en-GB"/>
        </w:rPr>
        <w:t xml:space="preserve"> event of interest, the date </w:t>
      </w:r>
      <w:r w:rsidR="62D7E23C" w:rsidRPr="1F25D800">
        <w:rPr>
          <w:rFonts w:eastAsia="Calibri"/>
          <w:lang w:val="en-GB"/>
        </w:rPr>
        <w:t>of occur</w:t>
      </w:r>
      <w:r w:rsidR="53088BA0" w:rsidRPr="1F25D800">
        <w:rPr>
          <w:rFonts w:eastAsia="Calibri"/>
          <w:lang w:val="en-GB"/>
        </w:rPr>
        <w:t>rence</w:t>
      </w:r>
      <w:r w:rsidRPr="1F25D800">
        <w:rPr>
          <w:rFonts w:eastAsia="Calibri"/>
          <w:lang w:val="en-GB"/>
        </w:rPr>
        <w:t xml:space="preserve">, and the date at which it ended. </w:t>
      </w:r>
      <w:r w:rsidR="14F66597" w:rsidRPr="1F25D800">
        <w:rPr>
          <w:rFonts w:eastAsia="Calibri"/>
          <w:lang w:val="en-GB"/>
        </w:rPr>
        <w:t>A clinical phenotype can consist of one or multiple concept sets that identif</w:t>
      </w:r>
      <w:r w:rsidR="6A2A9F9F" w:rsidRPr="1F25D800">
        <w:rPr>
          <w:rFonts w:eastAsia="Calibri"/>
          <w:lang w:val="en-GB"/>
        </w:rPr>
        <w:t>y component</w:t>
      </w:r>
      <w:r w:rsidR="35C4B76D" w:rsidRPr="1F25D800">
        <w:rPr>
          <w:rFonts w:eastAsia="Calibri"/>
          <w:lang w:val="en-GB"/>
        </w:rPr>
        <w:t>s</w:t>
      </w:r>
      <w:r w:rsidR="6A2A9F9F" w:rsidRPr="1F25D800">
        <w:rPr>
          <w:rFonts w:eastAsia="Calibri"/>
          <w:lang w:val="en-GB"/>
        </w:rPr>
        <w:t xml:space="preserve"> of the logical algorithm</w:t>
      </w:r>
      <w:r w:rsidR="2B9C4C3D" w:rsidRPr="1F25D800">
        <w:rPr>
          <w:rFonts w:eastAsia="Calibri"/>
          <w:lang w:val="en-GB"/>
        </w:rPr>
        <w:t xml:space="preserve">. </w:t>
      </w:r>
      <w:r w:rsidRPr="1F25D800">
        <w:rPr>
          <w:lang w:val="en-GB"/>
        </w:rPr>
        <w:t xml:space="preserve">For example, a phenotype of </w:t>
      </w:r>
      <w:r w:rsidR="35C4B76D" w:rsidRPr="1F25D800">
        <w:rPr>
          <w:lang w:val="en-GB"/>
        </w:rPr>
        <w:t>A</w:t>
      </w:r>
      <w:r w:rsidRPr="1F25D800">
        <w:rPr>
          <w:lang w:val="en-GB"/>
        </w:rPr>
        <w:t xml:space="preserve">sthma </w:t>
      </w:r>
      <w:r w:rsidR="2B9C4C3D" w:rsidRPr="1F25D800">
        <w:rPr>
          <w:lang w:val="en-GB"/>
        </w:rPr>
        <w:t>can be identified by a logical combination of</w:t>
      </w:r>
      <w:r w:rsidR="6ED8E0B6" w:rsidRPr="1F25D800">
        <w:rPr>
          <w:lang w:val="en-GB"/>
        </w:rPr>
        <w:t xml:space="preserve"> two components</w:t>
      </w:r>
      <w:r w:rsidR="5DF00C87" w:rsidRPr="1F25D800">
        <w:rPr>
          <w:lang w:val="en-GB"/>
        </w:rPr>
        <w:t>:</w:t>
      </w:r>
      <w:r w:rsidR="2B9C4C3D" w:rsidRPr="1F25D800">
        <w:rPr>
          <w:lang w:val="en-GB"/>
        </w:rPr>
        <w:t xml:space="preserve"> </w:t>
      </w:r>
      <w:r w:rsidR="6ED8E0B6" w:rsidRPr="1F25D800">
        <w:rPr>
          <w:lang w:val="en-GB"/>
        </w:rPr>
        <w:t xml:space="preserve">a condition occurrence of Asthma </w:t>
      </w:r>
      <w:r w:rsidR="5DF00C87" w:rsidRPr="1F25D800">
        <w:rPr>
          <w:lang w:val="en-GB"/>
        </w:rPr>
        <w:t>or</w:t>
      </w:r>
      <w:r w:rsidR="6ED8E0B6" w:rsidRPr="1F25D800">
        <w:rPr>
          <w:lang w:val="en-GB"/>
        </w:rPr>
        <w:t xml:space="preserve"> the use of Asthma </w:t>
      </w:r>
      <w:r w:rsidR="41684D96" w:rsidRPr="1F25D800">
        <w:rPr>
          <w:lang w:val="en-GB"/>
        </w:rPr>
        <w:t>m</w:t>
      </w:r>
      <w:r w:rsidR="6ED8E0B6" w:rsidRPr="1F25D800">
        <w:rPr>
          <w:lang w:val="en-GB"/>
        </w:rPr>
        <w:t xml:space="preserve">edication. </w:t>
      </w:r>
      <w:r w:rsidR="5DF00C87" w:rsidRPr="1F25D800">
        <w:rPr>
          <w:lang w:val="en-GB"/>
        </w:rPr>
        <w:t xml:space="preserve">For each of these two components concept lists need to </w:t>
      </w:r>
      <w:r w:rsidR="7C749390" w:rsidRPr="1F25D800">
        <w:rPr>
          <w:lang w:val="en-GB"/>
        </w:rPr>
        <w:t>define</w:t>
      </w:r>
      <w:r w:rsidR="5DF00C87" w:rsidRPr="1F25D800">
        <w:rPr>
          <w:lang w:val="en-GB"/>
        </w:rPr>
        <w:t xml:space="preserve"> to identify </w:t>
      </w:r>
      <w:r w:rsidR="54CCA0AE" w:rsidRPr="1F25D800">
        <w:rPr>
          <w:lang w:val="en-GB"/>
        </w:rPr>
        <w:t>patients correctly.</w:t>
      </w:r>
      <w:r w:rsidR="5DF00C87" w:rsidRPr="1F25D800">
        <w:rPr>
          <w:lang w:val="en-GB"/>
        </w:rPr>
        <w:t xml:space="preserve"> </w:t>
      </w:r>
      <w:r w:rsidR="54CCA0AE" w:rsidRPr="1F25D800">
        <w:rPr>
          <w:lang w:val="en-GB"/>
        </w:rPr>
        <w:t xml:space="preserve">For example, the Asthma </w:t>
      </w:r>
      <w:r w:rsidR="26C6F86F" w:rsidRPr="1F25D800">
        <w:rPr>
          <w:lang w:val="en-GB"/>
        </w:rPr>
        <w:t xml:space="preserve">component </w:t>
      </w:r>
      <w:r w:rsidR="41684D96" w:rsidRPr="1F25D800">
        <w:rPr>
          <w:lang w:val="en-GB"/>
        </w:rPr>
        <w:t>can</w:t>
      </w:r>
      <w:r w:rsidR="26C6F86F" w:rsidRPr="1F25D800">
        <w:rPr>
          <w:lang w:val="en-GB"/>
        </w:rPr>
        <w:t xml:space="preserve"> </w:t>
      </w:r>
      <w:r w:rsidRPr="1F25D800">
        <w:rPr>
          <w:lang w:val="en-GB"/>
        </w:rPr>
        <w:t xml:space="preserve">have an associated </w:t>
      </w:r>
      <w:r w:rsidR="26C6F86F" w:rsidRPr="1F25D800">
        <w:rPr>
          <w:lang w:val="en-GB"/>
        </w:rPr>
        <w:t>concept set containing concepts</w:t>
      </w:r>
      <w:r w:rsidRPr="1F25D800">
        <w:rPr>
          <w:lang w:val="en-GB"/>
        </w:rPr>
        <w:t xml:space="preserve"> such as “asthma unspecified”, “bronchial asthma”, “severe persistent asthma”, and “mild intermittent asthma”. </w:t>
      </w:r>
      <w:r w:rsidR="3BC14A80" w:rsidRPr="1F25D800">
        <w:rPr>
          <w:lang w:val="en-GB"/>
        </w:rPr>
        <w:t xml:space="preserve">The inclusion </w:t>
      </w:r>
      <w:r w:rsidR="1EC0A9A9" w:rsidRPr="1F25D800">
        <w:rPr>
          <w:lang w:val="en-GB"/>
        </w:rPr>
        <w:t xml:space="preserve">or exclusion </w:t>
      </w:r>
      <w:r w:rsidR="3BC14A80" w:rsidRPr="1F25D800">
        <w:rPr>
          <w:lang w:val="en-GB"/>
        </w:rPr>
        <w:t>of c</w:t>
      </w:r>
      <w:r w:rsidR="1EC0A9A9" w:rsidRPr="1F25D800">
        <w:rPr>
          <w:lang w:val="en-GB"/>
        </w:rPr>
        <w:t xml:space="preserve">oncepts in the concept set is driven by the </w:t>
      </w:r>
      <w:r w:rsidRPr="1F25D800">
        <w:rPr>
          <w:lang w:val="en-GB"/>
        </w:rPr>
        <w:t xml:space="preserve">clinical </w:t>
      </w:r>
      <w:r w:rsidR="4B62CDCA" w:rsidRPr="1F25D800">
        <w:rPr>
          <w:lang w:val="en-GB"/>
        </w:rPr>
        <w:t>definition</w:t>
      </w:r>
      <w:r w:rsidRPr="1F25D800">
        <w:rPr>
          <w:lang w:val="en-GB"/>
        </w:rPr>
        <w:t xml:space="preserve"> </w:t>
      </w:r>
      <w:r w:rsidR="36CC04DA" w:rsidRPr="1F25D800">
        <w:rPr>
          <w:lang w:val="en-GB"/>
        </w:rPr>
        <w:t xml:space="preserve">of </w:t>
      </w:r>
      <w:r w:rsidR="1D948301" w:rsidRPr="1F25D800">
        <w:rPr>
          <w:lang w:val="en-GB"/>
        </w:rPr>
        <w:t xml:space="preserve">the </w:t>
      </w:r>
      <w:r w:rsidR="36CC04DA" w:rsidRPr="1F25D800">
        <w:rPr>
          <w:lang w:val="en-GB"/>
        </w:rPr>
        <w:t>event of interest</w:t>
      </w:r>
      <w:r w:rsidRPr="1F25D800">
        <w:rPr>
          <w:lang w:val="en-GB"/>
        </w:rPr>
        <w:t xml:space="preserve">. Such consideration can be informed by review of the codes by domain experts </w:t>
      </w:r>
      <w:r w:rsidR="5E870D74" w:rsidRPr="1F25D800">
        <w:rPr>
          <w:lang w:val="en-GB"/>
        </w:rPr>
        <w:t>supported by</w:t>
      </w:r>
      <w:r w:rsidRPr="1F25D800">
        <w:rPr>
          <w:lang w:val="en-GB"/>
        </w:rPr>
        <w:t xml:space="preserve"> additional data analyses (</w:t>
      </w:r>
      <w:r w:rsidR="087A4C2A" w:rsidRPr="1F25D800">
        <w:rPr>
          <w:lang w:val="en-GB"/>
        </w:rPr>
        <w:t>e.g.,</w:t>
      </w:r>
      <w:r w:rsidRPr="1F25D800">
        <w:rPr>
          <w:lang w:val="en-GB"/>
        </w:rPr>
        <w:t xml:space="preserve"> to describe how frequently a given code is used in data source, the characteristics of patients with such a code, and so on). </w:t>
      </w:r>
    </w:p>
    <w:p w14:paraId="60DDC1C9" w14:textId="24FCB790" w:rsidR="008A140C" w:rsidRDefault="3424C092" w:rsidP="1F25D800">
      <w:pPr>
        <w:spacing w:after="120"/>
        <w:jc w:val="both"/>
        <w:rPr>
          <w:lang w:val="en-GB"/>
        </w:rPr>
      </w:pPr>
      <w:r w:rsidRPr="1F25D800">
        <w:rPr>
          <w:lang w:val="en-GB"/>
        </w:rPr>
        <w:t>A</w:t>
      </w:r>
      <w:r w:rsidR="1D8BB0AE" w:rsidRPr="1F25D800">
        <w:rPr>
          <w:lang w:val="en-GB"/>
        </w:rPr>
        <w:t xml:space="preserve"> candidate </w:t>
      </w:r>
      <w:r w:rsidRPr="1F25D800">
        <w:rPr>
          <w:lang w:val="en-GB"/>
        </w:rPr>
        <w:t>code list should be created following a transparent, reproducible, and systematic approach</w:t>
      </w:r>
      <w:r w:rsidR="7A65FF3F" w:rsidRPr="1F25D800">
        <w:rPr>
          <w:lang w:val="en-GB"/>
        </w:rPr>
        <w:t xml:space="preserve">, </w:t>
      </w:r>
      <w:proofErr w:type="gramStart"/>
      <w:r w:rsidR="7A65FF3F" w:rsidRPr="1F25D800">
        <w:rPr>
          <w:lang w:val="en-GB"/>
        </w:rPr>
        <w:t>i.e.</w:t>
      </w:r>
      <w:proofErr w:type="gramEnd"/>
      <w:r w:rsidR="7A65FF3F" w:rsidRPr="1F25D800">
        <w:rPr>
          <w:lang w:val="en-GB"/>
        </w:rPr>
        <w:t xml:space="preserve"> </w:t>
      </w:r>
      <w:r w:rsidRPr="1F25D800">
        <w:rPr>
          <w:lang w:val="en-GB"/>
        </w:rPr>
        <w:t xml:space="preserve">a structured process. </w:t>
      </w:r>
      <w:r w:rsidR="12D562CC" w:rsidRPr="1F25D800">
        <w:rPr>
          <w:lang w:val="en-GB"/>
        </w:rPr>
        <w:t xml:space="preserve">This candidate code list should </w:t>
      </w:r>
      <w:r w:rsidR="4B5F42AA" w:rsidRPr="1F25D800">
        <w:rPr>
          <w:lang w:val="en-GB"/>
        </w:rPr>
        <w:t xml:space="preserve">contain all the potential codes of interest </w:t>
      </w:r>
      <w:r w:rsidR="5C7D1B32" w:rsidRPr="1F25D800">
        <w:rPr>
          <w:lang w:val="en-GB"/>
        </w:rPr>
        <w:t>for</w:t>
      </w:r>
      <w:r w:rsidR="4B5F42AA" w:rsidRPr="1F25D800">
        <w:rPr>
          <w:lang w:val="en-GB"/>
        </w:rPr>
        <w:t xml:space="preserve"> the domain expert</w:t>
      </w:r>
      <w:r w:rsidR="12D562CC" w:rsidRPr="1F25D800">
        <w:rPr>
          <w:lang w:val="en-GB"/>
        </w:rPr>
        <w:t xml:space="preserve"> since</w:t>
      </w:r>
      <w:r w:rsidR="22834335" w:rsidRPr="1F25D800">
        <w:rPr>
          <w:lang w:val="en-GB"/>
        </w:rPr>
        <w:t xml:space="preserve"> the final selected concept set is a subset of this list</w:t>
      </w:r>
      <w:r w:rsidR="4F53E19A" w:rsidRPr="1F25D800">
        <w:rPr>
          <w:lang w:val="en-GB"/>
        </w:rPr>
        <w:t xml:space="preserve">. </w:t>
      </w:r>
      <w:r w:rsidRPr="1F25D800">
        <w:rPr>
          <w:lang w:val="en-GB"/>
        </w:rPr>
        <w:t xml:space="preserve"> </w:t>
      </w:r>
    </w:p>
    <w:p w14:paraId="5B111686" w14:textId="041AE7ED" w:rsidR="00034F8A" w:rsidRDefault="4F53E19A" w:rsidP="1F25D800">
      <w:pPr>
        <w:spacing w:after="120" w:line="240" w:lineRule="auto"/>
        <w:jc w:val="both"/>
        <w:rPr>
          <w:rFonts w:eastAsia="Calibri"/>
          <w:lang w:val="en-GB"/>
        </w:rPr>
      </w:pPr>
      <w:r w:rsidRPr="1F25D800">
        <w:rPr>
          <w:rFonts w:eastAsia="Calibri"/>
          <w:lang w:val="en-GB"/>
        </w:rPr>
        <w:t xml:space="preserve">Currently, there are </w:t>
      </w:r>
      <w:proofErr w:type="gramStart"/>
      <w:r w:rsidRPr="1F25D800">
        <w:rPr>
          <w:rFonts w:eastAsia="Calibri"/>
          <w:lang w:val="en-GB"/>
        </w:rPr>
        <w:t>a number of</w:t>
      </w:r>
      <w:proofErr w:type="gramEnd"/>
      <w:r w:rsidRPr="1F25D800">
        <w:rPr>
          <w:rFonts w:eastAsia="Calibri"/>
          <w:lang w:val="en-GB"/>
        </w:rPr>
        <w:t xml:space="preserve"> tools</w:t>
      </w:r>
      <w:r w:rsidR="035676B2" w:rsidRPr="1F25D800">
        <w:rPr>
          <w:rFonts w:eastAsia="Calibri"/>
          <w:lang w:val="en-GB"/>
        </w:rPr>
        <w:t xml:space="preserve"> available from the OHDSI community</w:t>
      </w:r>
      <w:r w:rsidRPr="1F25D800">
        <w:rPr>
          <w:rFonts w:eastAsia="Calibri"/>
          <w:lang w:val="en-GB"/>
        </w:rPr>
        <w:t xml:space="preserve"> that can help in identifying candidate code</w:t>
      </w:r>
      <w:r w:rsidR="5C7D1B32" w:rsidRPr="1F25D800">
        <w:rPr>
          <w:rFonts w:eastAsia="Calibri"/>
          <w:lang w:val="en-GB"/>
        </w:rPr>
        <w:t xml:space="preserve"> lists</w:t>
      </w:r>
      <w:r w:rsidRPr="1F25D800">
        <w:rPr>
          <w:rFonts w:eastAsia="Calibri"/>
          <w:lang w:val="en-GB"/>
        </w:rPr>
        <w:t xml:space="preserve"> based on the OMOP</w:t>
      </w:r>
      <w:r w:rsidR="035676B2" w:rsidRPr="1F25D800">
        <w:rPr>
          <w:rFonts w:eastAsia="Calibri"/>
          <w:lang w:val="en-GB"/>
        </w:rPr>
        <w:t>-</w:t>
      </w:r>
      <w:r w:rsidRPr="1F25D800">
        <w:rPr>
          <w:rFonts w:eastAsia="Calibri"/>
          <w:lang w:val="en-GB"/>
        </w:rPr>
        <w:t xml:space="preserve">CDM. </w:t>
      </w:r>
      <w:r w:rsidR="61641343" w:rsidRPr="1F25D800">
        <w:rPr>
          <w:rFonts w:eastAsia="Calibri"/>
          <w:lang w:val="en-GB"/>
        </w:rPr>
        <w:t xml:space="preserve">For example, </w:t>
      </w:r>
      <w:r w:rsidRPr="1F25D800">
        <w:rPr>
          <w:rFonts w:eastAsia="Calibri"/>
          <w:lang w:val="en-GB"/>
        </w:rPr>
        <w:t xml:space="preserve">ATLAS </w:t>
      </w:r>
      <w:r w:rsidR="3035E099" w:rsidRPr="1F25D800">
        <w:rPr>
          <w:rFonts w:eastAsia="Calibri"/>
          <w:lang w:val="en-GB"/>
        </w:rPr>
        <w:t>(</w:t>
      </w:r>
      <w:hyperlink r:id="rId17">
        <w:r w:rsidR="3035E099" w:rsidRPr="1F25D800">
          <w:rPr>
            <w:rStyle w:val="Hyperlink"/>
            <w:rFonts w:eastAsia="Calibri"/>
            <w:lang w:val="en-GB"/>
          </w:rPr>
          <w:t>https://github.com/OHDSI/Atlas</w:t>
        </w:r>
      </w:hyperlink>
      <w:r w:rsidR="3035E099" w:rsidRPr="1F25D800">
        <w:rPr>
          <w:rFonts w:eastAsia="Calibri"/>
          <w:lang w:val="en-GB"/>
        </w:rPr>
        <w:t>)</w:t>
      </w:r>
      <w:r w:rsidRPr="1F25D800">
        <w:rPr>
          <w:rFonts w:eastAsia="Calibri"/>
          <w:lang w:val="en-GB"/>
        </w:rPr>
        <w:t xml:space="preserve"> and ATHENA (</w:t>
      </w:r>
      <w:hyperlink r:id="rId18">
        <w:r w:rsidR="1A99F84D" w:rsidRPr="1F25D800">
          <w:rPr>
            <w:rStyle w:val="Hyperlink"/>
            <w:rFonts w:eastAsia="Calibri"/>
            <w:lang w:val="en-GB"/>
          </w:rPr>
          <w:t>https://athena.ohdsi.org</w:t>
        </w:r>
      </w:hyperlink>
      <w:r w:rsidR="1A99F84D" w:rsidRPr="1F25D800">
        <w:rPr>
          <w:rFonts w:eastAsia="Calibri"/>
          <w:lang w:val="en-GB"/>
        </w:rPr>
        <w:t xml:space="preserve">) </w:t>
      </w:r>
      <w:r w:rsidRPr="1F25D800">
        <w:rPr>
          <w:rFonts w:eastAsia="Calibri"/>
          <w:lang w:val="en-GB"/>
        </w:rPr>
        <w:t xml:space="preserve">provide the ability to run a key word search and will return a list </w:t>
      </w:r>
      <w:r w:rsidR="7FD28335" w:rsidRPr="1F25D800">
        <w:rPr>
          <w:rFonts w:eastAsia="Calibri"/>
          <w:lang w:val="en-GB"/>
        </w:rPr>
        <w:t xml:space="preserve">of </w:t>
      </w:r>
      <w:r w:rsidR="34E9D16E" w:rsidRPr="1F25D800">
        <w:rPr>
          <w:rFonts w:eastAsia="Calibri"/>
          <w:lang w:val="en-GB"/>
        </w:rPr>
        <w:t xml:space="preserve">possible matches. </w:t>
      </w:r>
      <w:r w:rsidR="13E41085" w:rsidRPr="1F25D800">
        <w:rPr>
          <w:rFonts w:eastAsia="Calibri"/>
          <w:lang w:val="en-GB"/>
        </w:rPr>
        <w:t xml:space="preserve">See Figure 1 below for an example search of asthma in ATHENA, restricting to standard concepts. </w:t>
      </w:r>
      <w:r w:rsidR="4910E393" w:rsidRPr="1F25D800">
        <w:rPr>
          <w:rFonts w:eastAsia="Calibri"/>
          <w:lang w:val="en-GB"/>
        </w:rPr>
        <w:t xml:space="preserve">Although </w:t>
      </w:r>
      <w:r w:rsidR="4910E393" w:rsidRPr="1F25D800">
        <w:rPr>
          <w:rFonts w:eastAsia="Calibri"/>
          <w:lang w:val="en-GB"/>
        </w:rPr>
        <w:lastRenderedPageBreak/>
        <w:t xml:space="preserve">extremely useful, these tools do not allow for search strategies of keywords under varying logic (for example whether to use </w:t>
      </w:r>
      <w:r w:rsidR="7125B412" w:rsidRPr="1F25D800">
        <w:rPr>
          <w:rFonts w:eastAsia="Calibri"/>
          <w:lang w:val="en-GB"/>
        </w:rPr>
        <w:t>the concept synonym table or not when performing search strategies</w:t>
      </w:r>
      <w:r w:rsidR="6DB09679" w:rsidRPr="1F25D800">
        <w:rPr>
          <w:rFonts w:eastAsia="Calibri"/>
          <w:lang w:val="en-GB"/>
        </w:rPr>
        <w:t>, whether to search for multiple key words using OR logic, and so on</w:t>
      </w:r>
      <w:r w:rsidR="7125B412" w:rsidRPr="1F25D800">
        <w:rPr>
          <w:rFonts w:eastAsia="Calibri"/>
          <w:lang w:val="en-GB"/>
        </w:rPr>
        <w:t xml:space="preserve">). </w:t>
      </w:r>
    </w:p>
    <w:p w14:paraId="45ABC9F0" w14:textId="383ADDED" w:rsidR="00034F8A" w:rsidRPr="00D72BC0" w:rsidRDefault="00034F8A" w:rsidP="5C2DBB35">
      <w:pPr>
        <w:spacing w:after="120" w:line="240" w:lineRule="auto"/>
        <w:rPr>
          <w:rFonts w:eastAsia="Calibri"/>
          <w:lang w:val="en-GB"/>
        </w:rPr>
      </w:pPr>
    </w:p>
    <w:p w14:paraId="4992E6D2" w14:textId="48B8A1B9" w:rsidR="00034F8A" w:rsidRPr="00D72BC0" w:rsidRDefault="4F7E0B83" w:rsidP="1F25D800">
      <w:pPr>
        <w:spacing w:after="120" w:line="240" w:lineRule="auto"/>
      </w:pPr>
      <w:r>
        <w:rPr>
          <w:noProof/>
        </w:rPr>
        <w:drawing>
          <wp:inline distT="0" distB="0" distL="0" distR="0" wp14:anchorId="602C03EF" wp14:editId="7578A8CB">
            <wp:extent cx="4572000" cy="2095513"/>
            <wp:effectExtent l="0" t="0" r="0" b="0"/>
            <wp:docPr id="1479982319" name="Picture 147998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982319"/>
                    <pic:cNvPicPr/>
                  </pic:nvPicPr>
                  <pic:blipFill>
                    <a:blip r:embed="rId19">
                      <a:extLst>
                        <a:ext uri="{28A0092B-C50C-407E-A947-70E740481C1C}">
                          <a14:useLocalDpi xmlns:a14="http://schemas.microsoft.com/office/drawing/2010/main" val="0"/>
                        </a:ext>
                      </a:extLst>
                    </a:blip>
                    <a:srcRect t="11481" b="7037"/>
                    <a:stretch>
                      <a:fillRect/>
                    </a:stretch>
                  </pic:blipFill>
                  <pic:spPr>
                    <a:xfrm>
                      <a:off x="0" y="0"/>
                      <a:ext cx="4572000" cy="2095513"/>
                    </a:xfrm>
                    <a:prstGeom prst="rect">
                      <a:avLst/>
                    </a:prstGeom>
                  </pic:spPr>
                </pic:pic>
              </a:graphicData>
            </a:graphic>
          </wp:inline>
        </w:drawing>
      </w:r>
    </w:p>
    <w:p w14:paraId="64CDD998" w14:textId="35FE2908" w:rsidR="5C2DBB35" w:rsidRDefault="07D0A81E" w:rsidP="1F25D800">
      <w:pPr>
        <w:spacing w:after="120" w:line="240" w:lineRule="auto"/>
        <w:rPr>
          <w:rFonts w:eastAsia="Calibri"/>
          <w:b/>
          <w:bCs/>
          <w:lang w:val="en-GB"/>
        </w:rPr>
      </w:pPr>
      <w:r w:rsidRPr="1F25D800">
        <w:rPr>
          <w:rFonts w:eastAsia="Calibri"/>
          <w:b/>
          <w:bCs/>
          <w:lang w:val="en-GB"/>
        </w:rPr>
        <w:t>Figure 1. Search for “asthma” in ATHENA</w:t>
      </w:r>
    </w:p>
    <w:p w14:paraId="431ADE1A" w14:textId="381F3B6A" w:rsidR="63B35573" w:rsidDel="00B0033D" w:rsidRDefault="140554F7" w:rsidP="1F25D800">
      <w:pPr>
        <w:jc w:val="both"/>
        <w:rPr>
          <w:del w:id="13" w:author="Peter Rijnbeek" w:date="2022-09-07T23:11:00Z"/>
          <w:rFonts w:eastAsia="Calibri"/>
          <w:lang w:val="en-GB"/>
        </w:rPr>
      </w:pPr>
      <w:r w:rsidRPr="1F25D800">
        <w:rPr>
          <w:rFonts w:eastAsia="Calibri"/>
          <w:lang w:val="en-GB"/>
        </w:rPr>
        <w:t>In addition</w:t>
      </w:r>
      <w:r w:rsidR="377024C7" w:rsidRPr="1F25D800">
        <w:rPr>
          <w:rFonts w:eastAsia="Calibri"/>
          <w:lang w:val="en-GB"/>
        </w:rPr>
        <w:t xml:space="preserve"> to the above tools</w:t>
      </w:r>
      <w:r w:rsidRPr="1F25D800">
        <w:rPr>
          <w:rFonts w:eastAsia="Calibri"/>
          <w:lang w:val="en-GB"/>
        </w:rPr>
        <w:t>,</w:t>
      </w:r>
      <w:r w:rsidR="261F6E75" w:rsidRPr="1F25D800">
        <w:rPr>
          <w:rFonts w:eastAsia="Calibri"/>
          <w:lang w:val="en-GB"/>
        </w:rPr>
        <w:t xml:space="preserve"> the OHDSI community has also developed</w:t>
      </w:r>
      <w:r w:rsidRPr="1F25D800">
        <w:rPr>
          <w:rFonts w:eastAsia="Calibri"/>
          <w:lang w:val="en-GB"/>
        </w:rPr>
        <w:t xml:space="preserve"> </w:t>
      </w:r>
      <w:r w:rsidR="3E878830" w:rsidRPr="1F25D800">
        <w:rPr>
          <w:rFonts w:eastAsia="Calibri"/>
          <w:lang w:val="en-GB"/>
        </w:rPr>
        <w:t xml:space="preserve">the </w:t>
      </w:r>
      <w:proofErr w:type="spellStart"/>
      <w:r w:rsidR="3E878830" w:rsidRPr="1F25D800">
        <w:rPr>
          <w:rFonts w:eastAsia="Calibri"/>
          <w:lang w:val="en-GB"/>
        </w:rPr>
        <w:t>PHenotype</w:t>
      </w:r>
      <w:proofErr w:type="spellEnd"/>
      <w:r w:rsidR="3E878830" w:rsidRPr="1F25D800">
        <w:rPr>
          <w:rFonts w:eastAsia="Calibri"/>
          <w:lang w:val="en-GB"/>
        </w:rPr>
        <w:t xml:space="preserve"> Observed Entity Baseline Endorsements (PHOEBE) tool. This is an </w:t>
      </w:r>
      <w:proofErr w:type="spellStart"/>
      <w:r w:rsidR="3E878830" w:rsidRPr="1F25D800">
        <w:rPr>
          <w:rFonts w:eastAsia="Calibri"/>
          <w:lang w:val="en-GB"/>
        </w:rPr>
        <w:t>RShiny</w:t>
      </w:r>
      <w:proofErr w:type="spellEnd"/>
      <w:r w:rsidR="3E878830" w:rsidRPr="1F25D800">
        <w:rPr>
          <w:rFonts w:eastAsia="Calibri"/>
          <w:lang w:val="en-GB"/>
        </w:rPr>
        <w:t xml:space="preserve"> app available at </w:t>
      </w:r>
      <w:hyperlink r:id="rId20">
        <w:r w:rsidR="3E878830" w:rsidRPr="1F25D800">
          <w:rPr>
            <w:rStyle w:val="Hyperlink"/>
            <w:rFonts w:eastAsia="Calibri"/>
            <w:lang w:val="en-GB"/>
          </w:rPr>
          <w:t>https://data.ohdsi.org/PHOEBE/</w:t>
        </w:r>
      </w:hyperlink>
      <w:r w:rsidR="3E878830" w:rsidRPr="1F25D800">
        <w:rPr>
          <w:rFonts w:eastAsia="Calibri"/>
          <w:lang w:val="en-GB"/>
        </w:rPr>
        <w:t xml:space="preserve"> </w:t>
      </w:r>
      <w:r w:rsidR="4126EF0C" w:rsidRPr="1F25D800">
        <w:rPr>
          <w:rFonts w:eastAsia="Calibri"/>
          <w:lang w:val="en-GB"/>
        </w:rPr>
        <w:t>(</w:t>
      </w:r>
      <w:r w:rsidR="3E878830" w:rsidRPr="1F25D800">
        <w:rPr>
          <w:rFonts w:eastAsia="Calibri"/>
          <w:lang w:val="en-GB"/>
        </w:rPr>
        <w:t xml:space="preserve">with </w:t>
      </w:r>
      <w:r w:rsidR="3F6FFD7B" w:rsidRPr="1F25D800">
        <w:rPr>
          <w:rFonts w:eastAsia="Calibri"/>
          <w:lang w:val="en-GB"/>
        </w:rPr>
        <w:t>its</w:t>
      </w:r>
      <w:r w:rsidR="3E878830" w:rsidRPr="1F25D800">
        <w:rPr>
          <w:rFonts w:eastAsia="Calibri"/>
          <w:lang w:val="en-GB"/>
        </w:rPr>
        <w:t xml:space="preserve"> source code</w:t>
      </w:r>
      <w:r w:rsidR="686F513F" w:rsidRPr="1F25D800">
        <w:rPr>
          <w:rFonts w:eastAsia="Calibri"/>
          <w:lang w:val="en-GB"/>
        </w:rPr>
        <w:t xml:space="preserve"> at </w:t>
      </w:r>
      <w:hyperlink r:id="rId21">
        <w:r w:rsidR="686F513F" w:rsidRPr="1F25D800">
          <w:rPr>
            <w:rStyle w:val="Hyperlink"/>
            <w:rFonts w:eastAsia="Calibri"/>
            <w:lang w:val="en-GB"/>
          </w:rPr>
          <w:t>https://github.com/OHDSI/ShinyDeploy/tree/master/PHOEBE</w:t>
        </w:r>
      </w:hyperlink>
      <w:r w:rsidR="686F513F" w:rsidRPr="1F25D800">
        <w:rPr>
          <w:rFonts w:eastAsia="Calibri"/>
          <w:lang w:val="en-GB"/>
        </w:rPr>
        <w:t xml:space="preserve">). PHOEBE allows the user to </w:t>
      </w:r>
      <w:r w:rsidR="0FFFCF4A" w:rsidRPr="1F25D800">
        <w:rPr>
          <w:rFonts w:eastAsia="Calibri"/>
          <w:lang w:val="en-GB"/>
        </w:rPr>
        <w:t xml:space="preserve">first </w:t>
      </w:r>
      <w:r w:rsidR="686F513F" w:rsidRPr="1F25D800">
        <w:rPr>
          <w:rFonts w:eastAsia="Calibri"/>
          <w:lang w:val="en-GB"/>
        </w:rPr>
        <w:t xml:space="preserve">find an initial </w:t>
      </w:r>
      <w:r w:rsidR="3F529AB7" w:rsidRPr="1F25D800">
        <w:rPr>
          <w:rFonts w:eastAsia="Calibri"/>
          <w:lang w:val="en-GB"/>
        </w:rPr>
        <w:t xml:space="preserve">concept </w:t>
      </w:r>
      <w:r w:rsidR="0E37F4B9" w:rsidRPr="1F25D800">
        <w:rPr>
          <w:rFonts w:eastAsia="Calibri"/>
          <w:lang w:val="en-GB"/>
        </w:rPr>
        <w:t xml:space="preserve">set </w:t>
      </w:r>
      <w:r w:rsidR="312E3EA8" w:rsidRPr="1F25D800">
        <w:rPr>
          <w:rFonts w:eastAsia="Calibri"/>
          <w:lang w:val="en-GB"/>
        </w:rPr>
        <w:t xml:space="preserve">based on a key word search, see Figure 2, and then using </w:t>
      </w:r>
      <w:r w:rsidR="58152D39" w:rsidRPr="1F25D800">
        <w:rPr>
          <w:rFonts w:eastAsia="Calibri"/>
          <w:lang w:val="en-GB"/>
        </w:rPr>
        <w:t xml:space="preserve">such a concept (or multiple concepts), it will provide a recommended </w:t>
      </w:r>
      <w:r w:rsidR="65B2E6B0" w:rsidRPr="1F25D800">
        <w:rPr>
          <w:rFonts w:eastAsia="Calibri"/>
          <w:lang w:val="en-GB"/>
        </w:rPr>
        <w:t xml:space="preserve">list of </w:t>
      </w:r>
      <w:r w:rsidR="58152D39" w:rsidRPr="1F25D800">
        <w:rPr>
          <w:rFonts w:eastAsia="Calibri"/>
          <w:lang w:val="en-GB"/>
        </w:rPr>
        <w:t>concepts t</w:t>
      </w:r>
      <w:r w:rsidR="227EA82C" w:rsidRPr="1F25D800">
        <w:rPr>
          <w:rFonts w:eastAsia="Calibri"/>
          <w:lang w:val="en-GB"/>
        </w:rPr>
        <w:t xml:space="preserve">hat could be used. </w:t>
      </w:r>
      <w:r w:rsidR="2F2F0BE2" w:rsidRPr="1F25D800">
        <w:rPr>
          <w:rFonts w:eastAsia="Calibri"/>
          <w:lang w:val="en-GB"/>
        </w:rPr>
        <w:t xml:space="preserve">The </w:t>
      </w:r>
      <w:r w:rsidR="1423BCDF" w:rsidRPr="1F25D800">
        <w:rPr>
          <w:rFonts w:eastAsia="Calibri"/>
          <w:lang w:val="en-GB"/>
        </w:rPr>
        <w:t>search is based on text search and the results from the Concept Prevalence OHDSI study (</w:t>
      </w:r>
      <w:hyperlink r:id="rId22">
        <w:r w:rsidR="1423BCDF" w:rsidRPr="1F25D800">
          <w:rPr>
            <w:rStyle w:val="Hyperlink"/>
            <w:rFonts w:eastAsia="Calibri"/>
            <w:lang w:val="en-GB"/>
          </w:rPr>
          <w:t>https://github.com/ohdsi-studies/ConceptPrevalence</w:t>
        </w:r>
      </w:hyperlink>
      <w:r w:rsidR="4505C2B1" w:rsidRPr="1F25D800">
        <w:rPr>
          <w:rFonts w:eastAsia="Calibri"/>
          <w:lang w:val="en-GB"/>
        </w:rPr>
        <w:t xml:space="preserve">) </w:t>
      </w:r>
      <w:r w:rsidR="1423BCDF" w:rsidRPr="1F25D800">
        <w:rPr>
          <w:rFonts w:eastAsia="Calibri"/>
          <w:lang w:val="en-GB"/>
        </w:rPr>
        <w:t xml:space="preserve">where </w:t>
      </w:r>
      <w:r w:rsidR="61E55878" w:rsidRPr="1F25D800">
        <w:rPr>
          <w:rFonts w:eastAsia="Calibri"/>
          <w:lang w:val="en-GB"/>
        </w:rPr>
        <w:t xml:space="preserve">counts of the standard and source concepts were recorded for a subset of databases standardised to the OMOP CDM (but at the current time are not publicly available). </w:t>
      </w:r>
    </w:p>
    <w:p w14:paraId="3D532F3F" w14:textId="56CE1EE0" w:rsidR="659892B9" w:rsidDel="00C36978" w:rsidRDefault="24AF4D10" w:rsidP="1F25D800">
      <w:pPr>
        <w:jc w:val="both"/>
        <w:rPr>
          <w:del w:id="14" w:author="Peter Rijnbeek" w:date="2022-09-07T23:16:00Z"/>
          <w:rFonts w:eastAsia="Calibri"/>
          <w:lang w:val="en-GB"/>
        </w:rPr>
      </w:pPr>
      <w:r w:rsidRPr="5BB66B3E">
        <w:rPr>
          <w:rFonts w:eastAsia="Calibri"/>
          <w:lang w:val="en-GB"/>
        </w:rPr>
        <w:t>This</w:t>
      </w:r>
      <w:r w:rsidR="3D997DEB" w:rsidRPr="5BB66B3E">
        <w:rPr>
          <w:rFonts w:eastAsia="Calibri"/>
          <w:lang w:val="en-GB"/>
        </w:rPr>
        <w:t xml:space="preserve"> tool has proved valuable for previous research, allowing for a more systematic search than could be done with ATLAS or ATHENA alone. </w:t>
      </w:r>
      <w:commentRangeStart w:id="15"/>
      <w:commentRangeStart w:id="16"/>
      <w:r w:rsidR="5C2C730C" w:rsidRPr="5BB66B3E">
        <w:rPr>
          <w:rFonts w:eastAsia="Calibri"/>
          <w:lang w:val="en-GB"/>
        </w:rPr>
        <w:t>A l</w:t>
      </w:r>
      <w:r w:rsidR="3D997DEB" w:rsidRPr="5BB66B3E">
        <w:rPr>
          <w:rFonts w:eastAsia="Calibri"/>
          <w:lang w:val="en-GB"/>
        </w:rPr>
        <w:t>imitation of the tool is only avail</w:t>
      </w:r>
      <w:r w:rsidR="28A38D97" w:rsidRPr="5BB66B3E">
        <w:rPr>
          <w:rFonts w:eastAsia="Calibri"/>
          <w:lang w:val="en-GB"/>
        </w:rPr>
        <w:t xml:space="preserve">able as an </w:t>
      </w:r>
      <w:proofErr w:type="spellStart"/>
      <w:r w:rsidR="28A38D97" w:rsidRPr="5BB66B3E">
        <w:rPr>
          <w:rFonts w:eastAsia="Calibri"/>
          <w:lang w:val="en-GB"/>
        </w:rPr>
        <w:t>RShiny</w:t>
      </w:r>
      <w:proofErr w:type="spellEnd"/>
      <w:r w:rsidR="28A38D97" w:rsidRPr="5BB66B3E">
        <w:rPr>
          <w:rFonts w:eastAsia="Calibri"/>
          <w:lang w:val="en-GB"/>
        </w:rPr>
        <w:t xml:space="preserve"> app</w:t>
      </w:r>
      <w:r w:rsidR="42A6A4DA" w:rsidRPr="5BB66B3E">
        <w:rPr>
          <w:rFonts w:eastAsia="Calibri"/>
          <w:lang w:val="en-GB"/>
        </w:rPr>
        <w:t>, not an R package,</w:t>
      </w:r>
      <w:commentRangeEnd w:id="15"/>
      <w:r w:rsidR="659892B9">
        <w:rPr>
          <w:rStyle w:val="CommentReference"/>
        </w:rPr>
        <w:commentReference w:id="15"/>
      </w:r>
      <w:commentRangeEnd w:id="16"/>
      <w:r w:rsidR="659892B9">
        <w:rPr>
          <w:rStyle w:val="CommentReference"/>
        </w:rPr>
        <w:commentReference w:id="16"/>
      </w:r>
      <w:r w:rsidR="28A38D97" w:rsidRPr="5BB66B3E">
        <w:rPr>
          <w:rFonts w:eastAsia="Calibri"/>
          <w:lang w:val="en-GB"/>
        </w:rPr>
        <w:t xml:space="preserve"> </w:t>
      </w:r>
      <w:r w:rsidR="052220D2" w:rsidRPr="5BB66B3E">
        <w:rPr>
          <w:rFonts w:eastAsia="Calibri"/>
          <w:lang w:val="en-GB"/>
        </w:rPr>
        <w:t>and so users cannot use it interactively with a database that has the version of the OMOP CDM vocabularies that will be used in their study</w:t>
      </w:r>
      <w:commentRangeStart w:id="17"/>
      <w:commentRangeStart w:id="18"/>
      <w:commentRangeStart w:id="19"/>
      <w:r w:rsidR="28A38D97" w:rsidRPr="5BB66B3E">
        <w:rPr>
          <w:rFonts w:eastAsia="Calibri"/>
          <w:lang w:val="en-GB"/>
        </w:rPr>
        <w:t xml:space="preserve"> </w:t>
      </w:r>
      <w:commentRangeEnd w:id="17"/>
      <w:r w:rsidR="659892B9">
        <w:rPr>
          <w:rStyle w:val="CommentReference"/>
        </w:rPr>
        <w:commentReference w:id="17"/>
      </w:r>
      <w:commentRangeEnd w:id="18"/>
      <w:r w:rsidR="659892B9">
        <w:rPr>
          <w:rStyle w:val="CommentReference"/>
        </w:rPr>
        <w:commentReference w:id="18"/>
      </w:r>
      <w:commentRangeEnd w:id="19"/>
      <w:r w:rsidR="659892B9">
        <w:rPr>
          <w:rStyle w:val="CommentReference"/>
        </w:rPr>
        <w:commentReference w:id="19"/>
      </w:r>
      <w:r w:rsidR="28A38D97" w:rsidRPr="5BB66B3E">
        <w:rPr>
          <w:rFonts w:eastAsia="Calibri"/>
          <w:lang w:val="en-GB"/>
        </w:rPr>
        <w:t xml:space="preserve">). </w:t>
      </w:r>
      <w:r w:rsidR="10908F8A" w:rsidRPr="5BB66B3E">
        <w:rPr>
          <w:rFonts w:eastAsia="Calibri"/>
          <w:lang w:val="en-GB"/>
        </w:rPr>
        <w:t xml:space="preserve">Additionally, </w:t>
      </w:r>
      <w:r w:rsidR="0D958635" w:rsidRPr="5BB66B3E">
        <w:rPr>
          <w:rFonts w:eastAsia="Calibri"/>
          <w:lang w:val="en-GB"/>
        </w:rPr>
        <w:t>a</w:t>
      </w:r>
      <w:r w:rsidR="28A38D97" w:rsidRPr="5BB66B3E">
        <w:rPr>
          <w:rFonts w:eastAsia="Calibri"/>
          <w:lang w:val="en-GB"/>
        </w:rPr>
        <w:t>s the tool has not been updated for the last 2 years, this means that the to</w:t>
      </w:r>
      <w:r w:rsidR="05507D41" w:rsidRPr="5BB66B3E">
        <w:rPr>
          <w:rFonts w:eastAsia="Calibri"/>
          <w:lang w:val="en-GB"/>
        </w:rPr>
        <w:t xml:space="preserve">ol appears to be using </w:t>
      </w:r>
      <w:r w:rsidR="0A6679A5" w:rsidRPr="5BB66B3E">
        <w:rPr>
          <w:rFonts w:eastAsia="Calibri"/>
          <w:lang w:val="en-GB"/>
        </w:rPr>
        <w:t>outdated Standardized</w:t>
      </w:r>
      <w:r w:rsidR="05507D41" w:rsidRPr="5BB66B3E">
        <w:rPr>
          <w:rFonts w:eastAsia="Calibri"/>
          <w:lang w:val="en-GB"/>
        </w:rPr>
        <w:t xml:space="preserve"> </w:t>
      </w:r>
      <w:r w:rsidR="0A6679A5" w:rsidRPr="5BB66B3E">
        <w:rPr>
          <w:rFonts w:eastAsia="Calibri"/>
          <w:lang w:val="en-GB"/>
        </w:rPr>
        <w:t>V</w:t>
      </w:r>
      <w:r w:rsidR="05507D41" w:rsidRPr="5BB66B3E">
        <w:rPr>
          <w:rFonts w:eastAsia="Calibri"/>
          <w:lang w:val="en-GB"/>
        </w:rPr>
        <w:t xml:space="preserve">ocabularies. </w:t>
      </w:r>
      <w:r w:rsidR="48F49AB8" w:rsidRPr="5BB66B3E">
        <w:rPr>
          <w:rFonts w:eastAsia="Calibri"/>
          <w:lang w:val="en-GB"/>
        </w:rPr>
        <w:t>Furthermore, f</w:t>
      </w:r>
      <w:r w:rsidR="148C12B9" w:rsidRPr="5BB66B3E">
        <w:rPr>
          <w:rFonts w:eastAsia="Calibri"/>
          <w:lang w:val="en-GB"/>
        </w:rPr>
        <w:t>or</w:t>
      </w:r>
      <w:r w:rsidR="4EFDD79E" w:rsidRPr="5BB66B3E">
        <w:rPr>
          <w:rFonts w:eastAsia="Calibri"/>
          <w:lang w:val="en-GB"/>
        </w:rPr>
        <w:t xml:space="preserve"> DARWIN EU</w:t>
      </w:r>
      <w:r w:rsidR="148C12B9" w:rsidRPr="5BB66B3E">
        <w:rPr>
          <w:rFonts w:eastAsia="Calibri"/>
          <w:lang w:val="en-GB"/>
        </w:rPr>
        <w:t>® we need to have information about databases included in our own network</w:t>
      </w:r>
      <w:r w:rsidR="48F49AB8" w:rsidRPr="5BB66B3E">
        <w:rPr>
          <w:rFonts w:eastAsia="Calibri"/>
          <w:lang w:val="en-GB"/>
        </w:rPr>
        <w:t xml:space="preserve"> and not all these data sources are included in the Concept Prevalence Study</w:t>
      </w:r>
      <w:r w:rsidR="148C12B9" w:rsidRPr="5BB66B3E">
        <w:rPr>
          <w:rFonts w:eastAsia="Calibri"/>
          <w:lang w:val="en-GB"/>
        </w:rPr>
        <w:t xml:space="preserve">. </w:t>
      </w:r>
      <w:r w:rsidR="4EFDD79E" w:rsidRPr="5BB66B3E">
        <w:rPr>
          <w:rFonts w:eastAsia="Calibri"/>
          <w:lang w:val="en-GB"/>
        </w:rPr>
        <w:t xml:space="preserve"> </w:t>
      </w:r>
      <w:r w:rsidR="148C12B9" w:rsidRPr="5BB66B3E">
        <w:rPr>
          <w:rFonts w:eastAsia="Calibri"/>
          <w:lang w:val="en-GB"/>
        </w:rPr>
        <w:t>F</w:t>
      </w:r>
      <w:r w:rsidR="4F7E032F" w:rsidRPr="5BB66B3E">
        <w:rPr>
          <w:rFonts w:eastAsia="Calibri"/>
          <w:lang w:val="en-GB"/>
        </w:rPr>
        <w:t>inally</w:t>
      </w:r>
      <w:r w:rsidR="148C12B9" w:rsidRPr="5BB66B3E">
        <w:rPr>
          <w:rFonts w:eastAsia="Calibri"/>
          <w:lang w:val="en-GB"/>
        </w:rPr>
        <w:t>, p</w:t>
      </w:r>
      <w:r w:rsidR="05507D41" w:rsidRPr="5BB66B3E">
        <w:rPr>
          <w:rFonts w:eastAsia="Calibri"/>
          <w:lang w:val="en-GB"/>
        </w:rPr>
        <w:t xml:space="preserve">erformance issues have </w:t>
      </w:r>
      <w:r w:rsidR="148C12B9" w:rsidRPr="5BB66B3E">
        <w:rPr>
          <w:rFonts w:eastAsia="Calibri"/>
          <w:lang w:val="en-GB"/>
        </w:rPr>
        <w:t xml:space="preserve">been identified </w:t>
      </w:r>
      <w:r w:rsidR="05507D41" w:rsidRPr="5BB66B3E">
        <w:rPr>
          <w:rFonts w:eastAsia="Calibri"/>
          <w:lang w:val="en-GB"/>
        </w:rPr>
        <w:t xml:space="preserve">when searches have been performed </w:t>
      </w:r>
      <w:r w:rsidR="313D7BBF" w:rsidRPr="5BB66B3E">
        <w:rPr>
          <w:rFonts w:eastAsia="Calibri"/>
          <w:lang w:val="en-GB"/>
        </w:rPr>
        <w:t xml:space="preserve">for multiple concepts. </w:t>
      </w:r>
    </w:p>
    <w:p w14:paraId="2A1E270E" w14:textId="0AD517C4" w:rsidR="659892B9" w:rsidRDefault="659892B9" w:rsidP="1F25D800">
      <w:pPr>
        <w:jc w:val="both"/>
        <w:rPr>
          <w:rFonts w:eastAsia="Calibri"/>
          <w:lang w:val="en-GB"/>
        </w:rPr>
      </w:pPr>
    </w:p>
    <w:p w14:paraId="70DE9208" w14:textId="09F030A2" w:rsidR="19BDFDD8" w:rsidRDefault="0319F5AE" w:rsidP="1F25D800">
      <w:pPr>
        <w:spacing w:after="120" w:line="240" w:lineRule="auto"/>
      </w:pPr>
      <w:r>
        <w:rPr>
          <w:noProof/>
        </w:rPr>
        <w:lastRenderedPageBreak/>
        <w:drawing>
          <wp:inline distT="0" distB="0" distL="0" distR="0" wp14:anchorId="7A61E5B5" wp14:editId="29C0A7E4">
            <wp:extent cx="4572000" cy="1943111"/>
            <wp:effectExtent l="0" t="0" r="0" b="0"/>
            <wp:docPr id="1457971415" name="Picture 14579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971415"/>
                    <pic:cNvPicPr/>
                  </pic:nvPicPr>
                  <pic:blipFill>
                    <a:blip r:embed="rId23">
                      <a:extLst>
                        <a:ext uri="{28A0092B-C50C-407E-A947-70E740481C1C}">
                          <a14:useLocalDpi xmlns:a14="http://schemas.microsoft.com/office/drawing/2010/main" val="0"/>
                        </a:ext>
                      </a:extLst>
                    </a:blip>
                    <a:srcRect t="12222" b="12222"/>
                    <a:stretch>
                      <a:fillRect/>
                    </a:stretch>
                  </pic:blipFill>
                  <pic:spPr>
                    <a:xfrm>
                      <a:off x="0" y="0"/>
                      <a:ext cx="4572000" cy="1943111"/>
                    </a:xfrm>
                    <a:prstGeom prst="rect">
                      <a:avLst/>
                    </a:prstGeom>
                  </pic:spPr>
                </pic:pic>
              </a:graphicData>
            </a:graphic>
          </wp:inline>
        </w:drawing>
      </w:r>
    </w:p>
    <w:p w14:paraId="208C18A7" w14:textId="77777777" w:rsidR="00C36978" w:rsidRDefault="3D4DC9D2" w:rsidP="00C36978">
      <w:pPr>
        <w:spacing w:after="120" w:line="240" w:lineRule="auto"/>
        <w:rPr>
          <w:rFonts w:eastAsia="Calibri"/>
          <w:b/>
          <w:bCs/>
          <w:lang w:val="en-GB"/>
        </w:rPr>
      </w:pPr>
      <w:r w:rsidRPr="1F25D800">
        <w:rPr>
          <w:rFonts w:eastAsia="Calibri"/>
          <w:b/>
          <w:bCs/>
          <w:lang w:val="en-GB"/>
        </w:rPr>
        <w:t>Figure 2. Search for “asthma” initial concept in PHOEBE</w:t>
      </w:r>
    </w:p>
    <w:p w14:paraId="399484BB" w14:textId="4692B0CA" w:rsidR="5C2DBB35" w:rsidRPr="00C36978" w:rsidRDefault="5C2DBB35" w:rsidP="5C2DBB35">
      <w:pPr>
        <w:spacing w:after="120" w:line="240" w:lineRule="auto"/>
        <w:rPr>
          <w:lang w:val="en-GB"/>
        </w:rPr>
      </w:pPr>
    </w:p>
    <w:p w14:paraId="5F0AEB10" w14:textId="78A4807B" w:rsidR="19BDFDD8" w:rsidRDefault="0319F5AE" w:rsidP="1F25D800">
      <w:pPr>
        <w:spacing w:after="120" w:line="240" w:lineRule="auto"/>
      </w:pPr>
      <w:r>
        <w:rPr>
          <w:noProof/>
        </w:rPr>
        <w:drawing>
          <wp:inline distT="0" distB="0" distL="0" distR="0" wp14:anchorId="536DD8D6" wp14:editId="222D6CAA">
            <wp:extent cx="4572000" cy="2114570"/>
            <wp:effectExtent l="0" t="0" r="0" b="0"/>
            <wp:docPr id="2056743457" name="Picture 205674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743457"/>
                    <pic:cNvPicPr/>
                  </pic:nvPicPr>
                  <pic:blipFill>
                    <a:blip r:embed="rId24">
                      <a:extLst>
                        <a:ext uri="{28A0092B-C50C-407E-A947-70E740481C1C}">
                          <a14:useLocalDpi xmlns:a14="http://schemas.microsoft.com/office/drawing/2010/main" val="0"/>
                        </a:ext>
                      </a:extLst>
                    </a:blip>
                    <a:srcRect t="12222" b="5555"/>
                    <a:stretch>
                      <a:fillRect/>
                    </a:stretch>
                  </pic:blipFill>
                  <pic:spPr>
                    <a:xfrm>
                      <a:off x="0" y="0"/>
                      <a:ext cx="4572000" cy="2114570"/>
                    </a:xfrm>
                    <a:prstGeom prst="rect">
                      <a:avLst/>
                    </a:prstGeom>
                  </pic:spPr>
                </pic:pic>
              </a:graphicData>
            </a:graphic>
          </wp:inline>
        </w:drawing>
      </w:r>
    </w:p>
    <w:p w14:paraId="0ABCD30F" w14:textId="77777777" w:rsidR="00C36978" w:rsidRDefault="3D4DC9D2" w:rsidP="00C36978">
      <w:pPr>
        <w:spacing w:after="120" w:line="240" w:lineRule="auto"/>
        <w:rPr>
          <w:rFonts w:eastAsia="Calibri"/>
          <w:b/>
          <w:bCs/>
          <w:lang w:val="en-GB"/>
        </w:rPr>
      </w:pPr>
      <w:r w:rsidRPr="1F25D800">
        <w:rPr>
          <w:rFonts w:eastAsia="Calibri"/>
          <w:b/>
          <w:bCs/>
          <w:lang w:val="en-GB"/>
        </w:rPr>
        <w:t>Figure 3. Search for “asthma” concept set in PHOEBE</w:t>
      </w:r>
    </w:p>
    <w:p w14:paraId="7F6F8AA3" w14:textId="1B196FF7" w:rsidR="63B35573" w:rsidRDefault="3ECC5870" w:rsidP="1F25D800">
      <w:pPr>
        <w:spacing w:after="120" w:line="240" w:lineRule="auto"/>
        <w:rPr>
          <w:rFonts w:eastAsia="Calibri"/>
          <w:lang w:val="en-GB"/>
        </w:rPr>
      </w:pPr>
      <w:r w:rsidRPr="5BB66B3E">
        <w:rPr>
          <w:rFonts w:eastAsia="Calibri"/>
          <w:lang w:val="en-GB"/>
        </w:rPr>
        <w:t xml:space="preserve">The </w:t>
      </w:r>
      <w:proofErr w:type="spellStart"/>
      <w:r w:rsidRPr="5BB66B3E">
        <w:rPr>
          <w:rFonts w:eastAsia="Calibri"/>
          <w:lang w:val="en-GB"/>
        </w:rPr>
        <w:t>CodelistGenerator</w:t>
      </w:r>
      <w:proofErr w:type="spellEnd"/>
      <w:r w:rsidRPr="5BB66B3E">
        <w:rPr>
          <w:rFonts w:eastAsia="Calibri"/>
          <w:lang w:val="en-GB"/>
        </w:rPr>
        <w:t xml:space="preserve"> R package is intended to </w:t>
      </w:r>
      <w:r w:rsidR="25B3CD65" w:rsidRPr="5BB66B3E">
        <w:rPr>
          <w:rFonts w:eastAsia="Calibri"/>
          <w:lang w:val="en-GB"/>
        </w:rPr>
        <w:t xml:space="preserve">supplement the above existing tools </w:t>
      </w:r>
      <w:r w:rsidR="579CA9D5" w:rsidRPr="5BB66B3E">
        <w:rPr>
          <w:rFonts w:eastAsia="Calibri"/>
          <w:lang w:val="en-GB"/>
        </w:rPr>
        <w:t>to define</w:t>
      </w:r>
      <w:r w:rsidR="25B3CD65" w:rsidRPr="5BB66B3E">
        <w:rPr>
          <w:rFonts w:eastAsia="Calibri"/>
          <w:lang w:val="en-GB"/>
        </w:rPr>
        <w:t xml:space="preserve"> clinical phenotypes. </w:t>
      </w:r>
      <w:proofErr w:type="gramStart"/>
      <w:r w:rsidR="25B3CD65" w:rsidRPr="5BB66B3E">
        <w:rPr>
          <w:rFonts w:eastAsia="Calibri"/>
          <w:lang w:val="en-GB"/>
        </w:rPr>
        <w:t>In particular, it</w:t>
      </w:r>
      <w:proofErr w:type="gramEnd"/>
      <w:r w:rsidR="25B3CD65" w:rsidRPr="5BB66B3E">
        <w:rPr>
          <w:rFonts w:eastAsia="Calibri"/>
          <w:lang w:val="en-GB"/>
        </w:rPr>
        <w:t xml:space="preserve"> aims to </w:t>
      </w:r>
      <w:r w:rsidR="3733D665" w:rsidRPr="5BB66B3E">
        <w:rPr>
          <w:rFonts w:eastAsia="Calibri"/>
          <w:lang w:val="en-GB"/>
        </w:rPr>
        <w:t>facilitate the</w:t>
      </w:r>
      <w:r w:rsidR="7AEB3F64" w:rsidRPr="5BB66B3E">
        <w:rPr>
          <w:rFonts w:eastAsia="Calibri"/>
          <w:lang w:val="en-GB"/>
        </w:rPr>
        <w:t xml:space="preserve"> systematic generation of candidate code lists based on vocabularies </w:t>
      </w:r>
      <w:commentRangeStart w:id="20"/>
      <w:commentRangeStart w:id="21"/>
      <w:commentRangeStart w:id="22"/>
      <w:r w:rsidR="7AEB3F64" w:rsidRPr="5BB66B3E">
        <w:rPr>
          <w:rFonts w:eastAsia="Calibri"/>
          <w:lang w:val="en-GB"/>
        </w:rPr>
        <w:t>currently being used in a database</w:t>
      </w:r>
      <w:commentRangeEnd w:id="20"/>
      <w:r w:rsidR="63B35573">
        <w:rPr>
          <w:rStyle w:val="CommentReference"/>
        </w:rPr>
        <w:commentReference w:id="20"/>
      </w:r>
      <w:commentRangeEnd w:id="21"/>
      <w:r w:rsidR="63B35573">
        <w:rPr>
          <w:rStyle w:val="CommentReference"/>
        </w:rPr>
        <w:commentReference w:id="21"/>
      </w:r>
      <w:commentRangeEnd w:id="22"/>
      <w:r w:rsidR="63B35573">
        <w:rPr>
          <w:rStyle w:val="CommentReference"/>
        </w:rPr>
        <w:commentReference w:id="22"/>
      </w:r>
      <w:r w:rsidR="7AEB3F64" w:rsidRPr="5BB66B3E">
        <w:rPr>
          <w:rFonts w:eastAsia="Calibri"/>
          <w:lang w:val="en-GB"/>
        </w:rPr>
        <w:t>.</w:t>
      </w:r>
      <w:r w:rsidR="41C06FFE" w:rsidRPr="5BB66B3E">
        <w:rPr>
          <w:rFonts w:eastAsia="Calibri"/>
          <w:lang w:val="en-GB"/>
        </w:rPr>
        <w:t xml:space="preserve"> The use of the tool with the use of it recorded, for example using </w:t>
      </w:r>
      <w:proofErr w:type="spellStart"/>
      <w:r w:rsidR="41C06FFE" w:rsidRPr="5BB66B3E">
        <w:rPr>
          <w:rFonts w:eastAsia="Calibri"/>
          <w:lang w:val="en-GB"/>
        </w:rPr>
        <w:t>RMarkdo</w:t>
      </w:r>
      <w:r w:rsidR="0880ED4B" w:rsidRPr="5BB66B3E">
        <w:rPr>
          <w:rFonts w:eastAsia="Calibri"/>
          <w:lang w:val="en-GB"/>
        </w:rPr>
        <w:t>wn</w:t>
      </w:r>
      <w:proofErr w:type="spellEnd"/>
      <w:r w:rsidR="0880ED4B" w:rsidRPr="5BB66B3E">
        <w:rPr>
          <w:rFonts w:eastAsia="Calibri"/>
          <w:lang w:val="en-GB"/>
        </w:rPr>
        <w:t>, will allo</w:t>
      </w:r>
      <w:r w:rsidR="5ED8B863" w:rsidRPr="5BB66B3E">
        <w:rPr>
          <w:rFonts w:eastAsia="Calibri"/>
          <w:lang w:val="en-GB"/>
        </w:rPr>
        <w:t>w for the provenance of code lists to be better understood and help ensure reproducibility for a central input to research studies – the definit</w:t>
      </w:r>
      <w:r w:rsidR="536ECD22" w:rsidRPr="5BB66B3E">
        <w:rPr>
          <w:rFonts w:eastAsia="Calibri"/>
          <w:lang w:val="en-GB"/>
        </w:rPr>
        <w:t>ions of clinical events of interest.</w:t>
      </w:r>
      <w:r w:rsidR="41C06FFE" w:rsidRPr="5BB66B3E">
        <w:rPr>
          <w:rFonts w:eastAsia="Calibri"/>
          <w:lang w:val="en-GB"/>
        </w:rPr>
        <w:t xml:space="preserve"> </w:t>
      </w:r>
    </w:p>
    <w:p w14:paraId="09AC6DDF" w14:textId="10C582D8" w:rsidR="5C2DBB35" w:rsidRDefault="5C2DBB35" w:rsidP="5C2DBB35">
      <w:pPr>
        <w:spacing w:after="120" w:line="240" w:lineRule="auto"/>
        <w:jc w:val="both"/>
        <w:rPr>
          <w:rFonts w:eastAsia="Calibri"/>
          <w:lang w:val="en-GB"/>
        </w:rPr>
      </w:pPr>
    </w:p>
    <w:p w14:paraId="380AB362" w14:textId="02C689A1" w:rsidR="00A616A1" w:rsidRPr="00D72BC0" w:rsidRDefault="252A3254" w:rsidP="00A616A1">
      <w:pPr>
        <w:pStyle w:val="Heading2"/>
        <w:rPr>
          <w:lang w:val="en-GB"/>
        </w:rPr>
      </w:pPr>
      <w:bookmarkStart w:id="24" w:name="_Toc113182105"/>
      <w:r w:rsidRPr="5911E39C">
        <w:rPr>
          <w:lang w:val="en-GB"/>
        </w:rPr>
        <w:t>1</w:t>
      </w:r>
      <w:r w:rsidR="00A616A1" w:rsidRPr="5911E39C">
        <w:rPr>
          <w:lang w:val="en-GB"/>
        </w:rPr>
        <w:t>.2 User Characteristics</w:t>
      </w:r>
      <w:bookmarkEnd w:id="24"/>
    </w:p>
    <w:p w14:paraId="1E661C1E" w14:textId="35870A91" w:rsidR="00034F8A" w:rsidRDefault="232F1368" w:rsidP="1F25D800">
      <w:pPr>
        <w:jc w:val="both"/>
        <w:rPr>
          <w:rFonts w:eastAsia="Calibri"/>
          <w:lang w:val="en-GB"/>
        </w:rPr>
      </w:pPr>
      <w:r w:rsidRPr="1F25D800">
        <w:rPr>
          <w:rFonts w:eastAsia="Calibri"/>
          <w:lang w:val="en-GB"/>
        </w:rPr>
        <w:t xml:space="preserve">The </w:t>
      </w:r>
      <w:proofErr w:type="spellStart"/>
      <w:r w:rsidRPr="1F25D800">
        <w:rPr>
          <w:rFonts w:eastAsia="Calibri"/>
          <w:lang w:val="en-GB"/>
        </w:rPr>
        <w:t>CodelistGenerator</w:t>
      </w:r>
      <w:proofErr w:type="spellEnd"/>
      <w:r w:rsidRPr="1F25D800">
        <w:rPr>
          <w:rFonts w:eastAsia="Calibri"/>
          <w:lang w:val="en-GB"/>
        </w:rPr>
        <w:t xml:space="preserve"> R package will be used by researchers involved in defining clinical phenotypes.  In collaboration with clinical domain experts, </w:t>
      </w:r>
      <w:r w:rsidR="52B5FF71" w:rsidRPr="1F25D800">
        <w:rPr>
          <w:rFonts w:eastAsia="Calibri"/>
          <w:lang w:val="en-GB"/>
        </w:rPr>
        <w:t xml:space="preserve">who will help define an appropriate search strategy, </w:t>
      </w:r>
      <w:commentRangeStart w:id="25"/>
      <w:commentRangeStart w:id="26"/>
      <w:commentRangeStart w:id="27"/>
      <w:r w:rsidR="52B5FF71" w:rsidRPr="1F25D800">
        <w:rPr>
          <w:rFonts w:eastAsia="Calibri"/>
          <w:lang w:val="en-GB"/>
        </w:rPr>
        <w:t>the data analyst</w:t>
      </w:r>
      <w:commentRangeEnd w:id="25"/>
      <w:r w:rsidR="00FB0F62">
        <w:rPr>
          <w:rStyle w:val="CommentReference"/>
        </w:rPr>
        <w:commentReference w:id="25"/>
      </w:r>
      <w:commentRangeEnd w:id="26"/>
      <w:r w:rsidR="00FB0F62">
        <w:rPr>
          <w:rStyle w:val="CommentReference"/>
        </w:rPr>
        <w:commentReference w:id="26"/>
      </w:r>
      <w:commentRangeEnd w:id="27"/>
      <w:r w:rsidR="00FB0F62">
        <w:rPr>
          <w:rStyle w:val="CommentReference"/>
        </w:rPr>
        <w:commentReference w:id="27"/>
      </w:r>
      <w:r w:rsidR="52B5FF71" w:rsidRPr="1F25D800">
        <w:rPr>
          <w:rFonts w:eastAsia="Calibri"/>
          <w:lang w:val="en-GB"/>
        </w:rPr>
        <w:t xml:space="preserve"> will execute the search against a specific version of the OMOP CDM vocabularies. The data analyst can then provide the candidate code list to the clinical expert for further screening, as well as using them as the starting point for further data driven development (for example, using the </w:t>
      </w:r>
      <w:proofErr w:type="spellStart"/>
      <w:r w:rsidR="52B5FF71" w:rsidRPr="1F25D800">
        <w:rPr>
          <w:rFonts w:eastAsia="Calibri"/>
          <w:lang w:val="en-GB"/>
        </w:rPr>
        <w:t>CohortDiagnostics</w:t>
      </w:r>
      <w:proofErr w:type="spellEnd"/>
      <w:r w:rsidR="52B5FF71" w:rsidRPr="1F25D800">
        <w:rPr>
          <w:rFonts w:eastAsia="Calibri"/>
          <w:lang w:val="en-GB"/>
        </w:rPr>
        <w:t xml:space="preserve"> package</w:t>
      </w:r>
      <w:r w:rsidR="044F7DAA" w:rsidRPr="1F25D800">
        <w:rPr>
          <w:rFonts w:eastAsia="Calibri"/>
          <w:lang w:val="en-GB"/>
        </w:rPr>
        <w:t xml:space="preserve">: </w:t>
      </w:r>
      <w:hyperlink r:id="rId25">
        <w:r w:rsidR="044F7DAA" w:rsidRPr="1F25D800">
          <w:rPr>
            <w:rStyle w:val="Hyperlink"/>
            <w:rFonts w:eastAsia="Calibri"/>
            <w:lang w:val="en-GB"/>
          </w:rPr>
          <w:t>https://ohdsi.github.io/CohortDiagnostics/</w:t>
        </w:r>
      </w:hyperlink>
      <w:r w:rsidR="044F7DAA" w:rsidRPr="1F25D800">
        <w:rPr>
          <w:rFonts w:eastAsia="Calibri"/>
          <w:lang w:val="en-GB"/>
        </w:rPr>
        <w:t xml:space="preserve">). </w:t>
      </w:r>
    </w:p>
    <w:p w14:paraId="70FDDBCC" w14:textId="13AD1741" w:rsidR="003632C0" w:rsidRDefault="52B5FF71" w:rsidP="1F25D800">
      <w:pPr>
        <w:jc w:val="both"/>
        <w:rPr>
          <w:lang w:val="en-GB"/>
        </w:rPr>
      </w:pPr>
      <w:r w:rsidRPr="1F25D800">
        <w:rPr>
          <w:lang w:val="en-GB"/>
        </w:rPr>
        <w:lastRenderedPageBreak/>
        <w:t xml:space="preserve">As well as users interacting directly with the </w:t>
      </w:r>
      <w:proofErr w:type="spellStart"/>
      <w:r w:rsidRPr="1F25D800">
        <w:rPr>
          <w:rFonts w:eastAsia="Calibri"/>
          <w:lang w:val="en-GB"/>
        </w:rPr>
        <w:t>CodelistGenerator</w:t>
      </w:r>
      <w:proofErr w:type="spellEnd"/>
      <w:r w:rsidRPr="1F25D800">
        <w:rPr>
          <w:rFonts w:eastAsia="Calibri"/>
          <w:lang w:val="en-GB"/>
        </w:rPr>
        <w:t xml:space="preserve"> R package</w:t>
      </w:r>
      <w:r w:rsidR="14F22F81" w:rsidRPr="1F25D800">
        <w:rPr>
          <w:rFonts w:eastAsia="Calibri"/>
          <w:lang w:val="en-GB"/>
        </w:rPr>
        <w:t>,</w:t>
      </w:r>
      <w:r w:rsidRPr="1F25D800">
        <w:rPr>
          <w:rFonts w:eastAsia="Calibri"/>
          <w:lang w:val="en-GB"/>
        </w:rPr>
        <w:t xml:space="preserve"> users could also potentially interact with it via a</w:t>
      </w:r>
      <w:r w:rsidR="70212002" w:rsidRPr="1F25D800">
        <w:rPr>
          <w:rFonts w:eastAsia="Calibri"/>
          <w:lang w:val="en-GB"/>
        </w:rPr>
        <w:t xml:space="preserve"> web application </w:t>
      </w:r>
      <w:r w:rsidR="0A2E0FA3" w:rsidRPr="1F25D800">
        <w:rPr>
          <w:rFonts w:eastAsia="Calibri"/>
          <w:lang w:val="en-GB"/>
        </w:rPr>
        <w:t>(</w:t>
      </w:r>
      <w:r w:rsidR="70212002" w:rsidRPr="1F25D800">
        <w:rPr>
          <w:rFonts w:eastAsia="Calibri"/>
          <w:lang w:val="en-GB"/>
        </w:rPr>
        <w:t xml:space="preserve">for example </w:t>
      </w:r>
      <w:r w:rsidRPr="1F25D800">
        <w:rPr>
          <w:rFonts w:eastAsia="Calibri"/>
          <w:lang w:val="en-GB"/>
        </w:rPr>
        <w:t xml:space="preserve">created using </w:t>
      </w:r>
      <w:proofErr w:type="spellStart"/>
      <w:r w:rsidRPr="1F25D800">
        <w:rPr>
          <w:rFonts w:eastAsia="Calibri"/>
          <w:lang w:val="en-GB"/>
        </w:rPr>
        <w:t>RShiny</w:t>
      </w:r>
      <w:proofErr w:type="spellEnd"/>
      <w:r w:rsidR="4995713B" w:rsidRPr="1F25D800">
        <w:rPr>
          <w:rFonts w:eastAsia="Calibri"/>
          <w:lang w:val="en-GB"/>
        </w:rPr>
        <w:t>)</w:t>
      </w:r>
      <w:r w:rsidRPr="1F25D800">
        <w:rPr>
          <w:rFonts w:eastAsia="Calibri"/>
          <w:lang w:val="en-GB"/>
        </w:rPr>
        <w:t xml:space="preserve">. </w:t>
      </w:r>
      <w:commentRangeStart w:id="28"/>
      <w:r w:rsidR="70212002" w:rsidRPr="1F25D800">
        <w:rPr>
          <w:rFonts w:eastAsia="Calibri"/>
          <w:lang w:val="en-GB"/>
        </w:rPr>
        <w:t xml:space="preserve">The design of such a web application is out of scope of this document, </w:t>
      </w:r>
      <w:commentRangeEnd w:id="28"/>
      <w:r w:rsidR="003632C0">
        <w:rPr>
          <w:rStyle w:val="CommentReference"/>
        </w:rPr>
        <w:commentReference w:id="28"/>
      </w:r>
      <w:r w:rsidR="70212002" w:rsidRPr="1F25D800">
        <w:rPr>
          <w:rFonts w:eastAsia="Calibri"/>
          <w:lang w:val="en-GB"/>
        </w:rPr>
        <w:t xml:space="preserve">but its creation would allow users without familiarity with R to still make use of the functionality provided by the </w:t>
      </w:r>
      <w:proofErr w:type="spellStart"/>
      <w:r w:rsidR="70212002" w:rsidRPr="1F25D800">
        <w:rPr>
          <w:rFonts w:eastAsia="Calibri"/>
          <w:lang w:val="en-GB"/>
        </w:rPr>
        <w:t>CodelistGenerator</w:t>
      </w:r>
      <w:proofErr w:type="spellEnd"/>
      <w:r w:rsidR="70212002" w:rsidRPr="1F25D800">
        <w:rPr>
          <w:rFonts w:eastAsia="Calibri"/>
          <w:lang w:val="en-GB"/>
        </w:rPr>
        <w:t xml:space="preserve"> R package.</w:t>
      </w:r>
    </w:p>
    <w:p w14:paraId="02AAA14A" w14:textId="23FD964D" w:rsidR="00A23A2C" w:rsidRPr="003632C0" w:rsidRDefault="52B5FF71" w:rsidP="1F25D800">
      <w:pPr>
        <w:jc w:val="both"/>
        <w:rPr>
          <w:b/>
          <w:bCs/>
          <w:lang w:val="en-GB"/>
        </w:rPr>
      </w:pPr>
      <w:commentRangeStart w:id="29"/>
      <w:r w:rsidRPr="1F25D800">
        <w:rPr>
          <w:b/>
          <w:bCs/>
          <w:lang w:val="en-GB"/>
        </w:rPr>
        <w:t>User stor</w:t>
      </w:r>
      <w:r w:rsidR="4E280C30" w:rsidRPr="1F25D800">
        <w:rPr>
          <w:b/>
          <w:bCs/>
          <w:lang w:val="en-GB"/>
        </w:rPr>
        <w:t>ies</w:t>
      </w:r>
      <w:commentRangeEnd w:id="29"/>
      <w:r w:rsidR="00A23A2C">
        <w:rPr>
          <w:rStyle w:val="CommentReference"/>
        </w:rPr>
        <w:commentReference w:id="29"/>
      </w:r>
    </w:p>
    <w:p w14:paraId="568DD136" w14:textId="453168A6" w:rsidR="003632C0" w:rsidRDefault="52B5FF71" w:rsidP="1F25D800">
      <w:pPr>
        <w:jc w:val="both"/>
        <w:rPr>
          <w:lang w:val="en-GB"/>
        </w:rPr>
      </w:pPr>
      <w:r w:rsidRPr="1F25D800">
        <w:rPr>
          <w:lang w:val="en-GB"/>
        </w:rPr>
        <w:t xml:space="preserve">“I am </w:t>
      </w:r>
      <w:r w:rsidR="70212002" w:rsidRPr="1F25D800">
        <w:rPr>
          <w:lang w:val="en-GB"/>
        </w:rPr>
        <w:t xml:space="preserve">a </w:t>
      </w:r>
      <w:commentRangeStart w:id="30"/>
      <w:r w:rsidR="70212002" w:rsidRPr="1F25D800">
        <w:rPr>
          <w:lang w:val="en-GB"/>
        </w:rPr>
        <w:t>data analyst</w:t>
      </w:r>
      <w:commentRangeEnd w:id="30"/>
      <w:r w:rsidR="00A23A2C">
        <w:rPr>
          <w:rStyle w:val="CommentReference"/>
        </w:rPr>
        <w:commentReference w:id="30"/>
      </w:r>
      <w:r w:rsidR="70212002" w:rsidRPr="1F25D800">
        <w:rPr>
          <w:lang w:val="en-GB"/>
        </w:rPr>
        <w:t xml:space="preserve"> and </w:t>
      </w:r>
      <w:r w:rsidRPr="1F25D800">
        <w:rPr>
          <w:lang w:val="en-GB"/>
        </w:rPr>
        <w:t>often tasked with</w:t>
      </w:r>
      <w:r w:rsidR="70212002" w:rsidRPr="1F25D800">
        <w:rPr>
          <w:lang w:val="en-GB"/>
        </w:rPr>
        <w:t xml:space="preserve"> helping to</w:t>
      </w:r>
      <w:r w:rsidRPr="1F25D800">
        <w:rPr>
          <w:lang w:val="en-GB"/>
        </w:rPr>
        <w:t xml:space="preserve"> creat</w:t>
      </w:r>
      <w:r w:rsidR="70212002" w:rsidRPr="1F25D800">
        <w:rPr>
          <w:lang w:val="en-GB"/>
        </w:rPr>
        <w:t>e</w:t>
      </w:r>
      <w:r w:rsidRPr="1F25D800">
        <w:rPr>
          <w:lang w:val="en-GB"/>
        </w:rPr>
        <w:t xml:space="preserve"> clinical </w:t>
      </w:r>
      <w:r w:rsidR="70212002" w:rsidRPr="1F25D800">
        <w:rPr>
          <w:lang w:val="en-GB"/>
        </w:rPr>
        <w:t xml:space="preserve">phenotypes. There are very helpful tools for later in the process, like the </w:t>
      </w:r>
      <w:proofErr w:type="spellStart"/>
      <w:r w:rsidR="70212002" w:rsidRPr="1F25D800">
        <w:rPr>
          <w:lang w:val="en-GB"/>
        </w:rPr>
        <w:t>CohortDiagnostics</w:t>
      </w:r>
      <w:proofErr w:type="spellEnd"/>
      <w:r w:rsidR="70212002" w:rsidRPr="1F25D800">
        <w:rPr>
          <w:lang w:val="en-GB"/>
        </w:rPr>
        <w:t xml:space="preserve"> package, but it is difficult to follow a systematic process at the start. ATHENA is a great way of quickly finding codes that might relate to a clinical</w:t>
      </w:r>
      <w:r w:rsidR="4E280C30" w:rsidRPr="1F25D800">
        <w:rPr>
          <w:lang w:val="en-GB"/>
        </w:rPr>
        <w:t xml:space="preserve"> idea, but it is not designed to use in a systematic way”</w:t>
      </w:r>
    </w:p>
    <w:p w14:paraId="13887EC6" w14:textId="74C46FE0" w:rsidR="00843670" w:rsidRDefault="00843670" w:rsidP="00034F8A">
      <w:pPr>
        <w:rPr>
          <w:lang w:val="en-GB"/>
        </w:rPr>
      </w:pPr>
      <w:commentRangeStart w:id="31"/>
      <w:r>
        <w:rPr>
          <w:lang w:val="en-GB"/>
        </w:rPr>
        <w:t>“…….”</w:t>
      </w:r>
      <w:commentRangeEnd w:id="31"/>
      <w:r>
        <w:rPr>
          <w:rStyle w:val="CommentReference"/>
          <w:rFonts w:ascii="Calibri" w:eastAsia="Calibri" w:hAnsi="Calibri" w:cs="Times New Roman"/>
        </w:rPr>
        <w:commentReference w:id="31"/>
      </w:r>
    </w:p>
    <w:p w14:paraId="2F04E6E7" w14:textId="481ED1A6" w:rsidR="00843670" w:rsidRDefault="00843670" w:rsidP="00034F8A">
      <w:pPr>
        <w:rPr>
          <w:lang w:val="en-GB"/>
        </w:rPr>
      </w:pPr>
      <w:commentRangeStart w:id="32"/>
      <w:r>
        <w:rPr>
          <w:lang w:val="en-GB"/>
        </w:rPr>
        <w:t>“….”</w:t>
      </w:r>
      <w:commentRangeEnd w:id="32"/>
      <w:r>
        <w:rPr>
          <w:rStyle w:val="CommentReference"/>
          <w:rFonts w:ascii="Calibri" w:eastAsia="Calibri" w:hAnsi="Calibri" w:cs="Times New Roman"/>
        </w:rPr>
        <w:commentReference w:id="32"/>
      </w:r>
    </w:p>
    <w:p w14:paraId="615DAB90" w14:textId="4BB0EE8E" w:rsidR="00843670" w:rsidRDefault="4E280C30" w:rsidP="00034F8A">
      <w:pPr>
        <w:rPr>
          <w:lang w:val="en-GB"/>
        </w:rPr>
      </w:pPr>
      <w:commentRangeStart w:id="33"/>
      <w:r w:rsidRPr="1F25D800">
        <w:rPr>
          <w:lang w:val="en-GB"/>
        </w:rPr>
        <w:t>“</w:t>
      </w:r>
      <w:proofErr w:type="spellStart"/>
      <w:r w:rsidR="7691F2D1" w:rsidRPr="1F25D800">
        <w:rPr>
          <w:lang w:val="en-GB"/>
        </w:rPr>
        <w:t>Codelist</w:t>
      </w:r>
      <w:proofErr w:type="spellEnd"/>
      <w:r w:rsidR="7691F2D1" w:rsidRPr="1F25D800">
        <w:rPr>
          <w:lang w:val="en-GB"/>
        </w:rPr>
        <w:t xml:space="preserve"> generator is a </w:t>
      </w:r>
      <w:r w:rsidR="75BF45C1" w:rsidRPr="1F25D800">
        <w:rPr>
          <w:lang w:val="en-GB"/>
        </w:rPr>
        <w:t>useful</w:t>
      </w:r>
      <w:r w:rsidR="7691F2D1" w:rsidRPr="1F25D800">
        <w:rPr>
          <w:lang w:val="en-GB"/>
        </w:rPr>
        <w:t xml:space="preserve"> tool as it allows for a reproducible and transparent way to show how clinical phenotypes for my studies can be generated which </w:t>
      </w:r>
      <w:r w:rsidR="0D1F45A6" w:rsidRPr="1F25D800">
        <w:rPr>
          <w:lang w:val="en-GB"/>
        </w:rPr>
        <w:t>is</w:t>
      </w:r>
      <w:r w:rsidR="21A317DB" w:rsidRPr="1F25D800">
        <w:rPr>
          <w:lang w:val="en-GB"/>
        </w:rPr>
        <w:t xml:space="preserve"> not</w:t>
      </w:r>
      <w:r w:rsidR="7691F2D1" w:rsidRPr="1F25D800">
        <w:rPr>
          <w:lang w:val="en-GB"/>
        </w:rPr>
        <w:t xml:space="preserve"> possible with Athena</w:t>
      </w:r>
      <w:r w:rsidR="4E999FE8" w:rsidRPr="1F25D800">
        <w:rPr>
          <w:lang w:val="en-GB"/>
        </w:rPr>
        <w:t>.</w:t>
      </w:r>
      <w:r w:rsidR="1BF42B8B" w:rsidRPr="1F25D800">
        <w:rPr>
          <w:lang w:val="en-GB"/>
        </w:rPr>
        <w:t>”</w:t>
      </w:r>
      <w:r w:rsidR="4E999FE8" w:rsidRPr="1F25D800">
        <w:rPr>
          <w:lang w:val="en-GB"/>
        </w:rPr>
        <w:t xml:space="preserve"> </w:t>
      </w:r>
      <w:commentRangeEnd w:id="33"/>
      <w:r w:rsidR="00843670">
        <w:rPr>
          <w:rStyle w:val="CommentReference"/>
        </w:rPr>
        <w:commentReference w:id="33"/>
      </w:r>
    </w:p>
    <w:p w14:paraId="067C5E92" w14:textId="46572F58" w:rsidR="00034F8A" w:rsidRDefault="00843670" w:rsidP="00034F8A">
      <w:pPr>
        <w:rPr>
          <w:lang w:val="en-GB"/>
        </w:rPr>
      </w:pPr>
      <w:commentRangeStart w:id="34"/>
      <w:r>
        <w:rPr>
          <w:lang w:val="en-GB"/>
        </w:rPr>
        <w:t>“….”</w:t>
      </w:r>
      <w:commentRangeEnd w:id="34"/>
      <w:r w:rsidR="00DF3174">
        <w:rPr>
          <w:rStyle w:val="CommentReference"/>
          <w:rFonts w:ascii="Calibri" w:eastAsia="Calibri" w:hAnsi="Calibri" w:cs="Times New Roman"/>
        </w:rPr>
        <w:commentReference w:id="34"/>
      </w:r>
    </w:p>
    <w:p w14:paraId="261B4FF3" w14:textId="77777777" w:rsidR="00034F8A" w:rsidRDefault="00034F8A" w:rsidP="00034F8A">
      <w:pPr>
        <w:rPr>
          <w:lang w:val="en-GB"/>
        </w:rPr>
      </w:pPr>
    </w:p>
    <w:p w14:paraId="51D30B92" w14:textId="77777777" w:rsidR="00034F8A" w:rsidRDefault="00034F8A" w:rsidP="00034F8A">
      <w:pPr>
        <w:rPr>
          <w:lang w:val="en-GB"/>
        </w:rPr>
      </w:pPr>
    </w:p>
    <w:p w14:paraId="04F61707" w14:textId="618CA1DC" w:rsidR="000D676A" w:rsidRPr="00D72BC0" w:rsidRDefault="1004C961" w:rsidP="00DF3174">
      <w:pPr>
        <w:pStyle w:val="Heading2"/>
        <w:rPr>
          <w:lang w:val="en-GB"/>
        </w:rPr>
      </w:pPr>
      <w:bookmarkStart w:id="35" w:name="_Toc113182106"/>
      <w:r w:rsidRPr="5911E39C">
        <w:rPr>
          <w:lang w:val="en-GB"/>
        </w:rPr>
        <w:t>1</w:t>
      </w:r>
      <w:r w:rsidR="00C57D10" w:rsidRPr="5911E39C">
        <w:rPr>
          <w:lang w:val="en-GB"/>
        </w:rPr>
        <w:t>.</w:t>
      </w:r>
      <w:r w:rsidR="00F43B03" w:rsidRPr="5911E39C">
        <w:rPr>
          <w:lang w:val="en-GB"/>
        </w:rPr>
        <w:t>3</w:t>
      </w:r>
      <w:r w:rsidR="00C57D10" w:rsidRPr="5911E39C">
        <w:rPr>
          <w:lang w:val="en-GB"/>
        </w:rPr>
        <w:t xml:space="preserve"> Constraints</w:t>
      </w:r>
      <w:bookmarkEnd w:id="35"/>
    </w:p>
    <w:p w14:paraId="79C90B73" w14:textId="30A41AFC" w:rsidR="005063FE" w:rsidRPr="00D72BC0" w:rsidRDefault="0E17C8E9" w:rsidP="1F25D800">
      <w:pPr>
        <w:pStyle w:val="BodyText"/>
        <w:numPr>
          <w:ilvl w:val="0"/>
          <w:numId w:val="14"/>
        </w:numPr>
        <w:spacing w:line="244" w:lineRule="auto"/>
        <w:ind w:right="499"/>
        <w:jc w:val="both"/>
        <w:rPr>
          <w:rFonts w:eastAsia="Calibri"/>
          <w:lang w:val="en-GB"/>
        </w:rPr>
      </w:pPr>
      <w:r w:rsidRPr="1F25D800">
        <w:rPr>
          <w:rFonts w:eastAsia="Calibri"/>
          <w:lang w:val="en-GB"/>
        </w:rPr>
        <w:t xml:space="preserve">The R package assumes that data is available in the OMOP </w:t>
      </w:r>
      <w:r w:rsidR="432B8312" w:rsidRPr="1F25D800">
        <w:rPr>
          <w:rFonts w:eastAsia="Calibri"/>
          <w:lang w:val="en-GB"/>
        </w:rPr>
        <w:t>CDM</w:t>
      </w:r>
      <w:r w:rsidRPr="1F25D800">
        <w:rPr>
          <w:rFonts w:eastAsia="Calibri"/>
          <w:lang w:val="en-GB"/>
        </w:rPr>
        <w:t xml:space="preserve"> version</w:t>
      </w:r>
      <w:r w:rsidR="432B8312" w:rsidRPr="1F25D800">
        <w:rPr>
          <w:rFonts w:eastAsia="Calibri"/>
          <w:lang w:val="en-GB"/>
        </w:rPr>
        <w:t xml:space="preserve"> </w:t>
      </w:r>
      <w:r w:rsidR="0CF74E70" w:rsidRPr="1F25D800">
        <w:rPr>
          <w:rFonts w:eastAsia="Calibri"/>
          <w:lang w:val="en-GB"/>
        </w:rPr>
        <w:t>&gt;=</w:t>
      </w:r>
      <w:r w:rsidR="432B8312" w:rsidRPr="1F25D800">
        <w:rPr>
          <w:rFonts w:eastAsia="Calibri"/>
          <w:lang w:val="en-GB"/>
        </w:rPr>
        <w:t>5.</w:t>
      </w:r>
      <w:commentRangeStart w:id="36"/>
      <w:r w:rsidR="432B8312" w:rsidRPr="1F25D800">
        <w:rPr>
          <w:rFonts w:eastAsia="Calibri"/>
          <w:lang w:val="en-GB"/>
        </w:rPr>
        <w:t>3</w:t>
      </w:r>
      <w:commentRangeEnd w:id="36"/>
      <w:r w:rsidR="005063FE">
        <w:rPr>
          <w:rStyle w:val="CommentReference"/>
        </w:rPr>
        <w:commentReference w:id="36"/>
      </w:r>
      <w:r w:rsidR="432B8312" w:rsidRPr="1F25D800">
        <w:rPr>
          <w:rFonts w:eastAsia="Calibri"/>
          <w:lang w:val="en-GB"/>
        </w:rPr>
        <w:t xml:space="preserve"> </w:t>
      </w:r>
    </w:p>
    <w:p w14:paraId="6612B8B9" w14:textId="475E5CD7" w:rsidR="005063FE" w:rsidRPr="00D72BC0" w:rsidRDefault="005063FE" w:rsidP="659892B9">
      <w:pPr>
        <w:pStyle w:val="BodyText"/>
        <w:numPr>
          <w:ilvl w:val="0"/>
          <w:numId w:val="14"/>
        </w:numPr>
        <w:spacing w:line="244" w:lineRule="auto"/>
        <w:ind w:right="499"/>
        <w:jc w:val="both"/>
        <w:rPr>
          <w:lang w:val="en-GB"/>
        </w:rPr>
      </w:pPr>
      <w:r w:rsidRPr="7B98CDC7">
        <w:rPr>
          <w:rFonts w:eastAsia="Calibri"/>
          <w:lang w:val="en-GB"/>
        </w:rPr>
        <w:t xml:space="preserve">The R package should work for R version </w:t>
      </w:r>
      <w:commentRangeStart w:id="37"/>
      <w:commentRangeStart w:id="38"/>
      <w:commentRangeStart w:id="39"/>
      <w:r w:rsidRPr="7B98CDC7">
        <w:rPr>
          <w:rFonts w:eastAsia="Calibri"/>
          <w:lang w:val="en-GB"/>
        </w:rPr>
        <w:t xml:space="preserve">4.2.1 </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rsidRPr="7B98CDC7">
        <w:rPr>
          <w:rFonts w:eastAsia="Calibri"/>
          <w:lang w:val="en-GB"/>
        </w:rPr>
        <w:t>or newer.</w:t>
      </w:r>
    </w:p>
    <w:p w14:paraId="6F275490" w14:textId="002F9A91" w:rsidR="000B5E5D" w:rsidRDefault="68E5A6DB" w:rsidP="1F25D800">
      <w:pPr>
        <w:pStyle w:val="BodyText"/>
        <w:numPr>
          <w:ilvl w:val="0"/>
          <w:numId w:val="14"/>
        </w:numPr>
        <w:spacing w:line="244" w:lineRule="auto"/>
        <w:ind w:right="499"/>
        <w:jc w:val="both"/>
        <w:rPr>
          <w:lang w:val="en-GB"/>
        </w:rPr>
      </w:pPr>
      <w:r w:rsidRPr="1F25D800">
        <w:rPr>
          <w:lang w:val="en-GB"/>
        </w:rPr>
        <w:t xml:space="preserve">The R package </w:t>
      </w:r>
      <w:r w:rsidR="432B8312" w:rsidRPr="1F25D800">
        <w:rPr>
          <w:lang w:val="en-GB"/>
        </w:rPr>
        <w:t xml:space="preserve">will not query patient-level data, only the </w:t>
      </w:r>
      <w:r w:rsidR="27C164B9" w:rsidRPr="1F25D800">
        <w:rPr>
          <w:lang w:val="en-GB"/>
        </w:rPr>
        <w:t>Standardized Vocabularies.</w:t>
      </w:r>
    </w:p>
    <w:p w14:paraId="5AAC9DC3" w14:textId="7507DE9D" w:rsidR="00DF3174" w:rsidRPr="00D72BC0" w:rsidRDefault="00DF3174" w:rsidP="659892B9">
      <w:pPr>
        <w:pStyle w:val="BodyText"/>
        <w:numPr>
          <w:ilvl w:val="0"/>
          <w:numId w:val="14"/>
        </w:numPr>
        <w:spacing w:line="244" w:lineRule="auto"/>
        <w:ind w:right="499"/>
        <w:jc w:val="both"/>
        <w:rPr>
          <w:lang w:val="en-GB"/>
        </w:rPr>
      </w:pPr>
      <w:r w:rsidRPr="659892B9">
        <w:rPr>
          <w:lang w:val="en-GB"/>
        </w:rPr>
        <w:t>The R package should at a minimum work with the following database management systems: Postgres, SQL Server, Snowflake</w:t>
      </w:r>
      <w:commentRangeStart w:id="40"/>
      <w:commentRangeEnd w:id="40"/>
      <w:r>
        <w:rPr>
          <w:rStyle w:val="CommentReference"/>
        </w:rPr>
        <w:commentReference w:id="40"/>
      </w:r>
    </w:p>
    <w:p w14:paraId="11C3C662" w14:textId="6BDB54D5" w:rsidR="007D70CF" w:rsidRDefault="381F01F0" w:rsidP="007D70CF">
      <w:pPr>
        <w:pStyle w:val="Heading2"/>
        <w:rPr>
          <w:lang w:val="en-GB"/>
        </w:rPr>
      </w:pPr>
      <w:bookmarkStart w:id="41" w:name="_Toc113182107"/>
      <w:r w:rsidRPr="5911E39C">
        <w:rPr>
          <w:lang w:val="en-GB"/>
        </w:rPr>
        <w:t>1</w:t>
      </w:r>
      <w:r w:rsidR="007D70CF" w:rsidRPr="5911E39C">
        <w:rPr>
          <w:lang w:val="en-GB"/>
        </w:rPr>
        <w:t>.4 Package Perspective</w:t>
      </w:r>
      <w:bookmarkEnd w:id="41"/>
      <w:r w:rsidR="007B3949" w:rsidRPr="5911E39C">
        <w:rPr>
          <w:lang w:val="en-GB"/>
        </w:rPr>
        <w:t xml:space="preserve"> </w:t>
      </w:r>
    </w:p>
    <w:p w14:paraId="30691127" w14:textId="1F47A423" w:rsidR="002E60DC" w:rsidRPr="008F048F" w:rsidRDefault="432B8312" w:rsidP="001A36A8">
      <w:pPr>
        <w:jc w:val="both"/>
        <w:rPr>
          <w:lang w:val="en-GB"/>
        </w:rPr>
      </w:pPr>
      <w:proofErr w:type="spellStart"/>
      <w:r w:rsidRPr="1F25D800">
        <w:rPr>
          <w:lang w:val="en-GB"/>
        </w:rPr>
        <w:t>CodelistGenerator</w:t>
      </w:r>
      <w:proofErr w:type="spellEnd"/>
      <w:r w:rsidRPr="1F25D800">
        <w:rPr>
          <w:lang w:val="en-GB"/>
        </w:rPr>
        <w:t xml:space="preserve"> </w:t>
      </w:r>
      <w:proofErr w:type="gramStart"/>
      <w:r w:rsidR="79E8C156" w:rsidRPr="1F25D800">
        <w:rPr>
          <w:lang w:val="en-GB"/>
        </w:rPr>
        <w:t>has to</w:t>
      </w:r>
      <w:proofErr w:type="gramEnd"/>
      <w:r w:rsidR="79E8C156" w:rsidRPr="1F25D800">
        <w:rPr>
          <w:lang w:val="en-GB"/>
        </w:rPr>
        <w:t xml:space="preserve"> be an</w:t>
      </w:r>
      <w:r w:rsidRPr="1F25D800">
        <w:rPr>
          <w:lang w:val="en-GB"/>
        </w:rPr>
        <w:t xml:space="preserve"> independent R package used to help define</w:t>
      </w:r>
      <w:r w:rsidR="62B8E798" w:rsidRPr="1F25D800">
        <w:rPr>
          <w:lang w:val="en-GB"/>
        </w:rPr>
        <w:t xml:space="preserve"> Phenotypes as input to</w:t>
      </w:r>
      <w:r w:rsidRPr="1F25D800">
        <w:rPr>
          <w:lang w:val="en-GB"/>
        </w:rPr>
        <w:t xml:space="preserve"> the analytic pipelines used in DARWIN EU® studies. The analytic pip</w:t>
      </w:r>
      <w:r w:rsidR="35231E1E" w:rsidRPr="1F25D800">
        <w:rPr>
          <w:lang w:val="en-GB"/>
        </w:rPr>
        <w:t>e</w:t>
      </w:r>
      <w:r w:rsidRPr="1F25D800">
        <w:rPr>
          <w:lang w:val="en-GB"/>
        </w:rPr>
        <w:t xml:space="preserve">lines themselves will not </w:t>
      </w:r>
      <w:r w:rsidR="35231E1E" w:rsidRPr="1F25D800">
        <w:rPr>
          <w:lang w:val="en-GB"/>
        </w:rPr>
        <w:t xml:space="preserve">have </w:t>
      </w:r>
      <w:proofErr w:type="spellStart"/>
      <w:r w:rsidR="35231E1E" w:rsidRPr="1F25D800">
        <w:rPr>
          <w:lang w:val="en-GB"/>
        </w:rPr>
        <w:t>CodelistGenerator</w:t>
      </w:r>
      <w:proofErr w:type="spellEnd"/>
      <w:r w:rsidR="35231E1E" w:rsidRPr="1F25D800">
        <w:rPr>
          <w:lang w:val="en-GB"/>
        </w:rPr>
        <w:t xml:space="preserve"> as a dependency.</w:t>
      </w:r>
    </w:p>
    <w:p w14:paraId="7A55FFE2" w14:textId="10AD999F" w:rsidR="00BA79A2" w:rsidRDefault="002E60DC" w:rsidP="00751302">
      <w:pPr>
        <w:pStyle w:val="Heading1"/>
        <w:jc w:val="both"/>
        <w:rPr>
          <w:rStyle w:val="Strong"/>
          <w:b/>
          <w:bCs w:val="0"/>
          <w:lang w:val="en-GB"/>
        </w:rPr>
      </w:pPr>
      <w:bookmarkStart w:id="42" w:name="_Toc113182108"/>
      <w:r>
        <w:rPr>
          <w:rStyle w:val="Strong"/>
          <w:b/>
          <w:bCs w:val="0"/>
          <w:lang w:val="en-GB"/>
        </w:rPr>
        <w:t>2</w:t>
      </w:r>
      <w:r w:rsidR="00BA79A2" w:rsidRPr="00D72BC0">
        <w:rPr>
          <w:rStyle w:val="Strong"/>
          <w:b/>
          <w:bCs w:val="0"/>
          <w:lang w:val="en-GB"/>
        </w:rPr>
        <w:t>. Requirements</w:t>
      </w:r>
      <w:bookmarkEnd w:id="42"/>
    </w:p>
    <w:p w14:paraId="5046722B" w14:textId="507E359A" w:rsidR="00BA79A2" w:rsidRPr="00D72BC0" w:rsidRDefault="002E60DC" w:rsidP="00751302">
      <w:pPr>
        <w:pStyle w:val="Heading2"/>
        <w:jc w:val="both"/>
        <w:rPr>
          <w:lang w:val="en-GB"/>
        </w:rPr>
      </w:pPr>
      <w:bookmarkStart w:id="43" w:name="_Toc113182109"/>
      <w:r>
        <w:rPr>
          <w:lang w:val="en-GB"/>
        </w:rPr>
        <w:t>2</w:t>
      </w:r>
      <w:r w:rsidR="00BA79A2" w:rsidRPr="00D72BC0">
        <w:rPr>
          <w:lang w:val="en-GB"/>
        </w:rPr>
        <w:t>.1 Functional Requirements</w:t>
      </w:r>
      <w:bookmarkEnd w:id="43"/>
    </w:p>
    <w:p w14:paraId="371EFCBC" w14:textId="3B23B7AF" w:rsidR="00545E0B" w:rsidRDefault="14898719" w:rsidP="5C2DBB35">
      <w:pPr>
        <w:pStyle w:val="Heading3"/>
        <w:rPr>
          <w:lang w:val="en-GB"/>
        </w:rPr>
      </w:pPr>
      <w:bookmarkStart w:id="44" w:name="_Toc113182110"/>
      <w:r w:rsidRPr="1F25D800">
        <w:rPr>
          <w:lang w:val="en-GB"/>
        </w:rPr>
        <w:t>2</w:t>
      </w:r>
      <w:r w:rsidR="37D2470F" w:rsidRPr="1F25D800">
        <w:rPr>
          <w:lang w:val="en-GB"/>
        </w:rPr>
        <w:t>.1.</w:t>
      </w:r>
      <w:r w:rsidR="248736EE" w:rsidRPr="1F25D800">
        <w:rPr>
          <w:lang w:val="en-GB"/>
        </w:rPr>
        <w:t>1</w:t>
      </w:r>
      <w:r w:rsidR="37D2470F" w:rsidRPr="1F25D800">
        <w:rPr>
          <w:lang w:val="en-GB"/>
        </w:rPr>
        <w:t xml:space="preserve"> </w:t>
      </w:r>
      <w:r w:rsidR="73B93ECD" w:rsidRPr="1F25D800">
        <w:rPr>
          <w:lang w:val="en-GB"/>
        </w:rPr>
        <w:t>Identify</w:t>
      </w:r>
      <w:r w:rsidR="2394A24E" w:rsidRPr="1F25D800">
        <w:rPr>
          <w:lang w:val="en-GB"/>
        </w:rPr>
        <w:t xml:space="preserve"> a candidate code</w:t>
      </w:r>
      <w:r w:rsidR="66E43D22" w:rsidRPr="1F25D800">
        <w:rPr>
          <w:lang w:val="en-GB"/>
        </w:rPr>
        <w:t xml:space="preserve"> </w:t>
      </w:r>
      <w:r w:rsidR="2394A24E" w:rsidRPr="1F25D800">
        <w:rPr>
          <w:lang w:val="en-GB"/>
        </w:rPr>
        <w:t xml:space="preserve">list </w:t>
      </w:r>
      <w:r w:rsidR="7B22FA71" w:rsidRPr="1F25D800">
        <w:rPr>
          <w:lang w:val="en-GB"/>
        </w:rPr>
        <w:t xml:space="preserve">based on </w:t>
      </w:r>
      <w:r w:rsidR="73B93ECD" w:rsidRPr="1F25D800">
        <w:rPr>
          <w:lang w:val="en-GB"/>
        </w:rPr>
        <w:t xml:space="preserve">a specified search </w:t>
      </w:r>
      <w:commentRangeStart w:id="45"/>
      <w:commentRangeStart w:id="46"/>
      <w:r w:rsidR="73B93ECD" w:rsidRPr="1F25D800">
        <w:rPr>
          <w:lang w:val="en-GB"/>
        </w:rPr>
        <w:t>strategy</w:t>
      </w:r>
      <w:bookmarkEnd w:id="44"/>
      <w:commentRangeEnd w:id="45"/>
      <w:r w:rsidR="002E60DC">
        <w:rPr>
          <w:rStyle w:val="CommentReference"/>
        </w:rPr>
        <w:commentReference w:id="45"/>
      </w:r>
      <w:commentRangeEnd w:id="46"/>
      <w:r w:rsidR="002E60DC">
        <w:rPr>
          <w:rStyle w:val="CommentReference"/>
        </w:rPr>
        <w:commentReference w:id="46"/>
      </w:r>
    </w:p>
    <w:p w14:paraId="0C19CD9D" w14:textId="1D3EBB60" w:rsidR="0088383E" w:rsidRDefault="2C62C197" w:rsidP="1F25D800">
      <w:pPr>
        <w:jc w:val="both"/>
        <w:rPr>
          <w:lang w:val="en-GB"/>
        </w:rPr>
      </w:pPr>
      <w:r w:rsidRPr="1F25D800">
        <w:rPr>
          <w:lang w:val="en-GB"/>
        </w:rPr>
        <w:lastRenderedPageBreak/>
        <w:t xml:space="preserve">The </w:t>
      </w:r>
      <w:proofErr w:type="spellStart"/>
      <w:r w:rsidRPr="1F25D800">
        <w:rPr>
          <w:lang w:val="en-GB"/>
        </w:rPr>
        <w:t>CodelistGenerator</w:t>
      </w:r>
      <w:proofErr w:type="spellEnd"/>
      <w:r w:rsidRPr="1F25D800">
        <w:rPr>
          <w:lang w:val="en-GB"/>
        </w:rPr>
        <w:t xml:space="preserve"> R package will provide the means for identifying candidate codes for a </w:t>
      </w:r>
      <w:r w:rsidR="3FEFF7B4" w:rsidRPr="1F25D800">
        <w:rPr>
          <w:lang w:val="en-GB"/>
        </w:rPr>
        <w:t>concept set</w:t>
      </w:r>
      <w:r w:rsidRPr="1F25D800">
        <w:rPr>
          <w:lang w:val="en-GB"/>
        </w:rPr>
        <w:t xml:space="preserve">. </w:t>
      </w:r>
      <w:r w:rsidR="35231E1E" w:rsidRPr="1F25D800">
        <w:rPr>
          <w:lang w:val="en-GB"/>
        </w:rPr>
        <w:t xml:space="preserve">That is, the codes that are under consideration for inclusion. </w:t>
      </w:r>
      <w:r w:rsidRPr="1F25D800">
        <w:rPr>
          <w:lang w:val="en-GB"/>
        </w:rPr>
        <w:t>Based on a search strategy specified by the user, a query against the OMOP CDM vocabulary tables will produce a list of concepts that can then be rev</w:t>
      </w:r>
      <w:r w:rsidR="35231E1E" w:rsidRPr="1F25D800">
        <w:rPr>
          <w:lang w:val="en-GB"/>
        </w:rPr>
        <w:t xml:space="preserve">iewed. </w:t>
      </w:r>
      <w:r w:rsidR="00D182B0" w:rsidRPr="1F25D800">
        <w:rPr>
          <w:lang w:val="en-GB"/>
        </w:rPr>
        <w:t xml:space="preserve">The </w:t>
      </w:r>
      <w:r w:rsidR="1DBEBFF7" w:rsidRPr="1F25D800">
        <w:rPr>
          <w:lang w:val="en-GB"/>
        </w:rPr>
        <w:t>search functionality has the following requirements:</w:t>
      </w:r>
    </w:p>
    <w:p w14:paraId="260A4A8A" w14:textId="2DF5C686" w:rsidR="00DD78E4" w:rsidRDefault="73B93ECD" w:rsidP="5C2DBB35">
      <w:pPr>
        <w:pStyle w:val="ListParagraph"/>
        <w:numPr>
          <w:ilvl w:val="0"/>
          <w:numId w:val="16"/>
        </w:numPr>
        <w:rPr>
          <w:lang w:val="en-GB"/>
        </w:rPr>
      </w:pPr>
      <w:r w:rsidRPr="1F25D800">
        <w:rPr>
          <w:lang w:val="en-GB"/>
        </w:rPr>
        <w:t>Keywords</w:t>
      </w:r>
      <w:r w:rsidR="5B4A0465" w:rsidRPr="1F25D800">
        <w:rPr>
          <w:lang w:val="en-GB"/>
        </w:rPr>
        <w:t xml:space="preserve"> – A set of search terms to use. Each of these may be multiple words, in which case they should not be required to be seen in the same order</w:t>
      </w:r>
      <w:r w:rsidR="4F29F893" w:rsidRPr="1F25D800">
        <w:rPr>
          <w:lang w:val="en-GB"/>
        </w:rPr>
        <w:t>. For example,</w:t>
      </w:r>
      <w:r w:rsidR="5B4A0465" w:rsidRPr="1F25D800">
        <w:rPr>
          <w:lang w:val="en-GB"/>
        </w:rPr>
        <w:t xml:space="preserve"> “osteoarthritis of the knee” should be considered as a candidate code in a search of “knee osteoarthritis”.</w:t>
      </w:r>
      <w:r w:rsidR="4F29F893" w:rsidRPr="1F25D800">
        <w:rPr>
          <w:lang w:val="en-GB"/>
        </w:rPr>
        <w:t xml:space="preserve"> These search terms will be combined using OR logic, that is a </w:t>
      </w:r>
      <w:r w:rsidR="62731E60" w:rsidRPr="1F25D800">
        <w:rPr>
          <w:lang w:val="en-GB"/>
        </w:rPr>
        <w:t>search</w:t>
      </w:r>
      <w:r w:rsidR="4F29F893" w:rsidRPr="1F25D800">
        <w:rPr>
          <w:lang w:val="en-GB"/>
        </w:rPr>
        <w:t xml:space="preserve"> of [“knee osteoarthritis”; “hip osteoarthritis”] would still return “osteoarthritis of the knee”.</w:t>
      </w:r>
    </w:p>
    <w:p w14:paraId="2F551501" w14:textId="1326511A" w:rsidR="00DD78E4" w:rsidRDefault="00DD78E4" w:rsidP="5C2DBB35">
      <w:pPr>
        <w:pStyle w:val="ListParagraph"/>
        <w:numPr>
          <w:ilvl w:val="0"/>
          <w:numId w:val="16"/>
        </w:numPr>
        <w:rPr>
          <w:lang w:val="en-GB"/>
        </w:rPr>
      </w:pPr>
      <w:r w:rsidRPr="5C2DBB35">
        <w:rPr>
          <w:lang w:val="en-GB"/>
        </w:rPr>
        <w:t xml:space="preserve">Excluded </w:t>
      </w:r>
      <w:r w:rsidR="00F14B0F" w:rsidRPr="5C2DBB35">
        <w:rPr>
          <w:lang w:val="en-GB"/>
        </w:rPr>
        <w:t>– A set of terms to be excluded.</w:t>
      </w:r>
    </w:p>
    <w:p w14:paraId="4375615A" w14:textId="4DCF3316" w:rsidR="008F048F" w:rsidRPr="00DD78E4" w:rsidRDefault="008F048F" w:rsidP="5C2DBB35">
      <w:pPr>
        <w:pStyle w:val="ListParagraph"/>
        <w:numPr>
          <w:ilvl w:val="0"/>
          <w:numId w:val="16"/>
        </w:numPr>
        <w:rPr>
          <w:lang w:val="en-GB"/>
        </w:rPr>
      </w:pPr>
      <w:r w:rsidRPr="5C2DBB35">
        <w:rPr>
          <w:lang w:val="en-GB"/>
        </w:rPr>
        <w:t>Exact or fuzzy matching</w:t>
      </w:r>
      <w:r w:rsidR="00F14B0F" w:rsidRPr="5C2DBB35">
        <w:rPr>
          <w:lang w:val="en-GB"/>
        </w:rPr>
        <w:t xml:space="preserve"> – Whether the user wants to allow for some difference</w:t>
      </w:r>
      <w:r w:rsidR="28A5DA93" w:rsidRPr="5C2DBB35">
        <w:rPr>
          <w:lang w:val="en-GB"/>
        </w:rPr>
        <w:t xml:space="preserve"> in spelling when running a search (for example, so that a search for “</w:t>
      </w:r>
      <w:proofErr w:type="spellStart"/>
      <w:r w:rsidR="28A5DA93" w:rsidRPr="5C2DBB35">
        <w:rPr>
          <w:lang w:val="en-GB"/>
        </w:rPr>
        <w:t>leukemia</w:t>
      </w:r>
      <w:proofErr w:type="spellEnd"/>
      <w:r w:rsidR="28A5DA93" w:rsidRPr="5C2DBB35">
        <w:rPr>
          <w:lang w:val="en-GB"/>
        </w:rPr>
        <w:t>” also pi</w:t>
      </w:r>
      <w:r w:rsidR="0215E8EA" w:rsidRPr="5C2DBB35">
        <w:rPr>
          <w:lang w:val="en-GB"/>
        </w:rPr>
        <w:t>cks up “leukaemia”</w:t>
      </w:r>
    </w:p>
    <w:p w14:paraId="74241341" w14:textId="44EC467E" w:rsidR="00954D24" w:rsidRPr="00954D24" w:rsidRDefault="00954D24" w:rsidP="5C2DBB35">
      <w:pPr>
        <w:pStyle w:val="ListParagraph"/>
        <w:numPr>
          <w:ilvl w:val="0"/>
          <w:numId w:val="16"/>
        </w:numPr>
        <w:rPr>
          <w:lang w:val="en-GB"/>
        </w:rPr>
      </w:pPr>
      <w:r w:rsidRPr="5C2DBB35">
        <w:rPr>
          <w:lang w:val="en-GB"/>
        </w:rPr>
        <w:t>Which domains to search</w:t>
      </w:r>
      <w:r w:rsidR="00F14B0F" w:rsidRPr="5C2DBB35">
        <w:rPr>
          <w:lang w:val="en-GB"/>
        </w:rPr>
        <w:t xml:space="preserve"> – Whether to look in a subset of OMOP CDM domains. For example, a search of candidate codes</w:t>
      </w:r>
      <w:r w:rsidR="000D7E87" w:rsidRPr="5C2DBB35">
        <w:rPr>
          <w:lang w:val="en-GB"/>
        </w:rPr>
        <w:t xml:space="preserve"> for</w:t>
      </w:r>
      <w:r w:rsidR="00F14B0F" w:rsidRPr="5C2DBB35">
        <w:rPr>
          <w:lang w:val="en-GB"/>
        </w:rPr>
        <w:t xml:space="preserve"> “asthma” </w:t>
      </w:r>
      <w:r w:rsidR="000D7E87" w:rsidRPr="5C2DBB35">
        <w:rPr>
          <w:lang w:val="en-GB"/>
        </w:rPr>
        <w:t xml:space="preserve">with only codes in the condition domain. </w:t>
      </w:r>
    </w:p>
    <w:p w14:paraId="0924A213" w14:textId="4C55F257" w:rsidR="008F048F" w:rsidRDefault="008F048F" w:rsidP="5C2DBB35">
      <w:pPr>
        <w:pStyle w:val="ListParagraph"/>
        <w:numPr>
          <w:ilvl w:val="0"/>
          <w:numId w:val="16"/>
        </w:numPr>
        <w:rPr>
          <w:lang w:val="en-GB"/>
        </w:rPr>
      </w:pPr>
      <w:r w:rsidRPr="5C2DBB35">
        <w:rPr>
          <w:lang w:val="en-GB"/>
        </w:rPr>
        <w:t>Whether to use the OMOP CDM synonym table</w:t>
      </w:r>
      <w:r w:rsidR="7E0FF95E" w:rsidRPr="5C2DBB35">
        <w:rPr>
          <w:lang w:val="en-GB"/>
        </w:rPr>
        <w:t xml:space="preserve"> – The synonym table could be used to supplement searches</w:t>
      </w:r>
    </w:p>
    <w:p w14:paraId="424BB3F5" w14:textId="5E580A65" w:rsidR="008F048F" w:rsidRDefault="008F048F" w:rsidP="5C2DBB35">
      <w:pPr>
        <w:pStyle w:val="ListParagraph"/>
        <w:numPr>
          <w:ilvl w:val="0"/>
          <w:numId w:val="16"/>
        </w:numPr>
        <w:rPr>
          <w:lang w:val="en-GB"/>
        </w:rPr>
      </w:pPr>
      <w:r w:rsidRPr="5C2DBB35">
        <w:rPr>
          <w:lang w:val="en-GB"/>
        </w:rPr>
        <w:t>Whether to search via non-standard vocabularies</w:t>
      </w:r>
      <w:r w:rsidR="381B03DE" w:rsidRPr="5C2DBB35">
        <w:rPr>
          <w:lang w:val="en-GB"/>
        </w:rPr>
        <w:t xml:space="preserve"> – Mappings from non-standard to standard could also help identify the standard concepts that represent a particular clinical idea </w:t>
      </w:r>
    </w:p>
    <w:p w14:paraId="6D54563B" w14:textId="18DEE631" w:rsidR="008F048F" w:rsidRDefault="35231E1E" w:rsidP="5C2DBB35">
      <w:pPr>
        <w:pStyle w:val="ListParagraph"/>
        <w:numPr>
          <w:ilvl w:val="0"/>
          <w:numId w:val="16"/>
        </w:numPr>
        <w:rPr>
          <w:lang w:val="en-GB"/>
        </w:rPr>
      </w:pPr>
      <w:r w:rsidRPr="1F25D800">
        <w:rPr>
          <w:lang w:val="en-GB"/>
        </w:rPr>
        <w:t>Whether to return just standard concepts</w:t>
      </w:r>
      <w:r w:rsidR="2BB86B03" w:rsidRPr="1F25D800">
        <w:rPr>
          <w:lang w:val="en-GB"/>
        </w:rPr>
        <w:t xml:space="preserve"> – Depending on the study a user may want to only include standard </w:t>
      </w:r>
      <w:proofErr w:type="gramStart"/>
      <w:r w:rsidR="2BB86B03" w:rsidRPr="1F25D800">
        <w:rPr>
          <w:lang w:val="en-GB"/>
        </w:rPr>
        <w:t>codes, or</w:t>
      </w:r>
      <w:proofErr w:type="gramEnd"/>
      <w:r w:rsidR="2BB86B03" w:rsidRPr="1F25D800">
        <w:rPr>
          <w:lang w:val="en-GB"/>
        </w:rPr>
        <w:t xml:space="preserve"> may wish to also consider including non-standard </w:t>
      </w:r>
      <w:r w:rsidR="01190AE6" w:rsidRPr="1F25D800">
        <w:rPr>
          <w:lang w:val="en-GB"/>
        </w:rPr>
        <w:t>codes</w:t>
      </w:r>
      <w:r w:rsidR="2BB86B03" w:rsidRPr="1F25D800">
        <w:rPr>
          <w:lang w:val="en-GB"/>
        </w:rPr>
        <w:t>.</w:t>
      </w:r>
    </w:p>
    <w:p w14:paraId="57CE6F15" w14:textId="48903DEC" w:rsidR="008F048F" w:rsidRDefault="008F048F" w:rsidP="5C2DBB35">
      <w:pPr>
        <w:pStyle w:val="ListParagraph"/>
        <w:numPr>
          <w:ilvl w:val="0"/>
          <w:numId w:val="16"/>
        </w:numPr>
        <w:rPr>
          <w:lang w:val="en-GB"/>
        </w:rPr>
      </w:pPr>
      <w:r w:rsidRPr="5C2DBB35">
        <w:rPr>
          <w:lang w:val="en-GB"/>
        </w:rPr>
        <w:t>Whether to include descendants</w:t>
      </w:r>
      <w:r w:rsidR="3719CFF8" w:rsidRPr="5C2DBB35">
        <w:rPr>
          <w:lang w:val="en-GB"/>
        </w:rPr>
        <w:t xml:space="preserve"> – </w:t>
      </w:r>
      <w:r w:rsidR="56125BA8" w:rsidRPr="5C2DBB35">
        <w:rPr>
          <w:lang w:val="en-GB"/>
        </w:rPr>
        <w:t xml:space="preserve">the user may wish </w:t>
      </w:r>
      <w:r w:rsidR="3719CFF8" w:rsidRPr="5C2DBB35">
        <w:rPr>
          <w:lang w:val="en-GB"/>
        </w:rPr>
        <w:t>to include codes lower in the hierarchy of an identified concept</w:t>
      </w:r>
    </w:p>
    <w:p w14:paraId="5477C24D" w14:textId="31B69A6E" w:rsidR="00EA50F0" w:rsidDel="00846C51" w:rsidRDefault="008F048F" w:rsidP="00846C51">
      <w:pPr>
        <w:pStyle w:val="ListParagraph"/>
        <w:ind w:left="720" w:firstLine="0"/>
        <w:rPr>
          <w:del w:id="47" w:author="Peter Rijnbeek" w:date="2022-09-07T23:30:00Z"/>
          <w:lang w:val="en-GB"/>
        </w:rPr>
      </w:pPr>
      <w:r w:rsidRPr="5C2DBB35">
        <w:rPr>
          <w:lang w:val="en-GB"/>
        </w:rPr>
        <w:t xml:space="preserve">Whether to include </w:t>
      </w:r>
      <w:r w:rsidR="000D7E87" w:rsidRPr="5C2DBB35">
        <w:rPr>
          <w:lang w:val="en-GB"/>
        </w:rPr>
        <w:t>an a</w:t>
      </w:r>
      <w:r w:rsidRPr="5C2DBB35">
        <w:rPr>
          <w:lang w:val="en-GB"/>
        </w:rPr>
        <w:t>ncestor</w:t>
      </w:r>
      <w:r w:rsidR="37EA4C57" w:rsidRPr="5C2DBB35">
        <w:rPr>
          <w:lang w:val="en-GB"/>
        </w:rPr>
        <w:t xml:space="preserve"> – the user may wish to also include codes one level higher in the hierarchy of an identified concept</w:t>
      </w:r>
    </w:p>
    <w:p w14:paraId="5D20D4A2" w14:textId="77777777" w:rsidR="00846C51" w:rsidRPr="00846C51" w:rsidRDefault="00846C51" w:rsidP="00846C51">
      <w:pPr>
        <w:pStyle w:val="ListParagraph"/>
        <w:numPr>
          <w:ilvl w:val="0"/>
          <w:numId w:val="16"/>
        </w:numPr>
        <w:rPr>
          <w:ins w:id="48" w:author="Peter Rijnbeek" w:date="2022-09-07T23:34:00Z"/>
          <w:lang w:val="en-GB"/>
        </w:rPr>
      </w:pPr>
    </w:p>
    <w:p w14:paraId="60F0CA9F" w14:textId="77777777" w:rsidR="00846C51" w:rsidRDefault="00846C51" w:rsidP="00846C51">
      <w:pPr>
        <w:rPr>
          <w:ins w:id="49" w:author="Peter Rijnbeek" w:date="2022-09-07T23:35:00Z"/>
          <w:lang w:val="en-GB"/>
        </w:rPr>
      </w:pPr>
    </w:p>
    <w:p w14:paraId="26DE0203" w14:textId="01D8FACD" w:rsidR="00846C51" w:rsidRPr="00846C51" w:rsidRDefault="00846C51">
      <w:pPr>
        <w:rPr>
          <w:ins w:id="50" w:author="Peter Rijnbeek" w:date="2022-09-07T23:35:00Z"/>
          <w:lang w:val="en-GB"/>
        </w:rPr>
        <w:pPrChange w:id="51" w:author="Peter Rijnbeek" w:date="2022-09-07T23:35:00Z">
          <w:pPr>
            <w:pStyle w:val="Heading3"/>
          </w:pPr>
        </w:pPrChange>
      </w:pPr>
      <w:ins w:id="52" w:author="Peter Rijnbeek" w:date="2022-09-07T23:35:00Z">
        <w:r w:rsidRPr="00846C51">
          <w:rPr>
            <w:lang w:val="en-GB"/>
          </w:rPr>
          <w:t xml:space="preserve">The output of the search should </w:t>
        </w:r>
        <w:proofErr w:type="gramStart"/>
        <w:r w:rsidRPr="00846C51">
          <w:rPr>
            <w:lang w:val="en-GB"/>
          </w:rPr>
          <w:t>results</w:t>
        </w:r>
        <w:proofErr w:type="gramEnd"/>
        <w:r w:rsidRPr="00846C51">
          <w:rPr>
            <w:lang w:val="en-GB"/>
          </w:rPr>
          <w:t xml:space="preserve"> in a table in the follow</w:t>
        </w:r>
      </w:ins>
      <w:ins w:id="53" w:author="Peter Rijnbeek" w:date="2022-09-08T00:28:00Z">
        <w:r w:rsidR="001A36A8">
          <w:rPr>
            <w:lang w:val="en-GB"/>
          </w:rPr>
          <w:t>ing</w:t>
        </w:r>
      </w:ins>
      <w:ins w:id="54" w:author="Peter Rijnbeek" w:date="2022-09-07T23:35:00Z">
        <w:r w:rsidRPr="00846C51">
          <w:rPr>
            <w:lang w:val="en-GB"/>
          </w:rPr>
          <w:t xml:space="preserve"> </w:t>
        </w:r>
        <w:commentRangeStart w:id="55"/>
        <w:commentRangeStart w:id="56"/>
        <w:r w:rsidRPr="00846C51">
          <w:rPr>
            <w:lang w:val="en-GB"/>
          </w:rPr>
          <w:t>format</w:t>
        </w:r>
        <w:commentRangeEnd w:id="55"/>
        <w:r>
          <w:rPr>
            <w:rStyle w:val="CommentReference"/>
            <w:rFonts w:ascii="Calibri" w:eastAsia="Calibri" w:hAnsi="Calibri" w:cs="Times New Roman"/>
          </w:rPr>
          <w:commentReference w:id="55"/>
        </w:r>
      </w:ins>
      <w:commentRangeEnd w:id="56"/>
      <w:ins w:id="57" w:author="Peter Rijnbeek" w:date="2022-09-08T00:24:00Z">
        <w:r w:rsidR="00D934C7">
          <w:rPr>
            <w:rStyle w:val="CommentReference"/>
            <w:rFonts w:ascii="Calibri" w:eastAsia="Calibri" w:hAnsi="Calibri" w:cs="Times New Roman"/>
          </w:rPr>
          <w:commentReference w:id="56"/>
        </w:r>
      </w:ins>
      <w:ins w:id="58" w:author="Peter Rijnbeek" w:date="2022-09-07T23:35:00Z">
        <w:r w:rsidRPr="00846C51">
          <w:rPr>
            <w:lang w:val="en-GB"/>
          </w:rPr>
          <w:t>:</w:t>
        </w:r>
      </w:ins>
    </w:p>
    <w:p w14:paraId="79E63918" w14:textId="594539DB" w:rsidR="00A471BB" w:rsidRDefault="00A471BB" w:rsidP="00A471BB">
      <w:pPr>
        <w:pStyle w:val="Heading3"/>
        <w:rPr>
          <w:ins w:id="59" w:author="Peter Rijnbeek" w:date="2022-09-07T23:31:00Z"/>
          <w:lang w:val="en-GB"/>
        </w:rPr>
      </w:pPr>
      <w:ins w:id="60" w:author="Peter Rijnbeek" w:date="2022-09-07T23:31:00Z">
        <w:r w:rsidRPr="5C2DBB35">
          <w:rPr>
            <w:lang w:val="en-GB"/>
          </w:rPr>
          <w:t>2.1.</w:t>
        </w:r>
        <w:r>
          <w:rPr>
            <w:lang w:val="en-GB"/>
          </w:rPr>
          <w:t>2</w:t>
        </w:r>
        <w:r w:rsidRPr="5C2DBB35">
          <w:rPr>
            <w:lang w:val="en-GB"/>
          </w:rPr>
          <w:t xml:space="preserve"> </w:t>
        </w:r>
        <w:commentRangeStart w:id="61"/>
        <w:r>
          <w:rPr>
            <w:lang w:val="en-GB"/>
          </w:rPr>
          <w:t>Export a</w:t>
        </w:r>
        <w:r w:rsidRPr="5C2DBB35">
          <w:rPr>
            <w:lang w:val="en-GB"/>
          </w:rPr>
          <w:t xml:space="preserve"> candidate code list </w:t>
        </w:r>
      </w:ins>
      <w:commentRangeEnd w:id="61"/>
      <w:ins w:id="62" w:author="Peter Rijnbeek" w:date="2022-09-07T23:32:00Z">
        <w:r w:rsidR="00662C41">
          <w:rPr>
            <w:rStyle w:val="CommentReference"/>
            <w:rFonts w:ascii="Calibri" w:eastAsia="Calibri" w:hAnsi="Calibri" w:cs="Times New Roman"/>
            <w:color w:val="auto"/>
            <w:lang w:val="es-ES"/>
          </w:rPr>
          <w:commentReference w:id="61"/>
        </w:r>
      </w:ins>
    </w:p>
    <w:p w14:paraId="7D17EA49" w14:textId="33DDF341" w:rsidR="00A471BB" w:rsidRPr="00A471BB" w:rsidDel="00A471BB" w:rsidRDefault="00054701" w:rsidP="00A471BB">
      <w:pPr>
        <w:rPr>
          <w:del w:id="63" w:author="Peter Rijnbeek" w:date="2022-09-07T23:31:00Z"/>
          <w:lang w:val="en-GB"/>
          <w:rPrChange w:id="64" w:author="Peter Rijnbeek" w:date="2022-09-07T23:31:00Z">
            <w:rPr>
              <w:del w:id="65" w:author="Peter Rijnbeek" w:date="2022-09-07T23:31:00Z"/>
            </w:rPr>
          </w:rPrChange>
        </w:rPr>
      </w:pPr>
      <w:ins w:id="66" w:author="Peter Rijnbeek" w:date="2022-09-07T23:35:00Z">
        <w:r>
          <w:rPr>
            <w:lang w:val="en-GB"/>
          </w:rPr>
          <w:t>Functionality is n</w:t>
        </w:r>
      </w:ins>
      <w:ins w:id="67" w:author="Peter Rijnbeek" w:date="2022-09-07T23:36:00Z">
        <w:r>
          <w:rPr>
            <w:lang w:val="en-GB"/>
          </w:rPr>
          <w:t xml:space="preserve">eeded to export the candidate code list </w:t>
        </w:r>
        <w:r w:rsidR="009D7C09">
          <w:rPr>
            <w:lang w:val="en-GB"/>
          </w:rPr>
          <w:t>in the following ways:</w:t>
        </w:r>
      </w:ins>
    </w:p>
    <w:p w14:paraId="45F212D8" w14:textId="46BEAC87" w:rsidR="00846C51" w:rsidRDefault="00954D24" w:rsidP="5C2DBB35">
      <w:pPr>
        <w:rPr>
          <w:ins w:id="68" w:author="Peter Rijnbeek" w:date="2022-09-07T23:34:00Z"/>
          <w:lang w:val="en-GB"/>
        </w:rPr>
      </w:pPr>
      <w:del w:id="69" w:author="Peter Rijnbeek" w:date="2022-09-07T23:34:00Z">
        <w:r w:rsidRPr="5C2DBB35" w:rsidDel="00846C51">
          <w:rPr>
            <w:lang w:val="en-GB"/>
          </w:rPr>
          <w:delText xml:space="preserve">The output of the search should </w:delText>
        </w:r>
      </w:del>
    </w:p>
    <w:p w14:paraId="0592A909" w14:textId="7D6FA502" w:rsidR="00227622" w:rsidRPr="00227622" w:rsidRDefault="00954D24">
      <w:pPr>
        <w:pStyle w:val="ListParagraph"/>
        <w:numPr>
          <w:ilvl w:val="0"/>
          <w:numId w:val="18"/>
        </w:numPr>
        <w:rPr>
          <w:ins w:id="70" w:author="Peter Rijnbeek" w:date="2022-09-07T23:33:00Z"/>
          <w:lang w:val="en-GB"/>
          <w:rPrChange w:id="71" w:author="Peter Rijnbeek" w:date="2022-09-07T23:33:00Z">
            <w:rPr>
              <w:ins w:id="72" w:author="Peter Rijnbeek" w:date="2022-09-07T23:33:00Z"/>
            </w:rPr>
          </w:rPrChange>
        </w:rPr>
        <w:pPrChange w:id="73" w:author="Peter Rijnbeek" w:date="2022-09-07T23:33:00Z">
          <w:pPr/>
        </w:pPrChange>
      </w:pPr>
      <w:del w:id="74" w:author="Peter Rijnbeek" w:date="2022-09-07T23:36:00Z">
        <w:r w:rsidRPr="5C2DBB35" w:rsidDel="009D7C09">
          <w:rPr>
            <w:lang w:val="en-GB"/>
          </w:rPr>
          <w:delText>be easier to export</w:delText>
        </w:r>
      </w:del>
      <w:del w:id="75" w:author="Peter Rijnbeek" w:date="2022-09-07T23:33:00Z">
        <w:r w:rsidRPr="00227622" w:rsidDel="00227622">
          <w:rPr>
            <w:lang w:val="en-GB"/>
            <w:rPrChange w:id="76" w:author="Peter Rijnbeek" w:date="2022-09-07T23:33:00Z">
              <w:rPr>
                <w:rFonts w:asciiTheme="minorHAnsi" w:hAnsiTheme="minorHAnsi"/>
              </w:rPr>
            </w:rPrChange>
          </w:rPr>
          <w:delText>, for example written t</w:delText>
        </w:r>
      </w:del>
      <w:ins w:id="77" w:author="Peter Rijnbeek" w:date="2022-09-07T23:36:00Z">
        <w:r w:rsidR="009D7C09">
          <w:rPr>
            <w:lang w:val="en-GB"/>
          </w:rPr>
          <w:t>Save to</w:t>
        </w:r>
      </w:ins>
      <w:del w:id="78" w:author="Peter Rijnbeek" w:date="2022-09-07T23:36:00Z">
        <w:r w:rsidRPr="00227622" w:rsidDel="009D7C09">
          <w:rPr>
            <w:lang w:val="en-GB"/>
            <w:rPrChange w:id="79" w:author="Peter Rijnbeek" w:date="2022-09-07T23:33:00Z">
              <w:rPr>
                <w:rFonts w:asciiTheme="minorHAnsi" w:hAnsiTheme="minorHAnsi"/>
              </w:rPr>
            </w:rPrChange>
          </w:rPr>
          <w:delText>o</w:delText>
        </w:r>
      </w:del>
      <w:r w:rsidRPr="00227622">
        <w:rPr>
          <w:lang w:val="en-GB"/>
          <w:rPrChange w:id="80" w:author="Peter Rijnbeek" w:date="2022-09-07T23:33:00Z">
            <w:rPr>
              <w:rFonts w:asciiTheme="minorHAnsi" w:hAnsiTheme="minorHAnsi"/>
            </w:rPr>
          </w:rPrChange>
        </w:rPr>
        <w:t xml:space="preserve"> a </w:t>
      </w:r>
      <w:del w:id="81" w:author="Peter Rijnbeek" w:date="2022-09-07T23:33:00Z">
        <w:r w:rsidRPr="00227622" w:rsidDel="00227622">
          <w:rPr>
            <w:lang w:val="en-GB"/>
            <w:rPrChange w:id="82" w:author="Peter Rijnbeek" w:date="2022-09-07T23:33:00Z">
              <w:rPr>
                <w:rFonts w:asciiTheme="minorHAnsi" w:hAnsiTheme="minorHAnsi"/>
              </w:rPr>
            </w:rPrChange>
          </w:rPr>
          <w:delText xml:space="preserve">csv </w:delText>
        </w:r>
      </w:del>
      <w:ins w:id="83" w:author="Peter Rijnbeek" w:date="2022-09-07T23:33:00Z">
        <w:r w:rsidR="00227622">
          <w:rPr>
            <w:lang w:val="en-GB"/>
          </w:rPr>
          <w:t>comma-separated file</w:t>
        </w:r>
      </w:ins>
      <w:ins w:id="84" w:author="Peter Rijnbeek" w:date="2022-09-07T23:36:00Z">
        <w:r w:rsidR="009D7C09">
          <w:rPr>
            <w:lang w:val="en-GB"/>
          </w:rPr>
          <w:t xml:space="preserve"> and a selected location</w:t>
        </w:r>
      </w:ins>
    </w:p>
    <w:p w14:paraId="220BF2E4" w14:textId="0B112A81" w:rsidR="009D7C09" w:rsidRDefault="00954D24" w:rsidP="00227622">
      <w:pPr>
        <w:pStyle w:val="ListParagraph"/>
        <w:numPr>
          <w:ilvl w:val="0"/>
          <w:numId w:val="18"/>
        </w:numPr>
        <w:rPr>
          <w:ins w:id="85" w:author="Peter Rijnbeek" w:date="2022-09-07T23:37:00Z"/>
          <w:lang w:val="en-GB"/>
        </w:rPr>
      </w:pPr>
      <w:del w:id="86" w:author="Peter Rijnbeek" w:date="2022-09-07T23:33:00Z">
        <w:r w:rsidRPr="00227622" w:rsidDel="00227622">
          <w:rPr>
            <w:lang w:val="en-GB"/>
            <w:rPrChange w:id="87" w:author="Peter Rijnbeek" w:date="2022-09-07T23:33:00Z">
              <w:rPr/>
            </w:rPrChange>
          </w:rPr>
          <w:delText xml:space="preserve">or </w:delText>
        </w:r>
      </w:del>
      <w:del w:id="88" w:author="Peter Rijnbeek" w:date="2022-09-07T23:36:00Z">
        <w:r w:rsidRPr="00227622" w:rsidDel="009D7C09">
          <w:rPr>
            <w:lang w:val="en-GB"/>
            <w:rPrChange w:id="89" w:author="Peter Rijnbeek" w:date="2022-09-07T23:33:00Z">
              <w:rPr/>
            </w:rPrChange>
          </w:rPr>
          <w:delText xml:space="preserve">pushed </w:delText>
        </w:r>
      </w:del>
      <w:ins w:id="90" w:author="Peter Rijnbeek" w:date="2022-09-07T23:36:00Z">
        <w:r w:rsidR="009D7C09">
          <w:rPr>
            <w:lang w:val="en-GB"/>
          </w:rPr>
          <w:t xml:space="preserve">Store in </w:t>
        </w:r>
      </w:ins>
      <w:del w:id="91" w:author="Peter Rijnbeek" w:date="2022-09-07T23:36:00Z">
        <w:r w:rsidRPr="00227622" w:rsidDel="009D7C09">
          <w:rPr>
            <w:lang w:val="en-GB"/>
            <w:rPrChange w:id="92" w:author="Peter Rijnbeek" w:date="2022-09-07T23:33:00Z">
              <w:rPr/>
            </w:rPrChange>
          </w:rPr>
          <w:delText xml:space="preserve">to </w:delText>
        </w:r>
      </w:del>
      <w:r w:rsidRPr="00227622">
        <w:rPr>
          <w:lang w:val="en-GB"/>
          <w:rPrChange w:id="93" w:author="Peter Rijnbeek" w:date="2022-09-07T23:33:00Z">
            <w:rPr/>
          </w:rPrChange>
        </w:rPr>
        <w:t xml:space="preserve">a </w:t>
      </w:r>
      <w:ins w:id="94" w:author="Peter Rijnbeek" w:date="2022-09-07T23:40:00Z">
        <w:r w:rsidR="00571815">
          <w:rPr>
            <w:lang w:val="en-GB"/>
          </w:rPr>
          <w:t xml:space="preserve">table in </w:t>
        </w:r>
      </w:ins>
      <w:r w:rsidRPr="00227622">
        <w:rPr>
          <w:lang w:val="en-GB"/>
          <w:rPrChange w:id="95" w:author="Peter Rijnbeek" w:date="2022-09-07T23:33:00Z">
            <w:rPr/>
          </w:rPrChange>
        </w:rPr>
        <w:t>database</w:t>
      </w:r>
      <w:ins w:id="96" w:author="Peter Rijnbeek" w:date="2022-09-07T23:37:00Z">
        <w:r w:rsidR="009D7C09">
          <w:rPr>
            <w:lang w:val="en-GB"/>
          </w:rPr>
          <w:t xml:space="preserve"> for further processing</w:t>
        </w:r>
      </w:ins>
    </w:p>
    <w:p w14:paraId="6464D89C" w14:textId="550453B4" w:rsidR="00545E0B" w:rsidRPr="00227622" w:rsidRDefault="00954D24">
      <w:pPr>
        <w:pStyle w:val="ListParagraph"/>
        <w:ind w:left="720" w:firstLine="0"/>
        <w:rPr>
          <w:lang w:val="en-GB"/>
          <w:rPrChange w:id="97" w:author="Peter Rijnbeek" w:date="2022-09-07T23:33:00Z">
            <w:rPr/>
          </w:rPrChange>
        </w:rPr>
        <w:pPrChange w:id="98" w:author="Peter Rijnbeek" w:date="2022-09-07T23:37:00Z">
          <w:pPr/>
        </w:pPrChange>
      </w:pPr>
      <w:del w:id="99" w:author="Peter Rijnbeek" w:date="2022-09-07T23:37:00Z">
        <w:r w:rsidRPr="00227622" w:rsidDel="009D7C09">
          <w:rPr>
            <w:lang w:val="en-GB"/>
            <w:rPrChange w:id="100" w:author="Peter Rijnbeek" w:date="2022-09-07T23:33:00Z">
              <w:rPr>
                <w:rFonts w:asciiTheme="minorHAnsi" w:hAnsiTheme="minorHAnsi"/>
              </w:rPr>
            </w:rPrChange>
          </w:rPr>
          <w:delText>.</w:delText>
        </w:r>
      </w:del>
      <w:r w:rsidR="0E50AA76" w:rsidRPr="00227622">
        <w:rPr>
          <w:lang w:val="en-GB"/>
          <w:rPrChange w:id="101" w:author="Peter Rijnbeek" w:date="2022-09-07T23:33:00Z">
            <w:rPr>
              <w:rFonts w:asciiTheme="minorHAnsi" w:hAnsiTheme="minorHAnsi"/>
            </w:rPr>
          </w:rPrChange>
        </w:rPr>
        <w:t xml:space="preserve"> </w:t>
      </w:r>
    </w:p>
    <w:p w14:paraId="51F2225E" w14:textId="76DBED33" w:rsidR="00545E0B" w:rsidRDefault="14898719" w:rsidP="5C2DBB35">
      <w:pPr>
        <w:pStyle w:val="Heading3"/>
        <w:rPr>
          <w:lang w:val="en-GB"/>
        </w:rPr>
      </w:pPr>
      <w:bookmarkStart w:id="102" w:name="_Toc113182111"/>
      <w:r w:rsidRPr="1F25D800">
        <w:rPr>
          <w:lang w:val="en-GB"/>
        </w:rPr>
        <w:t>2</w:t>
      </w:r>
      <w:r w:rsidR="7B22FA71" w:rsidRPr="1F25D800">
        <w:rPr>
          <w:lang w:val="en-GB"/>
        </w:rPr>
        <w:t>.1.</w:t>
      </w:r>
      <w:r w:rsidR="2567BF07" w:rsidRPr="1F25D800">
        <w:rPr>
          <w:lang w:val="en-GB"/>
        </w:rPr>
        <w:t>3</w:t>
      </w:r>
      <w:r w:rsidR="7B22FA71" w:rsidRPr="1F25D800">
        <w:rPr>
          <w:lang w:val="en-GB"/>
        </w:rPr>
        <w:t xml:space="preserve"> </w:t>
      </w:r>
      <w:commentRangeStart w:id="103"/>
      <w:r w:rsidR="7B22FA71" w:rsidRPr="1F25D800">
        <w:rPr>
          <w:lang w:val="en-GB"/>
        </w:rPr>
        <w:t xml:space="preserve">Show the mappings </w:t>
      </w:r>
      <w:commentRangeEnd w:id="103"/>
      <w:r w:rsidR="002E60DC">
        <w:rPr>
          <w:rStyle w:val="CommentReference"/>
        </w:rPr>
        <w:commentReference w:id="103"/>
      </w:r>
      <w:r w:rsidR="7B22FA71" w:rsidRPr="1F25D800">
        <w:rPr>
          <w:lang w:val="en-GB"/>
        </w:rPr>
        <w:t>from non-standard concepts to standard concepts</w:t>
      </w:r>
      <w:bookmarkEnd w:id="102"/>
    </w:p>
    <w:p w14:paraId="4A7EEFBD" w14:textId="0D61141F" w:rsidR="00545E0B" w:rsidRPr="009F2BB3" w:rsidRDefault="1DE9604C" w:rsidP="5C2DBB35">
      <w:pPr>
        <w:rPr>
          <w:lang w:val="en-GB"/>
        </w:rPr>
      </w:pPr>
      <w:r w:rsidRPr="1F25D800">
        <w:rPr>
          <w:lang w:val="en-GB"/>
        </w:rPr>
        <w:t xml:space="preserve">As well as identifying standard codes, </w:t>
      </w:r>
      <w:r w:rsidR="550CE7AD" w:rsidRPr="1F25D800">
        <w:rPr>
          <w:lang w:val="en-GB"/>
        </w:rPr>
        <w:t>the domain expert</w:t>
      </w:r>
      <w:r w:rsidRPr="1F25D800">
        <w:rPr>
          <w:lang w:val="en-GB"/>
        </w:rPr>
        <w:t xml:space="preserve"> may wish to also see what source concepts map to these.</w:t>
      </w:r>
      <w:r w:rsidR="442A369B" w:rsidRPr="1F25D800">
        <w:rPr>
          <w:lang w:val="en-GB"/>
        </w:rPr>
        <w:t xml:space="preserve"> For example, a user defining a code list for CPRD may wish to check the mappings to standard condition codes from the non-standard READ vocabulary (which is used for </w:t>
      </w:r>
      <w:commentRangeStart w:id="104"/>
      <w:commentRangeStart w:id="105"/>
      <w:r w:rsidR="442A369B" w:rsidRPr="1F25D800">
        <w:rPr>
          <w:lang w:val="en-GB"/>
        </w:rPr>
        <w:t>CPRD</w:t>
      </w:r>
      <w:commentRangeEnd w:id="104"/>
      <w:r w:rsidR="006340EB">
        <w:rPr>
          <w:rStyle w:val="CommentReference"/>
        </w:rPr>
        <w:commentReference w:id="104"/>
      </w:r>
      <w:commentRangeEnd w:id="105"/>
      <w:r w:rsidR="006340EB">
        <w:rPr>
          <w:rStyle w:val="CommentReference"/>
        </w:rPr>
        <w:commentReference w:id="105"/>
      </w:r>
      <w:r w:rsidR="442A369B" w:rsidRPr="1F25D800">
        <w:rPr>
          <w:lang w:val="en-GB"/>
        </w:rPr>
        <w:t xml:space="preserve">). </w:t>
      </w:r>
    </w:p>
    <w:p w14:paraId="0BEBD30F" w14:textId="3A382685" w:rsidR="00BA79A2" w:rsidRPr="00954D24" w:rsidRDefault="00BA79A2" w:rsidP="00954D24">
      <w:pPr>
        <w:pStyle w:val="Heading2"/>
        <w:rPr>
          <w:lang w:val="en-GB"/>
        </w:rPr>
      </w:pPr>
      <w:bookmarkStart w:id="106" w:name="_Toc113182112"/>
      <w:r w:rsidRPr="00D72BC0">
        <w:rPr>
          <w:lang w:val="en-GB"/>
        </w:rPr>
        <w:lastRenderedPageBreak/>
        <w:t>3.2 Non-functional Requirements</w:t>
      </w:r>
      <w:bookmarkEnd w:id="106"/>
      <w:r w:rsidR="00A076BE">
        <w:rPr>
          <w:i/>
          <w:iCs/>
          <w:lang w:val="en-GB"/>
        </w:rPr>
        <w:t xml:space="preserve"> </w:t>
      </w:r>
    </w:p>
    <w:p w14:paraId="6E33B8F5" w14:textId="0F58E8E5" w:rsidR="009F2BB3" w:rsidRDefault="009F2BB3" w:rsidP="5C2DBB35">
      <w:pPr>
        <w:pStyle w:val="Heading3"/>
        <w:rPr>
          <w:lang w:val="en-GB"/>
        </w:rPr>
      </w:pPr>
      <w:bookmarkStart w:id="107" w:name="_Toc113182113"/>
      <w:r w:rsidRPr="5C2DBB35">
        <w:rPr>
          <w:lang w:val="en-GB"/>
        </w:rPr>
        <w:t xml:space="preserve">3.2.1 </w:t>
      </w:r>
      <w:r w:rsidR="70CF4BB3" w:rsidRPr="5C2DBB35">
        <w:rPr>
          <w:lang w:val="en-GB"/>
        </w:rPr>
        <w:t>Execution</w:t>
      </w:r>
      <w:r w:rsidR="006340EB" w:rsidRPr="5C2DBB35">
        <w:rPr>
          <w:lang w:val="en-GB"/>
        </w:rPr>
        <w:t xml:space="preserve"> time</w:t>
      </w:r>
      <w:bookmarkEnd w:id="107"/>
    </w:p>
    <w:p w14:paraId="7C3CCA17" w14:textId="237DADCE" w:rsidR="006340EB" w:rsidRDefault="006340EB" w:rsidP="5C2DBB35">
      <w:pPr>
        <w:rPr>
          <w:lang w:val="en-GB"/>
        </w:rPr>
      </w:pPr>
      <w:r w:rsidRPr="5C2DBB35">
        <w:rPr>
          <w:lang w:val="en-GB"/>
        </w:rPr>
        <w:t xml:space="preserve">A simple search </w:t>
      </w:r>
      <w:r w:rsidR="4CF58FA7" w:rsidRPr="5C2DBB35">
        <w:rPr>
          <w:lang w:val="en-GB"/>
        </w:rPr>
        <w:t>should be expected to return results in less than a</w:t>
      </w:r>
      <w:r w:rsidRPr="5C2DBB35">
        <w:rPr>
          <w:lang w:val="en-GB"/>
        </w:rPr>
        <w:t xml:space="preserve"> minute</w:t>
      </w:r>
      <w:r w:rsidR="535C260B" w:rsidRPr="5C2DBB35">
        <w:rPr>
          <w:lang w:val="en-GB"/>
        </w:rPr>
        <w:t>, with more c</w:t>
      </w:r>
      <w:r w:rsidRPr="5C2DBB35">
        <w:rPr>
          <w:lang w:val="en-GB"/>
        </w:rPr>
        <w:t>omplex search</w:t>
      </w:r>
      <w:r w:rsidR="41F5D03B" w:rsidRPr="5C2DBB35">
        <w:rPr>
          <w:lang w:val="en-GB"/>
        </w:rPr>
        <w:t>es</w:t>
      </w:r>
      <w:r w:rsidR="091C50E0" w:rsidRPr="5C2DBB35">
        <w:rPr>
          <w:lang w:val="en-GB"/>
        </w:rPr>
        <w:t xml:space="preserve"> (</w:t>
      </w:r>
      <w:proofErr w:type="gramStart"/>
      <w:r w:rsidR="091C50E0" w:rsidRPr="5C2DBB35">
        <w:rPr>
          <w:lang w:val="en-GB"/>
        </w:rPr>
        <w:t>e.g.</w:t>
      </w:r>
      <w:proofErr w:type="gramEnd"/>
      <w:r w:rsidR="091C50E0" w:rsidRPr="5C2DBB35">
        <w:rPr>
          <w:lang w:val="en-GB"/>
        </w:rPr>
        <w:t xml:space="preserve"> of multiple domains, multiple search terms, using synonyms, and so on)</w:t>
      </w:r>
      <w:r w:rsidRPr="5C2DBB35">
        <w:rPr>
          <w:lang w:val="en-GB"/>
        </w:rPr>
        <w:t xml:space="preserve"> </w:t>
      </w:r>
      <w:r w:rsidR="4395815E" w:rsidRPr="5C2DBB35">
        <w:rPr>
          <w:lang w:val="en-GB"/>
        </w:rPr>
        <w:t>possible in less than 5</w:t>
      </w:r>
      <w:r w:rsidRPr="5C2DBB35">
        <w:rPr>
          <w:lang w:val="en-GB"/>
        </w:rPr>
        <w:t xml:space="preserve"> minutes</w:t>
      </w:r>
      <w:r w:rsidR="5897A732" w:rsidRPr="5C2DBB35">
        <w:rPr>
          <w:lang w:val="en-GB"/>
        </w:rPr>
        <w:t xml:space="preserve">. </w:t>
      </w:r>
    </w:p>
    <w:p w14:paraId="04FC5AE7" w14:textId="6088705A" w:rsidR="006340EB" w:rsidRDefault="006340EB" w:rsidP="5C2DBB35">
      <w:pPr>
        <w:pStyle w:val="Heading3"/>
        <w:rPr>
          <w:lang w:val="en-GB"/>
        </w:rPr>
      </w:pPr>
      <w:bookmarkStart w:id="108" w:name="_Toc113182114"/>
      <w:r w:rsidRPr="5C2DBB35">
        <w:rPr>
          <w:lang w:val="en-GB"/>
        </w:rPr>
        <w:t xml:space="preserve">3.2.2 </w:t>
      </w:r>
      <w:r w:rsidR="00FC3350" w:rsidRPr="5C2DBB35">
        <w:rPr>
          <w:lang w:val="en-GB"/>
        </w:rPr>
        <w:t>Memory usage</w:t>
      </w:r>
      <w:bookmarkEnd w:id="108"/>
    </w:p>
    <w:p w14:paraId="0EE7FB99" w14:textId="1B659900" w:rsidR="006340EB" w:rsidRPr="006340EB" w:rsidRDefault="00FC3350" w:rsidP="5C2DBB35">
      <w:pPr>
        <w:rPr>
          <w:lang w:val="en-GB"/>
        </w:rPr>
      </w:pPr>
      <w:r w:rsidRPr="7B98CDC7">
        <w:rPr>
          <w:lang w:val="en-GB"/>
        </w:rPr>
        <w:t xml:space="preserve">No more than 2 </w:t>
      </w:r>
      <w:r w:rsidR="00954D24" w:rsidRPr="7B98CDC7">
        <w:rPr>
          <w:lang w:val="en-GB"/>
        </w:rPr>
        <w:t xml:space="preserve">Gb of available RAM </w:t>
      </w:r>
      <w:r w:rsidR="2EB3C705" w:rsidRPr="7B98CDC7">
        <w:rPr>
          <w:lang w:val="en-GB"/>
        </w:rPr>
        <w:t>and n</w:t>
      </w:r>
      <w:r w:rsidR="00B434C8" w:rsidRPr="7B98CDC7">
        <w:rPr>
          <w:lang w:val="en-GB"/>
        </w:rPr>
        <w:t xml:space="preserve">o more </w:t>
      </w:r>
      <w:commentRangeStart w:id="109"/>
      <w:proofErr w:type="spellStart"/>
      <w:r w:rsidR="00B434C8" w:rsidRPr="7B98CDC7">
        <w:rPr>
          <w:lang w:val="en-GB"/>
        </w:rPr>
        <w:t>that</w:t>
      </w:r>
      <w:proofErr w:type="spellEnd"/>
      <w:r w:rsidR="00B434C8" w:rsidRPr="7B98CDC7">
        <w:rPr>
          <w:lang w:val="en-GB"/>
        </w:rPr>
        <w:t xml:space="preserve"> 5 Gb of free memory </w:t>
      </w:r>
      <w:r w:rsidR="444ABA97" w:rsidRPr="7B98CDC7">
        <w:rPr>
          <w:lang w:val="en-GB"/>
        </w:rPr>
        <w:t xml:space="preserve">of local memory </w:t>
      </w:r>
      <w:commentRangeEnd w:id="109"/>
      <w:r w:rsidR="008A0E11">
        <w:rPr>
          <w:rStyle w:val="CommentReference"/>
          <w:rFonts w:ascii="Calibri" w:eastAsia="Calibri" w:hAnsi="Calibri" w:cs="Times New Roman"/>
        </w:rPr>
        <w:commentReference w:id="109"/>
      </w:r>
      <w:r w:rsidR="444ABA97" w:rsidRPr="7B98CDC7">
        <w:rPr>
          <w:lang w:val="en-GB"/>
        </w:rPr>
        <w:t xml:space="preserve">should </w:t>
      </w:r>
      <w:proofErr w:type="gramStart"/>
      <w:r w:rsidR="444ABA97" w:rsidRPr="7B98CDC7">
        <w:rPr>
          <w:lang w:val="en-GB"/>
        </w:rPr>
        <w:t>be  required</w:t>
      </w:r>
      <w:proofErr w:type="gramEnd"/>
      <w:r w:rsidR="444ABA97" w:rsidRPr="7B98CDC7">
        <w:rPr>
          <w:lang w:val="en-GB"/>
        </w:rPr>
        <w:t>.</w:t>
      </w:r>
    </w:p>
    <w:p w14:paraId="7D1F2FA9" w14:textId="2E05D716" w:rsidR="00F6779E" w:rsidRDefault="00F6779E" w:rsidP="00F6779E">
      <w:pPr>
        <w:pStyle w:val="Heading1"/>
        <w:rPr>
          <w:lang w:val="en-GB"/>
        </w:rPr>
      </w:pPr>
      <w:bookmarkStart w:id="110" w:name="_Toc107661052"/>
      <w:bookmarkStart w:id="111" w:name="_Toc113182115"/>
      <w:commentRangeStart w:id="112"/>
      <w:commentRangeStart w:id="113"/>
      <w:r>
        <w:rPr>
          <w:lang w:val="en-GB"/>
        </w:rPr>
        <w:t>4</w:t>
      </w:r>
      <w:r w:rsidRPr="005F4746">
        <w:rPr>
          <w:lang w:val="en-GB"/>
        </w:rPr>
        <w:t xml:space="preserve">. </w:t>
      </w:r>
      <w:r>
        <w:rPr>
          <w:lang w:val="en-GB"/>
        </w:rPr>
        <w:t>Approval</w:t>
      </w:r>
      <w:bookmarkEnd w:id="110"/>
      <w:bookmarkEnd w:id="111"/>
    </w:p>
    <w:p w14:paraId="30747030" w14:textId="7EFF4910" w:rsidR="00F6779E" w:rsidRDefault="00F6779E" w:rsidP="00F6779E">
      <w:pPr>
        <w:rPr>
          <w:lang w:val="en-GB"/>
        </w:rPr>
      </w:pPr>
      <w:r>
        <w:rPr>
          <w:lang w:val="en-GB"/>
        </w:rPr>
        <w:t>The SRS is approved by the following Product Owner:</w:t>
      </w:r>
      <w:commentRangeEnd w:id="112"/>
      <w:r w:rsidR="00954D24">
        <w:rPr>
          <w:rStyle w:val="CommentReference"/>
          <w:rFonts w:ascii="Calibri" w:eastAsia="Calibri" w:hAnsi="Calibri" w:cs="Times New Roman"/>
        </w:rPr>
        <w:commentReference w:id="112"/>
      </w:r>
      <w:commentRangeEnd w:id="113"/>
      <w:r w:rsidR="008314CA">
        <w:rPr>
          <w:rStyle w:val="CommentReference"/>
          <w:rFonts w:ascii="Calibri" w:eastAsia="Calibri" w:hAnsi="Calibri" w:cs="Times New Roman"/>
        </w:rPr>
        <w:commentReference w:id="113"/>
      </w:r>
    </w:p>
    <w:p w14:paraId="7E00BCC6" w14:textId="77777777" w:rsidR="00F6779E" w:rsidRDefault="00F6779E" w:rsidP="00F6779E">
      <w:pPr>
        <w:rPr>
          <w:lang w:val="en-GB"/>
        </w:rPr>
      </w:pPr>
    </w:p>
    <w:p w14:paraId="7D56E1E0" w14:textId="77777777" w:rsidR="00F6779E" w:rsidRDefault="00F6779E" w:rsidP="00F6779E">
      <w:pPr>
        <w:rPr>
          <w:lang w:val="en-GB"/>
        </w:rPr>
      </w:pPr>
      <w:r>
        <w:rPr>
          <w:lang w:val="en-GB"/>
        </w:rPr>
        <w:t>Signature</w:t>
      </w:r>
    </w:p>
    <w:p w14:paraId="09244896" w14:textId="77777777" w:rsidR="00F6779E" w:rsidRDefault="00F6779E" w:rsidP="00F6779E">
      <w:pPr>
        <w:rPr>
          <w:lang w:val="en-GB"/>
        </w:rPr>
      </w:pPr>
    </w:p>
    <w:p w14:paraId="50015FDC" w14:textId="77777777" w:rsidR="00F6779E" w:rsidRDefault="00F6779E" w:rsidP="00F6779E">
      <w:pPr>
        <w:rPr>
          <w:lang w:val="en-GB"/>
        </w:rPr>
      </w:pPr>
      <w:r>
        <w:rPr>
          <w:lang w:val="en-GB"/>
        </w:rPr>
        <w:t>Name:</w:t>
      </w:r>
    </w:p>
    <w:p w14:paraId="7BAFBE28" w14:textId="77777777" w:rsidR="00F6779E" w:rsidRPr="00321ED0" w:rsidRDefault="00F6779E" w:rsidP="00F6779E">
      <w:pPr>
        <w:rPr>
          <w:lang w:val="en-GB"/>
        </w:rPr>
      </w:pPr>
      <w:r>
        <w:rPr>
          <w:lang w:val="en-GB"/>
        </w:rPr>
        <w:t>Date</w:t>
      </w:r>
    </w:p>
    <w:p w14:paraId="7C094A17" w14:textId="77777777" w:rsidR="00AF59E6" w:rsidRPr="00D72BC0" w:rsidRDefault="00AF59E6" w:rsidP="00AF59E6">
      <w:pPr>
        <w:spacing w:after="120" w:line="240" w:lineRule="auto"/>
        <w:rPr>
          <w:rFonts w:eastAsia="Calibri" w:cstheme="minorHAnsi"/>
          <w:lang w:val="en-GB"/>
        </w:rPr>
      </w:pPr>
    </w:p>
    <w:p w14:paraId="0B6C5310" w14:textId="7E418D00" w:rsidR="00AF59E6" w:rsidRPr="00D72BC0" w:rsidRDefault="00A405ED" w:rsidP="00EA3374">
      <w:pPr>
        <w:pStyle w:val="Heading1"/>
        <w:rPr>
          <w:lang w:val="en-GB"/>
        </w:rPr>
      </w:pPr>
      <w:bookmarkStart w:id="114" w:name="_Toc113182116"/>
      <w:r>
        <w:rPr>
          <w:lang w:val="en-GB"/>
        </w:rPr>
        <w:t>5</w:t>
      </w:r>
      <w:r w:rsidR="00DA201A" w:rsidRPr="00D72BC0">
        <w:rPr>
          <w:lang w:val="en-GB"/>
        </w:rPr>
        <w:t xml:space="preserve">. </w:t>
      </w:r>
      <w:r w:rsidR="00E83286" w:rsidRPr="00D72BC0">
        <w:rPr>
          <w:lang w:val="en-GB"/>
        </w:rPr>
        <w:t>References</w:t>
      </w:r>
      <w:bookmarkEnd w:id="114"/>
    </w:p>
    <w:p w14:paraId="7E12261F" w14:textId="77777777" w:rsidR="00FD04BB" w:rsidRPr="00D72BC0" w:rsidRDefault="00FD04BB">
      <w:pPr>
        <w:rPr>
          <w:rFonts w:cstheme="minorHAnsi"/>
          <w:lang w:val="en-GB"/>
        </w:rPr>
      </w:pPr>
    </w:p>
    <w:sectPr w:rsidR="00FD04BB" w:rsidRPr="00D72BC0" w:rsidSect="0021622D">
      <w:headerReference w:type="default" r:id="rId26"/>
      <w:footerReference w:type="default" r:id="rId27"/>
      <w:headerReference w:type="first" r:id="rId28"/>
      <w:footerReference w:type="first" r:id="rId29"/>
      <w:pgSz w:w="11906" w:h="16838"/>
      <w:pgMar w:top="1418" w:right="1134" w:bottom="1418" w:left="1134" w:header="850" w:footer="85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Rijnbeek" w:date="2022-09-07T22:27:00Z" w:initials="PR">
    <w:p w14:paraId="4F7F8A02" w14:textId="77777777" w:rsidR="00093972" w:rsidRDefault="00093972" w:rsidP="006659C8">
      <w:r>
        <w:rPr>
          <w:rStyle w:val="CommentReference"/>
        </w:rPr>
        <w:annotationRef/>
      </w:r>
      <w:r>
        <w:rPr>
          <w:rFonts w:ascii="Calibri" w:eastAsia="Calibri" w:hAnsi="Calibri" w:cs="Times New Roman"/>
          <w:sz w:val="20"/>
          <w:szCs w:val="20"/>
        </w:rPr>
        <w:t>This should be the darwin-eu email address</w:t>
      </w:r>
      <w:r>
        <w:rPr>
          <w:rStyle w:val="CommentReference"/>
        </w:rPr>
        <w:annotationRef/>
      </w:r>
    </w:p>
  </w:comment>
  <w:comment w:id="1" w:author="Edward Burn (DARWIN EU® CC)" w:date="2022-09-05T15:15:00Z" w:initials="EC">
    <w:p w14:paraId="4276CE56" w14:textId="564DF720" w:rsidR="127E6C88" w:rsidRDefault="127E6C88">
      <w:pPr>
        <w:pStyle w:val="CommentText"/>
      </w:pPr>
      <w:r>
        <w:t>please add your name here</w:t>
      </w:r>
      <w:r>
        <w:rPr>
          <w:rStyle w:val="CommentReference"/>
        </w:rPr>
        <w:annotationRef/>
      </w:r>
      <w:r>
        <w:rPr>
          <w:rStyle w:val="CommentReference"/>
        </w:rPr>
        <w:annotationRef/>
      </w:r>
    </w:p>
  </w:comment>
  <w:comment w:id="2" w:author="Peter Rijnbeek" w:date="2022-09-07T22:27:00Z" w:initials="PR">
    <w:p w14:paraId="3C56C4AA" w14:textId="77777777" w:rsidR="00861927" w:rsidRDefault="00093972" w:rsidP="0066396F">
      <w:r>
        <w:rPr>
          <w:rStyle w:val="CommentReference"/>
        </w:rPr>
        <w:annotationRef/>
      </w:r>
      <w:r w:rsidR="00861927">
        <w:rPr>
          <w:rFonts w:ascii="Calibri" w:eastAsia="Calibri" w:hAnsi="Calibri" w:cs="Times New Roman"/>
          <w:sz w:val="20"/>
          <w:szCs w:val="20"/>
        </w:rPr>
        <w:t>Initially all are classified as confidential and should therefore not be shared outside of the CC. Sharing with OHDSI members is allowed as defined in the template.</w:t>
      </w:r>
      <w:r>
        <w:rPr>
          <w:rStyle w:val="CommentReference"/>
        </w:rPr>
        <w:annotationRef/>
      </w:r>
    </w:p>
  </w:comment>
  <w:comment w:id="3" w:author="Edward Burn (DARWIN EU® CC)" w:date="2022-09-08T10:06:00Z" w:initials="EC">
    <w:p w14:paraId="0942C147" w14:textId="283DCC33" w:rsidR="1F25D800" w:rsidRDefault="1F25D800">
      <w:pPr>
        <w:pStyle w:val="CommentText"/>
      </w:pPr>
      <w:r>
        <w:t>Got it, thanks</w:t>
      </w:r>
      <w:r>
        <w:rPr>
          <w:rStyle w:val="CommentReference"/>
        </w:rPr>
        <w:annotationRef/>
      </w:r>
    </w:p>
  </w:comment>
  <w:comment w:id="15" w:author="Peter Rijnbeek" w:date="2022-09-07T23:12:00Z" w:initials="PR">
    <w:p w14:paraId="18F98466" w14:textId="77777777" w:rsidR="002460BB" w:rsidRDefault="002460BB" w:rsidP="00783959">
      <w:r>
        <w:rPr>
          <w:rStyle w:val="CommentReference"/>
        </w:rPr>
        <w:annotationRef/>
      </w:r>
      <w:r>
        <w:rPr>
          <w:rFonts w:ascii="Calibri" w:eastAsia="Calibri" w:hAnsi="Calibri" w:cs="Times New Roman"/>
          <w:sz w:val="20"/>
          <w:szCs w:val="20"/>
        </w:rPr>
        <w:t>Need a bit more clarification why this is problem?? Is your tool not also a Shiny app?</w:t>
      </w:r>
    </w:p>
  </w:comment>
  <w:comment w:id="16" w:author="Edward Burn (DARWIN EU® CC)" w:date="2022-09-08T10:17:00Z" w:initials="EC">
    <w:p w14:paraId="32EFF276" w14:textId="2149BD8C" w:rsidR="5BB66B3E" w:rsidRDefault="5BB66B3E">
      <w:pPr>
        <w:pStyle w:val="CommentText"/>
      </w:pPr>
      <w:r>
        <w:t>PHOEBE is only available as an RShiny app (i.e the logic is inside the app and there is no corresponding R package). In our case CodelistGenerator is an R package and so can be used with RMarkdown for example, so that we can show the code used to run searches (for reproducibility)</w:t>
      </w:r>
      <w:r>
        <w:rPr>
          <w:rStyle w:val="CommentReference"/>
        </w:rPr>
        <w:annotationRef/>
      </w:r>
    </w:p>
  </w:comment>
  <w:comment w:id="17" w:author="Peter Rijnbeek" w:date="2022-09-07T23:12:00Z" w:initials="PR">
    <w:p w14:paraId="2CE9E0FD" w14:textId="63DFB3FB" w:rsidR="002460BB" w:rsidRDefault="002460BB" w:rsidP="00A67C05">
      <w:r>
        <w:rPr>
          <w:rStyle w:val="CommentReference"/>
        </w:rPr>
        <w:annotationRef/>
      </w:r>
      <w:r>
        <w:rPr>
          <w:rFonts w:ascii="Calibri" w:eastAsia="Calibri" w:hAnsi="Calibri" w:cs="Times New Roman"/>
          <w:sz w:val="20"/>
          <w:szCs w:val="20"/>
        </w:rPr>
        <w:t>Local? Not sure what live &lt;-&lt; currently in use means</w:t>
      </w:r>
    </w:p>
  </w:comment>
  <w:comment w:id="18" w:author="Edward Burn (DARWIN EU® CC)" w:date="2022-09-08T10:19:00Z" w:initials="EC">
    <w:p w14:paraId="05582F57" w14:textId="222D1A61" w:rsidR="5BB66B3E" w:rsidRDefault="5BB66B3E">
      <w:pPr>
        <w:pStyle w:val="CommentText"/>
      </w:pPr>
      <w:r>
        <w:t>will rephrase - a limitation of PHOEBE is that it is using one version of the vocabulary (that by now is like outdated)/ With CodelistGenerator, the user can use it with a vocabulary version they will use in the study</w:t>
      </w:r>
      <w:r>
        <w:rPr>
          <w:rStyle w:val="CommentReference"/>
        </w:rPr>
        <w:annotationRef/>
      </w:r>
    </w:p>
  </w:comment>
  <w:comment w:id="19" w:author="Edward Burn (DARWIN EU® CC)" w:date="2022-09-08T11:00:00Z" w:initials="EC">
    <w:p w14:paraId="739980D3" w14:textId="084A9763" w:rsidR="5BB66B3E" w:rsidRDefault="5BB66B3E">
      <w:pPr>
        <w:pStyle w:val="CommentText"/>
      </w:pPr>
      <w:r>
        <w:t>have now rephrased to hopefully make this clearer</w:t>
      </w:r>
      <w:r>
        <w:rPr>
          <w:rStyle w:val="CommentReference"/>
        </w:rPr>
        <w:annotationRef/>
      </w:r>
    </w:p>
  </w:comment>
  <w:comment w:id="20" w:author="Peter Rijnbeek" w:date="2022-09-07T23:19:00Z" w:initials="PR">
    <w:p w14:paraId="3F7D2D20" w14:textId="77777777" w:rsidR="006D5FD1" w:rsidRDefault="006D5FD1" w:rsidP="00EA74D1">
      <w:r>
        <w:rPr>
          <w:rStyle w:val="CommentReference"/>
        </w:rPr>
        <w:annotationRef/>
      </w:r>
      <w:r>
        <w:rPr>
          <w:rFonts w:ascii="Calibri" w:eastAsia="Calibri" w:hAnsi="Calibri" w:cs="Times New Roman"/>
          <w:sz w:val="20"/>
          <w:szCs w:val="20"/>
        </w:rPr>
        <w:t>Not completely clear what you mean here. Is this about running this against your own database and then look at the Shiny app? that you can also do with Phoebe I think but maybe I miss something here.</w:t>
      </w:r>
      <w:r>
        <w:rPr>
          <w:rStyle w:val="CommentReference"/>
        </w:rPr>
        <w:annotationRef/>
      </w:r>
    </w:p>
  </w:comment>
  <w:comment w:id="21" w:author="Edward Burn (DARWIN EU® CC)" w:date="2022-09-08T11:06:00Z" w:initials="EC">
    <w:p w14:paraId="26412371" w14:textId="7E772E7B" w:rsidR="5BB66B3E" w:rsidRDefault="5BB66B3E">
      <w:pPr>
        <w:pStyle w:val="CommentText"/>
      </w:pPr>
      <w:r>
        <w:t xml:space="preserve">My understanding is that PHOEBE is not an R package, but rather a shiny app that lives here: </w:t>
      </w:r>
      <w:hyperlink r:id="rId1">
        <w:r w:rsidRPr="5BB66B3E">
          <w:rPr>
            <w:rStyle w:val="Hyperlink"/>
          </w:rPr>
          <w:t>https://data.ohdsi.org/PHOEBE/.</w:t>
        </w:r>
      </w:hyperlink>
      <w:r>
        <w:t xml:space="preserve"> The code for the app is here </w:t>
      </w:r>
      <w:hyperlink r:id="rId2">
        <w:r w:rsidRPr="5BB66B3E">
          <w:rPr>
            <w:rStyle w:val="Hyperlink"/>
          </w:rPr>
          <w:t>https://github.com/OHDSI/ShinyDeploy/tree/master/PHOEBE</w:t>
        </w:r>
      </w:hyperlink>
      <w:r>
        <w:t xml:space="preserve"> (in the code it points to a postgres database with the results from concept prevalence </w:t>
      </w:r>
      <w:hyperlink r:id="rId3" w:anchor="L9)">
        <w:r w:rsidRPr="5BB66B3E">
          <w:rPr>
            <w:rStyle w:val="Hyperlink"/>
          </w:rPr>
          <w:t>https://github.com/OHDSI/ShinyDeploy/blob/66aae184853890b888e27a275b323b7fed0e905f/PHOEBE/global.R#L9)</w:t>
        </w:r>
      </w:hyperlink>
      <w:r>
        <w:t xml:space="preserve"> and goes from there </w:t>
      </w:r>
      <w:r>
        <w:rPr>
          <w:rStyle w:val="CommentReference"/>
        </w:rPr>
        <w:annotationRef/>
      </w:r>
    </w:p>
  </w:comment>
  <w:comment w:id="22" w:author="Edward Burn (DARWIN EU® CC)" w:date="2022-09-08T11:09:00Z" w:initials="EC">
    <w:p w14:paraId="39F9CAB9" w14:textId="6CEBE15D" w:rsidR="5BB66B3E" w:rsidRDefault="5BB66B3E">
      <w:pPr>
        <w:pStyle w:val="CommentText"/>
      </w:pPr>
      <w:r>
        <w:fldChar w:fldCharType="begin"/>
      </w:r>
      <w:r>
        <w:instrText xml:space="preserve"> HYPERLINK "mailto:d.prietoalhambra@darwin-eu.org"</w:instrText>
      </w:r>
      <w:bookmarkStart w:id="23" w:name="_@_0C309FD933854413B7E428C20F1A83F0Z"/>
      <w:r>
        <w:fldChar w:fldCharType="separate"/>
      </w:r>
      <w:bookmarkEnd w:id="23"/>
      <w:r w:rsidRPr="5BB66B3E">
        <w:rPr>
          <w:rStyle w:val="Mention"/>
          <w:noProof/>
        </w:rPr>
        <w:t>@Daniel Prieto Alhambra (DARWIN EU® CC)</w:t>
      </w:r>
      <w:r>
        <w:fldChar w:fldCharType="end"/>
      </w:r>
      <w:r>
        <w:t xml:space="preserve"> @annika.jodicke@ndorms.ox.ac.uk @albert.prats-uribe@ndorms.ox.ac.uk is my understanding right? Apart from Anna's presentation to the community call, I don't find any R package for PHOEBE or documentation/ paper about it</w:t>
      </w:r>
      <w:r>
        <w:rPr>
          <w:rStyle w:val="CommentReference"/>
        </w:rPr>
        <w:annotationRef/>
      </w:r>
    </w:p>
  </w:comment>
  <w:comment w:id="25" w:author="Daniel Prieto Alhambra (DARWIN EU® CC)" w:date="2022-09-07T13:29:00Z" w:initials="DC">
    <w:p w14:paraId="26CC732E" w14:textId="6B091576" w:rsidR="659892B9" w:rsidRDefault="659892B9">
      <w:pPr>
        <w:pStyle w:val="CommentText"/>
      </w:pPr>
      <w:r>
        <w:t>I'm not sure this should be a data analyst? why not get the 'phenotypers' do this themselves?</w:t>
      </w:r>
      <w:r>
        <w:rPr>
          <w:rStyle w:val="CommentReference"/>
        </w:rPr>
        <w:annotationRef/>
      </w:r>
    </w:p>
  </w:comment>
  <w:comment w:id="26" w:author="Edward Burn (DARWIN EU® CC)" w:date="2022-09-07T14:53:00Z" w:initials="EC">
    <w:p w14:paraId="0F7AD72B" w14:textId="0A9B2C19" w:rsidR="7B98CDC7" w:rsidRDefault="7B98CDC7">
      <w:pPr>
        <w:pStyle w:val="CommentText"/>
      </w:pPr>
      <w:r>
        <w:t xml:space="preserve">Yes, I´m not just sure the right word. The R package is being used by people like Danielle/ Albert/ Annika/ Arani, but not by someone like Edel. </w:t>
      </w:r>
      <w:r>
        <w:rPr>
          <w:rStyle w:val="CommentReference"/>
        </w:rPr>
        <w:annotationRef/>
      </w:r>
    </w:p>
  </w:comment>
  <w:comment w:id="27" w:author="Edward Burn (DARWIN EU® CC)" w:date="2022-09-07T14:53:00Z" w:initials="EC">
    <w:p w14:paraId="507E233D" w14:textId="7B4902E1" w:rsidR="7B98CDC7" w:rsidRDefault="7B98CDC7">
      <w:pPr>
        <w:pStyle w:val="CommentText"/>
      </w:pPr>
      <w:r>
        <w:t>maybe just epidemiologist? (as phenotyper is not in the dictionary....)</w:t>
      </w:r>
      <w:r>
        <w:rPr>
          <w:rStyle w:val="CommentReference"/>
        </w:rPr>
        <w:annotationRef/>
      </w:r>
    </w:p>
  </w:comment>
  <w:comment w:id="28" w:author="Peter Rijnbeek" w:date="2022-09-07T23:20:00Z" w:initials="PR">
    <w:p w14:paraId="3DF2EFDF" w14:textId="77777777" w:rsidR="009408FF" w:rsidRDefault="009408FF" w:rsidP="009D0754">
      <w:r>
        <w:rPr>
          <w:rStyle w:val="CommentReference"/>
        </w:rPr>
        <w:annotationRef/>
      </w:r>
      <w:r>
        <w:rPr>
          <w:rFonts w:ascii="Calibri" w:eastAsia="Calibri" w:hAnsi="Calibri" w:cs="Times New Roman"/>
          <w:sz w:val="20"/>
          <w:szCs w:val="20"/>
        </w:rPr>
        <w:t>The design yet but the requirement to have one is in scope and should be mentioned</w:t>
      </w:r>
    </w:p>
  </w:comment>
  <w:comment w:id="29" w:author="Peter Rijnbeek" w:date="2022-09-07T23:22:00Z" w:initials="PR">
    <w:p w14:paraId="71E00E92" w14:textId="77777777" w:rsidR="00E35D8F" w:rsidRDefault="00E35D8F" w:rsidP="00271250">
      <w:r>
        <w:rPr>
          <w:rStyle w:val="CommentReference"/>
        </w:rPr>
        <w:annotationRef/>
      </w:r>
      <w:r>
        <w:rPr>
          <w:rFonts w:ascii="Calibri" w:eastAsia="Calibri" w:hAnsi="Calibri" w:cs="Times New Roman"/>
          <w:sz w:val="20"/>
          <w:szCs w:val="20"/>
        </w:rPr>
        <w:t>This can be added in the DevOps of Analytics under a new  EPIC “Phenotyping” and a feature “Concept Set Generation”</w:t>
      </w:r>
    </w:p>
  </w:comment>
  <w:comment w:id="30" w:author="Daniel Prieto Alhambra (DARWIN EU® CC)" w:date="2022-09-07T13:30:00Z" w:initials="DC">
    <w:p w14:paraId="75B93072" w14:textId="53B340E4" w:rsidR="659892B9" w:rsidRDefault="659892B9">
      <w:pPr>
        <w:pStyle w:val="CommentText"/>
      </w:pPr>
      <w:r>
        <w:t>see previous comment</w:t>
      </w:r>
      <w:r>
        <w:rPr>
          <w:rStyle w:val="CommentReference"/>
        </w:rPr>
        <w:annotationRef/>
      </w:r>
    </w:p>
  </w:comment>
  <w:comment w:id="31" w:author="Edward Burn" w:date="2022-09-04T10:32:00Z" w:initials="EB">
    <w:p w14:paraId="00FE2274" w14:textId="77777777" w:rsidR="00843670" w:rsidRDefault="00843670" w:rsidP="0095060E">
      <w:pPr>
        <w:pStyle w:val="CommentText"/>
      </w:pPr>
      <w:r>
        <w:rPr>
          <w:rStyle w:val="CommentReference"/>
        </w:rPr>
        <w:annotationRef/>
      </w:r>
      <w:r>
        <w:t>User story from Annika or Kristen on difficulties with phoebe for long covid</w:t>
      </w:r>
    </w:p>
  </w:comment>
  <w:comment w:id="32" w:author="Edward Burn" w:date="2022-09-04T10:32:00Z" w:initials="EB">
    <w:p w14:paraId="7D0E7B3D" w14:textId="77777777" w:rsidR="00843670" w:rsidRDefault="00843670" w:rsidP="0095060E">
      <w:pPr>
        <w:pStyle w:val="CommentText"/>
      </w:pPr>
      <w:r>
        <w:rPr>
          <w:rStyle w:val="CommentReference"/>
        </w:rPr>
        <w:annotationRef/>
      </w:r>
      <w:r>
        <w:t>User story from Arani</w:t>
      </w:r>
    </w:p>
  </w:comment>
  <w:comment w:id="33" w:author="Edward Burn" w:date="2022-09-04T10:32:00Z" w:initials="EB">
    <w:p w14:paraId="5883CA46" w14:textId="77777777" w:rsidR="00843670" w:rsidRDefault="00843670" w:rsidP="0095060E">
      <w:pPr>
        <w:pStyle w:val="CommentText"/>
      </w:pPr>
      <w:r>
        <w:rPr>
          <w:rStyle w:val="CommentReference"/>
        </w:rPr>
        <w:annotationRef/>
      </w:r>
      <w:r>
        <w:t>User story from Danielle</w:t>
      </w:r>
      <w:r>
        <w:rPr>
          <w:rStyle w:val="CommentReference"/>
        </w:rPr>
        <w:annotationRef/>
      </w:r>
    </w:p>
  </w:comment>
  <w:comment w:id="34" w:author="Edward Burn" w:date="2022-09-04T10:33:00Z" w:initials="EB">
    <w:p w14:paraId="6FF814CF" w14:textId="77777777" w:rsidR="00DF3174" w:rsidRDefault="00DF3174" w:rsidP="0095060E">
      <w:pPr>
        <w:pStyle w:val="CommentText"/>
      </w:pPr>
      <w:r>
        <w:rPr>
          <w:rStyle w:val="CommentReference"/>
        </w:rPr>
        <w:annotationRef/>
      </w:r>
      <w:r>
        <w:t>Any more user stories people may want to add</w:t>
      </w:r>
    </w:p>
  </w:comment>
  <w:comment w:id="36" w:author="Peter Rijnbeek" w:date="2022-09-07T23:23:00Z" w:initials="PR">
    <w:p w14:paraId="276E7C1A" w14:textId="77777777" w:rsidR="00E35D8F" w:rsidRDefault="00E35D8F" w:rsidP="00734596">
      <w:r>
        <w:rPr>
          <w:rStyle w:val="CommentReference"/>
        </w:rPr>
        <w:annotationRef/>
      </w:r>
      <w:r>
        <w:rPr>
          <w:rFonts w:ascii="Calibri" w:eastAsia="Calibri" w:hAnsi="Calibri" w:cs="Times New Roman"/>
          <w:sz w:val="20"/>
          <w:szCs w:val="20"/>
        </w:rPr>
        <w:t xml:space="preserve"> Note it should not say 5.3 or 5.4 because it should also work in the future for 5.5</w:t>
      </w:r>
    </w:p>
    <w:p w14:paraId="1B87C235" w14:textId="77777777" w:rsidR="00E35D8F" w:rsidRDefault="00E35D8F" w:rsidP="00734596"/>
  </w:comment>
  <w:comment w:id="37" w:author="Edward Burn" w:date="2022-09-04T10:34:00Z" w:initials="EB">
    <w:p w14:paraId="6FACEE92" w14:textId="75CA3899" w:rsidR="00DF3174" w:rsidRDefault="00DF3174" w:rsidP="0095060E">
      <w:pPr>
        <w:pStyle w:val="CommentText"/>
      </w:pPr>
      <w:r>
        <w:rPr>
          <w:rStyle w:val="CommentReference"/>
        </w:rPr>
        <w:annotationRef/>
      </w:r>
      <w:r>
        <w:t>To consider, can probably lower this</w:t>
      </w:r>
    </w:p>
  </w:comment>
  <w:comment w:id="38" w:author="Daniel Prieto Alhambra (DARWIN EU® CC)" w:date="2022-09-07T13:31:00Z" w:initials="DC">
    <w:p w14:paraId="254C9478" w14:textId="43960903" w:rsidR="659892B9" w:rsidRDefault="659892B9">
      <w:pPr>
        <w:pStyle w:val="CommentText"/>
      </w:pPr>
      <w:r>
        <w:t>to align with all other packages, right?</w:t>
      </w:r>
      <w:r>
        <w:rPr>
          <w:rStyle w:val="CommentReference"/>
        </w:rPr>
        <w:annotationRef/>
      </w:r>
    </w:p>
  </w:comment>
  <w:comment w:id="39" w:author="Edward Burn (DARWIN EU® CC)" w:date="2022-09-07T14:56:00Z" w:initials="EC">
    <w:p w14:paraId="3F5F459D" w14:textId="3216BBC7" w:rsidR="7B98CDC7" w:rsidRDefault="7B98CDC7">
      <w:pPr>
        <w:pStyle w:val="CommentText"/>
      </w:pPr>
      <w:r>
        <w:t>Yes, open question, we could be a bit more generous and ask only for &gt;= 4.1 (actually the code as we´ve written now should work for lower versions, 4.1 is only important if we start using the base pipe that was introduced in 4.1)</w:t>
      </w:r>
      <w:r>
        <w:rPr>
          <w:rStyle w:val="CommentReference"/>
        </w:rPr>
        <w:annotationRef/>
      </w:r>
    </w:p>
  </w:comment>
  <w:comment w:id="40" w:author="Daniel Prieto Alhambra (DARWIN EU® CC)" w:date="2022-09-07T13:32:00Z" w:initials="DC">
    <w:p w14:paraId="64B91B56" w14:textId="0219F08C" w:rsidR="659892B9" w:rsidRDefault="659892B9">
      <w:pPr>
        <w:pStyle w:val="CommentText"/>
      </w:pPr>
      <w:r>
        <w:t>RedShift as well?</w:t>
      </w:r>
      <w:r>
        <w:rPr>
          <w:rStyle w:val="CommentReference"/>
        </w:rPr>
        <w:annotationRef/>
      </w:r>
    </w:p>
  </w:comment>
  <w:comment w:id="45" w:author="Peter Rijnbeek" w:date="2022-09-07T23:45:00Z" w:initials="PR">
    <w:p w14:paraId="234FFEE8" w14:textId="77777777" w:rsidR="007370DD" w:rsidRDefault="007370DD" w:rsidP="002950B6">
      <w:r>
        <w:rPr>
          <w:rStyle w:val="CommentReference"/>
        </w:rPr>
        <w:annotationRef/>
      </w:r>
      <w:r>
        <w:rPr>
          <w:rFonts w:ascii="Calibri" w:eastAsia="Calibri" w:hAnsi="Calibri" w:cs="Times New Roman"/>
          <w:sz w:val="20"/>
          <w:szCs w:val="20"/>
        </w:rPr>
        <w:t>Removed all the text that describe the purpose of the full package (that is above). Here you break it down in the separate functional requirements</w:t>
      </w:r>
      <w:r>
        <w:rPr>
          <w:rStyle w:val="CommentReference"/>
        </w:rPr>
        <w:annotationRef/>
      </w:r>
    </w:p>
  </w:comment>
  <w:comment w:id="46" w:author="Edward Burn (DARWIN EU® CC)" w:date="2022-09-08T10:11:00Z" w:initials="EC">
    <w:p w14:paraId="7DE538E8" w14:textId="2ECC3B18" w:rsidR="1F25D800" w:rsidRDefault="1F25D800">
      <w:pPr>
        <w:pStyle w:val="CommentText"/>
      </w:pPr>
      <w:r>
        <w:t>ok, got it. Thanks</w:t>
      </w:r>
      <w:r>
        <w:rPr>
          <w:rStyle w:val="CommentReference"/>
        </w:rPr>
        <w:annotationRef/>
      </w:r>
    </w:p>
  </w:comment>
  <w:comment w:id="55" w:author="Peter Rijnbeek" w:date="2022-09-07T23:34:00Z" w:initials="PR">
    <w:p w14:paraId="110DBA7B" w14:textId="77777777" w:rsidR="00846C51" w:rsidRDefault="00846C51" w:rsidP="00846C51">
      <w:r>
        <w:rPr>
          <w:rStyle w:val="CommentReference"/>
        </w:rPr>
        <w:annotationRef/>
      </w:r>
      <w:r>
        <w:rPr>
          <w:rFonts w:ascii="Calibri" w:eastAsia="Calibri" w:hAnsi="Calibri" w:cs="Times New Roman"/>
          <w:sz w:val="20"/>
          <w:szCs w:val="20"/>
        </w:rPr>
        <w:t>Specify the columns</w:t>
      </w:r>
    </w:p>
    <w:p w14:paraId="56B7B7AE" w14:textId="77777777" w:rsidR="00846C51" w:rsidRDefault="00846C51" w:rsidP="00846C51"/>
  </w:comment>
  <w:comment w:id="56" w:author="Peter Rijnbeek" w:date="2022-09-08T00:24:00Z" w:initials="PR">
    <w:p w14:paraId="087D7DA1" w14:textId="77777777" w:rsidR="00D934C7" w:rsidRDefault="00D934C7" w:rsidP="00D505B0">
      <w:r>
        <w:rPr>
          <w:rStyle w:val="CommentReference"/>
        </w:rPr>
        <w:annotationRef/>
      </w:r>
      <w:r>
        <w:rPr>
          <w:rFonts w:ascii="Calibri" w:eastAsia="Calibri" w:hAnsi="Calibri" w:cs="Times New Roman"/>
          <w:sz w:val="20"/>
          <w:szCs w:val="20"/>
        </w:rPr>
        <w:t>I would add a hierarchy level in the table so you can filter parents from children or order it in a smart way so you can see what more specific codes are. Or add the parent concept also in a column. That would allow sorting and filtering.</w:t>
      </w:r>
    </w:p>
  </w:comment>
  <w:comment w:id="61" w:author="Peter Rijnbeek" w:date="2022-09-07T23:32:00Z" w:initials="PR">
    <w:p w14:paraId="3797C634" w14:textId="4E333178" w:rsidR="00662C41" w:rsidRDefault="00662C41" w:rsidP="004C52CB">
      <w:r>
        <w:rPr>
          <w:rStyle w:val="CommentReference"/>
        </w:rPr>
        <w:annotationRef/>
      </w:r>
      <w:r>
        <w:rPr>
          <w:rFonts w:ascii="Calibri" w:eastAsia="Calibri" w:hAnsi="Calibri" w:cs="Times New Roman"/>
          <w:sz w:val="20"/>
          <w:szCs w:val="20"/>
        </w:rPr>
        <w:t>This another functionality and therefore a separate section</w:t>
      </w:r>
    </w:p>
  </w:comment>
  <w:comment w:id="103" w:author="Peter Rijnbeek" w:date="2022-09-07T23:38:00Z" w:initials="PR">
    <w:p w14:paraId="5B20FD69" w14:textId="77777777" w:rsidR="00E71F7F" w:rsidRDefault="00897119" w:rsidP="00A047CE">
      <w:r>
        <w:rPr>
          <w:rStyle w:val="CommentReference"/>
        </w:rPr>
        <w:annotationRef/>
      </w:r>
      <w:r w:rsidR="00E71F7F">
        <w:rPr>
          <w:rFonts w:ascii="Calibri" w:eastAsia="Calibri" w:hAnsi="Calibri" w:cs="Times New Roman"/>
          <w:sz w:val="20"/>
          <w:szCs w:val="20"/>
        </w:rPr>
        <w:t>Not sure what Show here means, that is underspecified. Is this also export maybe?</w:t>
      </w:r>
    </w:p>
  </w:comment>
  <w:comment w:id="104" w:author="Peter Rijnbeek" w:date="2022-09-07T23:41:00Z" w:initials="PR">
    <w:p w14:paraId="73267163" w14:textId="77777777" w:rsidR="007C5F94" w:rsidRDefault="007C5F94" w:rsidP="00C77008">
      <w:r>
        <w:rPr>
          <w:rStyle w:val="CommentReference"/>
        </w:rPr>
        <w:annotationRef/>
      </w:r>
      <w:r>
        <w:rPr>
          <w:rFonts w:ascii="Calibri" w:eastAsia="Calibri" w:hAnsi="Calibri" w:cs="Times New Roman"/>
          <w:sz w:val="20"/>
          <w:szCs w:val="20"/>
        </w:rPr>
        <w:t>Yes but what is now the requirement to export these in.a separate file, export these to a separate database table?</w:t>
      </w:r>
    </w:p>
  </w:comment>
  <w:comment w:id="105" w:author="Peter Rijnbeek" w:date="2022-09-07T23:54:00Z" w:initials="PR">
    <w:p w14:paraId="22104198" w14:textId="77777777" w:rsidR="00121E7F" w:rsidRDefault="00121E7F" w:rsidP="00E1351A">
      <w:r>
        <w:rPr>
          <w:rStyle w:val="CommentReference"/>
        </w:rPr>
        <w:annotationRef/>
      </w:r>
      <w:r>
        <w:rPr>
          <w:rFonts w:ascii="Calibri" w:eastAsia="Calibri" w:hAnsi="Calibri" w:cs="Times New Roman"/>
          <w:sz w:val="20"/>
          <w:szCs w:val="20"/>
        </w:rPr>
        <w:t xml:space="preserve">I would consider adding here a requirement for a Shiny Interface already since this is of value to the users. The development plan can define the phases.  Also what I think we need to support is the next step, the review process. This is more advanced and we could see as out of scope here maybe. What we really need is what we did in the CodeMapper </w:t>
      </w:r>
      <w:hyperlink r:id="rId4" w:history="1">
        <w:r w:rsidRPr="00E1351A">
          <w:rPr>
            <w:rStyle w:val="Hyperlink"/>
            <w:rFonts w:ascii="Calibri" w:eastAsia="Calibri" w:hAnsi="Calibri" w:cs="Times New Roman"/>
            <w:sz w:val="20"/>
            <w:szCs w:val="20"/>
          </w:rPr>
          <w:t>https://github.com/mi-erasmusmc/comap</w:t>
        </w:r>
      </w:hyperlink>
      <w:r>
        <w:rPr>
          <w:rFonts w:ascii="Calibri" w:eastAsia="Calibri" w:hAnsi="Calibri" w:cs="Times New Roman"/>
          <w:sz w:val="20"/>
          <w:szCs w:val="20"/>
        </w:rPr>
        <w:t xml:space="preserve"> Here you can login and review and add the rationale for removing codes and store this full track. Doing this in Excel is not ideal because it is hard to do version tracking on code level. Something to discuss.</w:t>
      </w:r>
    </w:p>
  </w:comment>
  <w:comment w:id="109" w:author="Peter Rijnbeek" w:date="2022-09-08T00:26:00Z" w:initials="PR">
    <w:p w14:paraId="6787D66D" w14:textId="77777777" w:rsidR="008A0E11" w:rsidRDefault="008A0E11" w:rsidP="00A7486F">
      <w:r>
        <w:rPr>
          <w:rStyle w:val="CommentReference"/>
        </w:rPr>
        <w:annotationRef/>
      </w:r>
      <w:r>
        <w:rPr>
          <w:rFonts w:ascii="Calibri" w:eastAsia="Calibri" w:hAnsi="Calibri" w:cs="Times New Roman"/>
          <w:sz w:val="20"/>
          <w:szCs w:val="20"/>
        </w:rPr>
        <w:t>Not sure what you mean here. Available = Free. That is the only important number by the way,</w:t>
      </w:r>
    </w:p>
  </w:comment>
  <w:comment w:id="112" w:author="Edward Burn" w:date="2022-09-04T10:54:00Z" w:initials="EB">
    <w:p w14:paraId="172A9C3A" w14:textId="1F00E7C5" w:rsidR="00954D24" w:rsidRDefault="00954D24" w:rsidP="0095060E">
      <w:pPr>
        <w:pStyle w:val="CommentText"/>
      </w:pPr>
      <w:r>
        <w:rPr>
          <w:rStyle w:val="CommentReference"/>
        </w:rPr>
        <w:annotationRef/>
      </w:r>
      <w:r>
        <w:t>Not sure who this is for</w:t>
      </w:r>
    </w:p>
  </w:comment>
  <w:comment w:id="113" w:author="Peter Rijnbeek" w:date="2022-09-07T23:44:00Z" w:initials="PR">
    <w:p w14:paraId="3462AF94" w14:textId="77777777" w:rsidR="008314CA" w:rsidRDefault="008314CA" w:rsidP="00CD479F">
      <w:r>
        <w:rPr>
          <w:rStyle w:val="CommentReference"/>
        </w:rPr>
        <w:annotationRef/>
      </w:r>
      <w:r>
        <w:rPr>
          <w:rFonts w:ascii="Calibri" w:eastAsia="Calibri" w:hAnsi="Calibri" w:cs="Times New Roman"/>
          <w:sz w:val="20"/>
          <w:szCs w:val="20"/>
        </w:rPr>
        <w:t>This is important in the SDLC. The Product Owner needs to sign off the specs before the next steps starts. This means that person takes the responsibility that this is final for the current development cycle.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7F8A02" w15:done="1"/>
  <w15:commentEx w15:paraId="4276CE56" w15:done="0"/>
  <w15:commentEx w15:paraId="3C56C4AA" w15:done="1"/>
  <w15:commentEx w15:paraId="0942C147" w15:paraIdParent="3C56C4AA" w15:done="1"/>
  <w15:commentEx w15:paraId="18F98466" w15:done="0"/>
  <w15:commentEx w15:paraId="32EFF276" w15:paraIdParent="18F98466" w15:done="0"/>
  <w15:commentEx w15:paraId="2CE9E0FD" w15:done="0"/>
  <w15:commentEx w15:paraId="05582F57" w15:paraIdParent="2CE9E0FD" w15:done="0"/>
  <w15:commentEx w15:paraId="739980D3" w15:paraIdParent="2CE9E0FD" w15:done="0"/>
  <w15:commentEx w15:paraId="3F7D2D20" w15:done="0"/>
  <w15:commentEx w15:paraId="26412371" w15:paraIdParent="3F7D2D20" w15:done="0"/>
  <w15:commentEx w15:paraId="39F9CAB9" w15:paraIdParent="3F7D2D20" w15:done="0"/>
  <w15:commentEx w15:paraId="26CC732E" w15:done="0"/>
  <w15:commentEx w15:paraId="0F7AD72B" w15:paraIdParent="26CC732E" w15:done="0"/>
  <w15:commentEx w15:paraId="507E233D" w15:paraIdParent="26CC732E" w15:done="0"/>
  <w15:commentEx w15:paraId="3DF2EFDF" w15:done="0"/>
  <w15:commentEx w15:paraId="71E00E92" w15:done="0"/>
  <w15:commentEx w15:paraId="75B93072" w15:done="0"/>
  <w15:commentEx w15:paraId="00FE2274" w15:done="0"/>
  <w15:commentEx w15:paraId="7D0E7B3D" w15:done="0"/>
  <w15:commentEx w15:paraId="5883CA46" w15:done="1"/>
  <w15:commentEx w15:paraId="6FF814CF" w15:done="0"/>
  <w15:commentEx w15:paraId="1B87C235" w15:done="0"/>
  <w15:commentEx w15:paraId="6FACEE92" w15:done="0"/>
  <w15:commentEx w15:paraId="254C9478" w15:paraIdParent="6FACEE92" w15:done="0"/>
  <w15:commentEx w15:paraId="3F5F459D" w15:paraIdParent="6FACEE92" w15:done="0"/>
  <w15:commentEx w15:paraId="64B91B56" w15:done="0"/>
  <w15:commentEx w15:paraId="234FFEE8" w15:done="1"/>
  <w15:commentEx w15:paraId="7DE538E8" w15:paraIdParent="234FFEE8" w15:done="1"/>
  <w15:commentEx w15:paraId="56B7B7AE" w15:done="0"/>
  <w15:commentEx w15:paraId="087D7DA1" w15:paraIdParent="56B7B7AE" w15:done="0"/>
  <w15:commentEx w15:paraId="3797C634" w15:done="0"/>
  <w15:commentEx w15:paraId="5B20FD69" w15:done="0"/>
  <w15:commentEx w15:paraId="73267163" w15:done="0"/>
  <w15:commentEx w15:paraId="22104198" w15:done="0"/>
  <w15:commentEx w15:paraId="6787D66D" w15:done="0"/>
  <w15:commentEx w15:paraId="172A9C3A" w15:done="0"/>
  <w15:commentEx w15:paraId="3462AF94" w15:paraIdParent="172A9C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993B" w16cex:dateUtc="2022-09-07T20:27:00Z"/>
  <w16cex:commentExtensible w16cex:durableId="7F87071B" w16cex:dateUtc="2022-09-05T14:15:00Z"/>
  <w16cex:commentExtensible w16cex:durableId="26C39968" w16cex:dateUtc="2022-09-07T20:27:00Z"/>
  <w16cex:commentExtensible w16cex:durableId="71F43B1F" w16cex:dateUtc="2022-09-08T09:06:00Z"/>
  <w16cex:commentExtensible w16cex:durableId="26C3A3F6" w16cex:dateUtc="2022-09-07T21:12:00Z"/>
  <w16cex:commentExtensible w16cex:durableId="44F7248A" w16cex:dateUtc="2022-09-08T09:17:00Z"/>
  <w16cex:commentExtensible w16cex:durableId="26C3A3C6" w16cex:dateUtc="2022-09-07T21:12:00Z"/>
  <w16cex:commentExtensible w16cex:durableId="2B6D1552" w16cex:dateUtc="2022-09-08T09:19:00Z"/>
  <w16cex:commentExtensible w16cex:durableId="7467E60C" w16cex:dateUtc="2022-09-08T10:00:00Z"/>
  <w16cex:commentExtensible w16cex:durableId="26C3A59C" w16cex:dateUtc="2022-09-07T21:19:00Z"/>
  <w16cex:commentExtensible w16cex:durableId="043723B9" w16cex:dateUtc="2022-09-08T10:06:00Z"/>
  <w16cex:commentExtensible w16cex:durableId="46B271F2" w16cex:dateUtc="2022-09-08T10:09:00Z"/>
  <w16cex:commentExtensible w16cex:durableId="25EEDFCC" w16cex:dateUtc="2022-09-07T12:29:00Z"/>
  <w16cex:commentExtensible w16cex:durableId="09A7C853" w16cex:dateUtc="2022-09-07T13:53:00Z"/>
  <w16cex:commentExtensible w16cex:durableId="5BF46335" w16cex:dateUtc="2022-09-07T13:53:00Z"/>
  <w16cex:commentExtensible w16cex:durableId="26C3A5CE" w16cex:dateUtc="2022-09-07T21:20:00Z"/>
  <w16cex:commentExtensible w16cex:durableId="26C3A645" w16cex:dateUtc="2022-09-07T21:22:00Z"/>
  <w16cex:commentExtensible w16cex:durableId="0CB279ED" w16cex:dateUtc="2022-09-07T12:30:00Z"/>
  <w16cex:commentExtensible w16cex:durableId="26BEFD20" w16cex:dateUtc="2022-09-04T09:32:00Z"/>
  <w16cex:commentExtensible w16cex:durableId="26BEFD3E" w16cex:dateUtc="2022-09-04T09:32:00Z"/>
  <w16cex:commentExtensible w16cex:durableId="26BEFD4E" w16cex:dateUtc="2022-09-04T09:32:00Z"/>
  <w16cex:commentExtensible w16cex:durableId="26BEFD76" w16cex:dateUtc="2022-09-04T09:33:00Z"/>
  <w16cex:commentExtensible w16cex:durableId="26C3A671" w16cex:dateUtc="2022-09-07T21:23:00Z"/>
  <w16cex:commentExtensible w16cex:durableId="26BEFD99" w16cex:dateUtc="2022-09-04T09:34:00Z"/>
  <w16cex:commentExtensible w16cex:durableId="6768C49F" w16cex:dateUtc="2022-09-07T12:31:00Z"/>
  <w16cex:commentExtensible w16cex:durableId="6E757820" w16cex:dateUtc="2022-09-07T13:56:00Z"/>
  <w16cex:commentExtensible w16cex:durableId="233B4824" w16cex:dateUtc="2022-09-07T12:32:00Z"/>
  <w16cex:commentExtensible w16cex:durableId="26C3ABAE" w16cex:dateUtc="2022-09-07T21:45:00Z"/>
  <w16cex:commentExtensible w16cex:durableId="1A616369" w16cex:dateUtc="2022-09-08T09:11:00Z"/>
  <w16cex:commentExtensible w16cex:durableId="26C3A91A" w16cex:dateUtc="2022-09-07T21:34:00Z"/>
  <w16cex:commentExtensible w16cex:durableId="26C3B4C6" w16cex:dateUtc="2022-09-07T22:24:00Z"/>
  <w16cex:commentExtensible w16cex:durableId="26C3A898" w16cex:dateUtc="2022-09-07T21:32:00Z"/>
  <w16cex:commentExtensible w16cex:durableId="26C3A9ED" w16cex:dateUtc="2022-09-07T21:38:00Z"/>
  <w16cex:commentExtensible w16cex:durableId="26C3AAA1" w16cex:dateUtc="2022-09-07T21:41:00Z"/>
  <w16cex:commentExtensible w16cex:durableId="26C3ADB7" w16cex:dateUtc="2022-09-07T21:54:00Z"/>
  <w16cex:commentExtensible w16cex:durableId="26C3B52E" w16cex:dateUtc="2022-09-07T22:26:00Z"/>
  <w16cex:commentExtensible w16cex:durableId="26BF0272" w16cex:dateUtc="2022-09-04T09:54:00Z"/>
  <w16cex:commentExtensible w16cex:durableId="26C3AB71" w16cex:dateUtc="2022-09-07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7F8A02" w16cid:durableId="26C3993B"/>
  <w16cid:commentId w16cid:paraId="4276CE56" w16cid:durableId="7F87071B"/>
  <w16cid:commentId w16cid:paraId="3C56C4AA" w16cid:durableId="26C39968"/>
  <w16cid:commentId w16cid:paraId="0942C147" w16cid:durableId="71F43B1F"/>
  <w16cid:commentId w16cid:paraId="18F98466" w16cid:durableId="26C3A3F6"/>
  <w16cid:commentId w16cid:paraId="32EFF276" w16cid:durableId="44F7248A"/>
  <w16cid:commentId w16cid:paraId="2CE9E0FD" w16cid:durableId="26C3A3C6"/>
  <w16cid:commentId w16cid:paraId="05582F57" w16cid:durableId="2B6D1552"/>
  <w16cid:commentId w16cid:paraId="739980D3" w16cid:durableId="7467E60C"/>
  <w16cid:commentId w16cid:paraId="3F7D2D20" w16cid:durableId="26C3A59C"/>
  <w16cid:commentId w16cid:paraId="26412371" w16cid:durableId="043723B9"/>
  <w16cid:commentId w16cid:paraId="39F9CAB9" w16cid:durableId="46B271F2"/>
  <w16cid:commentId w16cid:paraId="26CC732E" w16cid:durableId="25EEDFCC"/>
  <w16cid:commentId w16cid:paraId="0F7AD72B" w16cid:durableId="09A7C853"/>
  <w16cid:commentId w16cid:paraId="507E233D" w16cid:durableId="5BF46335"/>
  <w16cid:commentId w16cid:paraId="3DF2EFDF" w16cid:durableId="26C3A5CE"/>
  <w16cid:commentId w16cid:paraId="71E00E92" w16cid:durableId="26C3A645"/>
  <w16cid:commentId w16cid:paraId="75B93072" w16cid:durableId="0CB279ED"/>
  <w16cid:commentId w16cid:paraId="00FE2274" w16cid:durableId="26BEFD20"/>
  <w16cid:commentId w16cid:paraId="7D0E7B3D" w16cid:durableId="26BEFD3E"/>
  <w16cid:commentId w16cid:paraId="5883CA46" w16cid:durableId="26BEFD4E"/>
  <w16cid:commentId w16cid:paraId="6FF814CF" w16cid:durableId="26BEFD76"/>
  <w16cid:commentId w16cid:paraId="1B87C235" w16cid:durableId="26C3A671"/>
  <w16cid:commentId w16cid:paraId="6FACEE92" w16cid:durableId="26BEFD99"/>
  <w16cid:commentId w16cid:paraId="254C9478" w16cid:durableId="6768C49F"/>
  <w16cid:commentId w16cid:paraId="3F5F459D" w16cid:durableId="6E757820"/>
  <w16cid:commentId w16cid:paraId="64B91B56" w16cid:durableId="233B4824"/>
  <w16cid:commentId w16cid:paraId="234FFEE8" w16cid:durableId="26C3ABAE"/>
  <w16cid:commentId w16cid:paraId="7DE538E8" w16cid:durableId="1A616369"/>
  <w16cid:commentId w16cid:paraId="56B7B7AE" w16cid:durableId="26C3A91A"/>
  <w16cid:commentId w16cid:paraId="087D7DA1" w16cid:durableId="26C3B4C6"/>
  <w16cid:commentId w16cid:paraId="3797C634" w16cid:durableId="26C3A898"/>
  <w16cid:commentId w16cid:paraId="5B20FD69" w16cid:durableId="26C3A9ED"/>
  <w16cid:commentId w16cid:paraId="73267163" w16cid:durableId="26C3AAA1"/>
  <w16cid:commentId w16cid:paraId="22104198" w16cid:durableId="26C3ADB7"/>
  <w16cid:commentId w16cid:paraId="6787D66D" w16cid:durableId="26C3B52E"/>
  <w16cid:commentId w16cid:paraId="172A9C3A" w16cid:durableId="26BF0272"/>
  <w16cid:commentId w16cid:paraId="3462AF94" w16cid:durableId="26C3AB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160F" w14:textId="77777777" w:rsidR="006D60CA" w:rsidRDefault="006D60CA" w:rsidP="00AF59E6">
      <w:pPr>
        <w:spacing w:after="0" w:line="240" w:lineRule="auto"/>
      </w:pPr>
      <w:r>
        <w:separator/>
      </w:r>
    </w:p>
  </w:endnote>
  <w:endnote w:type="continuationSeparator" w:id="0">
    <w:p w14:paraId="7A8468FC" w14:textId="77777777" w:rsidR="006D60CA" w:rsidRDefault="006D60CA" w:rsidP="00AF59E6">
      <w:pPr>
        <w:spacing w:after="0" w:line="240" w:lineRule="auto"/>
      </w:pPr>
      <w:r>
        <w:continuationSeparator/>
      </w:r>
    </w:p>
  </w:endnote>
  <w:endnote w:type="continuationNotice" w:id="1">
    <w:p w14:paraId="108673B6" w14:textId="77777777" w:rsidR="006D60CA" w:rsidRDefault="006D6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988"/>
    </w:tblGrid>
    <w:sdt>
      <w:sdtPr>
        <w:id w:val="799737339"/>
        <w:docPartObj>
          <w:docPartGallery w:val="Page Numbers (Bottom of Page)"/>
          <w:docPartUnique/>
        </w:docPartObj>
      </w:sdtPr>
      <w:sdtContent>
        <w:tr w:rsidR="00E9674F" w14:paraId="56DB40F1" w14:textId="77777777" w:rsidTr="0095060E">
          <w:tc>
            <w:tcPr>
              <w:tcW w:w="4531" w:type="dxa"/>
              <w:vAlign w:val="center"/>
            </w:tcPr>
            <w:p w14:paraId="7E9D3E4D" w14:textId="77777777" w:rsidR="00E9674F" w:rsidRDefault="008036ED" w:rsidP="008036ED">
              <w:pPr>
                <w:pStyle w:val="Footer"/>
                <w:rPr>
                  <w:sz w:val="18"/>
                </w:rPr>
              </w:pPr>
              <w:r w:rsidRPr="00BD3DF9">
                <w:rPr>
                  <w:lang w:val="en-GB"/>
                </w:rPr>
                <w:t>DARWIN EU® Coordination Centre</w:t>
              </w:r>
            </w:p>
          </w:tc>
          <w:tc>
            <w:tcPr>
              <w:tcW w:w="4988" w:type="dxa"/>
              <w:vAlign w:val="center"/>
            </w:tcPr>
            <w:p w14:paraId="716BFD24" w14:textId="77777777" w:rsidR="00E9674F" w:rsidRDefault="008036ED" w:rsidP="008036ED">
              <w:pPr>
                <w:pStyle w:val="Footer"/>
                <w:jc w:val="right"/>
                <w:rPr>
                  <w:sz w:val="18"/>
                </w:rPr>
              </w:pPr>
              <w:r w:rsidRPr="005F4746">
                <w:rPr>
                  <w:rStyle w:val="PageNumber"/>
                  <w:rFonts w:cs="Open Sans"/>
                  <w:sz w:val="20"/>
                  <w:szCs w:val="20"/>
                  <w:lang w:val="en-GB"/>
                </w:rPr>
                <w:fldChar w:fldCharType="begin"/>
              </w:r>
              <w:r w:rsidRPr="005F4746">
                <w:rPr>
                  <w:rStyle w:val="PageNumber"/>
                  <w:rFonts w:cs="Open Sans"/>
                  <w:sz w:val="20"/>
                  <w:szCs w:val="20"/>
                  <w:lang w:val="en-GB"/>
                </w:rPr>
                <w:instrText xml:space="preserve"> PAGE </w:instrText>
              </w:r>
              <w:r w:rsidRPr="005F4746">
                <w:rPr>
                  <w:rStyle w:val="PageNumber"/>
                  <w:rFonts w:cs="Open Sans"/>
                  <w:sz w:val="20"/>
                  <w:szCs w:val="20"/>
                  <w:lang w:val="en-GB"/>
                </w:rPr>
                <w:fldChar w:fldCharType="separate"/>
              </w:r>
              <w:r>
                <w:rPr>
                  <w:rStyle w:val="PageNumber"/>
                  <w:rFonts w:cs="Open Sans"/>
                  <w:sz w:val="20"/>
                  <w:szCs w:val="20"/>
                  <w:lang w:val="en-GB"/>
                </w:rPr>
                <w:t>3</w:t>
              </w:r>
              <w:r w:rsidRPr="005F4746">
                <w:rPr>
                  <w:rStyle w:val="PageNumber"/>
                  <w:rFonts w:cs="Open Sans"/>
                  <w:sz w:val="20"/>
                  <w:szCs w:val="20"/>
                  <w:lang w:val="en-GB"/>
                </w:rPr>
                <w:fldChar w:fldCharType="end"/>
              </w:r>
              <w:r w:rsidRPr="005F4746">
                <w:rPr>
                  <w:rStyle w:val="PageNumber"/>
                  <w:rFonts w:cs="Open Sans"/>
                  <w:sz w:val="20"/>
                  <w:szCs w:val="20"/>
                  <w:lang w:val="en-GB"/>
                </w:rPr>
                <w:t>/</w:t>
              </w:r>
              <w:r w:rsidRPr="005F4746">
                <w:rPr>
                  <w:rStyle w:val="PageNumber"/>
                  <w:rFonts w:cs="Open Sans"/>
                  <w:sz w:val="20"/>
                  <w:szCs w:val="20"/>
                  <w:lang w:val="en-GB"/>
                </w:rPr>
                <w:fldChar w:fldCharType="begin"/>
              </w:r>
              <w:r w:rsidRPr="005F4746">
                <w:rPr>
                  <w:rStyle w:val="PageNumber"/>
                  <w:rFonts w:cs="Open Sans"/>
                  <w:sz w:val="20"/>
                  <w:szCs w:val="20"/>
                  <w:lang w:val="en-GB"/>
                </w:rPr>
                <w:instrText xml:space="preserve"> NUMPAGES </w:instrText>
              </w:r>
              <w:r w:rsidRPr="005F4746">
                <w:rPr>
                  <w:rStyle w:val="PageNumber"/>
                  <w:rFonts w:cs="Open Sans"/>
                  <w:sz w:val="20"/>
                  <w:szCs w:val="20"/>
                  <w:lang w:val="en-GB"/>
                </w:rPr>
                <w:fldChar w:fldCharType="separate"/>
              </w:r>
              <w:r>
                <w:rPr>
                  <w:rStyle w:val="PageNumber"/>
                  <w:rFonts w:cs="Open Sans"/>
                  <w:sz w:val="20"/>
                  <w:szCs w:val="20"/>
                  <w:lang w:val="en-GB"/>
                </w:rPr>
                <w:t>7</w:t>
              </w:r>
              <w:r w:rsidRPr="005F4746">
                <w:rPr>
                  <w:rStyle w:val="PageNumber"/>
                  <w:rFonts w:cs="Open Sans"/>
                  <w:sz w:val="20"/>
                  <w:szCs w:val="20"/>
                  <w:lang w:val="en-GB"/>
                </w:rPr>
                <w:fldChar w:fldCharType="end"/>
              </w:r>
            </w:p>
          </w:tc>
        </w:tr>
      </w:sdtContent>
    </w:sdt>
  </w:tbl>
  <w:p w14:paraId="345748ED" w14:textId="77777777" w:rsidR="00C0443C" w:rsidRPr="00C0443C" w:rsidRDefault="00C0443C" w:rsidP="008036ED">
    <w:pPr>
      <w:pStyle w:val="Footer"/>
      <w:tabs>
        <w:tab w:val="clear" w:pos="8504"/>
        <w:tab w:val="right" w:pos="9072"/>
      </w:tabs>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5528" w14:textId="77777777" w:rsidR="0002595A" w:rsidRPr="00441051" w:rsidRDefault="00A7064C" w:rsidP="00A7064C">
    <w:pPr>
      <w:pStyle w:val="Footer"/>
      <w:rPr>
        <w:color w:val="003399"/>
        <w:lang w:val="en-US"/>
      </w:rPr>
    </w:pPr>
    <w:r w:rsidRPr="00441051">
      <w:rPr>
        <w:color w:val="003399"/>
        <w:sz w:val="18"/>
        <w:szCs w:val="18"/>
        <w:lang w:val="en-US"/>
      </w:rPr>
      <w:t xml:space="preserve">This </w:t>
    </w:r>
    <w:r w:rsidR="004E07F3">
      <w:rPr>
        <w:color w:val="003399"/>
        <w:sz w:val="18"/>
        <w:szCs w:val="18"/>
        <w:lang w:val="en-US"/>
      </w:rPr>
      <w:t>document</w:t>
    </w:r>
    <w:r w:rsidRPr="00441051">
      <w:rPr>
        <w:color w:val="003399"/>
        <w:sz w:val="18"/>
        <w:szCs w:val="18"/>
        <w:lang w:val="en-US"/>
      </w:rPr>
      <w:t xml:space="preserve"> represents the views of the DARWIN EU® Coordination Centre only and cannot be interpreted as reflecting those of the European Medicines Agency or the European Medicines Regulatory Network.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7D17" w14:textId="77777777" w:rsidR="006D60CA" w:rsidRDefault="006D60CA" w:rsidP="00AF59E6">
      <w:pPr>
        <w:spacing w:after="0" w:line="240" w:lineRule="auto"/>
      </w:pPr>
      <w:r>
        <w:separator/>
      </w:r>
    </w:p>
  </w:footnote>
  <w:footnote w:type="continuationSeparator" w:id="0">
    <w:p w14:paraId="01BFA853" w14:textId="77777777" w:rsidR="006D60CA" w:rsidRDefault="006D60CA" w:rsidP="00AF59E6">
      <w:pPr>
        <w:spacing w:after="0" w:line="240" w:lineRule="auto"/>
      </w:pPr>
      <w:r>
        <w:continuationSeparator/>
      </w:r>
    </w:p>
  </w:footnote>
  <w:footnote w:type="continuationNotice" w:id="1">
    <w:p w14:paraId="65DEA6F2" w14:textId="77777777" w:rsidR="006D60CA" w:rsidRDefault="006D6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9498"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ayout w:type="fixed"/>
      <w:tblLook w:val="0000" w:firstRow="0" w:lastRow="0" w:firstColumn="0" w:lastColumn="0" w:noHBand="0" w:noVBand="0"/>
    </w:tblPr>
    <w:tblGrid>
      <w:gridCol w:w="2127"/>
      <w:gridCol w:w="4252"/>
      <w:gridCol w:w="3119"/>
    </w:tblGrid>
    <w:tr w:rsidR="00482D15" w:rsidRPr="00224943" w14:paraId="0D3566D6" w14:textId="77777777" w:rsidTr="00E05ED6">
      <w:trPr>
        <w:trHeight w:val="557"/>
      </w:trPr>
      <w:tc>
        <w:tcPr>
          <w:tcW w:w="2127" w:type="dxa"/>
          <w:vMerge w:val="restart"/>
        </w:tcPr>
        <w:p w14:paraId="075D49CE" w14:textId="77777777" w:rsidR="00482D15" w:rsidRPr="005F4746" w:rsidRDefault="00AA73F9" w:rsidP="00FE709B">
          <w:pPr>
            <w:tabs>
              <w:tab w:val="center" w:pos="4252"/>
              <w:tab w:val="right" w:pos="8504"/>
            </w:tabs>
            <w:rPr>
              <w:rFonts w:cs="Open Sans"/>
              <w:sz w:val="20"/>
              <w:szCs w:val="20"/>
              <w:lang w:val="en-GB"/>
            </w:rPr>
          </w:pPr>
          <w:r>
            <w:rPr>
              <w:rFonts w:cs="Open Sans"/>
              <w:noProof/>
              <w:color w:val="2B579A"/>
              <w:sz w:val="20"/>
              <w:szCs w:val="20"/>
              <w:shd w:val="clear" w:color="auto" w:fill="E6E6E6"/>
              <w:lang w:val="en-GB"/>
            </w:rPr>
            <w:drawing>
              <wp:anchor distT="0" distB="0" distL="114300" distR="114300" simplePos="0" relativeHeight="251658240" behindDoc="0" locked="0" layoutInCell="1" allowOverlap="1" wp14:anchorId="160B3041" wp14:editId="4646F7A4">
                <wp:simplePos x="0" y="0"/>
                <wp:positionH relativeFrom="column">
                  <wp:posOffset>-4776</wp:posOffset>
                </wp:positionH>
                <wp:positionV relativeFrom="paragraph">
                  <wp:posOffset>147265</wp:posOffset>
                </wp:positionV>
                <wp:extent cx="1208405" cy="501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501015"/>
                        </a:xfrm>
                        <a:prstGeom prst="rect">
                          <a:avLst/>
                        </a:prstGeom>
                        <a:noFill/>
                        <a:ln>
                          <a:noFill/>
                        </a:ln>
                      </pic:spPr>
                    </pic:pic>
                  </a:graphicData>
                </a:graphic>
              </wp:anchor>
            </w:drawing>
          </w:r>
        </w:p>
      </w:tc>
      <w:tc>
        <w:tcPr>
          <w:tcW w:w="7371" w:type="dxa"/>
          <w:gridSpan w:val="2"/>
        </w:tcPr>
        <w:p w14:paraId="20E50674" w14:textId="0E9C3495" w:rsidR="00482D15" w:rsidRPr="00441051" w:rsidRDefault="00A25A9A" w:rsidP="00C3276E">
          <w:pPr>
            <w:pStyle w:val="Header"/>
            <w:rPr>
              <w:rFonts w:cs="Open Sans"/>
              <w:color w:val="003399"/>
              <w:sz w:val="20"/>
              <w:szCs w:val="20"/>
              <w:lang w:val="en-GB"/>
            </w:rPr>
          </w:pPr>
          <w:r>
            <w:rPr>
              <w:b/>
              <w:color w:val="003399"/>
              <w:sz w:val="20"/>
              <w:szCs w:val="18"/>
              <w:lang w:val="en-GB"/>
            </w:rPr>
            <w:t>Software Requirements Specification for</w:t>
          </w:r>
          <w:r w:rsidR="00566ED2">
            <w:rPr>
              <w:b/>
              <w:color w:val="003399"/>
              <w:sz w:val="20"/>
              <w:szCs w:val="18"/>
              <w:lang w:val="en-GB"/>
            </w:rPr>
            <w:t xml:space="preserve"> the</w:t>
          </w:r>
          <w:r>
            <w:rPr>
              <w:b/>
              <w:color w:val="003399"/>
              <w:sz w:val="20"/>
              <w:szCs w:val="18"/>
              <w:lang w:val="en-GB"/>
            </w:rPr>
            <w:t xml:space="preserve"> </w:t>
          </w:r>
          <w:proofErr w:type="spellStart"/>
          <w:r w:rsidR="00566ED2" w:rsidRPr="00566ED2">
            <w:rPr>
              <w:b/>
              <w:color w:val="003399"/>
              <w:sz w:val="20"/>
              <w:szCs w:val="18"/>
              <w:lang w:val="en-GB"/>
            </w:rPr>
            <w:t>CodelistGenerator</w:t>
          </w:r>
          <w:proofErr w:type="spellEnd"/>
          <w:r>
            <w:rPr>
              <w:b/>
              <w:color w:val="003399"/>
              <w:sz w:val="20"/>
              <w:szCs w:val="18"/>
              <w:lang w:val="en-GB"/>
            </w:rPr>
            <w:t xml:space="preserve"> R Package</w:t>
          </w:r>
        </w:p>
      </w:tc>
    </w:tr>
    <w:tr w:rsidR="00BD3DF9" w:rsidRPr="005F4746" w14:paraId="15107C1F" w14:textId="77777777" w:rsidTr="00E05ED6">
      <w:trPr>
        <w:trHeight w:val="397"/>
      </w:trPr>
      <w:tc>
        <w:tcPr>
          <w:tcW w:w="2127" w:type="dxa"/>
          <w:vMerge/>
        </w:tcPr>
        <w:p w14:paraId="54B6D949" w14:textId="77777777" w:rsidR="00BD3DF9" w:rsidRPr="005F4746" w:rsidRDefault="00BD3DF9" w:rsidP="00482D15">
          <w:pPr>
            <w:pStyle w:val="Header"/>
            <w:rPr>
              <w:rFonts w:cs="Open Sans"/>
              <w:sz w:val="20"/>
              <w:szCs w:val="20"/>
              <w:lang w:val="en-GB"/>
            </w:rPr>
          </w:pPr>
        </w:p>
      </w:tc>
      <w:tc>
        <w:tcPr>
          <w:tcW w:w="4252" w:type="dxa"/>
          <w:vMerge w:val="restart"/>
        </w:tcPr>
        <w:p w14:paraId="05BAB28B" w14:textId="12EA795E" w:rsidR="00BD3DF9" w:rsidRPr="005F4746" w:rsidRDefault="00BD3DF9" w:rsidP="00C3276E">
          <w:pPr>
            <w:rPr>
              <w:rFonts w:cs="Open Sans"/>
              <w:sz w:val="20"/>
              <w:szCs w:val="20"/>
              <w:lang w:val="en-GB"/>
            </w:rPr>
          </w:pPr>
        </w:p>
      </w:tc>
      <w:tc>
        <w:tcPr>
          <w:tcW w:w="3119" w:type="dxa"/>
        </w:tcPr>
        <w:p w14:paraId="66603CFC" w14:textId="483ED182" w:rsidR="00BD3DF9" w:rsidRPr="005F4746" w:rsidRDefault="00BD3DF9" w:rsidP="00482D15">
          <w:pPr>
            <w:pStyle w:val="Header"/>
            <w:jc w:val="both"/>
            <w:rPr>
              <w:rFonts w:cs="Open Sans"/>
              <w:sz w:val="20"/>
              <w:szCs w:val="20"/>
              <w:lang w:val="en-GB"/>
            </w:rPr>
          </w:pPr>
        </w:p>
      </w:tc>
    </w:tr>
    <w:tr w:rsidR="008036ED" w:rsidRPr="005F4746" w14:paraId="0C137FC6" w14:textId="77777777" w:rsidTr="00E05ED6">
      <w:trPr>
        <w:trHeight w:val="438"/>
      </w:trPr>
      <w:tc>
        <w:tcPr>
          <w:tcW w:w="2127" w:type="dxa"/>
          <w:vMerge/>
        </w:tcPr>
        <w:p w14:paraId="34766C4E" w14:textId="77777777" w:rsidR="008036ED" w:rsidRPr="005F4746" w:rsidRDefault="008036ED" w:rsidP="00482D15">
          <w:pPr>
            <w:pStyle w:val="Header"/>
            <w:rPr>
              <w:rFonts w:cs="Open Sans"/>
              <w:sz w:val="20"/>
              <w:szCs w:val="20"/>
              <w:lang w:val="en-GB"/>
            </w:rPr>
          </w:pPr>
        </w:p>
      </w:tc>
      <w:tc>
        <w:tcPr>
          <w:tcW w:w="4252" w:type="dxa"/>
          <w:vMerge/>
        </w:tcPr>
        <w:p w14:paraId="3E25CB45" w14:textId="77777777" w:rsidR="008036ED" w:rsidRPr="005F4746" w:rsidRDefault="008036ED" w:rsidP="00C3276E">
          <w:pPr>
            <w:rPr>
              <w:rFonts w:cs="Open Sans"/>
              <w:sz w:val="20"/>
              <w:szCs w:val="20"/>
              <w:lang w:val="en-GB"/>
            </w:rPr>
          </w:pPr>
        </w:p>
      </w:tc>
      <w:tc>
        <w:tcPr>
          <w:tcW w:w="3119" w:type="dxa"/>
        </w:tcPr>
        <w:p w14:paraId="4AF3F53A" w14:textId="2CF83135" w:rsidR="008036ED" w:rsidRPr="005F4746" w:rsidRDefault="008036ED" w:rsidP="008036ED">
          <w:pPr>
            <w:jc w:val="both"/>
            <w:rPr>
              <w:rFonts w:cs="Open Sans"/>
              <w:sz w:val="20"/>
              <w:szCs w:val="20"/>
              <w:lang w:val="en-GB"/>
            </w:rPr>
          </w:pPr>
        </w:p>
      </w:tc>
    </w:tr>
  </w:tbl>
  <w:p w14:paraId="63199044" w14:textId="77777777" w:rsidR="00482D15" w:rsidRPr="000A4C66" w:rsidRDefault="00482D15" w:rsidP="00482D15">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A8CD" w14:textId="77777777" w:rsidR="00AF59E6" w:rsidRDefault="00AF59E6" w:rsidP="00AF59E6">
    <w:pPr>
      <w:pStyle w:val="Header"/>
      <w:jc w:val="right"/>
      <w:rPr>
        <w:noProof/>
      </w:rPr>
    </w:pPr>
  </w:p>
  <w:p w14:paraId="5A54C000" w14:textId="77777777" w:rsidR="00331238" w:rsidRDefault="00331238" w:rsidP="00482D15">
    <w:pPr>
      <w:pStyle w:val="Header"/>
      <w:tabs>
        <w:tab w:val="clear" w:pos="8504"/>
        <w:tab w:val="right" w:pos="9072"/>
      </w:tabs>
      <w:jc w:val="center"/>
    </w:pPr>
  </w:p>
  <w:p w14:paraId="00569FB0" w14:textId="77777777" w:rsidR="00331238" w:rsidRDefault="00331238" w:rsidP="00482D15">
    <w:pPr>
      <w:pStyle w:val="Header"/>
      <w:tabs>
        <w:tab w:val="clear" w:pos="8504"/>
        <w:tab w:val="right" w:pos="9072"/>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BF"/>
    <w:multiLevelType w:val="hybridMultilevel"/>
    <w:tmpl w:val="72628A34"/>
    <w:lvl w:ilvl="0" w:tplc="77B60D98">
      <w:start w:val="1"/>
      <w:numFmt w:val="lowerLetter"/>
      <w:lvlText w:val="%1)"/>
      <w:lvlJc w:val="left"/>
      <w:pPr>
        <w:ind w:left="1183" w:hanging="392"/>
      </w:pPr>
      <w:rPr>
        <w:rFonts w:ascii="Times New Roman" w:eastAsia="Times New Roman" w:hAnsi="Times New Roman" w:cs="Times New Roman" w:hint="default"/>
        <w:b w:val="0"/>
        <w:bCs w:val="0"/>
        <w:i w:val="0"/>
        <w:iCs w:val="0"/>
        <w:spacing w:val="-1"/>
        <w:w w:val="99"/>
        <w:sz w:val="18"/>
        <w:szCs w:val="18"/>
        <w:lang w:val="en-US" w:eastAsia="en-US" w:bidi="ar-SA"/>
      </w:rPr>
    </w:lvl>
    <w:lvl w:ilvl="1" w:tplc="EE0E1BDC">
      <w:numFmt w:val="bullet"/>
      <w:lvlText w:val="•"/>
      <w:lvlJc w:val="left"/>
      <w:pPr>
        <w:ind w:left="1942" w:hanging="392"/>
      </w:pPr>
      <w:rPr>
        <w:rFonts w:hint="default"/>
        <w:lang w:val="en-US" w:eastAsia="en-US" w:bidi="ar-SA"/>
      </w:rPr>
    </w:lvl>
    <w:lvl w:ilvl="2" w:tplc="4306BDD2">
      <w:numFmt w:val="bullet"/>
      <w:lvlText w:val="•"/>
      <w:lvlJc w:val="left"/>
      <w:pPr>
        <w:ind w:left="2704" w:hanging="392"/>
      </w:pPr>
      <w:rPr>
        <w:rFonts w:hint="default"/>
        <w:lang w:val="en-US" w:eastAsia="en-US" w:bidi="ar-SA"/>
      </w:rPr>
    </w:lvl>
    <w:lvl w:ilvl="3" w:tplc="A57CF66E">
      <w:numFmt w:val="bullet"/>
      <w:lvlText w:val="•"/>
      <w:lvlJc w:val="left"/>
      <w:pPr>
        <w:ind w:left="3466" w:hanging="392"/>
      </w:pPr>
      <w:rPr>
        <w:rFonts w:hint="default"/>
        <w:lang w:val="en-US" w:eastAsia="en-US" w:bidi="ar-SA"/>
      </w:rPr>
    </w:lvl>
    <w:lvl w:ilvl="4" w:tplc="5CF8326E">
      <w:numFmt w:val="bullet"/>
      <w:lvlText w:val="•"/>
      <w:lvlJc w:val="left"/>
      <w:pPr>
        <w:ind w:left="4228" w:hanging="392"/>
      </w:pPr>
      <w:rPr>
        <w:rFonts w:hint="default"/>
        <w:lang w:val="en-US" w:eastAsia="en-US" w:bidi="ar-SA"/>
      </w:rPr>
    </w:lvl>
    <w:lvl w:ilvl="5" w:tplc="31A261FA">
      <w:numFmt w:val="bullet"/>
      <w:lvlText w:val="•"/>
      <w:lvlJc w:val="left"/>
      <w:pPr>
        <w:ind w:left="4990" w:hanging="392"/>
      </w:pPr>
      <w:rPr>
        <w:rFonts w:hint="default"/>
        <w:lang w:val="en-US" w:eastAsia="en-US" w:bidi="ar-SA"/>
      </w:rPr>
    </w:lvl>
    <w:lvl w:ilvl="6" w:tplc="2CB8E584">
      <w:numFmt w:val="bullet"/>
      <w:lvlText w:val="•"/>
      <w:lvlJc w:val="left"/>
      <w:pPr>
        <w:ind w:left="5752" w:hanging="392"/>
      </w:pPr>
      <w:rPr>
        <w:rFonts w:hint="default"/>
        <w:lang w:val="en-US" w:eastAsia="en-US" w:bidi="ar-SA"/>
      </w:rPr>
    </w:lvl>
    <w:lvl w:ilvl="7" w:tplc="7B666576">
      <w:numFmt w:val="bullet"/>
      <w:lvlText w:val="•"/>
      <w:lvlJc w:val="left"/>
      <w:pPr>
        <w:ind w:left="6514" w:hanging="392"/>
      </w:pPr>
      <w:rPr>
        <w:rFonts w:hint="default"/>
        <w:lang w:val="en-US" w:eastAsia="en-US" w:bidi="ar-SA"/>
      </w:rPr>
    </w:lvl>
    <w:lvl w:ilvl="8" w:tplc="E7E607D0">
      <w:numFmt w:val="bullet"/>
      <w:lvlText w:val="•"/>
      <w:lvlJc w:val="left"/>
      <w:pPr>
        <w:ind w:left="7276" w:hanging="392"/>
      </w:pPr>
      <w:rPr>
        <w:rFonts w:hint="default"/>
        <w:lang w:val="en-US" w:eastAsia="en-US" w:bidi="ar-SA"/>
      </w:rPr>
    </w:lvl>
  </w:abstractNum>
  <w:abstractNum w:abstractNumId="1" w15:restartNumberingAfterBreak="0">
    <w:nsid w:val="03BD29B4"/>
    <w:multiLevelType w:val="hybridMultilevel"/>
    <w:tmpl w:val="161A2E40"/>
    <w:lvl w:ilvl="0" w:tplc="D884D0EA">
      <w:start w:val="1"/>
      <w:numFmt w:val="lowerLetter"/>
      <w:lvlText w:val="%1)"/>
      <w:lvlJc w:val="left"/>
      <w:pPr>
        <w:ind w:left="1144" w:hanging="400"/>
      </w:pPr>
      <w:rPr>
        <w:rFonts w:ascii="Times New Roman" w:eastAsia="Times New Roman" w:hAnsi="Times New Roman" w:cs="Times New Roman" w:hint="default"/>
        <w:b w:val="0"/>
        <w:bCs w:val="0"/>
        <w:i w:val="0"/>
        <w:iCs w:val="0"/>
        <w:spacing w:val="-1"/>
        <w:w w:val="102"/>
        <w:sz w:val="18"/>
        <w:szCs w:val="18"/>
        <w:lang w:val="en-US" w:eastAsia="en-US" w:bidi="ar-SA"/>
      </w:rPr>
    </w:lvl>
    <w:lvl w:ilvl="1" w:tplc="235CEC08">
      <w:numFmt w:val="bullet"/>
      <w:lvlText w:val="•"/>
      <w:lvlJc w:val="left"/>
      <w:pPr>
        <w:ind w:left="1906" w:hanging="400"/>
      </w:pPr>
      <w:rPr>
        <w:rFonts w:hint="default"/>
        <w:lang w:val="en-US" w:eastAsia="en-US" w:bidi="ar-SA"/>
      </w:rPr>
    </w:lvl>
    <w:lvl w:ilvl="2" w:tplc="A70611C8">
      <w:numFmt w:val="bullet"/>
      <w:lvlText w:val="•"/>
      <w:lvlJc w:val="left"/>
      <w:pPr>
        <w:ind w:left="2672" w:hanging="400"/>
      </w:pPr>
      <w:rPr>
        <w:rFonts w:hint="default"/>
        <w:lang w:val="en-US" w:eastAsia="en-US" w:bidi="ar-SA"/>
      </w:rPr>
    </w:lvl>
    <w:lvl w:ilvl="3" w:tplc="8F66A0EE">
      <w:numFmt w:val="bullet"/>
      <w:lvlText w:val="•"/>
      <w:lvlJc w:val="left"/>
      <w:pPr>
        <w:ind w:left="3438" w:hanging="400"/>
      </w:pPr>
      <w:rPr>
        <w:rFonts w:hint="default"/>
        <w:lang w:val="en-US" w:eastAsia="en-US" w:bidi="ar-SA"/>
      </w:rPr>
    </w:lvl>
    <w:lvl w:ilvl="4" w:tplc="7BCE282A">
      <w:numFmt w:val="bullet"/>
      <w:lvlText w:val="•"/>
      <w:lvlJc w:val="left"/>
      <w:pPr>
        <w:ind w:left="4204" w:hanging="400"/>
      </w:pPr>
      <w:rPr>
        <w:rFonts w:hint="default"/>
        <w:lang w:val="en-US" w:eastAsia="en-US" w:bidi="ar-SA"/>
      </w:rPr>
    </w:lvl>
    <w:lvl w:ilvl="5" w:tplc="28967B10">
      <w:numFmt w:val="bullet"/>
      <w:lvlText w:val="•"/>
      <w:lvlJc w:val="left"/>
      <w:pPr>
        <w:ind w:left="4970" w:hanging="400"/>
      </w:pPr>
      <w:rPr>
        <w:rFonts w:hint="default"/>
        <w:lang w:val="en-US" w:eastAsia="en-US" w:bidi="ar-SA"/>
      </w:rPr>
    </w:lvl>
    <w:lvl w:ilvl="6" w:tplc="7FCAF71A">
      <w:numFmt w:val="bullet"/>
      <w:lvlText w:val="•"/>
      <w:lvlJc w:val="left"/>
      <w:pPr>
        <w:ind w:left="5736" w:hanging="400"/>
      </w:pPr>
      <w:rPr>
        <w:rFonts w:hint="default"/>
        <w:lang w:val="en-US" w:eastAsia="en-US" w:bidi="ar-SA"/>
      </w:rPr>
    </w:lvl>
    <w:lvl w:ilvl="7" w:tplc="33385FD4">
      <w:numFmt w:val="bullet"/>
      <w:lvlText w:val="•"/>
      <w:lvlJc w:val="left"/>
      <w:pPr>
        <w:ind w:left="6502" w:hanging="400"/>
      </w:pPr>
      <w:rPr>
        <w:rFonts w:hint="default"/>
        <w:lang w:val="en-US" w:eastAsia="en-US" w:bidi="ar-SA"/>
      </w:rPr>
    </w:lvl>
    <w:lvl w:ilvl="8" w:tplc="E3FE1D26">
      <w:numFmt w:val="bullet"/>
      <w:lvlText w:val="•"/>
      <w:lvlJc w:val="left"/>
      <w:pPr>
        <w:ind w:left="7268" w:hanging="400"/>
      </w:pPr>
      <w:rPr>
        <w:rFonts w:hint="default"/>
        <w:lang w:val="en-US" w:eastAsia="en-US" w:bidi="ar-SA"/>
      </w:rPr>
    </w:lvl>
  </w:abstractNum>
  <w:abstractNum w:abstractNumId="2" w15:restartNumberingAfterBreak="0">
    <w:nsid w:val="03C25602"/>
    <w:multiLevelType w:val="hybridMultilevel"/>
    <w:tmpl w:val="C8063FB2"/>
    <w:lvl w:ilvl="0" w:tplc="14B83FDC">
      <w:start w:val="1"/>
      <w:numFmt w:val="lowerLetter"/>
      <w:lvlText w:val="%1)"/>
      <w:lvlJc w:val="left"/>
      <w:pPr>
        <w:ind w:left="1144" w:hanging="396"/>
      </w:pPr>
      <w:rPr>
        <w:rFonts w:ascii="Times New Roman" w:eastAsia="Times New Roman" w:hAnsi="Times New Roman" w:cs="Times New Roman" w:hint="default"/>
        <w:b w:val="0"/>
        <w:bCs w:val="0"/>
        <w:i w:val="0"/>
        <w:iCs w:val="0"/>
        <w:spacing w:val="-1"/>
        <w:w w:val="102"/>
        <w:sz w:val="18"/>
        <w:szCs w:val="18"/>
        <w:lang w:val="en-US" w:eastAsia="en-US" w:bidi="ar-SA"/>
      </w:rPr>
    </w:lvl>
    <w:lvl w:ilvl="1" w:tplc="62409550">
      <w:start w:val="1"/>
      <w:numFmt w:val="decimal"/>
      <w:lvlText w:val="%2)"/>
      <w:lvlJc w:val="left"/>
      <w:pPr>
        <w:ind w:left="1492" w:hanging="346"/>
      </w:pPr>
      <w:rPr>
        <w:rFonts w:ascii="Times New Roman" w:eastAsia="Times New Roman" w:hAnsi="Times New Roman" w:cs="Times New Roman" w:hint="default"/>
        <w:b w:val="0"/>
        <w:bCs w:val="0"/>
        <w:i w:val="0"/>
        <w:iCs w:val="0"/>
        <w:w w:val="99"/>
        <w:sz w:val="18"/>
        <w:szCs w:val="18"/>
        <w:lang w:val="en-US" w:eastAsia="en-US" w:bidi="ar-SA"/>
      </w:rPr>
    </w:lvl>
    <w:lvl w:ilvl="2" w:tplc="8674ABF8">
      <w:numFmt w:val="bullet"/>
      <w:lvlText w:val="•"/>
      <w:lvlJc w:val="left"/>
      <w:pPr>
        <w:ind w:left="2311" w:hanging="346"/>
      </w:pPr>
      <w:rPr>
        <w:rFonts w:hint="default"/>
        <w:lang w:val="en-US" w:eastAsia="en-US" w:bidi="ar-SA"/>
      </w:rPr>
    </w:lvl>
    <w:lvl w:ilvl="3" w:tplc="D3028362">
      <w:numFmt w:val="bullet"/>
      <w:lvlText w:val="•"/>
      <w:lvlJc w:val="left"/>
      <w:pPr>
        <w:ind w:left="3122" w:hanging="346"/>
      </w:pPr>
      <w:rPr>
        <w:rFonts w:hint="default"/>
        <w:lang w:val="en-US" w:eastAsia="en-US" w:bidi="ar-SA"/>
      </w:rPr>
    </w:lvl>
    <w:lvl w:ilvl="4" w:tplc="BF7A4CEE">
      <w:numFmt w:val="bullet"/>
      <w:lvlText w:val="•"/>
      <w:lvlJc w:val="left"/>
      <w:pPr>
        <w:ind w:left="3933" w:hanging="346"/>
      </w:pPr>
      <w:rPr>
        <w:rFonts w:hint="default"/>
        <w:lang w:val="en-US" w:eastAsia="en-US" w:bidi="ar-SA"/>
      </w:rPr>
    </w:lvl>
    <w:lvl w:ilvl="5" w:tplc="AB8A63DA">
      <w:numFmt w:val="bullet"/>
      <w:lvlText w:val="•"/>
      <w:lvlJc w:val="left"/>
      <w:pPr>
        <w:ind w:left="4744" w:hanging="346"/>
      </w:pPr>
      <w:rPr>
        <w:rFonts w:hint="default"/>
        <w:lang w:val="en-US" w:eastAsia="en-US" w:bidi="ar-SA"/>
      </w:rPr>
    </w:lvl>
    <w:lvl w:ilvl="6" w:tplc="3A74EEF2">
      <w:numFmt w:val="bullet"/>
      <w:lvlText w:val="•"/>
      <w:lvlJc w:val="left"/>
      <w:pPr>
        <w:ind w:left="5555" w:hanging="346"/>
      </w:pPr>
      <w:rPr>
        <w:rFonts w:hint="default"/>
        <w:lang w:val="en-US" w:eastAsia="en-US" w:bidi="ar-SA"/>
      </w:rPr>
    </w:lvl>
    <w:lvl w:ilvl="7" w:tplc="6F86E7EE">
      <w:numFmt w:val="bullet"/>
      <w:lvlText w:val="•"/>
      <w:lvlJc w:val="left"/>
      <w:pPr>
        <w:ind w:left="6366" w:hanging="346"/>
      </w:pPr>
      <w:rPr>
        <w:rFonts w:hint="default"/>
        <w:lang w:val="en-US" w:eastAsia="en-US" w:bidi="ar-SA"/>
      </w:rPr>
    </w:lvl>
    <w:lvl w:ilvl="8" w:tplc="4FF003D8">
      <w:numFmt w:val="bullet"/>
      <w:lvlText w:val="•"/>
      <w:lvlJc w:val="left"/>
      <w:pPr>
        <w:ind w:left="7177" w:hanging="346"/>
      </w:pPr>
      <w:rPr>
        <w:rFonts w:hint="default"/>
        <w:lang w:val="en-US" w:eastAsia="en-US" w:bidi="ar-SA"/>
      </w:rPr>
    </w:lvl>
  </w:abstractNum>
  <w:abstractNum w:abstractNumId="3" w15:restartNumberingAfterBreak="0">
    <w:nsid w:val="0A5473B8"/>
    <w:multiLevelType w:val="hybridMultilevel"/>
    <w:tmpl w:val="7532A34C"/>
    <w:lvl w:ilvl="0" w:tplc="2EE0BCE0">
      <w:start w:val="7"/>
      <w:numFmt w:val="lowerLetter"/>
      <w:lvlText w:val="%1)"/>
      <w:lvlJc w:val="left"/>
      <w:pPr>
        <w:ind w:left="1143" w:hanging="394"/>
      </w:pPr>
      <w:rPr>
        <w:rFonts w:hint="default"/>
        <w:w w:val="100"/>
        <w:lang w:val="en-US" w:eastAsia="en-US" w:bidi="ar-SA"/>
      </w:rPr>
    </w:lvl>
    <w:lvl w:ilvl="1" w:tplc="914A6010">
      <w:numFmt w:val="bullet"/>
      <w:lvlText w:val="•"/>
      <w:lvlJc w:val="left"/>
      <w:pPr>
        <w:ind w:left="1906" w:hanging="394"/>
      </w:pPr>
      <w:rPr>
        <w:rFonts w:hint="default"/>
        <w:lang w:val="en-US" w:eastAsia="en-US" w:bidi="ar-SA"/>
      </w:rPr>
    </w:lvl>
    <w:lvl w:ilvl="2" w:tplc="A342CD94">
      <w:numFmt w:val="bullet"/>
      <w:lvlText w:val="•"/>
      <w:lvlJc w:val="left"/>
      <w:pPr>
        <w:ind w:left="2672" w:hanging="394"/>
      </w:pPr>
      <w:rPr>
        <w:rFonts w:hint="default"/>
        <w:lang w:val="en-US" w:eastAsia="en-US" w:bidi="ar-SA"/>
      </w:rPr>
    </w:lvl>
    <w:lvl w:ilvl="3" w:tplc="2F50834A">
      <w:numFmt w:val="bullet"/>
      <w:lvlText w:val="•"/>
      <w:lvlJc w:val="left"/>
      <w:pPr>
        <w:ind w:left="3438" w:hanging="394"/>
      </w:pPr>
      <w:rPr>
        <w:rFonts w:hint="default"/>
        <w:lang w:val="en-US" w:eastAsia="en-US" w:bidi="ar-SA"/>
      </w:rPr>
    </w:lvl>
    <w:lvl w:ilvl="4" w:tplc="2BA606FC">
      <w:numFmt w:val="bullet"/>
      <w:lvlText w:val="•"/>
      <w:lvlJc w:val="left"/>
      <w:pPr>
        <w:ind w:left="4204" w:hanging="394"/>
      </w:pPr>
      <w:rPr>
        <w:rFonts w:hint="default"/>
        <w:lang w:val="en-US" w:eastAsia="en-US" w:bidi="ar-SA"/>
      </w:rPr>
    </w:lvl>
    <w:lvl w:ilvl="5" w:tplc="2F24DC4C">
      <w:numFmt w:val="bullet"/>
      <w:lvlText w:val="•"/>
      <w:lvlJc w:val="left"/>
      <w:pPr>
        <w:ind w:left="4970" w:hanging="394"/>
      </w:pPr>
      <w:rPr>
        <w:rFonts w:hint="default"/>
        <w:lang w:val="en-US" w:eastAsia="en-US" w:bidi="ar-SA"/>
      </w:rPr>
    </w:lvl>
    <w:lvl w:ilvl="6" w:tplc="D0304EC4">
      <w:numFmt w:val="bullet"/>
      <w:lvlText w:val="•"/>
      <w:lvlJc w:val="left"/>
      <w:pPr>
        <w:ind w:left="5736" w:hanging="394"/>
      </w:pPr>
      <w:rPr>
        <w:rFonts w:hint="default"/>
        <w:lang w:val="en-US" w:eastAsia="en-US" w:bidi="ar-SA"/>
      </w:rPr>
    </w:lvl>
    <w:lvl w:ilvl="7" w:tplc="40A2DFE6">
      <w:numFmt w:val="bullet"/>
      <w:lvlText w:val="•"/>
      <w:lvlJc w:val="left"/>
      <w:pPr>
        <w:ind w:left="6502" w:hanging="394"/>
      </w:pPr>
      <w:rPr>
        <w:rFonts w:hint="default"/>
        <w:lang w:val="en-US" w:eastAsia="en-US" w:bidi="ar-SA"/>
      </w:rPr>
    </w:lvl>
    <w:lvl w:ilvl="8" w:tplc="2DC421D0">
      <w:numFmt w:val="bullet"/>
      <w:lvlText w:val="•"/>
      <w:lvlJc w:val="left"/>
      <w:pPr>
        <w:ind w:left="7268" w:hanging="394"/>
      </w:pPr>
      <w:rPr>
        <w:rFonts w:hint="default"/>
        <w:lang w:val="en-US" w:eastAsia="en-US" w:bidi="ar-SA"/>
      </w:rPr>
    </w:lvl>
  </w:abstractNum>
  <w:abstractNum w:abstractNumId="4" w15:restartNumberingAfterBreak="0">
    <w:nsid w:val="0D3148F6"/>
    <w:multiLevelType w:val="multilevel"/>
    <w:tmpl w:val="2B2C8006"/>
    <w:lvl w:ilvl="0">
      <w:start w:val="3"/>
      <w:numFmt w:val="decimal"/>
      <w:lvlText w:val="%1."/>
      <w:lvlJc w:val="left"/>
      <w:pPr>
        <w:ind w:left="364" w:hanging="360"/>
      </w:pPr>
      <w:rPr>
        <w:rFonts w:hint="default"/>
        <w:sz w:val="32"/>
      </w:rPr>
    </w:lvl>
    <w:lvl w:ilvl="1">
      <w:start w:val="1"/>
      <w:numFmt w:val="decimal"/>
      <w:isLgl/>
      <w:lvlText w:val="%1.%2"/>
      <w:lvlJc w:val="left"/>
      <w:pPr>
        <w:ind w:left="364" w:hanging="360"/>
      </w:pPr>
      <w:rPr>
        <w:rFonts w:hint="default"/>
        <w:sz w:val="28"/>
      </w:rPr>
    </w:lvl>
    <w:lvl w:ilvl="2">
      <w:start w:val="1"/>
      <w:numFmt w:val="decimal"/>
      <w:isLgl/>
      <w:lvlText w:val="%1.%2.%3"/>
      <w:lvlJc w:val="left"/>
      <w:pPr>
        <w:ind w:left="724" w:hanging="720"/>
      </w:pPr>
      <w:rPr>
        <w:rFonts w:hint="default"/>
        <w:sz w:val="28"/>
      </w:rPr>
    </w:lvl>
    <w:lvl w:ilvl="3">
      <w:start w:val="1"/>
      <w:numFmt w:val="decimal"/>
      <w:isLgl/>
      <w:lvlText w:val="%1.%2.%3.%4"/>
      <w:lvlJc w:val="left"/>
      <w:pPr>
        <w:ind w:left="724" w:hanging="720"/>
      </w:pPr>
      <w:rPr>
        <w:rFonts w:hint="default"/>
        <w:sz w:val="28"/>
      </w:rPr>
    </w:lvl>
    <w:lvl w:ilvl="4">
      <w:start w:val="1"/>
      <w:numFmt w:val="decimal"/>
      <w:isLgl/>
      <w:lvlText w:val="%1.%2.%3.%4.%5"/>
      <w:lvlJc w:val="left"/>
      <w:pPr>
        <w:ind w:left="1084" w:hanging="1080"/>
      </w:pPr>
      <w:rPr>
        <w:rFonts w:hint="default"/>
        <w:sz w:val="28"/>
      </w:rPr>
    </w:lvl>
    <w:lvl w:ilvl="5">
      <w:start w:val="1"/>
      <w:numFmt w:val="decimal"/>
      <w:isLgl/>
      <w:lvlText w:val="%1.%2.%3.%4.%5.%6"/>
      <w:lvlJc w:val="left"/>
      <w:pPr>
        <w:ind w:left="1084" w:hanging="1080"/>
      </w:pPr>
      <w:rPr>
        <w:rFonts w:hint="default"/>
        <w:sz w:val="28"/>
      </w:rPr>
    </w:lvl>
    <w:lvl w:ilvl="6">
      <w:start w:val="1"/>
      <w:numFmt w:val="decimal"/>
      <w:isLgl/>
      <w:lvlText w:val="%1.%2.%3.%4.%5.%6.%7"/>
      <w:lvlJc w:val="left"/>
      <w:pPr>
        <w:ind w:left="1444" w:hanging="1440"/>
      </w:pPr>
      <w:rPr>
        <w:rFonts w:hint="default"/>
        <w:sz w:val="28"/>
      </w:rPr>
    </w:lvl>
    <w:lvl w:ilvl="7">
      <w:start w:val="1"/>
      <w:numFmt w:val="decimal"/>
      <w:isLgl/>
      <w:lvlText w:val="%1.%2.%3.%4.%5.%6.%7.%8"/>
      <w:lvlJc w:val="left"/>
      <w:pPr>
        <w:ind w:left="1444" w:hanging="1440"/>
      </w:pPr>
      <w:rPr>
        <w:rFonts w:hint="default"/>
        <w:sz w:val="28"/>
      </w:rPr>
    </w:lvl>
    <w:lvl w:ilvl="8">
      <w:start w:val="1"/>
      <w:numFmt w:val="decimal"/>
      <w:isLgl/>
      <w:lvlText w:val="%1.%2.%3.%4.%5.%6.%7.%8.%9"/>
      <w:lvlJc w:val="left"/>
      <w:pPr>
        <w:ind w:left="1444" w:hanging="1440"/>
      </w:pPr>
      <w:rPr>
        <w:rFonts w:hint="default"/>
        <w:sz w:val="28"/>
      </w:rPr>
    </w:lvl>
  </w:abstractNum>
  <w:abstractNum w:abstractNumId="5" w15:restartNumberingAfterBreak="0">
    <w:nsid w:val="13874744"/>
    <w:multiLevelType w:val="hybridMultilevel"/>
    <w:tmpl w:val="6298FB2E"/>
    <w:lvl w:ilvl="0" w:tplc="CE645B88">
      <w:start w:val="1"/>
      <w:numFmt w:val="lowerLetter"/>
      <w:lvlText w:val="%1)"/>
      <w:lvlJc w:val="left"/>
      <w:pPr>
        <w:ind w:left="1268" w:hanging="392"/>
      </w:pPr>
      <w:rPr>
        <w:rFonts w:hint="default"/>
        <w:spacing w:val="-1"/>
        <w:w w:val="102"/>
        <w:lang w:val="en-US" w:eastAsia="en-US" w:bidi="ar-SA"/>
      </w:rPr>
    </w:lvl>
    <w:lvl w:ilvl="1" w:tplc="E7F42328">
      <w:numFmt w:val="bullet"/>
      <w:lvlText w:val="•"/>
      <w:lvlJc w:val="left"/>
      <w:pPr>
        <w:ind w:left="2014" w:hanging="392"/>
      </w:pPr>
      <w:rPr>
        <w:rFonts w:hint="default"/>
        <w:lang w:val="en-US" w:eastAsia="en-US" w:bidi="ar-SA"/>
      </w:rPr>
    </w:lvl>
    <w:lvl w:ilvl="2" w:tplc="26FE3B06">
      <w:numFmt w:val="bullet"/>
      <w:lvlText w:val="•"/>
      <w:lvlJc w:val="left"/>
      <w:pPr>
        <w:ind w:left="2768" w:hanging="392"/>
      </w:pPr>
      <w:rPr>
        <w:rFonts w:hint="default"/>
        <w:lang w:val="en-US" w:eastAsia="en-US" w:bidi="ar-SA"/>
      </w:rPr>
    </w:lvl>
    <w:lvl w:ilvl="3" w:tplc="BBAEB6E8">
      <w:numFmt w:val="bullet"/>
      <w:lvlText w:val="•"/>
      <w:lvlJc w:val="left"/>
      <w:pPr>
        <w:ind w:left="3522" w:hanging="392"/>
      </w:pPr>
      <w:rPr>
        <w:rFonts w:hint="default"/>
        <w:lang w:val="en-US" w:eastAsia="en-US" w:bidi="ar-SA"/>
      </w:rPr>
    </w:lvl>
    <w:lvl w:ilvl="4" w:tplc="631A74A8">
      <w:numFmt w:val="bullet"/>
      <w:lvlText w:val="•"/>
      <w:lvlJc w:val="left"/>
      <w:pPr>
        <w:ind w:left="4276" w:hanging="392"/>
      </w:pPr>
      <w:rPr>
        <w:rFonts w:hint="default"/>
        <w:lang w:val="en-US" w:eastAsia="en-US" w:bidi="ar-SA"/>
      </w:rPr>
    </w:lvl>
    <w:lvl w:ilvl="5" w:tplc="AC76A216">
      <w:numFmt w:val="bullet"/>
      <w:lvlText w:val="•"/>
      <w:lvlJc w:val="left"/>
      <w:pPr>
        <w:ind w:left="5030" w:hanging="392"/>
      </w:pPr>
      <w:rPr>
        <w:rFonts w:hint="default"/>
        <w:lang w:val="en-US" w:eastAsia="en-US" w:bidi="ar-SA"/>
      </w:rPr>
    </w:lvl>
    <w:lvl w:ilvl="6" w:tplc="D63EB6FE">
      <w:numFmt w:val="bullet"/>
      <w:lvlText w:val="•"/>
      <w:lvlJc w:val="left"/>
      <w:pPr>
        <w:ind w:left="5784" w:hanging="392"/>
      </w:pPr>
      <w:rPr>
        <w:rFonts w:hint="default"/>
        <w:lang w:val="en-US" w:eastAsia="en-US" w:bidi="ar-SA"/>
      </w:rPr>
    </w:lvl>
    <w:lvl w:ilvl="7" w:tplc="AEA8F1EE">
      <w:numFmt w:val="bullet"/>
      <w:lvlText w:val="•"/>
      <w:lvlJc w:val="left"/>
      <w:pPr>
        <w:ind w:left="6538" w:hanging="392"/>
      </w:pPr>
      <w:rPr>
        <w:rFonts w:hint="default"/>
        <w:lang w:val="en-US" w:eastAsia="en-US" w:bidi="ar-SA"/>
      </w:rPr>
    </w:lvl>
    <w:lvl w:ilvl="8" w:tplc="D54200BE">
      <w:numFmt w:val="bullet"/>
      <w:lvlText w:val="•"/>
      <w:lvlJc w:val="left"/>
      <w:pPr>
        <w:ind w:left="7292" w:hanging="392"/>
      </w:pPr>
      <w:rPr>
        <w:rFonts w:hint="default"/>
        <w:lang w:val="en-US" w:eastAsia="en-US" w:bidi="ar-SA"/>
      </w:rPr>
    </w:lvl>
  </w:abstractNum>
  <w:abstractNum w:abstractNumId="6" w15:restartNumberingAfterBreak="0">
    <w:nsid w:val="180D6E95"/>
    <w:multiLevelType w:val="hybridMultilevel"/>
    <w:tmpl w:val="797C0A6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15C0BD2"/>
    <w:multiLevelType w:val="hybridMultilevel"/>
    <w:tmpl w:val="449EB496"/>
    <w:lvl w:ilvl="0" w:tplc="4B6AB76C">
      <w:start w:val="1"/>
      <w:numFmt w:val="lowerLetter"/>
      <w:lvlText w:val="%1)"/>
      <w:lvlJc w:val="left"/>
      <w:pPr>
        <w:ind w:left="1177" w:hanging="386"/>
      </w:pPr>
      <w:rPr>
        <w:rFonts w:ascii="Times New Roman" w:eastAsia="Times New Roman" w:hAnsi="Times New Roman" w:cs="Times New Roman" w:hint="default"/>
        <w:b w:val="0"/>
        <w:bCs w:val="0"/>
        <w:i w:val="0"/>
        <w:iCs w:val="0"/>
        <w:spacing w:val="-1"/>
        <w:w w:val="99"/>
        <w:sz w:val="18"/>
        <w:szCs w:val="18"/>
        <w:lang w:val="en-US" w:eastAsia="en-US" w:bidi="ar-SA"/>
      </w:rPr>
    </w:lvl>
    <w:lvl w:ilvl="1" w:tplc="5532D892">
      <w:numFmt w:val="bullet"/>
      <w:lvlText w:val="•"/>
      <w:lvlJc w:val="left"/>
      <w:pPr>
        <w:ind w:left="1942" w:hanging="386"/>
      </w:pPr>
      <w:rPr>
        <w:rFonts w:hint="default"/>
        <w:lang w:val="en-US" w:eastAsia="en-US" w:bidi="ar-SA"/>
      </w:rPr>
    </w:lvl>
    <w:lvl w:ilvl="2" w:tplc="18246C98">
      <w:numFmt w:val="bullet"/>
      <w:lvlText w:val="•"/>
      <w:lvlJc w:val="left"/>
      <w:pPr>
        <w:ind w:left="2704" w:hanging="386"/>
      </w:pPr>
      <w:rPr>
        <w:rFonts w:hint="default"/>
        <w:lang w:val="en-US" w:eastAsia="en-US" w:bidi="ar-SA"/>
      </w:rPr>
    </w:lvl>
    <w:lvl w:ilvl="3" w:tplc="7B760424">
      <w:numFmt w:val="bullet"/>
      <w:lvlText w:val="•"/>
      <w:lvlJc w:val="left"/>
      <w:pPr>
        <w:ind w:left="3466" w:hanging="386"/>
      </w:pPr>
      <w:rPr>
        <w:rFonts w:hint="default"/>
        <w:lang w:val="en-US" w:eastAsia="en-US" w:bidi="ar-SA"/>
      </w:rPr>
    </w:lvl>
    <w:lvl w:ilvl="4" w:tplc="30CA2640">
      <w:numFmt w:val="bullet"/>
      <w:lvlText w:val="•"/>
      <w:lvlJc w:val="left"/>
      <w:pPr>
        <w:ind w:left="4228" w:hanging="386"/>
      </w:pPr>
      <w:rPr>
        <w:rFonts w:hint="default"/>
        <w:lang w:val="en-US" w:eastAsia="en-US" w:bidi="ar-SA"/>
      </w:rPr>
    </w:lvl>
    <w:lvl w:ilvl="5" w:tplc="BCA48A0E">
      <w:numFmt w:val="bullet"/>
      <w:lvlText w:val="•"/>
      <w:lvlJc w:val="left"/>
      <w:pPr>
        <w:ind w:left="4990" w:hanging="386"/>
      </w:pPr>
      <w:rPr>
        <w:rFonts w:hint="default"/>
        <w:lang w:val="en-US" w:eastAsia="en-US" w:bidi="ar-SA"/>
      </w:rPr>
    </w:lvl>
    <w:lvl w:ilvl="6" w:tplc="D34A5BEA">
      <w:numFmt w:val="bullet"/>
      <w:lvlText w:val="•"/>
      <w:lvlJc w:val="left"/>
      <w:pPr>
        <w:ind w:left="5752" w:hanging="386"/>
      </w:pPr>
      <w:rPr>
        <w:rFonts w:hint="default"/>
        <w:lang w:val="en-US" w:eastAsia="en-US" w:bidi="ar-SA"/>
      </w:rPr>
    </w:lvl>
    <w:lvl w:ilvl="7" w:tplc="78C23092">
      <w:numFmt w:val="bullet"/>
      <w:lvlText w:val="•"/>
      <w:lvlJc w:val="left"/>
      <w:pPr>
        <w:ind w:left="6514" w:hanging="386"/>
      </w:pPr>
      <w:rPr>
        <w:rFonts w:hint="default"/>
        <w:lang w:val="en-US" w:eastAsia="en-US" w:bidi="ar-SA"/>
      </w:rPr>
    </w:lvl>
    <w:lvl w:ilvl="8" w:tplc="9C2AA42C">
      <w:numFmt w:val="bullet"/>
      <w:lvlText w:val="•"/>
      <w:lvlJc w:val="left"/>
      <w:pPr>
        <w:ind w:left="7276" w:hanging="386"/>
      </w:pPr>
      <w:rPr>
        <w:rFonts w:hint="default"/>
        <w:lang w:val="en-US" w:eastAsia="en-US" w:bidi="ar-SA"/>
      </w:rPr>
    </w:lvl>
  </w:abstractNum>
  <w:abstractNum w:abstractNumId="8" w15:restartNumberingAfterBreak="0">
    <w:nsid w:val="24C604CB"/>
    <w:multiLevelType w:val="multilevel"/>
    <w:tmpl w:val="32F424CE"/>
    <w:lvl w:ilvl="0">
      <w:start w:val="5"/>
      <w:numFmt w:val="decimal"/>
      <w:lvlText w:val="%1"/>
      <w:lvlJc w:val="left"/>
      <w:pPr>
        <w:ind w:left="1006" w:hanging="450"/>
      </w:pPr>
      <w:rPr>
        <w:rFonts w:hint="default"/>
        <w:lang w:val="en-US" w:eastAsia="en-US" w:bidi="ar-SA"/>
      </w:rPr>
    </w:lvl>
    <w:lvl w:ilvl="1">
      <w:start w:val="3"/>
      <w:numFmt w:val="decimal"/>
      <w:lvlText w:val="%1.%2"/>
      <w:lvlJc w:val="left"/>
      <w:pPr>
        <w:ind w:left="1006" w:hanging="450"/>
      </w:pPr>
      <w:rPr>
        <w:rFonts w:hint="default"/>
        <w:lang w:val="en-US" w:eastAsia="en-US" w:bidi="ar-SA"/>
      </w:rPr>
    </w:lvl>
    <w:lvl w:ilvl="2">
      <w:start w:val="1"/>
      <w:numFmt w:val="decimal"/>
      <w:lvlText w:val="%1.%2.%3"/>
      <w:lvlJc w:val="left"/>
      <w:pPr>
        <w:ind w:left="1006" w:hanging="450"/>
        <w:jc w:val="right"/>
      </w:pPr>
      <w:rPr>
        <w:rFonts w:ascii="Arial" w:eastAsia="Arial" w:hAnsi="Arial" w:cs="Arial" w:hint="default"/>
        <w:b/>
        <w:bCs/>
        <w:i w:val="0"/>
        <w:iCs w:val="0"/>
        <w:spacing w:val="-1"/>
        <w:w w:val="106"/>
        <w:sz w:val="17"/>
        <w:szCs w:val="17"/>
        <w:lang w:val="en-US" w:eastAsia="en-US" w:bidi="ar-SA"/>
      </w:rPr>
    </w:lvl>
    <w:lvl w:ilvl="3">
      <w:start w:val="1"/>
      <w:numFmt w:val="decimal"/>
      <w:lvlText w:val="%1.%2.%3.%4"/>
      <w:lvlJc w:val="left"/>
      <w:pPr>
        <w:ind w:left="1084" w:hanging="597"/>
        <w:jc w:val="right"/>
      </w:pPr>
      <w:rPr>
        <w:rFonts w:hint="default"/>
        <w:spacing w:val="-1"/>
        <w:w w:val="105"/>
        <w:lang w:val="en-US" w:eastAsia="en-US" w:bidi="ar-SA"/>
      </w:rPr>
    </w:lvl>
    <w:lvl w:ilvl="4">
      <w:start w:val="1"/>
      <w:numFmt w:val="lowerLetter"/>
      <w:lvlText w:val="%5)"/>
      <w:lvlJc w:val="left"/>
      <w:pPr>
        <w:ind w:left="1278" w:hanging="597"/>
      </w:pPr>
      <w:rPr>
        <w:rFonts w:ascii="Times New Roman" w:eastAsia="Times New Roman" w:hAnsi="Times New Roman" w:cs="Times New Roman" w:hint="default"/>
        <w:b w:val="0"/>
        <w:bCs w:val="0"/>
        <w:i w:val="0"/>
        <w:iCs w:val="0"/>
        <w:spacing w:val="-1"/>
        <w:w w:val="102"/>
        <w:sz w:val="18"/>
        <w:szCs w:val="18"/>
        <w:lang w:val="en-US" w:eastAsia="en-US" w:bidi="ar-SA"/>
      </w:rPr>
    </w:lvl>
    <w:lvl w:ilvl="5">
      <w:numFmt w:val="bullet"/>
      <w:lvlText w:val="•"/>
      <w:lvlJc w:val="left"/>
      <w:pPr>
        <w:ind w:left="2550" w:hanging="597"/>
      </w:pPr>
      <w:rPr>
        <w:rFonts w:hint="default"/>
        <w:lang w:val="en-US" w:eastAsia="en-US" w:bidi="ar-SA"/>
      </w:rPr>
    </w:lvl>
    <w:lvl w:ilvl="6">
      <w:numFmt w:val="bullet"/>
      <w:lvlText w:val="•"/>
      <w:lvlJc w:val="left"/>
      <w:pPr>
        <w:ind w:left="3800" w:hanging="597"/>
      </w:pPr>
      <w:rPr>
        <w:rFonts w:hint="default"/>
        <w:lang w:val="en-US" w:eastAsia="en-US" w:bidi="ar-SA"/>
      </w:rPr>
    </w:lvl>
    <w:lvl w:ilvl="7">
      <w:numFmt w:val="bullet"/>
      <w:lvlText w:val="•"/>
      <w:lvlJc w:val="left"/>
      <w:pPr>
        <w:ind w:left="5050" w:hanging="597"/>
      </w:pPr>
      <w:rPr>
        <w:rFonts w:hint="default"/>
        <w:lang w:val="en-US" w:eastAsia="en-US" w:bidi="ar-SA"/>
      </w:rPr>
    </w:lvl>
    <w:lvl w:ilvl="8">
      <w:numFmt w:val="bullet"/>
      <w:lvlText w:val="•"/>
      <w:lvlJc w:val="left"/>
      <w:pPr>
        <w:ind w:left="6300" w:hanging="597"/>
      </w:pPr>
      <w:rPr>
        <w:rFonts w:hint="default"/>
        <w:lang w:val="en-US" w:eastAsia="en-US" w:bidi="ar-SA"/>
      </w:rPr>
    </w:lvl>
  </w:abstractNum>
  <w:abstractNum w:abstractNumId="9" w15:restartNumberingAfterBreak="0">
    <w:nsid w:val="435849DA"/>
    <w:multiLevelType w:val="hybridMultilevel"/>
    <w:tmpl w:val="150A70D0"/>
    <w:lvl w:ilvl="0" w:tplc="5B5A14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A550C"/>
    <w:multiLevelType w:val="multilevel"/>
    <w:tmpl w:val="921A8984"/>
    <w:lvl w:ilvl="0">
      <w:start w:val="1"/>
      <w:numFmt w:val="decimal"/>
      <w:lvlText w:val="%1."/>
      <w:lvlJc w:val="left"/>
      <w:pPr>
        <w:ind w:left="720" w:hanging="360"/>
      </w:pPr>
      <w:rPr>
        <w:rFonts w:hint="default"/>
        <w:w w:val="105"/>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EC13AA"/>
    <w:multiLevelType w:val="hybridMultilevel"/>
    <w:tmpl w:val="DB640D38"/>
    <w:lvl w:ilvl="0" w:tplc="22EC276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1352EF"/>
    <w:multiLevelType w:val="hybridMultilevel"/>
    <w:tmpl w:val="A81235A8"/>
    <w:lvl w:ilvl="0" w:tplc="C2DA9CD2">
      <w:start w:val="1"/>
      <w:numFmt w:val="lowerLetter"/>
      <w:lvlText w:val="%1)"/>
      <w:lvlJc w:val="left"/>
      <w:pPr>
        <w:ind w:left="1216" w:hanging="395"/>
      </w:pPr>
      <w:rPr>
        <w:rFonts w:ascii="Times New Roman" w:eastAsia="Times New Roman" w:hAnsi="Times New Roman" w:cs="Times New Roman" w:hint="default"/>
        <w:b w:val="0"/>
        <w:bCs w:val="0"/>
        <w:i w:val="0"/>
        <w:iCs w:val="0"/>
        <w:spacing w:val="-1"/>
        <w:w w:val="102"/>
        <w:sz w:val="18"/>
        <w:szCs w:val="18"/>
        <w:lang w:val="en-US" w:eastAsia="en-US" w:bidi="ar-SA"/>
      </w:rPr>
    </w:lvl>
    <w:lvl w:ilvl="1" w:tplc="A90A6AF8">
      <w:numFmt w:val="bullet"/>
      <w:lvlText w:val="•"/>
      <w:lvlJc w:val="left"/>
      <w:pPr>
        <w:ind w:left="1978" w:hanging="395"/>
      </w:pPr>
      <w:rPr>
        <w:rFonts w:hint="default"/>
        <w:lang w:val="en-US" w:eastAsia="en-US" w:bidi="ar-SA"/>
      </w:rPr>
    </w:lvl>
    <w:lvl w:ilvl="2" w:tplc="05B8D0EE">
      <w:numFmt w:val="bullet"/>
      <w:lvlText w:val="•"/>
      <w:lvlJc w:val="left"/>
      <w:pPr>
        <w:ind w:left="2736" w:hanging="395"/>
      </w:pPr>
      <w:rPr>
        <w:rFonts w:hint="default"/>
        <w:lang w:val="en-US" w:eastAsia="en-US" w:bidi="ar-SA"/>
      </w:rPr>
    </w:lvl>
    <w:lvl w:ilvl="3" w:tplc="D262A16A">
      <w:numFmt w:val="bullet"/>
      <w:lvlText w:val="•"/>
      <w:lvlJc w:val="left"/>
      <w:pPr>
        <w:ind w:left="3494" w:hanging="395"/>
      </w:pPr>
      <w:rPr>
        <w:rFonts w:hint="default"/>
        <w:lang w:val="en-US" w:eastAsia="en-US" w:bidi="ar-SA"/>
      </w:rPr>
    </w:lvl>
    <w:lvl w:ilvl="4" w:tplc="CBDEAF26">
      <w:numFmt w:val="bullet"/>
      <w:lvlText w:val="•"/>
      <w:lvlJc w:val="left"/>
      <w:pPr>
        <w:ind w:left="4252" w:hanging="395"/>
      </w:pPr>
      <w:rPr>
        <w:rFonts w:hint="default"/>
        <w:lang w:val="en-US" w:eastAsia="en-US" w:bidi="ar-SA"/>
      </w:rPr>
    </w:lvl>
    <w:lvl w:ilvl="5" w:tplc="F288D8F8">
      <w:numFmt w:val="bullet"/>
      <w:lvlText w:val="•"/>
      <w:lvlJc w:val="left"/>
      <w:pPr>
        <w:ind w:left="5010" w:hanging="395"/>
      </w:pPr>
      <w:rPr>
        <w:rFonts w:hint="default"/>
        <w:lang w:val="en-US" w:eastAsia="en-US" w:bidi="ar-SA"/>
      </w:rPr>
    </w:lvl>
    <w:lvl w:ilvl="6" w:tplc="51687B88">
      <w:numFmt w:val="bullet"/>
      <w:lvlText w:val="•"/>
      <w:lvlJc w:val="left"/>
      <w:pPr>
        <w:ind w:left="5768" w:hanging="395"/>
      </w:pPr>
      <w:rPr>
        <w:rFonts w:hint="default"/>
        <w:lang w:val="en-US" w:eastAsia="en-US" w:bidi="ar-SA"/>
      </w:rPr>
    </w:lvl>
    <w:lvl w:ilvl="7" w:tplc="A9F6E498">
      <w:numFmt w:val="bullet"/>
      <w:lvlText w:val="•"/>
      <w:lvlJc w:val="left"/>
      <w:pPr>
        <w:ind w:left="6526" w:hanging="395"/>
      </w:pPr>
      <w:rPr>
        <w:rFonts w:hint="default"/>
        <w:lang w:val="en-US" w:eastAsia="en-US" w:bidi="ar-SA"/>
      </w:rPr>
    </w:lvl>
    <w:lvl w:ilvl="8" w:tplc="3B94085C">
      <w:numFmt w:val="bullet"/>
      <w:lvlText w:val="•"/>
      <w:lvlJc w:val="left"/>
      <w:pPr>
        <w:ind w:left="7284" w:hanging="395"/>
      </w:pPr>
      <w:rPr>
        <w:rFonts w:hint="default"/>
        <w:lang w:val="en-US" w:eastAsia="en-US" w:bidi="ar-SA"/>
      </w:rPr>
    </w:lvl>
  </w:abstractNum>
  <w:abstractNum w:abstractNumId="13" w15:restartNumberingAfterBreak="0">
    <w:nsid w:val="53105759"/>
    <w:multiLevelType w:val="hybridMultilevel"/>
    <w:tmpl w:val="90DA97E4"/>
    <w:lvl w:ilvl="0" w:tplc="77D6C58E">
      <w:start w:val="1"/>
      <w:numFmt w:val="lowerLetter"/>
      <w:lvlText w:val="%1)"/>
      <w:lvlJc w:val="left"/>
      <w:pPr>
        <w:ind w:left="1140" w:hanging="388"/>
      </w:pPr>
      <w:rPr>
        <w:rFonts w:ascii="Times New Roman" w:eastAsia="Times New Roman" w:hAnsi="Times New Roman" w:cs="Times New Roman" w:hint="default"/>
        <w:b w:val="0"/>
        <w:bCs w:val="0"/>
        <w:i w:val="0"/>
        <w:iCs w:val="0"/>
        <w:spacing w:val="-1"/>
        <w:w w:val="99"/>
        <w:sz w:val="18"/>
        <w:szCs w:val="18"/>
        <w:lang w:val="en-US" w:eastAsia="en-US" w:bidi="ar-SA"/>
      </w:rPr>
    </w:lvl>
    <w:lvl w:ilvl="1" w:tplc="8F923572">
      <w:numFmt w:val="bullet"/>
      <w:lvlText w:val="•"/>
      <w:lvlJc w:val="left"/>
      <w:pPr>
        <w:ind w:left="1906" w:hanging="388"/>
      </w:pPr>
      <w:rPr>
        <w:rFonts w:hint="default"/>
        <w:lang w:val="en-US" w:eastAsia="en-US" w:bidi="ar-SA"/>
      </w:rPr>
    </w:lvl>
    <w:lvl w:ilvl="2" w:tplc="E444A034">
      <w:numFmt w:val="bullet"/>
      <w:lvlText w:val="•"/>
      <w:lvlJc w:val="left"/>
      <w:pPr>
        <w:ind w:left="2672" w:hanging="388"/>
      </w:pPr>
      <w:rPr>
        <w:rFonts w:hint="default"/>
        <w:lang w:val="en-US" w:eastAsia="en-US" w:bidi="ar-SA"/>
      </w:rPr>
    </w:lvl>
    <w:lvl w:ilvl="3" w:tplc="6A0E165A">
      <w:numFmt w:val="bullet"/>
      <w:lvlText w:val="•"/>
      <w:lvlJc w:val="left"/>
      <w:pPr>
        <w:ind w:left="3438" w:hanging="388"/>
      </w:pPr>
      <w:rPr>
        <w:rFonts w:hint="default"/>
        <w:lang w:val="en-US" w:eastAsia="en-US" w:bidi="ar-SA"/>
      </w:rPr>
    </w:lvl>
    <w:lvl w:ilvl="4" w:tplc="01405F64">
      <w:numFmt w:val="bullet"/>
      <w:lvlText w:val="•"/>
      <w:lvlJc w:val="left"/>
      <w:pPr>
        <w:ind w:left="4204" w:hanging="388"/>
      </w:pPr>
      <w:rPr>
        <w:rFonts w:hint="default"/>
        <w:lang w:val="en-US" w:eastAsia="en-US" w:bidi="ar-SA"/>
      </w:rPr>
    </w:lvl>
    <w:lvl w:ilvl="5" w:tplc="1E864AFA">
      <w:numFmt w:val="bullet"/>
      <w:lvlText w:val="•"/>
      <w:lvlJc w:val="left"/>
      <w:pPr>
        <w:ind w:left="4970" w:hanging="388"/>
      </w:pPr>
      <w:rPr>
        <w:rFonts w:hint="default"/>
        <w:lang w:val="en-US" w:eastAsia="en-US" w:bidi="ar-SA"/>
      </w:rPr>
    </w:lvl>
    <w:lvl w:ilvl="6" w:tplc="DA0EFBC2">
      <w:numFmt w:val="bullet"/>
      <w:lvlText w:val="•"/>
      <w:lvlJc w:val="left"/>
      <w:pPr>
        <w:ind w:left="5736" w:hanging="388"/>
      </w:pPr>
      <w:rPr>
        <w:rFonts w:hint="default"/>
        <w:lang w:val="en-US" w:eastAsia="en-US" w:bidi="ar-SA"/>
      </w:rPr>
    </w:lvl>
    <w:lvl w:ilvl="7" w:tplc="FF701CD2">
      <w:numFmt w:val="bullet"/>
      <w:lvlText w:val="•"/>
      <w:lvlJc w:val="left"/>
      <w:pPr>
        <w:ind w:left="6502" w:hanging="388"/>
      </w:pPr>
      <w:rPr>
        <w:rFonts w:hint="default"/>
        <w:lang w:val="en-US" w:eastAsia="en-US" w:bidi="ar-SA"/>
      </w:rPr>
    </w:lvl>
    <w:lvl w:ilvl="8" w:tplc="F06606E6">
      <w:numFmt w:val="bullet"/>
      <w:lvlText w:val="•"/>
      <w:lvlJc w:val="left"/>
      <w:pPr>
        <w:ind w:left="7268" w:hanging="388"/>
      </w:pPr>
      <w:rPr>
        <w:rFonts w:hint="default"/>
        <w:lang w:val="en-US" w:eastAsia="en-US" w:bidi="ar-SA"/>
      </w:rPr>
    </w:lvl>
  </w:abstractNum>
  <w:abstractNum w:abstractNumId="14" w15:restartNumberingAfterBreak="0">
    <w:nsid w:val="625B7DA8"/>
    <w:multiLevelType w:val="hybridMultilevel"/>
    <w:tmpl w:val="A312941E"/>
    <w:lvl w:ilvl="0" w:tplc="FCE6C0B6">
      <w:start w:val="1"/>
      <w:numFmt w:val="decimal"/>
      <w:lvlText w:val="%1."/>
      <w:lvlJc w:val="left"/>
      <w:pPr>
        <w:ind w:left="720" w:hanging="360"/>
      </w:pPr>
      <w:rPr>
        <w:rFonts w:hint="default"/>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85278B"/>
    <w:multiLevelType w:val="hybridMultilevel"/>
    <w:tmpl w:val="566618C0"/>
    <w:lvl w:ilvl="0" w:tplc="39CE08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CB3325"/>
    <w:multiLevelType w:val="multilevel"/>
    <w:tmpl w:val="865ACBA4"/>
    <w:lvl w:ilvl="0">
      <w:start w:val="1"/>
      <w:numFmt w:val="decimal"/>
      <w:lvlText w:val="%1."/>
      <w:lvlJc w:val="left"/>
      <w:pPr>
        <w:ind w:left="869" w:hanging="242"/>
        <w:jc w:val="right"/>
      </w:pPr>
      <w:rPr>
        <w:rFonts w:ascii="Arial" w:eastAsia="Arial" w:hAnsi="Arial" w:cs="Arial" w:hint="default"/>
        <w:b/>
        <w:bCs/>
        <w:i w:val="0"/>
        <w:iCs w:val="0"/>
        <w:spacing w:val="-1"/>
        <w:w w:val="110"/>
        <w:sz w:val="21"/>
        <w:szCs w:val="21"/>
        <w:lang w:val="en-US" w:eastAsia="en-US" w:bidi="ar-SA"/>
      </w:rPr>
    </w:lvl>
    <w:lvl w:ilvl="1">
      <w:start w:val="1"/>
      <w:numFmt w:val="decimal"/>
      <w:lvlText w:val="%1.%2"/>
      <w:lvlJc w:val="left"/>
      <w:pPr>
        <w:ind w:left="1018" w:hanging="331"/>
        <w:jc w:val="right"/>
      </w:pPr>
      <w:rPr>
        <w:rFonts w:hint="default"/>
        <w:spacing w:val="-1"/>
        <w:w w:val="105"/>
        <w:lang w:val="en-US" w:eastAsia="en-US" w:bidi="ar-SA"/>
      </w:rPr>
    </w:lvl>
    <w:lvl w:ilvl="2">
      <w:start w:val="1"/>
      <w:numFmt w:val="decimal"/>
      <w:lvlText w:val="%1.%2.%3"/>
      <w:lvlJc w:val="left"/>
      <w:pPr>
        <w:ind w:left="1439" w:hanging="446"/>
      </w:pPr>
      <w:rPr>
        <w:rFonts w:hint="default"/>
        <w:spacing w:val="-1"/>
        <w:w w:val="106"/>
        <w:lang w:val="en-US" w:eastAsia="en-US" w:bidi="ar-SA"/>
      </w:rPr>
    </w:lvl>
    <w:lvl w:ilvl="3">
      <w:start w:val="1"/>
      <w:numFmt w:val="decimal"/>
      <w:lvlText w:val="%1.%2.%3.%4"/>
      <w:lvlJc w:val="left"/>
      <w:pPr>
        <w:ind w:left="1278" w:hanging="446"/>
        <w:jc w:val="right"/>
      </w:pPr>
      <w:rPr>
        <w:rFonts w:ascii="Arial" w:eastAsia="Arial" w:hAnsi="Arial" w:cs="Arial" w:hint="default"/>
        <w:b/>
        <w:bCs/>
        <w:i w:val="0"/>
        <w:iCs w:val="0"/>
        <w:spacing w:val="-1"/>
        <w:w w:val="104"/>
        <w:sz w:val="17"/>
        <w:szCs w:val="17"/>
        <w:lang w:val="en-US" w:eastAsia="en-US" w:bidi="ar-SA"/>
      </w:rPr>
    </w:lvl>
    <w:lvl w:ilvl="4">
      <w:start w:val="1"/>
      <w:numFmt w:val="lowerLetter"/>
      <w:lvlText w:val="%5)"/>
      <w:lvlJc w:val="left"/>
      <w:pPr>
        <w:ind w:left="1298" w:hanging="446"/>
      </w:pPr>
      <w:rPr>
        <w:rFonts w:ascii="Times New Roman" w:eastAsia="Times New Roman" w:hAnsi="Times New Roman" w:cs="Times New Roman" w:hint="default"/>
        <w:b w:val="0"/>
        <w:bCs w:val="0"/>
        <w:i w:val="0"/>
        <w:iCs w:val="0"/>
        <w:spacing w:val="-1"/>
        <w:w w:val="105"/>
        <w:sz w:val="17"/>
        <w:szCs w:val="17"/>
        <w:lang w:val="en-US" w:eastAsia="en-US" w:bidi="ar-SA"/>
      </w:rPr>
    </w:lvl>
    <w:lvl w:ilvl="5">
      <w:start w:val="1"/>
      <w:numFmt w:val="decimal"/>
      <w:lvlText w:val="%6)"/>
      <w:lvlJc w:val="left"/>
      <w:pPr>
        <w:ind w:left="1615" w:hanging="446"/>
      </w:pPr>
      <w:rPr>
        <w:rFonts w:ascii="Times New Roman" w:eastAsia="Times New Roman" w:hAnsi="Times New Roman" w:cs="Times New Roman" w:hint="default"/>
        <w:b w:val="0"/>
        <w:bCs w:val="0"/>
        <w:i w:val="0"/>
        <w:iCs w:val="0"/>
        <w:w w:val="109"/>
        <w:sz w:val="17"/>
        <w:szCs w:val="17"/>
        <w:lang w:val="en-US" w:eastAsia="en-US" w:bidi="ar-SA"/>
      </w:rPr>
    </w:lvl>
    <w:lvl w:ilvl="6">
      <w:numFmt w:val="bullet"/>
      <w:lvlText w:val="•"/>
      <w:lvlJc w:val="left"/>
      <w:pPr>
        <w:ind w:left="1060" w:hanging="446"/>
      </w:pPr>
      <w:rPr>
        <w:rFonts w:hint="default"/>
        <w:lang w:val="en-US" w:eastAsia="en-US" w:bidi="ar-SA"/>
      </w:rPr>
    </w:lvl>
    <w:lvl w:ilvl="7">
      <w:numFmt w:val="bullet"/>
      <w:lvlText w:val="•"/>
      <w:lvlJc w:val="left"/>
      <w:pPr>
        <w:ind w:left="1080" w:hanging="446"/>
      </w:pPr>
      <w:rPr>
        <w:rFonts w:hint="default"/>
        <w:lang w:val="en-US" w:eastAsia="en-US" w:bidi="ar-SA"/>
      </w:rPr>
    </w:lvl>
    <w:lvl w:ilvl="8">
      <w:numFmt w:val="bullet"/>
      <w:lvlText w:val="•"/>
      <w:lvlJc w:val="left"/>
      <w:pPr>
        <w:ind w:left="1140" w:hanging="446"/>
      </w:pPr>
      <w:rPr>
        <w:rFonts w:hint="default"/>
        <w:lang w:val="en-US" w:eastAsia="en-US" w:bidi="ar-SA"/>
      </w:rPr>
    </w:lvl>
  </w:abstractNum>
  <w:abstractNum w:abstractNumId="17" w15:restartNumberingAfterBreak="0">
    <w:nsid w:val="76A14F91"/>
    <w:multiLevelType w:val="hybridMultilevel"/>
    <w:tmpl w:val="797C0A6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82079131">
    <w:abstractNumId w:val="6"/>
  </w:num>
  <w:num w:numId="2" w16cid:durableId="758060435">
    <w:abstractNumId w:val="7"/>
  </w:num>
  <w:num w:numId="3" w16cid:durableId="1622803917">
    <w:abstractNumId w:val="0"/>
  </w:num>
  <w:num w:numId="4" w16cid:durableId="813062283">
    <w:abstractNumId w:val="1"/>
  </w:num>
  <w:num w:numId="5" w16cid:durableId="615062712">
    <w:abstractNumId w:val="2"/>
  </w:num>
  <w:num w:numId="6" w16cid:durableId="2141412103">
    <w:abstractNumId w:val="13"/>
  </w:num>
  <w:num w:numId="7" w16cid:durableId="1815027412">
    <w:abstractNumId w:val="5"/>
  </w:num>
  <w:num w:numId="8" w16cid:durableId="1788086600">
    <w:abstractNumId w:val="3"/>
  </w:num>
  <w:num w:numId="9" w16cid:durableId="981152590">
    <w:abstractNumId w:val="8"/>
  </w:num>
  <w:num w:numId="10" w16cid:durableId="75132303">
    <w:abstractNumId w:val="12"/>
  </w:num>
  <w:num w:numId="11" w16cid:durableId="1110780840">
    <w:abstractNumId w:val="16"/>
  </w:num>
  <w:num w:numId="12" w16cid:durableId="1586763794">
    <w:abstractNumId w:val="10"/>
  </w:num>
  <w:num w:numId="13" w16cid:durableId="889271059">
    <w:abstractNumId w:val="4"/>
  </w:num>
  <w:num w:numId="14" w16cid:durableId="708408768">
    <w:abstractNumId w:val="17"/>
  </w:num>
  <w:num w:numId="15" w16cid:durableId="531387106">
    <w:abstractNumId w:val="14"/>
  </w:num>
  <w:num w:numId="16" w16cid:durableId="1569732014">
    <w:abstractNumId w:val="11"/>
  </w:num>
  <w:num w:numId="17" w16cid:durableId="1690177170">
    <w:abstractNumId w:val="15"/>
  </w:num>
  <w:num w:numId="18" w16cid:durableId="1600480780">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Rijnbeek">
    <w15:presenceInfo w15:providerId="AD" w15:userId="S::p.rijnbeek@darwin-eu.org::341b1b1d-37e7-40ff-8dcf-c2385deed8b0"/>
  </w15:person>
  <w15:person w15:author="Edward Burn (DARWIN EU® CC)">
    <w15:presenceInfo w15:providerId="AD" w15:userId="S::e.burn@darwin-eu.org::0a5155b9-a744-46f5-b315-2e6065c3a14f"/>
  </w15:person>
  <w15:person w15:author="Edward Burn">
    <w15:presenceInfo w15:providerId="AD" w15:userId="S::orms0426@ox.ac.uk::f9ef4476-c45b-473b-9741-152685a28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C5"/>
    <w:rsid w:val="000160D7"/>
    <w:rsid w:val="000208A1"/>
    <w:rsid w:val="00022608"/>
    <w:rsid w:val="000253E8"/>
    <w:rsid w:val="0002595A"/>
    <w:rsid w:val="00026ADA"/>
    <w:rsid w:val="00027F41"/>
    <w:rsid w:val="00032940"/>
    <w:rsid w:val="00034F8A"/>
    <w:rsid w:val="0004064B"/>
    <w:rsid w:val="0004282E"/>
    <w:rsid w:val="0004634C"/>
    <w:rsid w:val="000467DF"/>
    <w:rsid w:val="00051978"/>
    <w:rsid w:val="00054701"/>
    <w:rsid w:val="0005570A"/>
    <w:rsid w:val="0006340C"/>
    <w:rsid w:val="00066163"/>
    <w:rsid w:val="00076FCB"/>
    <w:rsid w:val="00077034"/>
    <w:rsid w:val="000807F6"/>
    <w:rsid w:val="000847E4"/>
    <w:rsid w:val="000862CA"/>
    <w:rsid w:val="00087614"/>
    <w:rsid w:val="00092A85"/>
    <w:rsid w:val="00093972"/>
    <w:rsid w:val="000A4C66"/>
    <w:rsid w:val="000A6821"/>
    <w:rsid w:val="000B00D7"/>
    <w:rsid w:val="000B5E5D"/>
    <w:rsid w:val="000C338A"/>
    <w:rsid w:val="000C346F"/>
    <w:rsid w:val="000D5ADC"/>
    <w:rsid w:val="000D676A"/>
    <w:rsid w:val="000D7E87"/>
    <w:rsid w:val="000E6B05"/>
    <w:rsid w:val="000F1A7F"/>
    <w:rsid w:val="000F3FD0"/>
    <w:rsid w:val="000F602E"/>
    <w:rsid w:val="001000E2"/>
    <w:rsid w:val="00103530"/>
    <w:rsid w:val="001079DA"/>
    <w:rsid w:val="00120DBD"/>
    <w:rsid w:val="00121E7F"/>
    <w:rsid w:val="00123D98"/>
    <w:rsid w:val="00126671"/>
    <w:rsid w:val="00131706"/>
    <w:rsid w:val="00133C6C"/>
    <w:rsid w:val="00141A6B"/>
    <w:rsid w:val="0014286F"/>
    <w:rsid w:val="00144749"/>
    <w:rsid w:val="00147C34"/>
    <w:rsid w:val="001536B1"/>
    <w:rsid w:val="0015497E"/>
    <w:rsid w:val="00182B14"/>
    <w:rsid w:val="00183F76"/>
    <w:rsid w:val="001868F6"/>
    <w:rsid w:val="001A0111"/>
    <w:rsid w:val="001A1D4A"/>
    <w:rsid w:val="001A2796"/>
    <w:rsid w:val="001A36A8"/>
    <w:rsid w:val="001B46A7"/>
    <w:rsid w:val="001BCED3"/>
    <w:rsid w:val="001D2A69"/>
    <w:rsid w:val="001D3812"/>
    <w:rsid w:val="001E1DCE"/>
    <w:rsid w:val="001F17F0"/>
    <w:rsid w:val="00204B65"/>
    <w:rsid w:val="00207AD5"/>
    <w:rsid w:val="00213792"/>
    <w:rsid w:val="0021622D"/>
    <w:rsid w:val="00217672"/>
    <w:rsid w:val="00224943"/>
    <w:rsid w:val="0022685C"/>
    <w:rsid w:val="00227622"/>
    <w:rsid w:val="00234996"/>
    <w:rsid w:val="0024129F"/>
    <w:rsid w:val="00245345"/>
    <w:rsid w:val="002460BB"/>
    <w:rsid w:val="00247BC8"/>
    <w:rsid w:val="00247ED3"/>
    <w:rsid w:val="00264E49"/>
    <w:rsid w:val="00264FB5"/>
    <w:rsid w:val="0026586E"/>
    <w:rsid w:val="002726A1"/>
    <w:rsid w:val="00275FC4"/>
    <w:rsid w:val="00297B25"/>
    <w:rsid w:val="00297BB2"/>
    <w:rsid w:val="002A0FF3"/>
    <w:rsid w:val="002A2546"/>
    <w:rsid w:val="002A3077"/>
    <w:rsid w:val="002A41B1"/>
    <w:rsid w:val="002A50B4"/>
    <w:rsid w:val="002B4A66"/>
    <w:rsid w:val="002C36AD"/>
    <w:rsid w:val="002E2131"/>
    <w:rsid w:val="002E2CAD"/>
    <w:rsid w:val="002E60DC"/>
    <w:rsid w:val="002F1262"/>
    <w:rsid w:val="002F75B1"/>
    <w:rsid w:val="00302476"/>
    <w:rsid w:val="003074CD"/>
    <w:rsid w:val="003106E5"/>
    <w:rsid w:val="00313EAA"/>
    <w:rsid w:val="003164AC"/>
    <w:rsid w:val="0032534F"/>
    <w:rsid w:val="003257FA"/>
    <w:rsid w:val="00327CA3"/>
    <w:rsid w:val="003307C2"/>
    <w:rsid w:val="00331182"/>
    <w:rsid w:val="00331238"/>
    <w:rsid w:val="00333E4E"/>
    <w:rsid w:val="00336B3B"/>
    <w:rsid w:val="00342C09"/>
    <w:rsid w:val="00345FB6"/>
    <w:rsid w:val="003500E3"/>
    <w:rsid w:val="003501C9"/>
    <w:rsid w:val="00355578"/>
    <w:rsid w:val="00355A00"/>
    <w:rsid w:val="00355DAE"/>
    <w:rsid w:val="003632C0"/>
    <w:rsid w:val="003870CA"/>
    <w:rsid w:val="00387850"/>
    <w:rsid w:val="003901C2"/>
    <w:rsid w:val="00392B1C"/>
    <w:rsid w:val="00397546"/>
    <w:rsid w:val="003A0D3E"/>
    <w:rsid w:val="003A7F07"/>
    <w:rsid w:val="003B3398"/>
    <w:rsid w:val="003B3CE9"/>
    <w:rsid w:val="003B5B91"/>
    <w:rsid w:val="003C5DC7"/>
    <w:rsid w:val="003C7509"/>
    <w:rsid w:val="003E5F9C"/>
    <w:rsid w:val="003E6F84"/>
    <w:rsid w:val="003F4F37"/>
    <w:rsid w:val="00403CAD"/>
    <w:rsid w:val="00405161"/>
    <w:rsid w:val="0040787E"/>
    <w:rsid w:val="00423D38"/>
    <w:rsid w:val="004274DA"/>
    <w:rsid w:val="0044095E"/>
    <w:rsid w:val="00441051"/>
    <w:rsid w:val="00450245"/>
    <w:rsid w:val="00452AB0"/>
    <w:rsid w:val="00453949"/>
    <w:rsid w:val="00463DEF"/>
    <w:rsid w:val="004724A1"/>
    <w:rsid w:val="00482559"/>
    <w:rsid w:val="00482D15"/>
    <w:rsid w:val="00492A3C"/>
    <w:rsid w:val="004935B3"/>
    <w:rsid w:val="004A38AD"/>
    <w:rsid w:val="004B257C"/>
    <w:rsid w:val="004B41F8"/>
    <w:rsid w:val="004C195C"/>
    <w:rsid w:val="004C704A"/>
    <w:rsid w:val="004C7B68"/>
    <w:rsid w:val="004D224D"/>
    <w:rsid w:val="004D2DA9"/>
    <w:rsid w:val="004E07F3"/>
    <w:rsid w:val="004E0913"/>
    <w:rsid w:val="004E2078"/>
    <w:rsid w:val="004E7D17"/>
    <w:rsid w:val="00503FA1"/>
    <w:rsid w:val="005063FE"/>
    <w:rsid w:val="00506F3D"/>
    <w:rsid w:val="005075EE"/>
    <w:rsid w:val="0051078D"/>
    <w:rsid w:val="005110D0"/>
    <w:rsid w:val="005152E4"/>
    <w:rsid w:val="00515523"/>
    <w:rsid w:val="005161A3"/>
    <w:rsid w:val="00525383"/>
    <w:rsid w:val="0053154C"/>
    <w:rsid w:val="00533D4F"/>
    <w:rsid w:val="00536023"/>
    <w:rsid w:val="00537006"/>
    <w:rsid w:val="00545987"/>
    <w:rsid w:val="00545E0B"/>
    <w:rsid w:val="00560599"/>
    <w:rsid w:val="005615AB"/>
    <w:rsid w:val="00561919"/>
    <w:rsid w:val="00564DC3"/>
    <w:rsid w:val="00566ED2"/>
    <w:rsid w:val="00571723"/>
    <w:rsid w:val="00571815"/>
    <w:rsid w:val="00580D19"/>
    <w:rsid w:val="00581657"/>
    <w:rsid w:val="0058516F"/>
    <w:rsid w:val="005A57B7"/>
    <w:rsid w:val="005B340E"/>
    <w:rsid w:val="005B4885"/>
    <w:rsid w:val="005C1570"/>
    <w:rsid w:val="005D11D5"/>
    <w:rsid w:val="005D5B7A"/>
    <w:rsid w:val="005E1BE7"/>
    <w:rsid w:val="005E3C29"/>
    <w:rsid w:val="005F0480"/>
    <w:rsid w:val="005F4746"/>
    <w:rsid w:val="005F5150"/>
    <w:rsid w:val="00611D06"/>
    <w:rsid w:val="0061482E"/>
    <w:rsid w:val="00615FD9"/>
    <w:rsid w:val="0062513A"/>
    <w:rsid w:val="006340EB"/>
    <w:rsid w:val="00636F0D"/>
    <w:rsid w:val="006372CB"/>
    <w:rsid w:val="006379FF"/>
    <w:rsid w:val="00643A0A"/>
    <w:rsid w:val="00650999"/>
    <w:rsid w:val="0065360A"/>
    <w:rsid w:val="006567A4"/>
    <w:rsid w:val="00662C41"/>
    <w:rsid w:val="00666DDD"/>
    <w:rsid w:val="00670734"/>
    <w:rsid w:val="00676D4A"/>
    <w:rsid w:val="00682785"/>
    <w:rsid w:val="0068706D"/>
    <w:rsid w:val="006872C2"/>
    <w:rsid w:val="00687FAB"/>
    <w:rsid w:val="00691108"/>
    <w:rsid w:val="00694E8D"/>
    <w:rsid w:val="00696DAB"/>
    <w:rsid w:val="006A05B0"/>
    <w:rsid w:val="006B36CD"/>
    <w:rsid w:val="006B388A"/>
    <w:rsid w:val="006B6014"/>
    <w:rsid w:val="006B6B7C"/>
    <w:rsid w:val="006C6153"/>
    <w:rsid w:val="006C77B0"/>
    <w:rsid w:val="006C7971"/>
    <w:rsid w:val="006D5FD1"/>
    <w:rsid w:val="006D60CA"/>
    <w:rsid w:val="006D70DB"/>
    <w:rsid w:val="006E0FE3"/>
    <w:rsid w:val="006E6F8C"/>
    <w:rsid w:val="006F1775"/>
    <w:rsid w:val="006F60D1"/>
    <w:rsid w:val="006F7DD3"/>
    <w:rsid w:val="00700920"/>
    <w:rsid w:val="007013C9"/>
    <w:rsid w:val="0070470A"/>
    <w:rsid w:val="0071431C"/>
    <w:rsid w:val="007221B9"/>
    <w:rsid w:val="0072383F"/>
    <w:rsid w:val="0072631F"/>
    <w:rsid w:val="007278AC"/>
    <w:rsid w:val="007370DD"/>
    <w:rsid w:val="0073768B"/>
    <w:rsid w:val="00743D0A"/>
    <w:rsid w:val="0074539A"/>
    <w:rsid w:val="00751302"/>
    <w:rsid w:val="00751936"/>
    <w:rsid w:val="007615C4"/>
    <w:rsid w:val="00772FBA"/>
    <w:rsid w:val="00774F74"/>
    <w:rsid w:val="007813B0"/>
    <w:rsid w:val="00786271"/>
    <w:rsid w:val="007B3949"/>
    <w:rsid w:val="007C5F94"/>
    <w:rsid w:val="007D0946"/>
    <w:rsid w:val="007D0F5C"/>
    <w:rsid w:val="007D18C5"/>
    <w:rsid w:val="007D70CF"/>
    <w:rsid w:val="007D7DD2"/>
    <w:rsid w:val="007E5CE3"/>
    <w:rsid w:val="007F0289"/>
    <w:rsid w:val="007F2CA9"/>
    <w:rsid w:val="007F2CC1"/>
    <w:rsid w:val="008036ED"/>
    <w:rsid w:val="00804737"/>
    <w:rsid w:val="008060D9"/>
    <w:rsid w:val="0081075C"/>
    <w:rsid w:val="00823E2D"/>
    <w:rsid w:val="008314CA"/>
    <w:rsid w:val="008333B1"/>
    <w:rsid w:val="0083531D"/>
    <w:rsid w:val="00835A76"/>
    <w:rsid w:val="00843670"/>
    <w:rsid w:val="00843C8F"/>
    <w:rsid w:val="008456C0"/>
    <w:rsid w:val="00846C51"/>
    <w:rsid w:val="00856176"/>
    <w:rsid w:val="00861927"/>
    <w:rsid w:val="00865474"/>
    <w:rsid w:val="0088293F"/>
    <w:rsid w:val="0088383E"/>
    <w:rsid w:val="00884304"/>
    <w:rsid w:val="00894DBA"/>
    <w:rsid w:val="00897119"/>
    <w:rsid w:val="008A0E11"/>
    <w:rsid w:val="008A140C"/>
    <w:rsid w:val="008A4D61"/>
    <w:rsid w:val="008A5569"/>
    <w:rsid w:val="008A59EE"/>
    <w:rsid w:val="008B385C"/>
    <w:rsid w:val="008C21EC"/>
    <w:rsid w:val="008D7347"/>
    <w:rsid w:val="008D7FF6"/>
    <w:rsid w:val="008E3709"/>
    <w:rsid w:val="008E75B2"/>
    <w:rsid w:val="008F048F"/>
    <w:rsid w:val="008F4441"/>
    <w:rsid w:val="00900BE5"/>
    <w:rsid w:val="00903859"/>
    <w:rsid w:val="00904737"/>
    <w:rsid w:val="00910989"/>
    <w:rsid w:val="009110B3"/>
    <w:rsid w:val="0091439E"/>
    <w:rsid w:val="00922CEF"/>
    <w:rsid w:val="009242DA"/>
    <w:rsid w:val="00926729"/>
    <w:rsid w:val="00926A29"/>
    <w:rsid w:val="00932528"/>
    <w:rsid w:val="00932DA9"/>
    <w:rsid w:val="009408FF"/>
    <w:rsid w:val="009449E8"/>
    <w:rsid w:val="00947DD4"/>
    <w:rsid w:val="0095060E"/>
    <w:rsid w:val="00952815"/>
    <w:rsid w:val="00954D24"/>
    <w:rsid w:val="00955FEF"/>
    <w:rsid w:val="0096157B"/>
    <w:rsid w:val="00963759"/>
    <w:rsid w:val="00965D07"/>
    <w:rsid w:val="009736CB"/>
    <w:rsid w:val="009752FA"/>
    <w:rsid w:val="00982AC8"/>
    <w:rsid w:val="00982ADB"/>
    <w:rsid w:val="009850DE"/>
    <w:rsid w:val="009945B1"/>
    <w:rsid w:val="009A23BE"/>
    <w:rsid w:val="009B07D2"/>
    <w:rsid w:val="009B5BDA"/>
    <w:rsid w:val="009C3712"/>
    <w:rsid w:val="009CA2BA"/>
    <w:rsid w:val="009D16A4"/>
    <w:rsid w:val="009D17FC"/>
    <w:rsid w:val="009D7C09"/>
    <w:rsid w:val="009E68A6"/>
    <w:rsid w:val="009E945A"/>
    <w:rsid w:val="009F2BB3"/>
    <w:rsid w:val="00A076BE"/>
    <w:rsid w:val="00A07ED9"/>
    <w:rsid w:val="00A11C69"/>
    <w:rsid w:val="00A15943"/>
    <w:rsid w:val="00A176B1"/>
    <w:rsid w:val="00A2013B"/>
    <w:rsid w:val="00A20543"/>
    <w:rsid w:val="00A23A2C"/>
    <w:rsid w:val="00A25A9A"/>
    <w:rsid w:val="00A405ED"/>
    <w:rsid w:val="00A471BB"/>
    <w:rsid w:val="00A5314C"/>
    <w:rsid w:val="00A57DA7"/>
    <w:rsid w:val="00A60F6E"/>
    <w:rsid w:val="00A616A1"/>
    <w:rsid w:val="00A63D54"/>
    <w:rsid w:val="00A63DE1"/>
    <w:rsid w:val="00A66733"/>
    <w:rsid w:val="00A7064C"/>
    <w:rsid w:val="00A72771"/>
    <w:rsid w:val="00A73D0C"/>
    <w:rsid w:val="00A754D5"/>
    <w:rsid w:val="00A76762"/>
    <w:rsid w:val="00A82CC5"/>
    <w:rsid w:val="00A86E5C"/>
    <w:rsid w:val="00A956A3"/>
    <w:rsid w:val="00AA0C15"/>
    <w:rsid w:val="00AA73F9"/>
    <w:rsid w:val="00AA7890"/>
    <w:rsid w:val="00AB5338"/>
    <w:rsid w:val="00AE4349"/>
    <w:rsid w:val="00AF4C62"/>
    <w:rsid w:val="00AF4C63"/>
    <w:rsid w:val="00AF59E6"/>
    <w:rsid w:val="00B0033D"/>
    <w:rsid w:val="00B05531"/>
    <w:rsid w:val="00B12C28"/>
    <w:rsid w:val="00B15866"/>
    <w:rsid w:val="00B30C33"/>
    <w:rsid w:val="00B3204E"/>
    <w:rsid w:val="00B3240F"/>
    <w:rsid w:val="00B37CD0"/>
    <w:rsid w:val="00B434C8"/>
    <w:rsid w:val="00B50DD1"/>
    <w:rsid w:val="00B527F3"/>
    <w:rsid w:val="00B57B48"/>
    <w:rsid w:val="00B654CC"/>
    <w:rsid w:val="00B65E2A"/>
    <w:rsid w:val="00B72C3C"/>
    <w:rsid w:val="00B80B54"/>
    <w:rsid w:val="00B81E34"/>
    <w:rsid w:val="00B851AA"/>
    <w:rsid w:val="00B93137"/>
    <w:rsid w:val="00B950B6"/>
    <w:rsid w:val="00BA203E"/>
    <w:rsid w:val="00BA79A2"/>
    <w:rsid w:val="00BB7470"/>
    <w:rsid w:val="00BC36D2"/>
    <w:rsid w:val="00BD1BBC"/>
    <w:rsid w:val="00BD3DF9"/>
    <w:rsid w:val="00BD7246"/>
    <w:rsid w:val="00BF1500"/>
    <w:rsid w:val="00BF2142"/>
    <w:rsid w:val="00C0443C"/>
    <w:rsid w:val="00C145FE"/>
    <w:rsid w:val="00C2612A"/>
    <w:rsid w:val="00C3276E"/>
    <w:rsid w:val="00C36978"/>
    <w:rsid w:val="00C456D4"/>
    <w:rsid w:val="00C46DF4"/>
    <w:rsid w:val="00C50A27"/>
    <w:rsid w:val="00C57D10"/>
    <w:rsid w:val="00C818CC"/>
    <w:rsid w:val="00C818E6"/>
    <w:rsid w:val="00C87AC5"/>
    <w:rsid w:val="00C92C22"/>
    <w:rsid w:val="00CA3687"/>
    <w:rsid w:val="00CA5C38"/>
    <w:rsid w:val="00CC1C1E"/>
    <w:rsid w:val="00CC43D5"/>
    <w:rsid w:val="00CD01F4"/>
    <w:rsid w:val="00D182B0"/>
    <w:rsid w:val="00D20459"/>
    <w:rsid w:val="00D37690"/>
    <w:rsid w:val="00D37D10"/>
    <w:rsid w:val="00D425CB"/>
    <w:rsid w:val="00D47C36"/>
    <w:rsid w:val="00D52161"/>
    <w:rsid w:val="00D53AE8"/>
    <w:rsid w:val="00D53DFF"/>
    <w:rsid w:val="00D64886"/>
    <w:rsid w:val="00D72BC0"/>
    <w:rsid w:val="00D86E97"/>
    <w:rsid w:val="00D934C7"/>
    <w:rsid w:val="00D9445F"/>
    <w:rsid w:val="00D94A41"/>
    <w:rsid w:val="00DA201A"/>
    <w:rsid w:val="00DB18BC"/>
    <w:rsid w:val="00DB24FB"/>
    <w:rsid w:val="00DB5BA6"/>
    <w:rsid w:val="00DB6E6E"/>
    <w:rsid w:val="00DC489C"/>
    <w:rsid w:val="00DC4B94"/>
    <w:rsid w:val="00DC61A7"/>
    <w:rsid w:val="00DC6702"/>
    <w:rsid w:val="00DD0307"/>
    <w:rsid w:val="00DD6407"/>
    <w:rsid w:val="00DD78E4"/>
    <w:rsid w:val="00DE0C21"/>
    <w:rsid w:val="00DF3174"/>
    <w:rsid w:val="00DF436A"/>
    <w:rsid w:val="00E01067"/>
    <w:rsid w:val="00E02F16"/>
    <w:rsid w:val="00E05ED6"/>
    <w:rsid w:val="00E129F3"/>
    <w:rsid w:val="00E230F3"/>
    <w:rsid w:val="00E234D2"/>
    <w:rsid w:val="00E30EC8"/>
    <w:rsid w:val="00E35D8F"/>
    <w:rsid w:val="00E55040"/>
    <w:rsid w:val="00E648AE"/>
    <w:rsid w:val="00E71F7F"/>
    <w:rsid w:val="00E7226D"/>
    <w:rsid w:val="00E77303"/>
    <w:rsid w:val="00E77913"/>
    <w:rsid w:val="00E808AA"/>
    <w:rsid w:val="00E81D25"/>
    <w:rsid w:val="00E83286"/>
    <w:rsid w:val="00E85265"/>
    <w:rsid w:val="00E9674F"/>
    <w:rsid w:val="00EA3374"/>
    <w:rsid w:val="00EA50F0"/>
    <w:rsid w:val="00EA66AF"/>
    <w:rsid w:val="00EB50BA"/>
    <w:rsid w:val="00EC13D8"/>
    <w:rsid w:val="00EC5789"/>
    <w:rsid w:val="00ED076F"/>
    <w:rsid w:val="00ED15C8"/>
    <w:rsid w:val="00ED7DEE"/>
    <w:rsid w:val="00EE2722"/>
    <w:rsid w:val="00EF1DFD"/>
    <w:rsid w:val="00EF418C"/>
    <w:rsid w:val="00EF6C4B"/>
    <w:rsid w:val="00F07BD8"/>
    <w:rsid w:val="00F07F57"/>
    <w:rsid w:val="00F14B0F"/>
    <w:rsid w:val="00F15252"/>
    <w:rsid w:val="00F20D5F"/>
    <w:rsid w:val="00F252A7"/>
    <w:rsid w:val="00F258B4"/>
    <w:rsid w:val="00F428E2"/>
    <w:rsid w:val="00F43B03"/>
    <w:rsid w:val="00F505F0"/>
    <w:rsid w:val="00F63979"/>
    <w:rsid w:val="00F6779E"/>
    <w:rsid w:val="00F733BA"/>
    <w:rsid w:val="00F741DC"/>
    <w:rsid w:val="00F75D8B"/>
    <w:rsid w:val="00F836BC"/>
    <w:rsid w:val="00F860D5"/>
    <w:rsid w:val="00F86BDA"/>
    <w:rsid w:val="00FB0F62"/>
    <w:rsid w:val="00FB3A0C"/>
    <w:rsid w:val="00FC3350"/>
    <w:rsid w:val="00FC6987"/>
    <w:rsid w:val="00FD04BB"/>
    <w:rsid w:val="00FD738C"/>
    <w:rsid w:val="00FE147C"/>
    <w:rsid w:val="00FE1C42"/>
    <w:rsid w:val="00FE709B"/>
    <w:rsid w:val="00FF0389"/>
    <w:rsid w:val="0112BB7C"/>
    <w:rsid w:val="01190AE6"/>
    <w:rsid w:val="0193F286"/>
    <w:rsid w:val="01C8C545"/>
    <w:rsid w:val="0215E8EA"/>
    <w:rsid w:val="024FBB45"/>
    <w:rsid w:val="02E7A242"/>
    <w:rsid w:val="0319F5AE"/>
    <w:rsid w:val="032BD48F"/>
    <w:rsid w:val="035676B2"/>
    <w:rsid w:val="04237CD6"/>
    <w:rsid w:val="044F7DAA"/>
    <w:rsid w:val="04D30109"/>
    <w:rsid w:val="04F604E4"/>
    <w:rsid w:val="052220D2"/>
    <w:rsid w:val="0535CA7C"/>
    <w:rsid w:val="05507D41"/>
    <w:rsid w:val="0556FD9C"/>
    <w:rsid w:val="05AF8620"/>
    <w:rsid w:val="05E6C417"/>
    <w:rsid w:val="061CA2E9"/>
    <w:rsid w:val="061F4304"/>
    <w:rsid w:val="06393737"/>
    <w:rsid w:val="0735307F"/>
    <w:rsid w:val="0792D0A8"/>
    <w:rsid w:val="07D0A81E"/>
    <w:rsid w:val="07F11CCE"/>
    <w:rsid w:val="0807ED96"/>
    <w:rsid w:val="082F5BA9"/>
    <w:rsid w:val="08657DB8"/>
    <w:rsid w:val="087A4C2A"/>
    <w:rsid w:val="0880ED4B"/>
    <w:rsid w:val="091C50E0"/>
    <w:rsid w:val="095940AB"/>
    <w:rsid w:val="0A093B9F"/>
    <w:rsid w:val="0A1A7676"/>
    <w:rsid w:val="0A2E0FA3"/>
    <w:rsid w:val="0A392D3C"/>
    <w:rsid w:val="0A6679A5"/>
    <w:rsid w:val="0A706276"/>
    <w:rsid w:val="0B367CC5"/>
    <w:rsid w:val="0B9AF0B2"/>
    <w:rsid w:val="0BA2C69F"/>
    <w:rsid w:val="0C6641CB"/>
    <w:rsid w:val="0C6A8D3C"/>
    <w:rsid w:val="0CE08644"/>
    <w:rsid w:val="0CF74E70"/>
    <w:rsid w:val="0D1F45A6"/>
    <w:rsid w:val="0D38EEDB"/>
    <w:rsid w:val="0D958635"/>
    <w:rsid w:val="0E099B5F"/>
    <w:rsid w:val="0E17C8E9"/>
    <w:rsid w:val="0E37F4B9"/>
    <w:rsid w:val="0E50AA76"/>
    <w:rsid w:val="0F0FEB51"/>
    <w:rsid w:val="0F6A310D"/>
    <w:rsid w:val="0F9E8FBA"/>
    <w:rsid w:val="0FFB89A3"/>
    <w:rsid w:val="0FFFCF4A"/>
    <w:rsid w:val="1004C961"/>
    <w:rsid w:val="1028BECE"/>
    <w:rsid w:val="10908F8A"/>
    <w:rsid w:val="10A8888E"/>
    <w:rsid w:val="11208A91"/>
    <w:rsid w:val="115317B9"/>
    <w:rsid w:val="12144D84"/>
    <w:rsid w:val="121D69C8"/>
    <w:rsid w:val="127E6C88"/>
    <w:rsid w:val="12D562CC"/>
    <w:rsid w:val="13A8305F"/>
    <w:rsid w:val="13E41085"/>
    <w:rsid w:val="13E8C905"/>
    <w:rsid w:val="140554F7"/>
    <w:rsid w:val="1423BCDF"/>
    <w:rsid w:val="143A3F16"/>
    <w:rsid w:val="1447BA93"/>
    <w:rsid w:val="14898719"/>
    <w:rsid w:val="148C12B9"/>
    <w:rsid w:val="14F22F81"/>
    <w:rsid w:val="14F66597"/>
    <w:rsid w:val="164715C1"/>
    <w:rsid w:val="16DD2162"/>
    <w:rsid w:val="16E7BEA7"/>
    <w:rsid w:val="174BAB56"/>
    <w:rsid w:val="18081F3F"/>
    <w:rsid w:val="183780C3"/>
    <w:rsid w:val="19A6AA50"/>
    <w:rsid w:val="19BDFDD8"/>
    <w:rsid w:val="1A06370C"/>
    <w:rsid w:val="1A99F84D"/>
    <w:rsid w:val="1B2AFF9C"/>
    <w:rsid w:val="1B571A7C"/>
    <w:rsid w:val="1B5862B3"/>
    <w:rsid w:val="1B6102BE"/>
    <w:rsid w:val="1B886907"/>
    <w:rsid w:val="1BCA4A2A"/>
    <w:rsid w:val="1BF42B8B"/>
    <w:rsid w:val="1C1F1C79"/>
    <w:rsid w:val="1C2D8B23"/>
    <w:rsid w:val="1D8BB0AE"/>
    <w:rsid w:val="1D948301"/>
    <w:rsid w:val="1DBEBFF7"/>
    <w:rsid w:val="1DE9604C"/>
    <w:rsid w:val="1DFF0D99"/>
    <w:rsid w:val="1E460EA1"/>
    <w:rsid w:val="1E5F3639"/>
    <w:rsid w:val="1EC0A9A9"/>
    <w:rsid w:val="1F25D800"/>
    <w:rsid w:val="1FB9CE5B"/>
    <w:rsid w:val="2023EA04"/>
    <w:rsid w:val="21A317DB"/>
    <w:rsid w:val="21A55AF7"/>
    <w:rsid w:val="22398BAE"/>
    <w:rsid w:val="227EA82C"/>
    <w:rsid w:val="22834335"/>
    <w:rsid w:val="22A44BC1"/>
    <w:rsid w:val="22C66EE4"/>
    <w:rsid w:val="232F1368"/>
    <w:rsid w:val="237A97BD"/>
    <w:rsid w:val="2394A24E"/>
    <w:rsid w:val="23AD1952"/>
    <w:rsid w:val="248736EE"/>
    <w:rsid w:val="24AF4D10"/>
    <w:rsid w:val="24F12456"/>
    <w:rsid w:val="252A3254"/>
    <w:rsid w:val="2548E9B3"/>
    <w:rsid w:val="2567BF07"/>
    <w:rsid w:val="25A11F4A"/>
    <w:rsid w:val="25B3CD65"/>
    <w:rsid w:val="261F6E75"/>
    <w:rsid w:val="2658029A"/>
    <w:rsid w:val="26951D8D"/>
    <w:rsid w:val="26C6F86F"/>
    <w:rsid w:val="26E7228C"/>
    <w:rsid w:val="26FCBED6"/>
    <w:rsid w:val="27C164B9"/>
    <w:rsid w:val="280B847B"/>
    <w:rsid w:val="288877FB"/>
    <w:rsid w:val="28A38D97"/>
    <w:rsid w:val="28A5DA93"/>
    <w:rsid w:val="28EE19DA"/>
    <w:rsid w:val="29175D0C"/>
    <w:rsid w:val="292F24A3"/>
    <w:rsid w:val="2977DF31"/>
    <w:rsid w:val="297E33F5"/>
    <w:rsid w:val="298BE4B6"/>
    <w:rsid w:val="29C556C2"/>
    <w:rsid w:val="2A61E506"/>
    <w:rsid w:val="2AE61728"/>
    <w:rsid w:val="2B43253D"/>
    <w:rsid w:val="2B9C4C3D"/>
    <w:rsid w:val="2BB86B03"/>
    <w:rsid w:val="2C62C197"/>
    <w:rsid w:val="2CD430E7"/>
    <w:rsid w:val="2DE574DD"/>
    <w:rsid w:val="2E5A8514"/>
    <w:rsid w:val="2E69D141"/>
    <w:rsid w:val="2EB3C705"/>
    <w:rsid w:val="2F2F0BE2"/>
    <w:rsid w:val="2FC89753"/>
    <w:rsid w:val="3035E099"/>
    <w:rsid w:val="30FDA8E4"/>
    <w:rsid w:val="312E3EA8"/>
    <w:rsid w:val="313D7BBF"/>
    <w:rsid w:val="33EC9871"/>
    <w:rsid w:val="3424C092"/>
    <w:rsid w:val="34E9D16E"/>
    <w:rsid w:val="34EA0783"/>
    <w:rsid w:val="35231E1E"/>
    <w:rsid w:val="35246099"/>
    <w:rsid w:val="35C4B76D"/>
    <w:rsid w:val="3698C606"/>
    <w:rsid w:val="36B6BD1F"/>
    <w:rsid w:val="36CC04DA"/>
    <w:rsid w:val="3719CFF8"/>
    <w:rsid w:val="3733D665"/>
    <w:rsid w:val="377024C7"/>
    <w:rsid w:val="3795E74A"/>
    <w:rsid w:val="37D2470F"/>
    <w:rsid w:val="37DD65FA"/>
    <w:rsid w:val="37EA4C57"/>
    <w:rsid w:val="381B03DE"/>
    <w:rsid w:val="381F01F0"/>
    <w:rsid w:val="38C6DE82"/>
    <w:rsid w:val="3B1506BC"/>
    <w:rsid w:val="3B424348"/>
    <w:rsid w:val="3BC14A80"/>
    <w:rsid w:val="3C10422A"/>
    <w:rsid w:val="3CB0D71D"/>
    <w:rsid w:val="3CC211F4"/>
    <w:rsid w:val="3D033CF6"/>
    <w:rsid w:val="3D3D97F7"/>
    <w:rsid w:val="3D4DC9D2"/>
    <w:rsid w:val="3D997DEB"/>
    <w:rsid w:val="3DBE7D95"/>
    <w:rsid w:val="3E016632"/>
    <w:rsid w:val="3E4A2CF7"/>
    <w:rsid w:val="3E878830"/>
    <w:rsid w:val="3ECC5870"/>
    <w:rsid w:val="3F2B1D69"/>
    <w:rsid w:val="3F529AB7"/>
    <w:rsid w:val="3F6FFD7B"/>
    <w:rsid w:val="3F82FA37"/>
    <w:rsid w:val="3FEFF7B4"/>
    <w:rsid w:val="3FF9B2B6"/>
    <w:rsid w:val="404A8C64"/>
    <w:rsid w:val="4060B15F"/>
    <w:rsid w:val="41207D1D"/>
    <w:rsid w:val="4126EF0C"/>
    <w:rsid w:val="4149D925"/>
    <w:rsid w:val="41684D96"/>
    <w:rsid w:val="416B1FE3"/>
    <w:rsid w:val="418CBCBC"/>
    <w:rsid w:val="41C06FFE"/>
    <w:rsid w:val="41F5D03B"/>
    <w:rsid w:val="42A6A4DA"/>
    <w:rsid w:val="42E5A986"/>
    <w:rsid w:val="432B8312"/>
    <w:rsid w:val="4395815E"/>
    <w:rsid w:val="442A369B"/>
    <w:rsid w:val="444ABA97"/>
    <w:rsid w:val="44A5BC92"/>
    <w:rsid w:val="4505C2B1"/>
    <w:rsid w:val="452351AD"/>
    <w:rsid w:val="475F11A6"/>
    <w:rsid w:val="48709ED0"/>
    <w:rsid w:val="48F49AB8"/>
    <w:rsid w:val="4910E393"/>
    <w:rsid w:val="4995713B"/>
    <w:rsid w:val="4A041B7F"/>
    <w:rsid w:val="4B120229"/>
    <w:rsid w:val="4B5F42AA"/>
    <w:rsid w:val="4B62CDCA"/>
    <w:rsid w:val="4CF58FA7"/>
    <w:rsid w:val="4D804EBF"/>
    <w:rsid w:val="4E280C30"/>
    <w:rsid w:val="4E3DACEA"/>
    <w:rsid w:val="4E68EA4E"/>
    <w:rsid w:val="4E999FE8"/>
    <w:rsid w:val="4EFDD79E"/>
    <w:rsid w:val="4F29F893"/>
    <w:rsid w:val="4F35CC3C"/>
    <w:rsid w:val="4F53E19A"/>
    <w:rsid w:val="4F7E032F"/>
    <w:rsid w:val="4F7E0B83"/>
    <w:rsid w:val="4F81A829"/>
    <w:rsid w:val="50FEDEAE"/>
    <w:rsid w:val="521BD5B3"/>
    <w:rsid w:val="525C3E1A"/>
    <w:rsid w:val="52B5FF71"/>
    <w:rsid w:val="52B87342"/>
    <w:rsid w:val="52F456E6"/>
    <w:rsid w:val="53088BA0"/>
    <w:rsid w:val="535C260B"/>
    <w:rsid w:val="536ECD22"/>
    <w:rsid w:val="53B8A4ED"/>
    <w:rsid w:val="545D98F7"/>
    <w:rsid w:val="54658FF7"/>
    <w:rsid w:val="54CCA0AE"/>
    <w:rsid w:val="550CE7AD"/>
    <w:rsid w:val="551127C2"/>
    <w:rsid w:val="556EB9E6"/>
    <w:rsid w:val="55A82074"/>
    <w:rsid w:val="55B6F636"/>
    <w:rsid w:val="56125BA8"/>
    <w:rsid w:val="56961FEA"/>
    <w:rsid w:val="56C612C4"/>
    <w:rsid w:val="5704D266"/>
    <w:rsid w:val="576040EC"/>
    <w:rsid w:val="5768B7DF"/>
    <w:rsid w:val="579CA9D5"/>
    <w:rsid w:val="58152D39"/>
    <w:rsid w:val="58220C6B"/>
    <w:rsid w:val="5897A732"/>
    <w:rsid w:val="5911E39C"/>
    <w:rsid w:val="591507CF"/>
    <w:rsid w:val="59944318"/>
    <w:rsid w:val="59CDC0AC"/>
    <w:rsid w:val="5B4A0465"/>
    <w:rsid w:val="5BB66B3E"/>
    <w:rsid w:val="5C0EB6D8"/>
    <w:rsid w:val="5C2C730C"/>
    <w:rsid w:val="5C2DBB35"/>
    <w:rsid w:val="5C7D1B32"/>
    <w:rsid w:val="5D163A26"/>
    <w:rsid w:val="5DEF0938"/>
    <w:rsid w:val="5DF00C87"/>
    <w:rsid w:val="5E8119A9"/>
    <w:rsid w:val="5E870D74"/>
    <w:rsid w:val="5ED8B863"/>
    <w:rsid w:val="5FFB9716"/>
    <w:rsid w:val="605C8F73"/>
    <w:rsid w:val="607DFF98"/>
    <w:rsid w:val="60F7478F"/>
    <w:rsid w:val="61641343"/>
    <w:rsid w:val="61CBDBDC"/>
    <w:rsid w:val="61E55878"/>
    <w:rsid w:val="62731E60"/>
    <w:rsid w:val="62B8E798"/>
    <w:rsid w:val="62D7E23C"/>
    <w:rsid w:val="6374BED5"/>
    <w:rsid w:val="63B35573"/>
    <w:rsid w:val="63E85DCB"/>
    <w:rsid w:val="644F3D88"/>
    <w:rsid w:val="65879BCA"/>
    <w:rsid w:val="659892B9"/>
    <w:rsid w:val="65B2E6B0"/>
    <w:rsid w:val="65C2CB2C"/>
    <w:rsid w:val="65F5D2A0"/>
    <w:rsid w:val="6613133D"/>
    <w:rsid w:val="66579D56"/>
    <w:rsid w:val="66728B04"/>
    <w:rsid w:val="669006A0"/>
    <w:rsid w:val="669D65C2"/>
    <w:rsid w:val="66C30E31"/>
    <w:rsid w:val="66E43D22"/>
    <w:rsid w:val="675E9B8D"/>
    <w:rsid w:val="6838D266"/>
    <w:rsid w:val="686F513F"/>
    <w:rsid w:val="68E5A6DB"/>
    <w:rsid w:val="692C7E7B"/>
    <w:rsid w:val="6A2A9F9F"/>
    <w:rsid w:val="6AFFAE01"/>
    <w:rsid w:val="6B94AFA3"/>
    <w:rsid w:val="6C5A4F6D"/>
    <w:rsid w:val="6C9F30CC"/>
    <w:rsid w:val="6CB72AFE"/>
    <w:rsid w:val="6CD5AEE4"/>
    <w:rsid w:val="6CFF6A45"/>
    <w:rsid w:val="6D25CFA3"/>
    <w:rsid w:val="6D5953E9"/>
    <w:rsid w:val="6DB09679"/>
    <w:rsid w:val="6E42F9FF"/>
    <w:rsid w:val="6ED8E0B6"/>
    <w:rsid w:val="6FDECA60"/>
    <w:rsid w:val="6FE359A3"/>
    <w:rsid w:val="70212002"/>
    <w:rsid w:val="709077D9"/>
    <w:rsid w:val="70CF4BB3"/>
    <w:rsid w:val="7110C7E0"/>
    <w:rsid w:val="7125B412"/>
    <w:rsid w:val="715727A5"/>
    <w:rsid w:val="715DB36A"/>
    <w:rsid w:val="718707F4"/>
    <w:rsid w:val="71C5185A"/>
    <w:rsid w:val="722AC696"/>
    <w:rsid w:val="72E1CE87"/>
    <w:rsid w:val="7350A432"/>
    <w:rsid w:val="736C2A4D"/>
    <w:rsid w:val="73A38CFA"/>
    <w:rsid w:val="73B93ECD"/>
    <w:rsid w:val="74F3C6D3"/>
    <w:rsid w:val="75BF45C1"/>
    <w:rsid w:val="76091F39"/>
    <w:rsid w:val="761005D6"/>
    <w:rsid w:val="7691F2D1"/>
    <w:rsid w:val="77291565"/>
    <w:rsid w:val="776F3905"/>
    <w:rsid w:val="77919E0E"/>
    <w:rsid w:val="78820105"/>
    <w:rsid w:val="789B89BE"/>
    <w:rsid w:val="79373421"/>
    <w:rsid w:val="795ACCEF"/>
    <w:rsid w:val="79A60189"/>
    <w:rsid w:val="79C83380"/>
    <w:rsid w:val="79CF6313"/>
    <w:rsid w:val="79DE82FE"/>
    <w:rsid w:val="79E8C156"/>
    <w:rsid w:val="7A3F2E53"/>
    <w:rsid w:val="7A65FF3F"/>
    <w:rsid w:val="7A9B5E91"/>
    <w:rsid w:val="7AB86EAC"/>
    <w:rsid w:val="7AEB3F64"/>
    <w:rsid w:val="7B22FA71"/>
    <w:rsid w:val="7B38F753"/>
    <w:rsid w:val="7B98CDC7"/>
    <w:rsid w:val="7C749390"/>
    <w:rsid w:val="7CAB7D4D"/>
    <w:rsid w:val="7D05AD08"/>
    <w:rsid w:val="7E0FF95E"/>
    <w:rsid w:val="7E274681"/>
    <w:rsid w:val="7FD2833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C405"/>
  <w15:chartTrackingRefBased/>
  <w15:docId w15:val="{0939AEB4-299D-427C-9F02-657A55D5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31D"/>
    <w:rPr>
      <w:rFonts w:ascii="Arial" w:hAnsi="Arial"/>
      <w:sz w:val="24"/>
    </w:rPr>
  </w:style>
  <w:style w:type="paragraph" w:styleId="Heading1">
    <w:name w:val="heading 1"/>
    <w:basedOn w:val="Normal"/>
    <w:next w:val="Normal"/>
    <w:link w:val="Heading1Char"/>
    <w:uiPriority w:val="9"/>
    <w:qFormat/>
    <w:rsid w:val="00B15866"/>
    <w:pPr>
      <w:contextualSpacing/>
      <w:jc w:val="center"/>
      <w:outlineLvl w:val="0"/>
    </w:pPr>
    <w:rPr>
      <w:rFonts w:cstheme="minorHAnsi"/>
      <w:b/>
      <w:smallCaps/>
      <w:color w:val="003399"/>
      <w:sz w:val="32"/>
      <w:lang w:val="nl-BE"/>
    </w:rPr>
  </w:style>
  <w:style w:type="paragraph" w:styleId="Heading2">
    <w:name w:val="heading 2"/>
    <w:basedOn w:val="Normal"/>
    <w:next w:val="Normal"/>
    <w:link w:val="Heading2Char"/>
    <w:uiPriority w:val="9"/>
    <w:unhideWhenUsed/>
    <w:qFormat/>
    <w:rsid w:val="009110B3"/>
    <w:pPr>
      <w:ind w:left="576" w:hanging="576"/>
      <w:contextualSpacing/>
      <w:outlineLvl w:val="1"/>
    </w:pPr>
    <w:rPr>
      <w:rFonts w:cstheme="minorHAnsi"/>
      <w:color w:val="003399"/>
      <w:sz w:val="28"/>
      <w:lang w:val="nl-BE"/>
    </w:rPr>
  </w:style>
  <w:style w:type="paragraph" w:styleId="Heading3">
    <w:name w:val="heading 3"/>
    <w:basedOn w:val="Normal"/>
    <w:next w:val="Normal"/>
    <w:link w:val="Heading3Char"/>
    <w:uiPriority w:val="9"/>
    <w:unhideWhenUsed/>
    <w:qFormat/>
    <w:rsid w:val="009110B3"/>
    <w:pPr>
      <w:ind w:left="720" w:hanging="720"/>
      <w:contextualSpacing/>
      <w:outlineLvl w:val="2"/>
    </w:pPr>
    <w:rPr>
      <w:rFonts w:cstheme="minorHAnsi"/>
      <w:color w:val="003399"/>
      <w:lang w:val="nl-BE"/>
    </w:rPr>
  </w:style>
  <w:style w:type="paragraph" w:styleId="Heading4">
    <w:name w:val="heading 4"/>
    <w:basedOn w:val="Normal"/>
    <w:next w:val="Normal"/>
    <w:link w:val="Heading4Char"/>
    <w:uiPriority w:val="9"/>
    <w:unhideWhenUsed/>
    <w:qFormat/>
    <w:rsid w:val="009110B3"/>
    <w:pPr>
      <w:keepNext/>
      <w:keepLines/>
      <w:spacing w:before="40" w:after="0"/>
      <w:ind w:left="864" w:hanging="864"/>
      <w:outlineLvl w:val="3"/>
    </w:pPr>
    <w:rPr>
      <w:rFonts w:eastAsiaTheme="majorEastAsia" w:cstheme="minorHAnsi"/>
      <w:i/>
      <w:iCs/>
      <w:color w:val="003399"/>
      <w:lang w:val="nl-BE"/>
    </w:rPr>
  </w:style>
  <w:style w:type="paragraph" w:styleId="Heading5">
    <w:name w:val="heading 5"/>
    <w:basedOn w:val="Normal"/>
    <w:next w:val="Normal"/>
    <w:link w:val="Heading5Char"/>
    <w:uiPriority w:val="9"/>
    <w:unhideWhenUsed/>
    <w:qFormat/>
    <w:rsid w:val="009110B3"/>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unhideWhenUsed/>
    <w:qFormat/>
    <w:rsid w:val="002F1262"/>
    <w:pPr>
      <w:keepNext/>
      <w:keepLines/>
      <w:spacing w:before="40" w:after="0"/>
      <w:outlineLvl w:val="5"/>
    </w:pPr>
    <w:rPr>
      <w:rFonts w:asciiTheme="majorHAnsi" w:eastAsiaTheme="majorEastAsia" w:hAnsiTheme="majorHAnsi" w:cstheme="majorBidi"/>
      <w:color w:val="1E596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
    <w:name w:val="Titulo1"/>
    <w:basedOn w:val="Heading1"/>
    <w:next w:val="BodyText"/>
    <w:link w:val="Titulo1Car"/>
    <w:uiPriority w:val="1"/>
    <w:rsid w:val="00387850"/>
    <w:rPr>
      <w:b w:val="0"/>
      <w:bCs/>
      <w:color w:val="000000" w:themeColor="text1" w:themeShade="BF"/>
      <w:lang w:val="en-GB"/>
    </w:rPr>
  </w:style>
  <w:style w:type="character" w:customStyle="1" w:styleId="Titulo1Car">
    <w:name w:val="Titulo1 Car"/>
    <w:basedOn w:val="Heading1Char"/>
    <w:link w:val="Titulo1"/>
    <w:uiPriority w:val="1"/>
    <w:rsid w:val="0024129F"/>
    <w:rPr>
      <w:rFonts w:ascii="Calibri" w:eastAsiaTheme="majorEastAsia" w:hAnsi="Calibri" w:cstheme="majorBidi"/>
      <w:b w:val="0"/>
      <w:bCs/>
      <w:smallCaps/>
      <w:color w:val="000000" w:themeColor="text1"/>
      <w:sz w:val="32"/>
      <w:szCs w:val="32"/>
      <w:lang w:val="en-GB"/>
    </w:rPr>
  </w:style>
  <w:style w:type="character" w:customStyle="1" w:styleId="Heading1Char">
    <w:name w:val="Heading 1 Char"/>
    <w:basedOn w:val="DefaultParagraphFont"/>
    <w:link w:val="Heading1"/>
    <w:uiPriority w:val="9"/>
    <w:rsid w:val="00B15866"/>
    <w:rPr>
      <w:rFonts w:cstheme="minorHAnsi"/>
      <w:b/>
      <w:smallCaps/>
      <w:color w:val="003399"/>
      <w:sz w:val="32"/>
      <w:lang w:val="nl-BE"/>
    </w:rPr>
  </w:style>
  <w:style w:type="paragraph" w:styleId="BodyText">
    <w:name w:val="Body Text"/>
    <w:basedOn w:val="Normal"/>
    <w:link w:val="BodyTextChar"/>
    <w:uiPriority w:val="1"/>
    <w:unhideWhenUsed/>
    <w:qFormat/>
    <w:rsid w:val="001D3812"/>
    <w:pPr>
      <w:spacing w:after="120"/>
    </w:pPr>
  </w:style>
  <w:style w:type="character" w:customStyle="1" w:styleId="BodyTextChar">
    <w:name w:val="Body Text Char"/>
    <w:basedOn w:val="DefaultParagraphFont"/>
    <w:link w:val="BodyText"/>
    <w:uiPriority w:val="99"/>
    <w:semiHidden/>
    <w:rsid w:val="001D3812"/>
  </w:style>
  <w:style w:type="paragraph" w:customStyle="1" w:styleId="Estilo1">
    <w:name w:val="Estilo1"/>
    <w:basedOn w:val="Heading2"/>
    <w:next w:val="BodyText"/>
    <w:link w:val="Estilo1Car"/>
    <w:uiPriority w:val="1"/>
    <w:rsid w:val="001D3812"/>
    <w:pPr>
      <w:spacing w:before="480" w:after="240"/>
    </w:pPr>
    <w:rPr>
      <w:rFonts w:eastAsia="Arial"/>
      <w:b/>
      <w:bCs/>
      <w:noProof/>
      <w:color w:val="787B7E"/>
      <w:lang w:val="en-GB" w:eastAsia="en-GB"/>
      <w14:textFill>
        <w14:solidFill>
          <w14:srgbClr w14:val="787B7E">
            <w14:lumMod w14:val="75000"/>
          </w14:srgbClr>
        </w14:solidFill>
      </w14:textFill>
    </w:rPr>
  </w:style>
  <w:style w:type="character" w:customStyle="1" w:styleId="Estilo1Car">
    <w:name w:val="Estilo1 Car"/>
    <w:basedOn w:val="DefaultParagraphFont"/>
    <w:link w:val="Estilo1"/>
    <w:uiPriority w:val="1"/>
    <w:rsid w:val="001D3812"/>
    <w:rPr>
      <w:rFonts w:ascii="Arial" w:eastAsia="Arial" w:hAnsi="Arial" w:cstheme="majorBidi"/>
      <w:b/>
      <w:bCs/>
      <w:noProof/>
      <w:color w:val="787B7E"/>
      <w:sz w:val="28"/>
      <w:szCs w:val="26"/>
      <w:lang w:val="en-GB" w:eastAsia="en-GB"/>
    </w:rPr>
  </w:style>
  <w:style w:type="character" w:customStyle="1" w:styleId="Heading2Char">
    <w:name w:val="Heading 2 Char"/>
    <w:basedOn w:val="DefaultParagraphFont"/>
    <w:link w:val="Heading2"/>
    <w:uiPriority w:val="9"/>
    <w:rsid w:val="009110B3"/>
    <w:rPr>
      <w:rFonts w:cstheme="minorHAnsi"/>
      <w:color w:val="003399"/>
      <w:sz w:val="28"/>
      <w:lang w:val="nl-BE"/>
    </w:rPr>
  </w:style>
  <w:style w:type="character" w:customStyle="1" w:styleId="Heading3Char">
    <w:name w:val="Heading 3 Char"/>
    <w:basedOn w:val="DefaultParagraphFont"/>
    <w:link w:val="Heading3"/>
    <w:uiPriority w:val="9"/>
    <w:rsid w:val="009110B3"/>
    <w:rPr>
      <w:rFonts w:cstheme="minorHAnsi"/>
      <w:color w:val="003399"/>
      <w:sz w:val="24"/>
      <w:lang w:val="nl-BE"/>
    </w:rPr>
  </w:style>
  <w:style w:type="paragraph" w:styleId="FootnoteText">
    <w:name w:val="footnote text"/>
    <w:basedOn w:val="Normal"/>
    <w:link w:val="FootnoteTextChar"/>
    <w:uiPriority w:val="99"/>
    <w:unhideWhenUsed/>
    <w:rsid w:val="00AF59E6"/>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F59E6"/>
    <w:rPr>
      <w:rFonts w:ascii="Calibri" w:eastAsia="Calibri" w:hAnsi="Calibri" w:cs="Times New Roman"/>
      <w:sz w:val="20"/>
      <w:szCs w:val="20"/>
    </w:rPr>
  </w:style>
  <w:style w:type="paragraph" w:styleId="CommentText">
    <w:name w:val="annotation text"/>
    <w:basedOn w:val="Normal"/>
    <w:link w:val="CommentTextChar"/>
    <w:uiPriority w:val="99"/>
    <w:unhideWhenUsed/>
    <w:rsid w:val="00AF59E6"/>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F59E6"/>
    <w:rPr>
      <w:rFonts w:ascii="Calibri" w:eastAsia="Calibri" w:hAnsi="Calibri" w:cs="Times New Roman"/>
      <w:sz w:val="20"/>
      <w:szCs w:val="20"/>
    </w:rPr>
  </w:style>
  <w:style w:type="character" w:styleId="FootnoteReference">
    <w:name w:val="footnote reference"/>
    <w:aliases w:val="Footnote symbol,Footnote,RSC_WP (footnote reference),number,Footnote reference number,note TESI,-E Fußnotenzeichen,SUPERS,Times 10 Point,Exposant 3 Point,Fußnotenzeichen,Footnote number,Footnote Reference Number,fr"/>
    <w:uiPriority w:val="99"/>
    <w:semiHidden/>
    <w:unhideWhenUsed/>
    <w:rsid w:val="00AF59E6"/>
    <w:rPr>
      <w:rFonts w:ascii="Times New Roman" w:hAnsi="Times New Roman" w:cs="Times New Roman" w:hint="default"/>
      <w:vertAlign w:val="superscript"/>
    </w:rPr>
  </w:style>
  <w:style w:type="paragraph" w:styleId="Header">
    <w:name w:val="header"/>
    <w:basedOn w:val="Normal"/>
    <w:link w:val="HeaderChar"/>
    <w:unhideWhenUsed/>
    <w:rsid w:val="00AF59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59E6"/>
  </w:style>
  <w:style w:type="paragraph" w:styleId="Footer">
    <w:name w:val="footer"/>
    <w:basedOn w:val="Normal"/>
    <w:link w:val="FooterChar"/>
    <w:uiPriority w:val="99"/>
    <w:unhideWhenUsed/>
    <w:rsid w:val="00B15866"/>
    <w:pPr>
      <w:tabs>
        <w:tab w:val="center" w:pos="4252"/>
        <w:tab w:val="right" w:pos="8504"/>
      </w:tabs>
      <w:spacing w:after="0" w:line="240" w:lineRule="auto"/>
      <w:jc w:val="center"/>
    </w:pPr>
  </w:style>
  <w:style w:type="character" w:customStyle="1" w:styleId="FooterChar">
    <w:name w:val="Footer Char"/>
    <w:basedOn w:val="DefaultParagraphFont"/>
    <w:link w:val="Footer"/>
    <w:uiPriority w:val="99"/>
    <w:rsid w:val="00B15866"/>
    <w:rPr>
      <w:rFonts w:ascii="Arial" w:hAnsi="Arial"/>
    </w:rPr>
  </w:style>
  <w:style w:type="character" w:styleId="PageNumber">
    <w:name w:val="page number"/>
    <w:basedOn w:val="DefaultParagraphFont"/>
    <w:rsid w:val="00482D15"/>
  </w:style>
  <w:style w:type="paragraph" w:styleId="TOC1">
    <w:name w:val="toc 1"/>
    <w:basedOn w:val="Normal"/>
    <w:next w:val="Normal"/>
    <w:autoRedefine/>
    <w:uiPriority w:val="39"/>
    <w:unhideWhenUsed/>
    <w:qFormat/>
    <w:rsid w:val="00C818E6"/>
    <w:pPr>
      <w:spacing w:before="120" w:after="0" w:line="240" w:lineRule="auto"/>
    </w:pPr>
    <w:rPr>
      <w:b/>
    </w:rPr>
  </w:style>
  <w:style w:type="paragraph" w:styleId="TOC2">
    <w:name w:val="toc 2"/>
    <w:basedOn w:val="Normal"/>
    <w:next w:val="Normal"/>
    <w:autoRedefine/>
    <w:uiPriority w:val="39"/>
    <w:unhideWhenUsed/>
    <w:qFormat/>
    <w:rsid w:val="00C818E6"/>
    <w:pPr>
      <w:spacing w:after="0" w:line="240" w:lineRule="auto"/>
      <w:ind w:left="221"/>
    </w:pPr>
  </w:style>
  <w:style w:type="paragraph" w:styleId="TOC3">
    <w:name w:val="toc 3"/>
    <w:basedOn w:val="Normal"/>
    <w:next w:val="Normal"/>
    <w:autoRedefine/>
    <w:uiPriority w:val="39"/>
    <w:unhideWhenUsed/>
    <w:qFormat/>
    <w:rsid w:val="00C818E6"/>
    <w:pPr>
      <w:spacing w:after="0" w:line="240" w:lineRule="auto"/>
      <w:ind w:left="442"/>
    </w:pPr>
    <w:rPr>
      <w:sz w:val="20"/>
    </w:rPr>
  </w:style>
  <w:style w:type="character" w:styleId="Hyperlink">
    <w:name w:val="Hyperlink"/>
    <w:basedOn w:val="DefaultParagraphFont"/>
    <w:uiPriority w:val="99"/>
    <w:unhideWhenUsed/>
    <w:rsid w:val="000B00D7"/>
    <w:rPr>
      <w:color w:val="1F8CF9" w:themeColor="hyperlink"/>
      <w:u w:val="single"/>
    </w:rPr>
  </w:style>
  <w:style w:type="table" w:styleId="TableGrid">
    <w:name w:val="Table Grid"/>
    <w:basedOn w:val="TableNormal"/>
    <w:uiPriority w:val="39"/>
    <w:rsid w:val="003E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13B0"/>
    <w:pPr>
      <w:jc w:val="center"/>
    </w:pPr>
    <w:rPr>
      <w:rFonts w:cstheme="minorHAnsi"/>
      <w:b/>
      <w:noProof/>
      <w:color w:val="0070C0"/>
      <w:sz w:val="56"/>
      <w:lang w:val="nl-BE"/>
    </w:rPr>
  </w:style>
  <w:style w:type="character" w:customStyle="1" w:styleId="TitleChar">
    <w:name w:val="Title Char"/>
    <w:basedOn w:val="DefaultParagraphFont"/>
    <w:link w:val="Title"/>
    <w:uiPriority w:val="10"/>
    <w:rsid w:val="007813B0"/>
    <w:rPr>
      <w:rFonts w:ascii="Arial" w:hAnsi="Arial" w:cstheme="minorHAnsi"/>
      <w:b/>
      <w:noProof/>
      <w:color w:val="0070C0"/>
      <w:sz w:val="56"/>
      <w:lang w:val="nl-BE"/>
    </w:rPr>
  </w:style>
  <w:style w:type="character" w:customStyle="1" w:styleId="Heading4Char">
    <w:name w:val="Heading 4 Char"/>
    <w:basedOn w:val="DefaultParagraphFont"/>
    <w:link w:val="Heading4"/>
    <w:uiPriority w:val="9"/>
    <w:rsid w:val="009110B3"/>
    <w:rPr>
      <w:rFonts w:eastAsiaTheme="majorEastAsia" w:cstheme="minorHAnsi"/>
      <w:i/>
      <w:iCs/>
      <w:color w:val="003399"/>
      <w:lang w:val="nl-BE"/>
    </w:rPr>
  </w:style>
  <w:style w:type="paragraph" w:styleId="EndnoteText">
    <w:name w:val="endnote text"/>
    <w:basedOn w:val="Normal"/>
    <w:link w:val="EndnoteTextChar"/>
    <w:uiPriority w:val="99"/>
    <w:semiHidden/>
    <w:unhideWhenUsed/>
    <w:rsid w:val="00403C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3CAD"/>
    <w:rPr>
      <w:sz w:val="20"/>
      <w:szCs w:val="20"/>
    </w:rPr>
  </w:style>
  <w:style w:type="character" w:styleId="EndnoteReference">
    <w:name w:val="endnote reference"/>
    <w:basedOn w:val="DefaultParagraphFont"/>
    <w:uiPriority w:val="99"/>
    <w:semiHidden/>
    <w:unhideWhenUsed/>
    <w:rsid w:val="00403CAD"/>
    <w:rPr>
      <w:vertAlign w:val="superscript"/>
    </w:rPr>
  </w:style>
  <w:style w:type="character" w:styleId="CommentReference">
    <w:name w:val="annotation reference"/>
    <w:basedOn w:val="DefaultParagraphFont"/>
    <w:uiPriority w:val="99"/>
    <w:semiHidden/>
    <w:unhideWhenUsed/>
    <w:rsid w:val="0088293F"/>
    <w:rPr>
      <w:sz w:val="16"/>
      <w:szCs w:val="16"/>
    </w:rPr>
  </w:style>
  <w:style w:type="paragraph" w:styleId="CommentSubject">
    <w:name w:val="annotation subject"/>
    <w:basedOn w:val="CommentText"/>
    <w:next w:val="CommentText"/>
    <w:link w:val="CommentSubjectChar"/>
    <w:uiPriority w:val="99"/>
    <w:semiHidden/>
    <w:unhideWhenUsed/>
    <w:rsid w:val="0088293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93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82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93F"/>
    <w:rPr>
      <w:rFonts w:ascii="Segoe UI" w:hAnsi="Segoe UI" w:cs="Segoe UI"/>
      <w:sz w:val="18"/>
      <w:szCs w:val="18"/>
    </w:rPr>
  </w:style>
  <w:style w:type="paragraph" w:styleId="TOCHeading">
    <w:name w:val="TOC Heading"/>
    <w:basedOn w:val="Heading1"/>
    <w:next w:val="Normal"/>
    <w:uiPriority w:val="39"/>
    <w:unhideWhenUsed/>
    <w:qFormat/>
    <w:rsid w:val="0088293F"/>
    <w:pPr>
      <w:keepNext/>
      <w:keepLines/>
      <w:spacing w:before="240" w:after="0"/>
      <w:contextualSpacing w:val="0"/>
      <w:outlineLvl w:val="9"/>
    </w:pPr>
    <w:rPr>
      <w:rFonts w:asciiTheme="majorHAnsi" w:eastAsiaTheme="majorEastAsia" w:hAnsiTheme="majorHAnsi" w:cstheme="majorBidi"/>
      <w:b w:val="0"/>
      <w:smallCaps w:val="0"/>
      <w:szCs w:val="32"/>
      <w:lang w:val="en-GB" w:eastAsia="en-GB"/>
    </w:rPr>
  </w:style>
  <w:style w:type="table" w:styleId="GridTable1Light-Accent1">
    <w:name w:val="Grid Table 1 Light Accent 1"/>
    <w:basedOn w:val="TableNormal"/>
    <w:uiPriority w:val="46"/>
    <w:rsid w:val="00FE709B"/>
    <w:pPr>
      <w:spacing w:after="0" w:line="240" w:lineRule="auto"/>
    </w:pPr>
    <w:tblPr>
      <w:tblStyleRowBandSize w:val="1"/>
      <w:tblStyleColBandSize w:val="1"/>
      <w:tblBorders>
        <w:top w:val="single" w:sz="4" w:space="0" w:color="B4DFE9" w:themeColor="accent1" w:themeTint="66"/>
        <w:left w:val="single" w:sz="4" w:space="0" w:color="B4DFE9" w:themeColor="accent1" w:themeTint="66"/>
        <w:bottom w:val="single" w:sz="4" w:space="0" w:color="B4DFE9" w:themeColor="accent1" w:themeTint="66"/>
        <w:right w:val="single" w:sz="4" w:space="0" w:color="B4DFE9" w:themeColor="accent1" w:themeTint="66"/>
        <w:insideH w:val="single" w:sz="4" w:space="0" w:color="B4DFE9" w:themeColor="accent1" w:themeTint="66"/>
        <w:insideV w:val="single" w:sz="4" w:space="0" w:color="B4DFE9" w:themeColor="accent1" w:themeTint="66"/>
      </w:tblBorders>
    </w:tblPr>
    <w:tblStylePr w:type="firstRow">
      <w:rPr>
        <w:b/>
        <w:bCs/>
      </w:rPr>
      <w:tblPr/>
      <w:tcPr>
        <w:tcBorders>
          <w:bottom w:val="single" w:sz="12" w:space="0" w:color="8FCFDE" w:themeColor="accent1" w:themeTint="99"/>
        </w:tcBorders>
      </w:tcPr>
    </w:tblStylePr>
    <w:tblStylePr w:type="lastRow">
      <w:rPr>
        <w:b/>
        <w:bCs/>
      </w:rPr>
      <w:tblPr/>
      <w:tcPr>
        <w:tcBorders>
          <w:top w:val="double" w:sz="2" w:space="0" w:color="8FCFDE"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9110B3"/>
    <w:rPr>
      <w:rFonts w:asciiTheme="majorHAnsi" w:eastAsiaTheme="majorEastAsia" w:hAnsiTheme="majorHAnsi" w:cstheme="majorBidi"/>
      <w:color w:val="003399"/>
    </w:rPr>
  </w:style>
  <w:style w:type="paragraph" w:styleId="NormalWeb">
    <w:name w:val="Normal (Web)"/>
    <w:basedOn w:val="Normal"/>
    <w:uiPriority w:val="99"/>
    <w:semiHidden/>
    <w:unhideWhenUsed/>
    <w:rsid w:val="00147C3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147C34"/>
    <w:rPr>
      <w:b/>
      <w:bCs/>
    </w:rPr>
  </w:style>
  <w:style w:type="paragraph" w:styleId="ListParagraph">
    <w:name w:val="List Paragraph"/>
    <w:basedOn w:val="Normal"/>
    <w:uiPriority w:val="1"/>
    <w:qFormat/>
    <w:rsid w:val="009449E8"/>
    <w:pPr>
      <w:widowControl w:val="0"/>
      <w:autoSpaceDE w:val="0"/>
      <w:autoSpaceDN w:val="0"/>
      <w:spacing w:after="0" w:line="240" w:lineRule="auto"/>
      <w:ind w:left="2706" w:hanging="395"/>
    </w:pPr>
    <w:rPr>
      <w:rFonts w:ascii="Times New Roman" w:eastAsia="Times New Roman" w:hAnsi="Times New Roman" w:cs="Times New Roman"/>
      <w:lang w:val="en-US"/>
    </w:rPr>
  </w:style>
  <w:style w:type="character" w:customStyle="1" w:styleId="Heading6Char">
    <w:name w:val="Heading 6 Char"/>
    <w:basedOn w:val="DefaultParagraphFont"/>
    <w:link w:val="Heading6"/>
    <w:uiPriority w:val="9"/>
    <w:semiHidden/>
    <w:rsid w:val="002F1262"/>
    <w:rPr>
      <w:rFonts w:asciiTheme="majorHAnsi" w:eastAsiaTheme="majorEastAsia" w:hAnsiTheme="majorHAnsi" w:cstheme="majorBidi"/>
      <w:color w:val="1E5968" w:themeColor="accent1" w:themeShade="7F"/>
    </w:rPr>
  </w:style>
  <w:style w:type="paragraph" w:styleId="TOC4">
    <w:name w:val="toc 4"/>
    <w:basedOn w:val="Normal"/>
    <w:uiPriority w:val="1"/>
    <w:qFormat/>
    <w:rsid w:val="002F1262"/>
    <w:pPr>
      <w:widowControl w:val="0"/>
      <w:autoSpaceDE w:val="0"/>
      <w:autoSpaceDN w:val="0"/>
      <w:spacing w:before="212" w:after="0" w:line="240" w:lineRule="auto"/>
      <w:ind w:left="1977" w:hanging="439"/>
    </w:pPr>
    <w:rPr>
      <w:rFonts w:ascii="Times New Roman" w:eastAsia="Times New Roman" w:hAnsi="Times New Roman" w:cs="Times New Roman"/>
      <w:sz w:val="18"/>
      <w:szCs w:val="18"/>
      <w:lang w:val="en-US"/>
    </w:rPr>
  </w:style>
  <w:style w:type="paragraph" w:customStyle="1" w:styleId="TableParagraph">
    <w:name w:val="Table Paragraph"/>
    <w:basedOn w:val="Normal"/>
    <w:uiPriority w:val="1"/>
    <w:qFormat/>
    <w:rsid w:val="002F1262"/>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GDCQMSBodyTextLevel2">
    <w:name w:val="GDC QMS Body Text Level 2"/>
    <w:basedOn w:val="Normal"/>
    <w:rsid w:val="00FC6987"/>
    <w:pPr>
      <w:tabs>
        <w:tab w:val="left" w:pos="1440"/>
      </w:tabs>
      <w:spacing w:after="140" w:line="240" w:lineRule="auto"/>
      <w:ind w:left="1440"/>
    </w:pPr>
    <w:rPr>
      <w:rFonts w:eastAsia="Times New Roman" w:cs="Times New Roman"/>
      <w:sz w:val="20"/>
      <w:szCs w:val="18"/>
      <w:lang w:val="en-US"/>
    </w:rPr>
  </w:style>
  <w:style w:type="character" w:styleId="UnresolvedMention">
    <w:name w:val="Unresolved Mention"/>
    <w:basedOn w:val="DefaultParagraphFont"/>
    <w:uiPriority w:val="99"/>
    <w:semiHidden/>
    <w:unhideWhenUsed/>
    <w:rsid w:val="00EA50F0"/>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E648AE"/>
    <w:pPr>
      <w:spacing w:after="0" w:line="240" w:lineRule="auto"/>
    </w:pPr>
  </w:style>
  <w:style w:type="character" w:styleId="FollowedHyperlink">
    <w:name w:val="FollowedHyperlink"/>
    <w:basedOn w:val="DefaultParagraphFont"/>
    <w:uiPriority w:val="99"/>
    <w:semiHidden/>
    <w:unhideWhenUsed/>
    <w:rsid w:val="001A36A8"/>
    <w:rPr>
      <w:color w:val="B67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06">
      <w:bodyDiv w:val="1"/>
      <w:marLeft w:val="0"/>
      <w:marRight w:val="0"/>
      <w:marTop w:val="0"/>
      <w:marBottom w:val="0"/>
      <w:divBdr>
        <w:top w:val="none" w:sz="0" w:space="0" w:color="auto"/>
        <w:left w:val="none" w:sz="0" w:space="0" w:color="auto"/>
        <w:bottom w:val="none" w:sz="0" w:space="0" w:color="auto"/>
        <w:right w:val="none" w:sz="0" w:space="0" w:color="auto"/>
      </w:divBdr>
    </w:div>
    <w:div w:id="164446598">
      <w:bodyDiv w:val="1"/>
      <w:marLeft w:val="0"/>
      <w:marRight w:val="0"/>
      <w:marTop w:val="0"/>
      <w:marBottom w:val="0"/>
      <w:divBdr>
        <w:top w:val="none" w:sz="0" w:space="0" w:color="auto"/>
        <w:left w:val="none" w:sz="0" w:space="0" w:color="auto"/>
        <w:bottom w:val="none" w:sz="0" w:space="0" w:color="auto"/>
        <w:right w:val="none" w:sz="0" w:space="0" w:color="auto"/>
      </w:divBdr>
      <w:divsChild>
        <w:div w:id="1982735916">
          <w:marLeft w:val="0"/>
          <w:marRight w:val="0"/>
          <w:marTop w:val="0"/>
          <w:marBottom w:val="0"/>
          <w:divBdr>
            <w:top w:val="none" w:sz="0" w:space="0" w:color="auto"/>
            <w:left w:val="none" w:sz="0" w:space="0" w:color="auto"/>
            <w:bottom w:val="none" w:sz="0" w:space="0" w:color="auto"/>
            <w:right w:val="none" w:sz="0" w:space="0" w:color="auto"/>
          </w:divBdr>
          <w:divsChild>
            <w:div w:id="2070103692">
              <w:marLeft w:val="0"/>
              <w:marRight w:val="0"/>
              <w:marTop w:val="0"/>
              <w:marBottom w:val="0"/>
              <w:divBdr>
                <w:top w:val="none" w:sz="0" w:space="0" w:color="auto"/>
                <w:left w:val="none" w:sz="0" w:space="0" w:color="auto"/>
                <w:bottom w:val="none" w:sz="0" w:space="0" w:color="auto"/>
                <w:right w:val="none" w:sz="0" w:space="0" w:color="auto"/>
              </w:divBdr>
              <w:divsChild>
                <w:div w:id="557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6040">
      <w:bodyDiv w:val="1"/>
      <w:marLeft w:val="0"/>
      <w:marRight w:val="0"/>
      <w:marTop w:val="0"/>
      <w:marBottom w:val="0"/>
      <w:divBdr>
        <w:top w:val="none" w:sz="0" w:space="0" w:color="auto"/>
        <w:left w:val="none" w:sz="0" w:space="0" w:color="auto"/>
        <w:bottom w:val="none" w:sz="0" w:space="0" w:color="auto"/>
        <w:right w:val="none" w:sz="0" w:space="0" w:color="auto"/>
      </w:divBdr>
      <w:divsChild>
        <w:div w:id="2006468040">
          <w:marLeft w:val="0"/>
          <w:marRight w:val="0"/>
          <w:marTop w:val="0"/>
          <w:marBottom w:val="0"/>
          <w:divBdr>
            <w:top w:val="none" w:sz="0" w:space="0" w:color="auto"/>
            <w:left w:val="none" w:sz="0" w:space="0" w:color="auto"/>
            <w:bottom w:val="none" w:sz="0" w:space="0" w:color="auto"/>
            <w:right w:val="none" w:sz="0" w:space="0" w:color="auto"/>
          </w:divBdr>
          <w:divsChild>
            <w:div w:id="1286156037">
              <w:marLeft w:val="0"/>
              <w:marRight w:val="0"/>
              <w:marTop w:val="0"/>
              <w:marBottom w:val="0"/>
              <w:divBdr>
                <w:top w:val="none" w:sz="0" w:space="0" w:color="auto"/>
                <w:left w:val="none" w:sz="0" w:space="0" w:color="auto"/>
                <w:bottom w:val="none" w:sz="0" w:space="0" w:color="auto"/>
                <w:right w:val="none" w:sz="0" w:space="0" w:color="auto"/>
              </w:divBdr>
              <w:divsChild>
                <w:div w:id="2901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0615">
      <w:bodyDiv w:val="1"/>
      <w:marLeft w:val="0"/>
      <w:marRight w:val="0"/>
      <w:marTop w:val="0"/>
      <w:marBottom w:val="0"/>
      <w:divBdr>
        <w:top w:val="none" w:sz="0" w:space="0" w:color="auto"/>
        <w:left w:val="none" w:sz="0" w:space="0" w:color="auto"/>
        <w:bottom w:val="none" w:sz="0" w:space="0" w:color="auto"/>
        <w:right w:val="none" w:sz="0" w:space="0" w:color="auto"/>
      </w:divBdr>
    </w:div>
    <w:div w:id="713505740">
      <w:bodyDiv w:val="1"/>
      <w:marLeft w:val="0"/>
      <w:marRight w:val="0"/>
      <w:marTop w:val="0"/>
      <w:marBottom w:val="0"/>
      <w:divBdr>
        <w:top w:val="none" w:sz="0" w:space="0" w:color="auto"/>
        <w:left w:val="none" w:sz="0" w:space="0" w:color="auto"/>
        <w:bottom w:val="none" w:sz="0" w:space="0" w:color="auto"/>
        <w:right w:val="none" w:sz="0" w:space="0" w:color="auto"/>
      </w:divBdr>
    </w:div>
    <w:div w:id="876550825">
      <w:bodyDiv w:val="1"/>
      <w:marLeft w:val="0"/>
      <w:marRight w:val="0"/>
      <w:marTop w:val="0"/>
      <w:marBottom w:val="0"/>
      <w:divBdr>
        <w:top w:val="none" w:sz="0" w:space="0" w:color="auto"/>
        <w:left w:val="none" w:sz="0" w:space="0" w:color="auto"/>
        <w:bottom w:val="none" w:sz="0" w:space="0" w:color="auto"/>
        <w:right w:val="none" w:sz="0" w:space="0" w:color="auto"/>
      </w:divBdr>
    </w:div>
    <w:div w:id="1210798728">
      <w:bodyDiv w:val="1"/>
      <w:marLeft w:val="0"/>
      <w:marRight w:val="0"/>
      <w:marTop w:val="0"/>
      <w:marBottom w:val="0"/>
      <w:divBdr>
        <w:top w:val="none" w:sz="0" w:space="0" w:color="auto"/>
        <w:left w:val="none" w:sz="0" w:space="0" w:color="auto"/>
        <w:bottom w:val="none" w:sz="0" w:space="0" w:color="auto"/>
        <w:right w:val="none" w:sz="0" w:space="0" w:color="auto"/>
      </w:divBdr>
    </w:div>
    <w:div w:id="1275553614">
      <w:bodyDiv w:val="1"/>
      <w:marLeft w:val="0"/>
      <w:marRight w:val="0"/>
      <w:marTop w:val="0"/>
      <w:marBottom w:val="0"/>
      <w:divBdr>
        <w:top w:val="none" w:sz="0" w:space="0" w:color="auto"/>
        <w:left w:val="none" w:sz="0" w:space="0" w:color="auto"/>
        <w:bottom w:val="none" w:sz="0" w:space="0" w:color="auto"/>
        <w:right w:val="none" w:sz="0" w:space="0" w:color="auto"/>
      </w:divBdr>
    </w:div>
    <w:div w:id="1302274052">
      <w:bodyDiv w:val="1"/>
      <w:marLeft w:val="0"/>
      <w:marRight w:val="0"/>
      <w:marTop w:val="0"/>
      <w:marBottom w:val="0"/>
      <w:divBdr>
        <w:top w:val="none" w:sz="0" w:space="0" w:color="auto"/>
        <w:left w:val="none" w:sz="0" w:space="0" w:color="auto"/>
        <w:bottom w:val="none" w:sz="0" w:space="0" w:color="auto"/>
        <w:right w:val="none" w:sz="0" w:space="0" w:color="auto"/>
      </w:divBdr>
    </w:div>
    <w:div w:id="1454523825">
      <w:bodyDiv w:val="1"/>
      <w:marLeft w:val="0"/>
      <w:marRight w:val="0"/>
      <w:marTop w:val="0"/>
      <w:marBottom w:val="0"/>
      <w:divBdr>
        <w:top w:val="none" w:sz="0" w:space="0" w:color="auto"/>
        <w:left w:val="none" w:sz="0" w:space="0" w:color="auto"/>
        <w:bottom w:val="none" w:sz="0" w:space="0" w:color="auto"/>
        <w:right w:val="none" w:sz="0" w:space="0" w:color="auto"/>
      </w:divBdr>
    </w:div>
    <w:div w:id="1509372611">
      <w:bodyDiv w:val="1"/>
      <w:marLeft w:val="0"/>
      <w:marRight w:val="0"/>
      <w:marTop w:val="0"/>
      <w:marBottom w:val="0"/>
      <w:divBdr>
        <w:top w:val="none" w:sz="0" w:space="0" w:color="auto"/>
        <w:left w:val="none" w:sz="0" w:space="0" w:color="auto"/>
        <w:bottom w:val="none" w:sz="0" w:space="0" w:color="auto"/>
        <w:right w:val="none" w:sz="0" w:space="0" w:color="auto"/>
      </w:divBdr>
    </w:div>
    <w:div w:id="1571188351">
      <w:bodyDiv w:val="1"/>
      <w:marLeft w:val="0"/>
      <w:marRight w:val="0"/>
      <w:marTop w:val="0"/>
      <w:marBottom w:val="0"/>
      <w:divBdr>
        <w:top w:val="none" w:sz="0" w:space="0" w:color="auto"/>
        <w:left w:val="none" w:sz="0" w:space="0" w:color="auto"/>
        <w:bottom w:val="none" w:sz="0" w:space="0" w:color="auto"/>
        <w:right w:val="none" w:sz="0" w:space="0" w:color="auto"/>
      </w:divBdr>
    </w:div>
    <w:div w:id="1615407554">
      <w:bodyDiv w:val="1"/>
      <w:marLeft w:val="0"/>
      <w:marRight w:val="0"/>
      <w:marTop w:val="0"/>
      <w:marBottom w:val="0"/>
      <w:divBdr>
        <w:top w:val="none" w:sz="0" w:space="0" w:color="auto"/>
        <w:left w:val="none" w:sz="0" w:space="0" w:color="auto"/>
        <w:bottom w:val="none" w:sz="0" w:space="0" w:color="auto"/>
        <w:right w:val="none" w:sz="0" w:space="0" w:color="auto"/>
      </w:divBdr>
    </w:div>
    <w:div w:id="1894346815">
      <w:bodyDiv w:val="1"/>
      <w:marLeft w:val="0"/>
      <w:marRight w:val="0"/>
      <w:marTop w:val="0"/>
      <w:marBottom w:val="0"/>
      <w:divBdr>
        <w:top w:val="none" w:sz="0" w:space="0" w:color="auto"/>
        <w:left w:val="none" w:sz="0" w:space="0" w:color="auto"/>
        <w:bottom w:val="none" w:sz="0" w:space="0" w:color="auto"/>
        <w:right w:val="none" w:sz="0" w:space="0" w:color="auto"/>
      </w:divBdr>
    </w:div>
    <w:div w:id="212692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OHDSI/ShinyDeploy/blob/66aae184853890b888e27a275b323b7fed0e905f/PHOEBE/global.R" TargetMode="External"/><Relationship Id="rId2" Type="http://schemas.openxmlformats.org/officeDocument/2006/relationships/hyperlink" Target="https://github.com/OHDSI/ShinyDeploy/tree/master/PHOEBE" TargetMode="External"/><Relationship Id="rId1" Type="http://schemas.openxmlformats.org/officeDocument/2006/relationships/hyperlink" Target="https://data.ohdsi.org/PHOEBE/." TargetMode="External"/><Relationship Id="rId4" Type="http://schemas.openxmlformats.org/officeDocument/2006/relationships/hyperlink" Target="https://github.com/mi-erasmusmc/coma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athena.ohdsi.or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OHDSI/ShinyDeploy/tree/master/PHOEBE"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OHDSI/Atlas" TargetMode="External"/><Relationship Id="rId25" Type="http://schemas.openxmlformats.org/officeDocument/2006/relationships/hyperlink" Target="https://ohdsi.github.io/CohortDiagnostics/" TargetMode="External"/><Relationship Id="rId2" Type="http://schemas.openxmlformats.org/officeDocument/2006/relationships/customXml" Target="../customXml/item2.xml"/><Relationship Id="rId16" Type="http://schemas.openxmlformats.org/officeDocument/2006/relationships/hyperlink" Target="https://ohdsi.github.io/CommonDataModel/cdm53.html" TargetMode="External"/><Relationship Id="rId20" Type="http://schemas.openxmlformats.org/officeDocument/2006/relationships/hyperlink" Target="https://data.ohdsi.org/PHOEB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ithub.com/ohdsi-studies/ConceptPrevalence"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1FB373EA1F2841A324D38C78682404" ma:contentTypeVersion="4" ma:contentTypeDescription="Een nieuw document maken." ma:contentTypeScope="" ma:versionID="d67093fc89a85ba4b7a802c295dc8b18">
  <xsd:schema xmlns:xsd="http://www.w3.org/2001/XMLSchema" xmlns:xs="http://www.w3.org/2001/XMLSchema" xmlns:p="http://schemas.microsoft.com/office/2006/metadata/properties" xmlns:ns2="3eb17c30-36a1-4860-bccc-062050a8527d" targetNamespace="http://schemas.microsoft.com/office/2006/metadata/properties" ma:root="true" ma:fieldsID="2866e5cf48d1d1e71887df434f789d57" ns2:_="">
    <xsd:import namespace="3eb17c30-36a1-4860-bccc-062050a852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17c30-36a1-4860-bccc-062050a85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E8789-D988-4570-91D0-D4B92FDCB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17c30-36a1-4860-bccc-062050a85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843F91-A486-47D1-B107-63DFCCEA94B2}">
  <ds:schemaRefs>
    <ds:schemaRef ds:uri="http://schemas.microsoft.com/sharepoint/v3/contenttype/forms"/>
  </ds:schemaRefs>
</ds:datastoreItem>
</file>

<file path=customXml/itemProps3.xml><?xml version="1.0" encoding="utf-8"?>
<ds:datastoreItem xmlns:ds="http://schemas.openxmlformats.org/officeDocument/2006/customXml" ds:itemID="{3EADDD79-B3C2-46E5-9CFD-7A873E1F2013}">
  <ds:schemaRefs>
    <ds:schemaRef ds:uri="http://schemas.openxmlformats.org/officeDocument/2006/bibliography"/>
  </ds:schemaRefs>
</ds:datastoreItem>
</file>

<file path=customXml/itemProps4.xml><?xml version="1.0" encoding="utf-8"?>
<ds:datastoreItem xmlns:ds="http://schemas.openxmlformats.org/officeDocument/2006/customXml" ds:itemID="{6D39531A-8361-4867-9535-395AC0780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Cesar Barboza</cp:lastModifiedBy>
  <cp:revision>7</cp:revision>
  <cp:lastPrinted>2019-01-02T20:55:00Z</cp:lastPrinted>
  <dcterms:created xsi:type="dcterms:W3CDTF">2022-10-27T12:33:00Z</dcterms:created>
  <dcterms:modified xsi:type="dcterms:W3CDTF">2022-10-27T13:09:00Z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0x010100061FB373EA1F2841A324D38C78682404</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