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id w:val="-161314098"/>
        <w:docPartObj>
          <w:docPartGallery w:val="Cover Pages"/>
          <w:docPartUnique/>
        </w:docPartObj>
      </w:sdtPr>
      <w:sdtEndPr>
        <w:rPr>
          <w:rFonts w:ascii="Gotham" w:hAnsi="Gotham" w:cs="Open Sans"/>
          <w:b/>
          <w:bCs/>
          <w:color w:val="002060"/>
          <w:sz w:val="28"/>
          <w:szCs w:val="28"/>
        </w:rPr>
      </w:sdtEndPr>
      <w:sdtContent>
        <w:p w14:paraId="2F71289D" w14:textId="77777777" w:rsidR="00507E5C" w:rsidRDefault="00507E5C" w:rsidP="00507E5C">
          <w:pPr>
            <w:pStyle w:val="NormalWeb"/>
          </w:pPr>
          <w:r>
            <w:rPr>
              <w:noProof/>
            </w:rPr>
            <w:drawing>
              <wp:anchor distT="0" distB="0" distL="114300" distR="114300" simplePos="0" relativeHeight="251658240" behindDoc="1" locked="1" layoutInCell="1" allowOverlap="1" wp14:anchorId="00A6A3CF" wp14:editId="02683FE8">
                <wp:simplePos x="0" y="0"/>
                <wp:positionH relativeFrom="column">
                  <wp:posOffset>-1178560</wp:posOffset>
                </wp:positionH>
                <wp:positionV relativeFrom="page">
                  <wp:posOffset>0</wp:posOffset>
                </wp:positionV>
                <wp:extent cx="7865745" cy="10158730"/>
                <wp:effectExtent l="0" t="0" r="1905" b="0"/>
                <wp:wrapNone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65745" cy="10158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0F21387" w14:textId="232FED12" w:rsidR="00D7103F" w:rsidRDefault="00D7103F" w:rsidP="00EE6F64">
          <w:pPr>
            <w:ind w:firstLine="720"/>
          </w:pPr>
        </w:p>
        <w:p w14:paraId="5428A8EB" w14:textId="0CBFAF79" w:rsidR="00D7103F" w:rsidRDefault="00D7103F" w:rsidP="00D7103F"/>
        <w:p w14:paraId="6C960487" w14:textId="77777777" w:rsidR="00D7103F" w:rsidRDefault="00D7103F" w:rsidP="00D7103F"/>
        <w:p w14:paraId="4A794062" w14:textId="77777777" w:rsidR="00D7103F" w:rsidRDefault="00D7103F" w:rsidP="00D7103F"/>
        <w:p w14:paraId="468ED53E" w14:textId="77777777" w:rsidR="00D7103F" w:rsidRDefault="00D7103F" w:rsidP="00D7103F"/>
        <w:p w14:paraId="7F31DA79" w14:textId="77777777" w:rsidR="00D7103F" w:rsidRDefault="00D7103F" w:rsidP="00D7103F"/>
        <w:p w14:paraId="259BDE4E" w14:textId="3A1B6C9F" w:rsidR="00313B0D" w:rsidRPr="006E26E9" w:rsidRDefault="00313B0D" w:rsidP="00D7103F">
          <w:pPr>
            <w:rPr>
              <w:lang w:val="es-CL"/>
            </w:rPr>
          </w:pPr>
        </w:p>
        <w:p w14:paraId="289949B5" w14:textId="09A7C179" w:rsidR="00313B0D" w:rsidRPr="006E26E9" w:rsidRDefault="00313B0D" w:rsidP="006E26E9">
          <w:pPr>
            <w:pStyle w:val="Sinespaciado"/>
            <w:spacing w:before="480"/>
            <w:jc w:val="both"/>
            <w:rPr>
              <w:color w:val="4472C4" w:themeColor="accent1"/>
            </w:rPr>
          </w:pPr>
        </w:p>
        <w:p w14:paraId="4DA5183F" w14:textId="05F11BDD" w:rsidR="00313B0D" w:rsidRPr="006E26E9" w:rsidRDefault="00EE6F64" w:rsidP="006E26E9">
          <w:pPr>
            <w:jc w:val="both"/>
            <w:rPr>
              <w:rFonts w:ascii="Gotham" w:eastAsia="Times New Roman" w:hAnsi="Gotham" w:cs="Open Sans"/>
              <w:b/>
              <w:bCs/>
              <w:color w:val="002060"/>
              <w:kern w:val="0"/>
              <w:sz w:val="28"/>
              <w:szCs w:val="28"/>
              <w:lang w:val="es-CL" w:eastAsia="es-CL"/>
              <w14:ligatures w14:val="non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04B9B4" wp14:editId="47A4ED3F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2715260</wp:posOffset>
                    </wp:positionV>
                    <wp:extent cx="5608320" cy="373380"/>
                    <wp:effectExtent l="0" t="0" r="0" b="7620"/>
                    <wp:wrapNone/>
                    <wp:docPr id="568883314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08320" cy="3733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Montserrat" w:eastAsia="Times New Roman" w:hAnsi="Montserrat" w:cs="Open Sans"/>
                                    <w:color w:val="FFFFFF" w:themeColor="background1"/>
                                    <w:kern w:val="0"/>
                                    <w:sz w:val="26"/>
                                    <w:szCs w:val="26"/>
                                    <w:lang w:val="es-CL" w:eastAsia="es-CL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Montserrat" w:eastAsia="Times New Roman" w:hAnsi="Montserrat" w:cs="Open Sans"/>
                                    <w:color w:val="FFFFFF" w:themeColor="background1"/>
                                    <w:kern w:val="0"/>
                                    <w:sz w:val="26"/>
                                    <w:szCs w:val="26"/>
                                    <w:lang w:val="es-CL" w:eastAsia="es-CL"/>
                                    <w14:ligatures w14:val="none"/>
                                  </w:rPr>
                                  <w:t xml:space="preserve">Clase 2 · Arquitectura MVC en capas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04B9B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left:0;text-align:left;margin-left:390.4pt;margin-top:213.8pt;width:441.6pt;height:29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F1dGQ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XSWzscjdHH0je/G43nENbm+Ntb5bwJqEoycWqQlosWO&#10;G+exIoaeQ0IxDetKqUiN0qTJ6Ww8TeODiwdfKI0Pr70Gy7e7llTFzRw7KE44noWOeWf4usIeNsz5&#10;V2aRamwb5etfcJEKsBb0FiUl2F9/uw/xyAB6KWlQOjl1Pw/MCkrUd43c3A8nk6C1eJhM7wI09taz&#10;u/XoQ/0IqM4hfhTDoxnivTqb0kL9jipfharoYppj7Zz6s/noO0HjL+FitYpBqC7D/EZvDQ+pA6oB&#10;4bf2nVnT0+CRwGc4i4xlH9joYjs+VgcPsopUBZw7VHv4UZmRwf4XBenfnmPU9a8vfwMAAP//AwBQ&#10;SwMEFAAGAAgAAAAhADRU00LgAAAACAEAAA8AAABkcnMvZG93bnJldi54bWxMj8FOwzAQRO9I/IO1&#10;SNyoQyjBCnGqKlKFhODQ0gu3TbxNIuJ1iN028PWYExxnZzXzpljNdhAnmnzvWMPtIgFB3DjTc6th&#10;/7a5USB8QDY4OCYNX+RhVV5eFJgbd+YtnXahFTGEfY4auhDGXErfdGTRL9xIHL2DmyyGKKdWmgnP&#10;MdwOMk2STFrsOTZ0OFLVUfOxO1oNz9XmFbd1atX3UD29HNbj5/79Xuvrq3n9CCLQHP6e4Rc/okMZ&#10;mWp3ZOPFoCEOCRqW6UMGItpK3aUg6nhR2RJkWcj/A8ofAAAA//8DAFBLAQItABQABgAIAAAAIQC2&#10;gziS/gAAAOEBAAATAAAAAAAAAAAAAAAAAAAAAABbQ29udGVudF9UeXBlc10ueG1sUEsBAi0AFAAG&#10;AAgAAAAhADj9If/WAAAAlAEAAAsAAAAAAAAAAAAAAAAALwEAAF9yZWxzLy5yZWxzUEsBAi0AFAAG&#10;AAgAAAAhAFTIXV0ZAgAAMwQAAA4AAAAAAAAAAAAAAAAALgIAAGRycy9lMm9Eb2MueG1sUEsBAi0A&#10;FAAGAAgAAAAhADRU00LgAAAACAEAAA8AAAAAAAAAAAAAAAAAcwQAAGRycy9kb3ducmV2LnhtbFBL&#10;BQYAAAAABAAEAPMAAACABQAAAAA=&#10;" filled="f" stroked="f" strokeweight=".5pt">
                    <v:textbox>
                      <w:txbxContent>
                        <w:p>
                          <w:pPr>
                            <w:jc w:val="center"/>
                            <w:rPr>
                              <w:rFonts w:ascii="Montserrat" w:eastAsia="Times New Roman" w:hAnsi="Montserrat" w:cs="Open Sans"/>
                              <w:color w:val="FFFFFF" w:themeColor="background1"/>
                              <w:kern w:val="0"/>
                              <w:sz w:val="26"/>
                              <w:szCs w:val="26"/>
                              <w:lang w:val="es-CL" w:eastAsia="es-CL"/>
                              <w14:ligatures w14:val="none"/>
                            </w:rPr>
                          </w:pPr>
                          <w:r>
                            <w:rPr>
                              <w:rFonts w:ascii="Montserrat" w:eastAsia="Times New Roman" w:hAnsi="Montserrat" w:cs="Open Sans"/>
                              <w:color w:val="FFFFFF" w:themeColor="background1"/>
                              <w:kern w:val="0"/>
                              <w:sz w:val="26"/>
                              <w:szCs w:val="26"/>
                              <w:lang w:val="es-CL" w:eastAsia="es-CL"/>
                              <w14:ligatures w14:val="none"/>
                            </w:rPr>
                            <w:t xml:space="preserve">Clase 2 · Arquitectura MVC en capas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6C6C13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78A629" wp14:editId="139870C0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1531620</wp:posOffset>
                    </wp:positionV>
                    <wp:extent cx="5938520" cy="1152525"/>
                    <wp:effectExtent l="0" t="0" r="0" b="0"/>
                    <wp:wrapNone/>
                    <wp:docPr id="11969150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38520" cy="1152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FFFFFF" w:themeColor="background1"/>
                                    <w:kern w:val="0"/>
                                    <w:sz w:val="50"/>
                                    <w:szCs w:val="50"/>
                                    <w:lang w:val="es-CL" w:eastAsia="es-CL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FFFFFF" w:themeColor="background1"/>
                                    <w:kern w:val="0"/>
                                    <w:sz w:val="50"/>
                                    <w:szCs w:val="50"/>
                                    <w:lang w:val="es-CL" w:eastAsia="es-CL"/>
                                    <w14:ligatures w14:val="none"/>
                                  </w:rPr>
                                  <w:t xml:space="preserve">CRUD de tarjetas Bip!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78A629" id="Cuadro de texto 2" o:spid="_x0000_s1027" type="#_x0000_t202" style="position:absolute;left:0;text-align:left;margin-left:0;margin-top:120.6pt;width:467.6pt;height:90.75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dSFwIAAC0EAAAOAAAAZHJzL2Uyb0RvYy54bWysU11v2yAUfZ+0/4B4XxynSddacaqsVaZJ&#10;VVsprfpMMMSWgMuAxM5+/S7Y+VC3p2myhC/cy/045zC/67Qie+F8A6ak+WhMiTAcqsZsS/r2uvpy&#10;Q4kPzFRMgRElPQhP7xafP81bW4gJ1KAq4QgmMb5obUnrEGyRZZ7XQjM/AisMOiU4zQJu3TarHGsx&#10;u1bZZDy+zlpwlXXAhfd4+tA76SLll1Lw8CylF4GokmJvIa0urZu4Zos5K7aO2brhQxvsH7rQrDFY&#10;9JTqgQVGdq75I5VuuAMPMow46AykbLhIM+A0+fjDNOuaWZFmQXC8PcHk/19a/rRf2xdHQvcNOiQw&#10;AtJaX3g8jPN00un4x04J+hHCwwk20QXC8XB2e3Uzm6CLoy/PZxP8Yp7sfN06H74L0CQaJXXIS4KL&#10;7R996EOPIbGagVWjVOJGGdKW9PpqNk4XTh5MrgzWODcbrdBtumGCDVQHHMxBz7m3fNVg8Ufmwwtz&#10;SDI2jMINz7hIBVgEBouSGtyvv53HeMQevZS0KJqS+p875gQl6odBVm7z6TSqLG2ms68RFHfp2Vx6&#10;zE7fA+oyxydieTJjfFBHUzrQ76jvZayKLmY41i5pOJr3oZcyvg8ulssUhLqyLDyateUxdYQzQvva&#10;vTNnB/wDUvcER3mx4gMNfWxPxHIXQDaJowhwj+qAO2oysTy8nyj6y32KOr/yxW8AAAD//wMAUEsD&#10;BBQABgAIAAAAIQBIOrJR4QAAAAgBAAAPAAAAZHJzL2Rvd25yZXYueG1sTI/BTsMwEETvSPyDtUjc&#10;qFPT0hLiVFWkCgnBoaWX3jbxNomI7RC7beDrWU5wm9WsZt5kq9F24kxDaL3TMJ0kIMhV3rSu1rB/&#10;39wtQYSIzmDnHWn4ogCr/Poqw9T4i9vSeRdrwSEupKihibFPpQxVQxbDxPfk2Dv6wWLkc6ilGfDC&#10;4baTKkkepMXWcUODPRUNVR+7k9XwUmzecFsqu/zuiufX47r/3B/mWt/ejOsnEJHG+PcMv/iMDjkz&#10;lf7kTBCdBh4SNajZVIFg+/F+zqLUMFNqATLP5P8B+Q8AAAD//wMAUEsBAi0AFAAGAAgAAAAhALaD&#10;OJL+AAAA4QEAABMAAAAAAAAAAAAAAAAAAAAAAFtDb250ZW50X1R5cGVzXS54bWxQSwECLQAUAAYA&#10;CAAAACEAOP0h/9YAAACUAQAACwAAAAAAAAAAAAAAAAAvAQAAX3JlbHMvLnJlbHNQSwECLQAUAAYA&#10;CAAAACEAn3pHUhcCAAAtBAAADgAAAAAAAAAAAAAAAAAuAgAAZHJzL2Uyb0RvYy54bWxQSwECLQAU&#10;AAYACAAAACEASDqyUeEAAAAIAQAADwAAAAAAAAAAAAAAAABxBAAAZHJzL2Rvd25yZXYueG1sUEsF&#10;BgAAAAAEAAQA8wAAAH8FAAAAAA==&#10;" filled="f" stroked="f" strokeweight=".5pt">
                    <v:textbox>
                      <w:txbxContent>
                        <w:p>
                          <w:pPr>
                            <w:jc w:val="center"/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FFFFFF" w:themeColor="background1"/>
                              <w:kern w:val="0"/>
                              <w:sz w:val="50"/>
                              <w:szCs w:val="50"/>
                              <w:lang w:val="es-CL" w:eastAsia="es-CL"/>
                              <w14:ligatures w14:val="none"/>
                            </w:rPr>
                          </w:pPr>
                          <w:r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FFFFFF" w:themeColor="background1"/>
                              <w:kern w:val="0"/>
                              <w:sz w:val="50"/>
                              <w:szCs w:val="50"/>
                              <w:lang w:val="es-CL" w:eastAsia="es-CL"/>
                              <w14:ligatures w14:val="none"/>
                            </w:rPr>
                            <w:t xml:space="preserve">CRUD de tarjetas Bip!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313B0D" w:rsidRPr="006E26E9">
            <w:rPr>
              <w:rFonts w:ascii="Gotham" w:hAnsi="Gotham" w:cs="Open Sans"/>
              <w:b/>
              <w:bCs/>
              <w:color w:val="002060"/>
              <w:sz w:val="28"/>
              <w:szCs w:val="28"/>
              <w:lang w:val="es-CL"/>
            </w:rPr>
            <w:br w:type="page"/>
          </w:r>
        </w:p>
      </w:sdtContent>
    </w:sdt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1. EL PROBLEMA QUE VAMOS A RESOLVER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Contexto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En Santiago casi todas las personas usan la tarjeta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Bip!</w:t>
      </w:r>
      <w:r>
        <w:rPr>
          <w:rFonts w:ascii="Montserrat" w:hAnsi="Montserrat" w:cs="Open Sans"/>
          <w:color w:val="3C3C3B"/>
          <w:sz w:val="20"/>
          <w:szCs w:val="20"/>
        </w:rPr>
        <w:t xml:space="preserve"> para viajar en Metro y buses. Muchas familias tienen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varias tarjetas</w:t>
      </w:r>
      <w:r>
        <w:rPr>
          <w:rFonts w:ascii="Montserrat" w:hAnsi="Montserrat" w:cs="Open Sans"/>
          <w:color w:val="3C3C3B"/>
          <w:sz w:val="20"/>
          <w:szCs w:val="20"/>
        </w:rPr>
        <w:t xml:space="preserve"> al mismo tiempo: la del trabajo, la de la universidad (TNE), la del colegio, la de los abuelos (adulto mayor).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El problema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Una familia maneja entre 3 y 6 tarjetas Bip! y hoy lleva el control en papel o en el celular: no sabe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qué tarjeta es de quién</w:t>
      </w:r>
      <w:r>
        <w:rPr>
          <w:rFonts w:ascii="Montserrat" w:hAnsi="Montserrat" w:cs="Open Sans"/>
          <w:color w:val="3C3C3B"/>
          <w:sz w:val="20"/>
          <w:szCs w:val="20"/>
        </w:rPr>
        <w:t xml:space="preserve">,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cuánto saldo le queda a cada una</w:t>
      </w:r>
      <w:r>
        <w:rPr>
          <w:rFonts w:ascii="Montserrat" w:hAnsi="Montserrat" w:cs="Open Sans"/>
          <w:color w:val="3C3C3B"/>
          <w:sz w:val="20"/>
          <w:szCs w:val="20"/>
        </w:rPr>
        <w:t xml:space="preserve">, ni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cuáles están bloqueadas</w:t>
      </w:r>
      <w:r>
        <w:rPr>
          <w:rFonts w:ascii="Montserrat" w:hAnsi="Montserrat" w:cs="Open Sans"/>
          <w:color w:val="3C3C3B"/>
          <w:sz w:val="20"/>
          <w:szCs w:val="20"/>
        </w:rPr>
        <w:t xml:space="preserve">. Cuando alguien necesita viajar, hay que revisar tarjeta por tarjeta y a veces se pierden o se duplican registros.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Necesitamos un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sistema web</w:t>
      </w:r>
      <w:r>
        <w:rPr>
          <w:rFonts w:ascii="Montserrat" w:hAnsi="Montserrat" w:cs="Open Sans"/>
          <w:color w:val="3C3C3B"/>
          <w:sz w:val="20"/>
          <w:szCs w:val="20"/>
        </w:rPr>
        <w:t xml:space="preserve"> que permita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registrar, consultar, editar y eliminar</w:t>
      </w:r>
      <w:r>
        <w:rPr>
          <w:rFonts w:ascii="Montserrat" w:hAnsi="Montserrat" w:cs="Open Sans"/>
          <w:color w:val="3C3C3B"/>
          <w:sz w:val="20"/>
          <w:szCs w:val="20"/>
        </w:rPr>
        <w:t xml:space="preserve"> (CRUD) las tarjetas Bip! de una familia en un solo lugar, validando que los datos sean correctos.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Alcance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4419"/>
        <w:gridCol w:w="4419"/>
      </w:tblGrid>
      <w:tr>
        <w:trPr>
          <w:cantSplit/>
          <w:tblHeader/>
        </w:trPr>
        <w:tc>
          <w:tcPr>
            <w:tcW w:w="441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Dentro del alcance</w:t>
            </w:r>
          </w:p>
        </w:tc>
        <w:tc>
          <w:tcPr>
            <w:tcW w:w="441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Fuera del alcance</w:t>
            </w:r>
          </w:p>
        </w:tc>
      </w:tr>
      <w:tr>
        <w:trPr>
          <w:cantSplit/>
        </w:trPr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CRUD de tarjetas Bip!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Login, usuarios y roles</w:t>
            </w:r>
          </w:p>
        </w:tc>
      </w:tr>
      <w:tr>
        <w:trPr>
          <w:cantSplit/>
        </w:trPr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Validaciones de negocio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Recargas reales ni conexión con la red Bip!</w:t>
            </w:r>
          </w:p>
        </w:tc>
      </w:tr>
      <w:tr>
        <w:trPr>
          <w:cantSplit/>
        </w:trPr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Buscar y filtrar tarjetas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Historial de viajes</w:t>
            </w:r>
          </w:p>
        </w:tc>
      </w:tr>
      <w:tr>
        <w:trPr>
          <w:cantSplit/>
        </w:trPr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API REST y aplicación web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Aplicación móvil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La aplicación es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directa, sin autenticación</w:t>
      </w:r>
      <w:r>
        <w:rPr>
          <w:rFonts w:ascii="Montserrat" w:hAnsi="Montserrat" w:cs="Open Sans"/>
          <w:color w:val="3C3C3B"/>
          <w:sz w:val="20"/>
          <w:szCs w:val="20"/>
        </w:rPr>
        <w:t xml:space="preserve">: cualquiera que abra la web puede gestionar las tarjetas. En un caso real, el siguiente paso sería agregar login con Spring Security y JWT. El único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actor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el usuario o administrador familiar.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Requerimientos funcionales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1263"/>
        <w:gridCol w:w="7575"/>
      </w:tblGrid>
      <w:tr>
        <w:trPr>
          <w:cantSplit/>
          <w:tblHeader/>
        </w:trPr>
        <w:tc>
          <w:tcPr>
            <w:tcW w:w="1263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w="7575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w="12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RF-01</w:t>
            </w:r>
          </w:p>
        </w:tc>
        <w:tc>
          <w:tcPr>
            <w:tcW w:w="75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Registrar una tarjeta indicando número, titular, alias (opcional), tipo y saldo inicial</w:t>
            </w:r>
          </w:p>
        </w:tc>
      </w:tr>
      <w:tr>
        <w:trPr>
          <w:cantSplit/>
        </w:trPr>
        <w:tc>
          <w:tcPr>
            <w:tcW w:w="12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RF-02</w:t>
            </w:r>
          </w:p>
        </w:tc>
        <w:tc>
          <w:tcPr>
            <w:tcW w:w="75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Ver el listado de todas las tarjetas con su saldo y estado</w:t>
            </w:r>
          </w:p>
        </w:tc>
      </w:tr>
      <w:tr>
        <w:trPr>
          <w:cantSplit/>
        </w:trPr>
        <w:tc>
          <w:tcPr>
            <w:tcW w:w="12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RF-03</w:t>
            </w:r>
          </w:p>
        </w:tc>
        <w:tc>
          <w:tcPr>
            <w:tcW w:w="75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Buscar por número, titular o alias y filtrar por estado</w:t>
            </w:r>
          </w:p>
        </w:tc>
      </w:tr>
      <w:tr>
        <w:trPr>
          <w:cantSplit/>
        </w:trPr>
        <w:tc>
          <w:tcPr>
            <w:tcW w:w="12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RF-04</w:t>
            </w:r>
          </w:p>
        </w:tc>
        <w:tc>
          <w:tcPr>
            <w:tcW w:w="75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Editar titular, alias, tipo, saldo y estado de una tarjeta</w:t>
            </w:r>
          </w:p>
        </w:tc>
      </w:tr>
      <w:tr>
        <w:trPr>
          <w:cantSplit/>
        </w:trPr>
        <w:tc>
          <w:tcPr>
            <w:tcW w:w="12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RF-05</w:t>
            </w:r>
          </w:p>
        </w:tc>
        <w:tc>
          <w:tcPr>
            <w:tcW w:w="75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Eliminar una tarjeta, previa confirmación</w:t>
            </w:r>
          </w:p>
        </w:tc>
      </w:tr>
      <w:tr>
        <w:trPr>
          <w:cantSplit/>
        </w:trPr>
        <w:tc>
          <w:tcPr>
            <w:tcW w:w="12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RF-06</w:t>
            </w:r>
          </w:p>
        </w:tc>
        <w:tc>
          <w:tcPr>
            <w:tcW w:w="757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Mostrar un resumen: cantidad de tarjetas, activas y saldo total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Reglas de negocio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803"/>
        <w:gridCol w:w="4821"/>
        <w:gridCol w:w="3214"/>
      </w:tblGrid>
      <w:tr>
        <w:trPr>
          <w:cantSplit/>
          <w:tblHeader/>
        </w:trPr>
        <w:tc>
          <w:tcPr>
            <w:tcW w:w="803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w="4821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w="321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Dónde se valida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RN-01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número de tarjeta tiene entre 8 y 10 dígitos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DTO, base de datos y Angular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RN-02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número es único: no se puede registrar dos veces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Service y base de datos (UNIQUE)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RN-03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número no se puede modificar una vez registrada la tarjeta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Entity y DTO de edición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RN-04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titular es obligatorio (máximo 100 caracteres)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DTO, base de datos y Angular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RN-05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saldo va entre $0 y $100.000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DTO, base de datos y Angular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RN-06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Tipos válidos: NORMAL, TNE_ESCOLAR, TNE_SUPERIOR, ADULTO_MAYOR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Enum y base de datos</w:t>
            </w:r>
          </w:p>
        </w:tc>
      </w:tr>
      <w:tr>
        <w:trPr>
          <w:cantSplit/>
        </w:trPr>
        <w:tc>
          <w:tcPr>
            <w:tcW w:w="80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RN-07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Toda tarjeta nueva nace ACTIVA; puede pasar a BLOQUEADA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Entity (@PrePersist)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Requerimientos no funcionales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Backend con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Java 21 y Spring Boot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y base de datos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PostgreSQL 18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Frontend con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Angular 21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Arquitectura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MVC en capas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(Controller, Service, Repository, Entity), con patrones de diseño aplicados y documentados.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Errores con un formato único (JSON) y mensajes claros para el usuario.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Código probado con tests automáticos y registro de eventos (logs).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API REST resultante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884"/>
        <w:gridCol w:w="2651"/>
        <w:gridCol w:w="3535"/>
        <w:gridCol w:w="1768"/>
      </w:tblGrid>
      <w:tr>
        <w:trPr>
          <w:cantSplit/>
          <w:tblHeader/>
        </w:trPr>
        <w:tc>
          <w:tcPr>
            <w:tcW w:w="88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w="2651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w="3535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w="1768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GET</w:t>
            </w:r>
          </w:p>
        </w:tc>
        <w:tc>
          <w:tcPr>
            <w:tcW w:w="265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/api/tarjetas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Lista todas las tarjetas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GET</w:t>
            </w:r>
          </w:p>
        </w:tc>
        <w:tc>
          <w:tcPr>
            <w:tcW w:w="265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/api/tarjetas/{id}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Obtiene una tarjeta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200 / 404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POST</w:t>
            </w:r>
          </w:p>
        </w:tc>
        <w:tc>
          <w:tcPr>
            <w:tcW w:w="265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/api/tarjetas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Registra una tarjeta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201 / 400 / 409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PUT</w:t>
            </w:r>
          </w:p>
        </w:tc>
        <w:tc>
          <w:tcPr>
            <w:tcW w:w="265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/api/tarjetas/{id}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Edita una tarjeta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200 / 400 / 404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DELETE</w:t>
            </w:r>
          </w:p>
        </w:tc>
        <w:tc>
          <w:tcPr>
            <w:tcW w:w="265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/api/tarjetas/{id}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Elimina una tarjeta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204 / 404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2. ANÁLISIS: CASOS DE USO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Primero se diseña, después se programa.</w:t>
      </w:r>
      <w:r>
        <w:rPr>
          <w:rFonts w:ascii="Montserrat" w:hAnsi="Montserrat" w:cs="Open Sans"/>
          <w:color w:val="3C3C3B"/>
          <w:sz w:val="20"/>
          <w:szCs w:val="20"/>
        </w:rPr>
        <w:t xml:space="preserve"> El diagrama de casos de uso responde «¿qué necesita poder hacer el usuario?» antes de pensar en clases, tablas o pantallas.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000000" cy="3555556"/>
            <wp:docPr id="5000" name="Imagen 5000" descr="Figura 1. Diagrama de casos de uso del Gestor de tarjetas Bip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" name="clase1_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555556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1. Diagrama de casos de uso del Gestor de tarjetas Bip!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Cómo se lee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1768"/>
        <w:gridCol w:w="1768"/>
        <w:gridCol w:w="5302"/>
      </w:tblGrid>
      <w:tr>
        <w:trPr>
          <w:cantSplit/>
          <w:tblHeader/>
        </w:trPr>
        <w:tc>
          <w:tcPr>
            <w:tcW w:w="1768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w="1768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Cómo se dibuja</w:t>
            </w:r>
          </w:p>
        </w:tc>
        <w:tc>
          <w:tcPr>
            <w:tcW w:w="5302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Actor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monito</w:t>
            </w:r>
          </w:p>
        </w:tc>
        <w:tc>
          <w:tcPr>
            <w:tcW w:w="53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Quien usa el sistema desde afuera. Es un rol, no una clase. Aquí solo hay uno: el Usuario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Caso de uso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Un óvalo</w:t>
            </w:r>
          </w:p>
        </w:tc>
        <w:tc>
          <w:tcPr>
            <w:tcW w:w="53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Un objetivo que el usuario quiere lograr, nombrado con un verbo: Registrar tarjeta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Límite del sistema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rectángulo grande</w:t>
            </w:r>
          </w:p>
        </w:tc>
        <w:tc>
          <w:tcPr>
            <w:tcW w:w="53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Lo que construimos. El actor siempre queda afuera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Asociación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Línea continua</w:t>
            </w:r>
          </w:p>
        </w:tc>
        <w:tc>
          <w:tcPr>
            <w:tcW w:w="53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actor participa en ese caso de uso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«include»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Flecha punteada</w:t>
            </w:r>
          </w:p>
        </w:tc>
        <w:tc>
          <w:tcPr>
            <w:tcW w:w="53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caso de uso </w:t>
            </w:r>
            <w:r>
              <w:rPr>
                <w:rFonts w:ascii="Montserrat" w:hAnsi="Montserrat" w:cs="Open Sans"/>
                <w:b/>
                <w:bCs/>
                <w:color w:val="3C3C3B"/>
                <w:sz w:val="18"/>
                <w:szCs w:val="18"/>
              </w:rPr>
              <w:t xml:space="preserve">siempre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necesita al otro (Registrar incluye Validar datos)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«extend»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Flecha punteada</w:t>
            </w:r>
          </w:p>
        </w:tc>
        <w:tc>
          <w:tcPr>
            <w:tcW w:w="530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otro se agrega </w:t>
            </w:r>
            <w:r>
              <w:rPr>
                <w:rFonts w:ascii="Montserrat" w:hAnsi="Montserrat" w:cs="Open Sans"/>
                <w:b/>
                <w:bCs/>
                <w:color w:val="3C3C3B"/>
                <w:sz w:val="18"/>
                <w:szCs w:val="18"/>
              </w:rPr>
              <w:t xml:space="preserve">a veces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(Mostrar error de duplicado solo si el número ya existe)</w:t>
            </w:r>
          </w:p>
        </w:tc>
      </w:tr>
    </w:tbl>
    <w:p>
      <w:pPr>
        <w:spacing w:before="0" w:after="60"/>
      </w:pPr>
    </w:p>
    <w:tbl>
      <w:tblPr>
        <w:tblW w:w="8838" w:type="dxa"/>
        <w:tblBorders>
          <w:left w:val="single" w:sz="24" w:space="0" w:color="002060"/>
        </w:tblBorders>
        <w:tblLayout w:type="fixed"/>
      </w:tblPr>
      <w:tblGrid>
        <w:gridCol w:w="8838"/>
      </w:tblGrid>
      <w:tr>
        <w:trPr>
          <w:cantSplit/>
        </w:trPr>
        <w:tc>
          <w:tcPr>
            <w:tcW w:w="8838" w:type="dxa"/>
            <w:shd w:val="clear" w:color="auto" w:fill="E8EEF7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Montserrat" w:hAnsi="Montserrat" w:cs="Open Sans"/>
                <w:b/>
                <w:bCs/>
                <w:color w:val="002060"/>
                <w:sz w:val="19"/>
                <w:szCs w:val="19"/>
              </w:rPr>
              <w:t xml:space="preserve">Truco para no confundir. </w:t>
            </w:r>
            <w:r>
              <w:rPr>
                <w:rFonts w:ascii="Montserrat" w:hAnsi="Montserrat" w:cs="Open Sans"/>
                <w:b/>
                <w:bCs/>
                <w:color w:val="3C3C3B"/>
                <w:sz w:val="19"/>
                <w:szCs w:val="19"/>
              </w:rPr>
              <w:t xml:space="preserve">include = siempre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(«para registrar siempre hay que validar»). </w:t>
            </w:r>
            <w:r>
              <w:rPr>
                <w:rFonts w:ascii="Montserrat" w:hAnsi="Montserrat" w:cs="Open Sans"/>
                <w:b/>
                <w:bCs/>
                <w:color w:val="3C3C3B"/>
                <w:sz w:val="19"/>
                <w:szCs w:val="19"/>
              </w:rPr>
              <w:t xml:space="preserve">extend = a veces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(«al registrar, a veces hay un duplicado»).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¿Cada óvalo es un método?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No exactamente. Un óvalo es un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objetivo del usuario</w:t>
      </w:r>
      <w:r>
        <w:rPr>
          <w:rFonts w:ascii="Montserrat" w:hAnsi="Montserrat" w:cs="Open Sans"/>
          <w:color w:val="3C3C3B"/>
          <w:sz w:val="20"/>
          <w:szCs w:val="20"/>
        </w:rPr>
        <w:t xml:space="preserve">, no una pieza de código. En un CRUD simple, un caso de uso principal termina siendo un endpoint, un método del Controller y un método del Service. El diagrama dice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qué</w:t>
      </w:r>
      <w:r>
        <w:rPr>
          <w:rFonts w:ascii="Montserrat" w:hAnsi="Montserrat" w:cs="Open Sans"/>
          <w:color w:val="3C3C3B"/>
          <w:sz w:val="20"/>
          <w:szCs w:val="20"/>
        </w:rPr>
        <w:t xml:space="preserve"> hace el sistema; las clases y tablas son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cómo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357"/>
        <w:gridCol w:w="2357"/>
        <w:gridCol w:w="2357"/>
        <w:gridCol w:w="1767"/>
      </w:tblGrid>
      <w:tr>
        <w:trPr>
          <w:cantSplit/>
          <w:tblHeader/>
        </w:trPr>
        <w:tc>
          <w:tcPr>
            <w:tcW w:w="235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w="235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w="235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Método del Service</w:t>
            </w:r>
          </w:p>
        </w:tc>
        <w:tc>
          <w:tcPr>
            <w:tcW w:w="176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</w:tr>
      <w:tr>
        <w:trPr>
          <w:cantSplit/>
        </w:trPr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CU-01 Listar tarjetas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GET /api/tarjetas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listar()</w:t>
            </w:r>
          </w:p>
        </w:tc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findAll</w:t>
            </w:r>
          </w:p>
        </w:tc>
      </w:tr>
      <w:tr>
        <w:trPr>
          <w:cantSplit/>
        </w:trPr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Cargar datos de la tarjeta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GET /api/tarjetas/{id}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obtener()</w:t>
            </w:r>
          </w:p>
        </w:tc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findById</w:t>
            </w:r>
          </w:p>
        </w:tc>
      </w:tr>
      <w:tr>
        <w:trPr>
          <w:cantSplit/>
        </w:trPr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CU-03 Registrar tarjeta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POST /api/tarjetas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crear()</w:t>
            </w:r>
          </w:p>
        </w:tc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existsByNumero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save</w:t>
            </w:r>
          </w:p>
        </w:tc>
      </w:tr>
      <w:tr>
        <w:trPr>
          <w:cantSplit/>
        </w:trPr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CU-04 Editar tarjeta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PUT /api/tarjetas/{id}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actualizar()</w:t>
            </w:r>
          </w:p>
        </w:tc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findById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save</w:t>
            </w:r>
          </w:p>
        </w:tc>
      </w:tr>
      <w:tr>
        <w:trPr>
          <w:cantSplit/>
        </w:trPr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CU-05 Eliminar tarjeta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DELETE /api/tarjetas/{id}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eliminar()</w:t>
            </w:r>
          </w:p>
        </w:tc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existsById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deleteById</w:t>
            </w:r>
          </w:p>
        </w:tc>
      </w:tr>
      <w:tr>
        <w:trPr>
          <w:cantSplit/>
        </w:trPr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Validar datos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Anotaciones del DTO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@Valid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es un método</w:t>
            </w:r>
          </w:p>
        </w:tc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aplica</w:t>
            </w:r>
          </w:p>
        </w:tc>
      </w:tr>
      <w:tr>
        <w:trPr>
          <w:cantSplit/>
        </w:trPr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Mostrar error de duplicado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Respuesta 409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Lanza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NumeroTarjetaDuplicadoException</w:t>
            </w:r>
          </w:p>
        </w:tc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aplica</w:t>
            </w:r>
          </w:p>
        </w:tc>
      </w:tr>
      <w:tr>
        <w:trPr>
          <w:cantSplit/>
        </w:trPr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CU-02 Buscar y filtrar, Ver resumen, Confirmar eliminación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Solo Angular</w:t>
            </w:r>
          </w:p>
        </w:tc>
        <w:tc>
          <w:tcPr>
            <w:tcW w:w="23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llegan al servidor</w:t>
            </w:r>
          </w:p>
        </w:tc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aplica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Especificación de los casos de uso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La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especificación</w:t>
      </w:r>
      <w:r>
        <w:rPr>
          <w:rFonts w:ascii="Montserrat" w:hAnsi="Montserrat" w:cs="Open Sans"/>
          <w:color w:val="3C3C3B"/>
          <w:sz w:val="20"/>
          <w:szCs w:val="20"/>
        </w:rPr>
        <w:t xml:space="preserve"> cuenta cómo ocurre cada caso paso a paso. Es lo que se usa para programar y para probar.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040"/>
        <w:gridCol w:w="3399"/>
        <w:gridCol w:w="3399"/>
      </w:tblGrid>
      <w:tr>
        <w:trPr>
          <w:cantSplit/>
          <w:tblHeader/>
        </w:trPr>
        <w:tc>
          <w:tcPr>
            <w:tcW w:w="204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w="339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Flujo principal</w:t>
            </w:r>
          </w:p>
        </w:tc>
        <w:tc>
          <w:tcPr>
            <w:tcW w:w="339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Flujo alternativo</w:t>
            </w:r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CU-01 Listar tarjetas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usuario abre la aplicación; el sistema muestra el resumen y las tarjetas, las más nuevas primero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Sin tarjetas: se invita a registrar la primera. Servidor caído: mensaje con botón Reintentar</w:t>
            </w:r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CU-02 Buscar y filtrar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usuario escribe en el buscador o elige un estado; el sistema muestra las que coinciden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Nada coincide: «Ninguna tarjeta coincide con la búsqueda»</w:t>
            </w:r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CU-03 Registrar tarjeta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Completa el formulario, el sistema valida, verifica que el número no exista y guarda la tarjeta como ACTIVA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Datos inválidos: se indica el campo a corregir. Número repetido: error de duplicado (409)</w:t>
            </w:r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CU-04 Editar tarjeta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sistema carga los datos con el número bloqueado; el usuario modifica y guarda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tarjeta ya no existe: 404. Datos inválidos: se indica el campo</w:t>
            </w:r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CU-05 Eliminar tarjeta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usuario presiona Eliminar, el sistema pide confirmación y elimina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usuario cancela: no pasa nada. La tarjeta no existe: 404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3. TEORÍA: ARQUITECTURA MVC EN CAPAS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Esta es la arquitectura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tradicional</w:t>
      </w:r>
      <w:r>
        <w:rPr>
          <w:rFonts w:ascii="Montserrat" w:hAnsi="Montserrat" w:cs="Open Sans"/>
          <w:color w:val="3C3C3B"/>
          <w:sz w:val="20"/>
          <w:szCs w:val="20"/>
        </w:rPr>
        <w:t xml:space="preserve"> de una aplicación Spring Boot: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Controller, Service, Repository y Entity</w:t>
      </w:r>
      <w:r>
        <w:rPr>
          <w:rFonts w:ascii="Montserrat" w:hAnsi="Montserrat" w:cs="Open Sans"/>
          <w:color w:val="3C3C3B"/>
          <w:sz w:val="20"/>
          <w:szCs w:val="20"/>
        </w:rPr>
        <w:t xml:space="preserve">. Los diagramas de casos de uso son dibujos de análisis; no son una arquitectura.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3.1 ¿Por qué separar en capas?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Si escribes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todo en el controller</w:t>
      </w:r>
      <w:r>
        <w:rPr>
          <w:rFonts w:ascii="Montserrat" w:hAnsi="Montserrat" w:cs="Open Sans"/>
          <w:color w:val="3C3C3B"/>
          <w:sz w:val="20"/>
          <w:szCs w:val="20"/>
        </w:rPr>
        <w:t xml:space="preserve"> (recibir JSON, validar, ejecutar SQL, responder) funciona, hasta que algo cambia: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4017"/>
        <w:gridCol w:w="4821"/>
      </w:tblGrid>
      <w:tr>
        <w:trPr>
          <w:cantSplit/>
          <w:tblHeader/>
        </w:trPr>
        <w:tc>
          <w:tcPr>
            <w:tcW w:w="401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Pasa esto</w:t>
            </w:r>
          </w:p>
        </w:tc>
        <w:tc>
          <w:tcPr>
            <w:tcW w:w="4821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Consecuencia</w:t>
            </w:r>
          </w:p>
        </w:tc>
      </w:tr>
      <w:tr>
        <w:trPr>
          <w:cantSplit/>
        </w:trPr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Cambias de base de datos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Reescribes el controller completo</w:t>
            </w:r>
          </w:p>
        </w:tc>
      </w:tr>
      <w:tr>
        <w:trPr>
          <w:cantSplit/>
        </w:trPr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Quieres probar una regla (saldo máximo de 100.000)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Necesitas levantar el servidor y la base de datos</w:t>
            </w:r>
          </w:p>
        </w:tc>
      </w:tr>
      <w:tr>
        <w:trPr>
          <w:cantSplit/>
        </w:trPr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Dos pantallas usan la misma regla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Copias y pegas código</w:t>
            </w:r>
          </w:p>
        </w:tc>
      </w:tr>
      <w:tr>
        <w:trPr>
          <w:cantSplit/>
        </w:trPr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Cambia el formato del JSON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Rompes la lógica de negocio sin querer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La solución es dividir el código en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capas</w:t>
      </w:r>
      <w:r>
        <w:rPr>
          <w:rFonts w:ascii="Montserrat" w:hAnsi="Montserrat" w:cs="Open Sans"/>
          <w:color w:val="3C3C3B"/>
          <w:sz w:val="20"/>
          <w:szCs w:val="20"/>
        </w:rPr>
        <w:t xml:space="preserve">: cada una tiene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una responsabilidad</w:t>
      </w:r>
      <w:r>
        <w:rPr>
          <w:rFonts w:ascii="Montserrat" w:hAnsi="Montserrat" w:cs="Open Sans"/>
          <w:color w:val="3C3C3B"/>
          <w:sz w:val="20"/>
          <w:szCs w:val="20"/>
        </w:rPr>
        <w:t xml:space="preserve"> y solo habla con la de abajo.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3.2 MVC: Modelo, Vista y Controlador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1473"/>
        <w:gridCol w:w="3683"/>
        <w:gridCol w:w="3682"/>
      </w:tblGrid>
      <w:tr>
        <w:trPr>
          <w:cantSplit/>
          <w:tblHeader/>
        </w:trPr>
        <w:tc>
          <w:tcPr>
            <w:tcW w:w="1473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MVC</w:t>
            </w:r>
          </w:p>
        </w:tc>
        <w:tc>
          <w:tcPr>
            <w:tcW w:w="3683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En el backend (Spring Boot)</w:t>
            </w:r>
          </w:p>
        </w:tc>
        <w:tc>
          <w:tcPr>
            <w:tcW w:w="3682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En el frontend (Angular)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Model</w:t>
            </w:r>
          </w:p>
        </w:tc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entity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repository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service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(datos y negocio)</w:t>
            </w:r>
          </w:p>
        </w:tc>
        <w:tc>
          <w:tcPr>
            <w:tcW w:w="368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core/models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core/api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tarjetas.store.ts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View</w:t>
            </w:r>
          </w:p>
        </w:tc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JSON de respuesta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TarjetaResponse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)</w:t>
            </w:r>
          </w:p>
        </w:tc>
        <w:tc>
          <w:tcPr>
            <w:tcW w:w="368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Los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.html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de cada página y componente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Controller</w:t>
            </w:r>
          </w:p>
        </w:tc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TarjetaBipController</w:t>
            </w:r>
          </w:p>
        </w:tc>
        <w:tc>
          <w:tcPr>
            <w:tcW w:w="368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Las páginas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TarjetasPage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TarjetaFormPage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3.3 Las capas del backend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4300000" cy="2962222"/>
            <wp:docPr id="5001" name="Imagen 5001" descr="Figura 2. Capas del backend y sus piezas de apoy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clase1_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300000" cy="2962222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2. Capas del backend y sus piezas de apoyo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1105"/>
        <w:gridCol w:w="1657"/>
        <w:gridCol w:w="3314"/>
        <w:gridCol w:w="2762"/>
      </w:tblGrid>
      <w:tr>
        <w:trPr>
          <w:cantSplit/>
          <w:tblHeader/>
        </w:trPr>
        <w:tc>
          <w:tcPr>
            <w:tcW w:w="1105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w="165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w="331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w="2762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No debe</w:t>
            </w:r>
          </w:p>
        </w:tc>
      </w:tr>
      <w:tr>
        <w:trPr>
          <w:cantSplit/>
        </w:trPr>
        <w:tc>
          <w:tcPr>
            <w:tcW w:w="11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Controller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controller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Recibir HTTP, validar con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@Valid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llamar al service y elegir el código de respuesta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Tener lógica de negocio ni hablar con la base de datos</w:t>
            </w:r>
          </w:p>
        </w:tc>
      </w:tr>
      <w:tr>
        <w:trPr>
          <w:cantSplit/>
        </w:trPr>
        <w:tc>
          <w:tcPr>
            <w:tcW w:w="11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Service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service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service.impl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Reglas del negocio (¿existe el número? ¿existe la tarjeta?) y transacciones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Conocer HTTP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ResponseEntity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códigos de estado)</w:t>
            </w:r>
          </w:p>
        </w:tc>
      </w:tr>
      <w:tr>
        <w:trPr>
          <w:cantSplit/>
        </w:trPr>
        <w:tc>
          <w:tcPr>
            <w:tcW w:w="11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Repository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repository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Consultar y guardar en la base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Tener reglas de negocio</w:t>
            </w:r>
          </w:p>
        </w:tc>
      </w:tr>
      <w:tr>
        <w:trPr>
          <w:cantSplit/>
        </w:trPr>
        <w:tc>
          <w:tcPr>
            <w:tcW w:w="11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Entity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entity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enums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Representar la tabla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@Entity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)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Salir hacia el cliente: se devuelve un DTO</w:t>
            </w:r>
          </w:p>
        </w:tc>
      </w:tr>
      <w:tr>
        <w:trPr>
          <w:cantSplit/>
        </w:trPr>
        <w:tc>
          <w:tcPr>
            <w:tcW w:w="11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DTO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dto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Definir el JSON de entrada y salida, con validaciones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Contener lógica</w:t>
            </w:r>
          </w:p>
        </w:tc>
      </w:tr>
      <w:tr>
        <w:trPr>
          <w:cantSplit/>
        </w:trPr>
        <w:tc>
          <w:tcPr>
            <w:tcW w:w="11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Mapper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mapper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Convertir DTO a Entity y al revés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Acceder a la base de datos</w:t>
            </w:r>
          </w:p>
        </w:tc>
      </w:tr>
      <w:tr>
        <w:trPr>
          <w:cantSplit/>
        </w:trPr>
        <w:tc>
          <w:tcPr>
            <w:tcW w:w="11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Exception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exception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Errores propios y su traducción a HTTP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Aplicar reglas de negocio</w:t>
            </w:r>
          </w:p>
        </w:tc>
      </w:tr>
      <w:tr>
        <w:trPr>
          <w:cantSplit/>
        </w:trPr>
        <w:tc>
          <w:tcPr>
            <w:tcW w:w="110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Config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config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CORS y Swagger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Contener lógica de negocio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3.4 Viaje de una petición: POST /api/tarjetas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00000" cy="1750000"/>
            <wp:docPr id="5002" name="Imagen 5002" descr="Figura 3. Recorrido de una petición que registra una tarj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clase1_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50000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3. Recorrido de una petición que registra una tarjeta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3.5 ¿Por qué DTO y Entity son clases distintas?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3683"/>
        <w:gridCol w:w="2210"/>
        <w:gridCol w:w="2945"/>
      </w:tblGrid>
      <w:tr>
        <w:trPr>
          <w:cantSplit/>
          <w:tblHeader/>
        </w:trPr>
        <w:tc>
          <w:tcPr>
            <w:tcW w:w="3683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w="221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Pertenece a</w:t>
            </w:r>
          </w:p>
        </w:tc>
        <w:tc>
          <w:tcPr>
            <w:tcW w:w="2945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La cambia</w:t>
            </w:r>
          </w:p>
        </w:tc>
      </w:tr>
      <w:tr>
        <w:trPr>
          <w:cantSplit/>
        </w:trPr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CrearTarjetaRequest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TarjetaResponse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(DTO)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contrato HTTP</w:t>
            </w:r>
          </w:p>
        </w:tc>
        <w:tc>
          <w:tcPr>
            <w:tcW w:w="29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forma del JSON que ve Angular</w:t>
            </w:r>
          </w:p>
        </w:tc>
      </w:tr>
      <w:tr>
        <w:trPr>
          <w:cantSplit/>
        </w:trPr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(Entity)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base de datos</w:t>
            </w:r>
          </w:p>
        </w:tc>
        <w:tc>
          <w:tcPr>
            <w:tcW w:w="29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estructura de la tabla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Si devolvieras la Entity directamente, expondrías campos internos y atarías el JSON a la tabla.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3.6 Programar contra interfaces: Service e implementación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controller conoce la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interfaz</w:t>
      </w:r>
      <w:r>
        <w:rPr>
          <w:rFonts w:ascii="Montserrat" w:hAnsi="Montserrat" w:cs="Open Sans"/>
          <w:color w:val="3C3C3B"/>
          <w:sz w:val="20"/>
          <w:szCs w:val="20"/>
        </w:rPr>
        <w:t xml:space="preserve">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TarjetaBipService</w:t>
      </w:r>
      <w:r>
        <w:rPr>
          <w:rFonts w:ascii="Montserrat" w:hAnsi="Montserrat" w:cs="Open Sans"/>
          <w:color w:val="3C3C3B"/>
          <w:sz w:val="20"/>
          <w:szCs w:val="20"/>
        </w:rPr>
        <w:t xml:space="preserve">; Spring le entrega la implementación (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inyección de dependencias</w:t>
      </w:r>
      <w:r>
        <w:rPr>
          <w:rFonts w:ascii="Montserrat" w:hAnsi="Montserrat" w:cs="Open Sans"/>
          <w:color w:val="3C3C3B"/>
          <w:sz w:val="20"/>
          <w:szCs w:val="20"/>
        </w:rPr>
        <w:t xml:space="preserve">). Así puedes cambiar la implementación sin tocar el controller y, en las pruebas, reemplazar el service por un mock.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service/TarjetaBipService.java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SERVICE (interfaz): define QUÉ operaciones de negocio existen.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El controller depende de esta interfaz; la lógica está en TarjetaBipServiceImpl.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interface TarjetaBipService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List&lt;TarjetaResponse&gt; listar();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TarjetaResponse obtener(Long id);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TarjetaResponse crear(CrearTarjetaRequest request);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TarjetaResponse actualizar(Long id, ActualizarTarjetaRequest request);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void eliminar(Long id);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3.7 Validación en tres niveles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1263"/>
        <w:gridCol w:w="3156"/>
        <w:gridCol w:w="1894"/>
        <w:gridCol w:w="2525"/>
      </w:tblGrid>
      <w:tr>
        <w:trPr>
          <w:cantSplit/>
          <w:tblHeader/>
        </w:trPr>
        <w:tc>
          <w:tcPr>
            <w:tcW w:w="1263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w="3156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w="189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Qué valida</w:t>
            </w:r>
          </w:p>
        </w:tc>
        <w:tc>
          <w:tcPr>
            <w:tcW w:w="2525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w="12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1 · DTO</w:t>
            </w:r>
          </w:p>
        </w:tc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@NotBlank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@Pattern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@DecimalMax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@Valid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forma de los datos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400 con detalle por campo</w:t>
            </w:r>
          </w:p>
        </w:tc>
      </w:tr>
      <w:tr>
        <w:trPr>
          <w:cantSplit/>
        </w:trPr>
        <w:tc>
          <w:tcPr>
            <w:tcW w:w="12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 · Service</w:t>
            </w:r>
          </w:p>
        </w:tc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existsByNumero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Reglas de negocio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409 si el número ya existe</w:t>
            </w:r>
          </w:p>
        </w:tc>
      </w:tr>
      <w:tr>
        <w:trPr>
          <w:cantSplit/>
        </w:trPr>
        <w:tc>
          <w:tcPr>
            <w:tcW w:w="12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3 · Base de datos</w:t>
            </w:r>
          </w:p>
        </w:tc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UNIQUE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CHECK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integridad final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409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DataIntegrityViolationException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Es la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defensa en profundidad</w:t>
      </w:r>
      <w:r>
        <w:rPr>
          <w:rFonts w:ascii="Montserrat" w:hAnsi="Montserrat" w:cs="Open Sans"/>
          <w:color w:val="3C3C3B"/>
          <w:sz w:val="20"/>
          <w:szCs w:val="20"/>
        </w:rPr>
        <w:t xml:space="preserve">: el DTO da mensajes claros, el service aplica el negocio y la base de datos es la última barrera.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3.8 MVC en Angular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00000" cy="1687500"/>
            <wp:docPr id="5003" name="Imagen 5003" descr="Figura 4. MVC en Angular organizado por fe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clase1_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7500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4. MVC en Angular organizado por features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946"/>
        <w:gridCol w:w="5892"/>
      </w:tblGrid>
      <w:tr>
        <w:trPr>
          <w:cantSplit/>
          <w:tblHeader/>
        </w:trPr>
        <w:tc>
          <w:tcPr>
            <w:tcW w:w="2946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Carpeta Angular</w:t>
            </w:r>
          </w:p>
        </w:tc>
        <w:tc>
          <w:tcPr>
            <w:tcW w:w="5892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core/models/</w:t>
            </w:r>
          </w:p>
        </w:tc>
        <w:tc>
          <w:tcPr>
            <w:tcW w:w="5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Interfaces: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TarjetaRequest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TarjetaEdicionRequest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ApiError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core/api/</w:t>
            </w:r>
          </w:p>
        </w:tc>
        <w:tc>
          <w:tcPr>
            <w:tcW w:w="5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TarjetaApi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: las rutas HTTP del backend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core/interceptors/</w:t>
            </w:r>
          </w:p>
        </w:tc>
        <w:tc>
          <w:tcPr>
            <w:tcW w:w="5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errorInterceptor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: convierte los errores del backend en mensajes legibles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shared/ui/</w:t>
            </w:r>
          </w:p>
        </w:tc>
        <w:tc>
          <w:tcPr>
            <w:tcW w:w="5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Toast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EstadoBadge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ConfirmDialog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el pipe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clp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features/tarjetas/</w:t>
            </w:r>
          </w:p>
        </w:tc>
        <w:tc>
          <w:tcPr>
            <w:tcW w:w="5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TarjetasStore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(estado),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TarjetasPage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(listado),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TarjetaFormPage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(crear y editar)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components/tarjeta-bip-card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proxy.conf.json</w:t>
            </w:r>
          </w:p>
        </w:tc>
        <w:tc>
          <w:tcPr>
            <w:tcW w:w="5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Reenvía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/api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al backend: el navegador usa un solo origen y no hace falta CORS</w:t>
            </w:r>
          </w:p>
        </w:tc>
      </w:tr>
    </w:tbl>
    <w:p>
      <w:pPr>
        <w:spacing w:before="0" w:after="60"/>
      </w:pPr>
    </w:p>
    <w:tbl>
      <w:tblPr>
        <w:tblW w:w="8838" w:type="dxa"/>
        <w:tblBorders>
          <w:left w:val="single" w:sz="24" w:space="0" w:color="002060"/>
        </w:tblBorders>
        <w:tblLayout w:type="fixed"/>
      </w:tblPr>
      <w:tblGrid>
        <w:gridCol w:w="8838"/>
      </w:tblGrid>
      <w:tr>
        <w:trPr>
          <w:cantSplit/>
        </w:trPr>
        <w:tc>
          <w:tcPr>
            <w:tcW w:w="8838" w:type="dxa"/>
            <w:shd w:val="clear" w:color="auto" w:fill="E8EEF7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Montserrat" w:hAnsi="Montserrat" w:cs="Open Sans"/>
                <w:b/>
                <w:bCs/>
                <w:color w:val="002060"/>
                <w:sz w:val="19"/>
                <w:szCs w:val="19"/>
              </w:rPr>
              <w:t xml:space="preserve">Regla de oro. 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Los componentes solo reciben datos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input()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) y emiten eventos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output()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). Solo las </w:t>
            </w:r>
            <w:r>
              <w:rPr>
                <w:rFonts w:ascii="Montserrat" w:hAnsi="Montserrat" w:cs="Open Sans"/>
                <w:b/>
                <w:bCs/>
                <w:color w:val="3C3C3B"/>
                <w:sz w:val="19"/>
                <w:szCs w:val="19"/>
              </w:rPr>
              <w:t xml:space="preserve">páginas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conocen al </w:t>
            </w:r>
            <w:r>
              <w:rPr>
                <w:rFonts w:ascii="Montserrat" w:hAnsi="Montserrat" w:cs="Open Sans"/>
                <w:b/>
                <w:bCs/>
                <w:color w:val="3C3C3B"/>
                <w:sz w:val="19"/>
                <w:szCs w:val="19"/>
              </w:rPr>
              <w:t xml:space="preserve">store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, y solo el </w:t>
            </w:r>
            <w:r>
              <w:rPr>
                <w:rFonts w:ascii="Montserrat" w:hAnsi="Montserrat" w:cs="Open Sans"/>
                <w:b/>
                <w:bCs/>
                <w:color w:val="3C3C3B"/>
                <w:sz w:val="19"/>
                <w:szCs w:val="19"/>
              </w:rPr>
              <w:t xml:space="preserve">store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conoce al </w:t>
            </w:r>
            <w:r>
              <w:rPr>
                <w:rFonts w:ascii="Montserrat" w:hAnsi="Montserrat" w:cs="Open Sans"/>
                <w:b/>
                <w:bCs/>
                <w:color w:val="3C3C3B"/>
                <w:sz w:val="19"/>
                <w:szCs w:val="19"/>
              </w:rPr>
              <w:t xml:space="preserve">api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.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4. PATRONES DE DISEÑO Y SOLID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patrón de diseño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una solución probada a un problema que se repite. No es código para copiar: es una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idea</w:t>
      </w:r>
      <w:r>
        <w:rPr>
          <w:rFonts w:ascii="Montserrat" w:hAnsi="Montserrat" w:cs="Open Sans"/>
          <w:color w:val="3C3C3B"/>
          <w:sz w:val="20"/>
          <w:szCs w:val="20"/>
        </w:rPr>
        <w:t xml:space="preserve"> para organizar clases.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1894"/>
        <w:gridCol w:w="2525"/>
        <w:gridCol w:w="2525"/>
        <w:gridCol w:w="1894"/>
      </w:tblGrid>
      <w:tr>
        <w:trPr>
          <w:cantSplit/>
          <w:tblHeader/>
        </w:trPr>
        <w:tc>
          <w:tcPr>
            <w:tcW w:w="189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w="2525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Problema que resuelve</w:t>
            </w:r>
          </w:p>
        </w:tc>
        <w:tc>
          <w:tcPr>
            <w:tcW w:w="2525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w="189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MVC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Mezclar pantalla, lógica y datos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Controller, Service y Entity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Páginas, store, api y models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Service Layer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Lógica de negocio dispersa en los controllers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TarjetaBipService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e Impl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TarjetasStore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Repository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Acceso a datos mezclado con la lógica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TarjetaBipRepository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aplica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DTO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Exponer la Entity al exterior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*Request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TarjetaResponse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TarjetaRequest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Mapper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Conversiones repetidas y desordenadas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TarjetaBipMapper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aplica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Inyección de dependencias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Clases atadas a implementaciones concretas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Constructores de Service y Controller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inject()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Singleton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Una sola instancia compartida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Beans de Spring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providedIn: root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Builder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Constructores con muchos parámetros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TarjetaBip.builder()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(Lombok)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aplica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Front Controller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Un único punto de entrada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DispatcherServlet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Router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Advice (AOP)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Código repetido en todos los controllers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@RestControllerAdvice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@Transactional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errorInterceptor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Observer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Que la pantalla se actualice sola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aplica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signal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computed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Facade (Store)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pantalla hablando con varias piezas a la vez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aplica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TarjetasStore</w:t>
            </w:r>
          </w:p>
        </w:tc>
      </w:tr>
      <w:tr>
        <w:trPr>
          <w:cantSplit/>
        </w:trPr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Logging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Saber qué pasó sin usar el depurador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Logger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de SLF4J en las tres capas</w:t>
            </w:r>
          </w:p>
        </w:tc>
        <w:tc>
          <w:tcPr>
            <w:tcW w:w="189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aplica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Principios SOLID aplicados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946"/>
        <w:gridCol w:w="5892"/>
      </w:tblGrid>
      <w:tr>
        <w:trPr>
          <w:cantSplit/>
          <w:tblHeader/>
        </w:trPr>
        <w:tc>
          <w:tcPr>
            <w:tcW w:w="2946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w="5892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Ejemplo en el proyecto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3C3C3B"/>
                <w:sz w:val="18"/>
                <w:szCs w:val="18"/>
              </w:rPr>
              <w:t xml:space="preserve">S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· Responsabilidad única</w:t>
            </w:r>
          </w:p>
        </w:tc>
        <w:tc>
          <w:tcPr>
            <w:tcW w:w="5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controller traduce HTTP; el service tiene el negocio; el repository, los datos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3C3C3B"/>
                <w:sz w:val="18"/>
                <w:szCs w:val="18"/>
              </w:rPr>
              <w:t xml:space="preserve">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· Abierto y cerrado</w:t>
            </w:r>
          </w:p>
        </w:tc>
        <w:tc>
          <w:tcPr>
            <w:tcW w:w="5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Agregas un endpoint nuevo sin modificar los existentes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3C3C3B"/>
                <w:sz w:val="18"/>
                <w:szCs w:val="18"/>
              </w:rPr>
              <w:t xml:space="preserve">L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· Sustitución de Liskov</w:t>
            </w:r>
          </w:p>
        </w:tc>
        <w:tc>
          <w:tcPr>
            <w:tcW w:w="5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Un mock del service reemplaza al real en las pruebas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3C3C3B"/>
                <w:sz w:val="18"/>
                <w:szCs w:val="18"/>
              </w:rPr>
              <w:t xml:space="preserve">I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· Segregación de interfaces</w:t>
            </w:r>
          </w:p>
        </w:tc>
        <w:tc>
          <w:tcPr>
            <w:tcW w:w="5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TarjetaBipService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solo declara operaciones de tarjetas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3C3C3B"/>
                <w:sz w:val="18"/>
                <w:szCs w:val="18"/>
              </w:rPr>
              <w:t xml:space="preserve">D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· Inversión de dependencias</w:t>
            </w:r>
          </w:p>
        </w:tc>
        <w:tc>
          <w:tcPr>
            <w:tcW w:w="589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controller depende de la interfaz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TarjetaBipService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no de la clase concreta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5. DISEÑO DEL SISTEMA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5.1 UML de clases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 diagrama de clases muestra las clases, sus miembros y cómo se relacionan. La línea punteada con triángulo significa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implementa</w:t>
      </w:r>
      <w:r>
        <w:rPr>
          <w:rFonts w:ascii="Montserrat" w:hAnsi="Montserrat" w:cs="Open Sans"/>
          <w:color w:val="3C3C3B"/>
          <w:sz w:val="20"/>
          <w:szCs w:val="20"/>
        </w:rPr>
        <w:t xml:space="preserve"> una interfaz; la flecha continua,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usa</w:t>
      </w:r>
      <w:r>
        <w:rPr>
          <w:rFonts w:ascii="Montserrat" w:hAnsi="Montserrat" w:cs="Open Sans"/>
          <w:color w:val="3C3C3B"/>
          <w:sz w:val="20"/>
          <w:szCs w:val="20"/>
        </w:rPr>
        <w:t xml:space="preserve"> una referencia (inyectada por el constructor); y la flecha punteada,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depende</w:t>
      </w:r>
      <w:r>
        <w:rPr>
          <w:rFonts w:ascii="Montserrat" w:hAnsi="Montserrat" w:cs="Open Sans"/>
          <w:color w:val="3C3C3B"/>
          <w:sz w:val="20"/>
          <w:szCs w:val="20"/>
        </w:rPr>
        <w:t xml:space="preserve"> de otra clase en algún método.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00000" cy="3025862"/>
            <wp:docPr id="5004" name="Imagen 5004" descr="Figura 5. Clases de las capas controller, service, mapper y 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clase1_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5862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5. Clases de las capas controller, service, mapper y repository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000000" cy="3366071"/>
            <wp:docPr id="5005" name="Imagen 5005" descr="Figura 6. La Entity, sus enums y los D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clase1_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366071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6. La Entity, sus enums y los DTO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200000" cy="2894340"/>
            <wp:docPr id="5006" name="Imagen 5006" descr="Figura 7. Excepciones y su traducción a respuestas HT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clase1_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894340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7. Excepciones y su traducción a respuestas HTTP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5.2 UML de secuencia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 diagrama de secuencia muestra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quién le habla a quién y en qué orden</w:t>
      </w:r>
      <w:r>
        <w:rPr>
          <w:rFonts w:ascii="Montserrat" w:hAnsi="Montserrat" w:cs="Open Sans"/>
          <w:color w:val="3C3C3B"/>
          <w:sz w:val="20"/>
          <w:szCs w:val="20"/>
        </w:rPr>
        <w:t xml:space="preserve">. Se lee de arriba hacia abajo. Este es el flujo feliz de registrar una tarjeta: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00000" cy="4142466"/>
            <wp:docPr id="5007" name="Imagen 5007" descr="Figura 8. Registrar una tarjeta: flujo 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clase1_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42466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8. Registrar una tarjeta: flujo correcto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Y este es el flujo de error cuando el número ya existe. Observa que el service lanza la excepción y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handler global</w:t>
      </w:r>
      <w:r>
        <w:rPr>
          <w:rFonts w:ascii="Montserrat" w:hAnsi="Montserrat" w:cs="Open Sans"/>
          <w:color w:val="3C3C3B"/>
          <w:sz w:val="20"/>
          <w:szCs w:val="20"/>
        </w:rPr>
        <w:t xml:space="preserve"> la traduce a un 409: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00000" cy="2917895"/>
            <wp:docPr id="5008" name="Imagen 5008" descr="Figura 9. Registrar una tarjeta duplicada: flujo de error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clase1_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7895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9. Registrar una tarjeta duplicada: flujo de error 409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5.3 Modelo de base de datos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Por ser una aplicación sin login, hay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una sola tabla</w:t>
      </w:r>
      <w:r>
        <w:rPr>
          <w:rFonts w:ascii="Montserrat" w:hAnsi="Montserrat" w:cs="Open Sans"/>
          <w:color w:val="3C3C3B"/>
          <w:sz w:val="20"/>
          <w:szCs w:val="20"/>
        </w:rPr>
        <w:t xml:space="preserve">. Los tipos y estados son listas cerradas controladas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CHECK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4700000" cy="2086341"/>
            <wp:docPr id="5009" name="Imagen 5009" descr="Figura 10. Tabla tarjeta_b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clase1_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4700000" cy="2086341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10. Tabla tarjeta_bip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db/migration/V1__crear_tabla_tarjeta_bip.sql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CREATE TABLE tarjeta_bip (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id             BIGINT GENERATED ALWAYS AS IDENTITY PRIMARY KEY,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numero         VARCHAR(10)   NOT NULL,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titular        VARCHAR(100)  NOT NULL,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alias          VARCHAR(50),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tipo           VARCHAR(20)   NOT NULL,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saldo          NUMERIC(10,2) NOT NULL DEFAULT 0,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estado         VARCHAR(10)   NOT NULL DEFAULT 'ACTIVA',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creada_en      TIMESTAMP     NOT NULL DEFAULT CURRENT_TIMESTAMP,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actualizada_en TIMESTAMP     NOT NULL DEFAULT CURRENT_TIMESTAMP,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CONSTRAINT uq_tarjeta_bip_numero UNIQUE (numero),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CONSTRAINT ck_tarjeta_bip_numero CHECK (numero ~ '^[0-9]{8,10}$'),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CONSTRAINT ck_tarjeta_bip_tipo   CHECK (tipo IN ('NORMAL', 'TNE_ESCOLAR', 'TNE_SUPERIOR', 'ADULTO_MAYOR')),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CONSTRAINT ck_tarjeta_bip_estado CHECK (estado IN ('ACTIVA', 'BLOQUEADA')),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CONSTRAINT ck_tarjeta_bip_saldo  CHECK (saldo &gt;= 0 AND saldo &lt;= 100000)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CREATE INDEX idx_tarjeta_bip_titular ON tarjeta_bip (titular);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120" w:beforeAutospacing="0" w:after="100" w:afterAutospacing="0"/>
        <w:rPr>
          <w:rFonts w:ascii="Montserrat" w:hAnsi="Montserrat" w:cs="Open Sans"/>
          <w:b/>
          <w:bCs/>
          <w:color w:val="102B42"/>
          <w:sz w:val="22"/>
          <w:szCs w:val="22"/>
        </w:rPr>
      </w:pPr>
      <w:r>
        <w:rPr>
          <w:rFonts w:ascii="Montserrat" w:hAnsi="Montserrat" w:cs="Open Sans"/>
          <w:b/>
          <w:bCs/>
          <w:color w:val="102B42"/>
          <w:sz w:val="22"/>
          <w:szCs w:val="22"/>
        </w:rPr>
        <w:t xml:space="preserve">Decisiones de diseño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4017"/>
        <w:gridCol w:w="4821"/>
      </w:tblGrid>
      <w:tr>
        <w:trPr>
          <w:cantSplit/>
          <w:tblHeader/>
        </w:trPr>
        <w:tc>
          <w:tcPr>
            <w:tcW w:w="401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w="4821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Razón</w:t>
            </w:r>
          </w:p>
        </w:tc>
      </w:tr>
      <w:tr>
        <w:trPr>
          <w:cantSplit/>
        </w:trPr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NUMERIC(10,2)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BigDecimal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para el saldo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Los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float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double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generan errores de redondeo con dinero</w:t>
            </w:r>
          </w:p>
        </w:tc>
      </w:tr>
      <w:tr>
        <w:trPr>
          <w:cantSplit/>
        </w:trPr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UNIQUE (numero)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aunque el service ya lo valide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Dos peticiones simultáneas no pueden duplicar el número</w:t>
            </w:r>
          </w:p>
        </w:tc>
      </w:tr>
      <w:tr>
        <w:trPr>
          <w:cantSplit/>
        </w:trPr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CHECK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en la base y validaciones en el DTO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base es la última barrera; el DTO da mensajes claros</w:t>
            </w:r>
          </w:p>
        </w:tc>
      </w:tr>
      <w:tr>
        <w:trPr>
          <w:cantSplit/>
        </w:trPr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GENERATED ALWAYS AS IDENTITY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Forma moderna y estándar de autoincremental, en lugar de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SERIAL</w:t>
            </w:r>
          </w:p>
        </w:tc>
      </w:tr>
      <w:tr>
        <w:trPr>
          <w:cantSplit/>
        </w:trPr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Enums como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VARCHAR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más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CHECK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Fácil de leer en la tabla y de cambiar con una migración</w:t>
            </w:r>
          </w:p>
        </w:tc>
      </w:tr>
      <w:tr>
        <w:trPr>
          <w:cantSplit/>
        </w:trPr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Flyway en vez de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ddl-auto=update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esquema queda versionado como el código y es repetible</w:t>
            </w:r>
          </w:p>
        </w:tc>
      </w:tr>
      <w:tr>
        <w:trPr>
          <w:cantSplit/>
        </w:trPr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ddl-auto=validate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Hibernate solo comprueba que las Entities coincidan con las tablas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120" w:beforeAutospacing="0" w:after="100" w:afterAutospacing="0"/>
        <w:rPr>
          <w:rFonts w:ascii="Montserrat" w:hAnsi="Montserrat" w:cs="Open Sans"/>
          <w:b/>
          <w:bCs/>
          <w:color w:val="102B42"/>
          <w:sz w:val="22"/>
          <w:szCs w:val="22"/>
        </w:rPr>
      </w:pPr>
      <w:r>
        <w:rPr>
          <w:rFonts w:ascii="Montserrat" w:hAnsi="Montserrat" w:cs="Open Sans"/>
          <w:b/>
          <w:bCs/>
          <w:color w:val="102B42"/>
          <w:sz w:val="22"/>
          <w:szCs w:val="22"/>
        </w:rPr>
        <w:t xml:space="preserve">Correspondencia entre la Entity y la tabla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719"/>
        <w:gridCol w:w="4079"/>
        <w:gridCol w:w="2040"/>
      </w:tblGrid>
      <w:tr>
        <w:trPr>
          <w:cantSplit/>
          <w:tblHeader/>
        </w:trPr>
        <w:tc>
          <w:tcPr>
            <w:tcW w:w="271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Atributo de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</w:t>
            </w:r>
          </w:p>
        </w:tc>
        <w:tc>
          <w:tcPr>
            <w:tcW w:w="407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Anotación JPA</w:t>
            </w:r>
          </w:p>
        </w:tc>
        <w:tc>
          <w:tcPr>
            <w:tcW w:w="204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id</w:t>
            </w: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@Id @GeneratedValue(IDENTITY)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id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numero</w:t>
            </w: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@Column(unique = true, length = 10)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numero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titular</w:t>
            </w: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@Column(nullable = false, length = 100)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titular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alias</w:t>
            </w: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@Column(length = 50)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alias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tipo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estado</w:t>
            </w: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@Enumerated(EnumType.STRING)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tipo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estado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saldo</w:t>
            </w: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@Column(precision = 10, scale = 2)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saldo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creadaEn</w:t>
            </w: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@Column(name = "creada_en", updatable = false)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creada_en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actualizadaEn</w:t>
            </w: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@Column(name = "actualizada_en")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actualizada_en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6. REGISTRO DE EVENTOS: LOS LOGS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log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el historial, ordenado en el tiempo, de lo que hace la aplicación. Cuando está en funcionamiento no hay depurador ni nadie mirando la pantalla, así que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el log es la única forma de saber qué ocurrió</w:t>
      </w:r>
      <w:r>
        <w:rPr>
          <w:rFonts w:ascii="Montserrat" w:hAnsi="Montserrat" w:cs="Open Sans"/>
          <w:color w:val="3C3C3B"/>
          <w:sz w:val="20"/>
          <w:szCs w:val="20"/>
        </w:rPr>
        <w:t xml:space="preserve">: diagnosticar un error, seguir una operación de principio a fin y reproducir una falla. Registrar es una preocupación que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atraviesa todas las capas</w:t>
      </w:r>
      <w:r>
        <w:rPr>
          <w:rFonts w:ascii="Montserrat" w:hAnsi="Montserrat" w:cs="Open Sans"/>
          <w:color w:val="3C3C3B"/>
          <w:sz w:val="20"/>
          <w:szCs w:val="20"/>
        </w:rPr>
        <w:t xml:space="preserve">. La importancia de los logs se explica en detalle en el documento de la clase 1 (sección 4.7).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Se usa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SLF4J</w:t>
      </w:r>
      <w:r>
        <w:rPr>
          <w:rFonts w:ascii="Montserrat" w:hAnsi="Montserrat" w:cs="Open Sans"/>
          <w:color w:val="3C3C3B"/>
          <w:sz w:val="20"/>
          <w:szCs w:val="20"/>
        </w:rPr>
        <w:t xml:space="preserve"> (la interfaz estándar) con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Logback</w:t>
      </w:r>
      <w:r>
        <w:rPr>
          <w:rFonts w:ascii="Montserrat" w:hAnsi="Montserrat" w:cs="Open Sans"/>
          <w:color w:val="3C3C3B"/>
          <w:sz w:val="20"/>
          <w:szCs w:val="20"/>
        </w:rPr>
        <w:t xml:space="preserve"> (la implementación), ambos incluidos en Spring Boot. Cada clase declara su </w:t>
      </w:r>
      <w:r>
        <w:rPr>
          <w:rFonts w:ascii="Montserrat" w:hAnsi="Montserrat" w:cs="Open Sans"/>
          <w:i/>
          <w:iCs/>
          <w:color w:val="3C3C3B"/>
          <w:sz w:val="20"/>
          <w:szCs w:val="20"/>
        </w:rPr>
        <w:t xml:space="preserve">logger</w:t>
      </w:r>
      <w:r>
        <w:rPr>
          <w:rFonts w:ascii="Montserrat" w:hAnsi="Montserrat" w:cs="Open Sans"/>
          <w:color w:val="3C3C3B"/>
          <w:sz w:val="20"/>
          <w:szCs w:val="20"/>
        </w:rPr>
        <w:t xml:space="preserve"> a mano,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sin Lombok</w:t>
      </w:r>
      <w:r>
        <w:rPr>
          <w:rFonts w:ascii="Montserrat" w:hAnsi="Montserrat" w:cs="Open Sans"/>
          <w:color w:val="3C3C3B"/>
          <w:sz w:val="20"/>
          <w:szCs w:val="20"/>
        </w:rPr>
        <w:t xml:space="preserve">, y los mensajes siguen el formato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--- texto: {} ---</w:t>
      </w:r>
      <w:r>
        <w:rPr>
          <w:rFonts w:ascii="Montserrat" w:hAnsi="Montserrat" w:cs="Open Sans"/>
          <w:color w:val="3C3C3B"/>
          <w:sz w:val="20"/>
          <w:szCs w:val="20"/>
        </w:rPr>
        <w:t xml:space="preserve">: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TarjetaBipServiceImpl.java (extracto)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private static final Logger log = LoggerFactory.getLogger(TarjetaBipServiceImpl.class);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// ...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TarjetaResponse crear(CrearTarjetaRequest request)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String numero = request.numero().trim();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log.info("--- command receive to create card: {} ---", numero);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if (repository.existsByNumero(numero))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log.warn("--- card number already registered: {} ---", numero);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throw new NumeroTarjetaDuplicadoException(numero);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TarjetaBip guardada = repository.save(mapper.aEntidad(request));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log.info("--- finish create card: {} - id {} ---", numero, guardada.getId());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return mapper.aRespuesta(guardada);</w:t>
            </w:r>
          </w:p>
        </w:tc>
      </w:tr>
    </w:tbl>
    <w:p>
      <w:pPr>
        <w:spacing w:before="0" w:after="60"/>
      </w:pP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210"/>
        <w:gridCol w:w="5156"/>
        <w:gridCol w:w="1472"/>
      </w:tblGrid>
      <w:tr>
        <w:trPr>
          <w:cantSplit/>
          <w:tblHeader/>
        </w:trPr>
        <w:tc>
          <w:tcPr>
            <w:tcW w:w="221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w="5156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Qué registra</w:t>
            </w:r>
          </w:p>
        </w:tc>
        <w:tc>
          <w:tcPr>
            <w:tcW w:w="1472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Controller</w:t>
            </w:r>
          </w:p>
        </w:tc>
        <w:tc>
          <w:tcPr>
            <w:tcW w:w="5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Inicio y fin de cada endpoint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start process endpoint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end process endpoint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)</w:t>
            </w:r>
          </w:p>
        </w:tc>
        <w:tc>
          <w:tcPr>
            <w:tcW w:w="14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info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Service</w:t>
            </w:r>
          </w:p>
        </w:tc>
        <w:tc>
          <w:tcPr>
            <w:tcW w:w="5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orden recibida y terminada; las reglas rechazadas</w:t>
            </w:r>
          </w:p>
        </w:tc>
        <w:tc>
          <w:tcPr>
            <w:tcW w:w="14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info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warn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GlobalExceptionHandler</w:t>
            </w:r>
          </w:p>
        </w:tc>
        <w:tc>
          <w:tcPr>
            <w:tcW w:w="5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Datos inválidos y errores inesperados (con la excepción completa)</w:t>
            </w:r>
          </w:p>
        </w:tc>
        <w:tc>
          <w:tcPr>
            <w:tcW w:w="14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warn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error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La configuración está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application.yml</w:t>
      </w:r>
      <w:r>
        <w:rPr>
          <w:rFonts w:ascii="Montserrat" w:hAnsi="Montserrat" w:cs="Open Sans"/>
          <w:color w:val="3C3C3B"/>
          <w:sz w:val="20"/>
          <w:szCs w:val="20"/>
        </w:rPr>
        <w:t xml:space="preserve">: nivel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INFO</w:t>
      </w:r>
      <w:r>
        <w:rPr>
          <w:rFonts w:ascii="Montserrat" w:hAnsi="Montserrat" w:cs="Open Sans"/>
          <w:color w:val="3C3C3B"/>
          <w:sz w:val="20"/>
          <w:szCs w:val="20"/>
        </w:rPr>
        <w:t xml:space="preserve"> en general, el SQL de Hibernate visible, y un archivo con rotación diaria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logs/tarjetas-backend.log</w:t>
      </w:r>
      <w:r>
        <w:rPr>
          <w:rFonts w:ascii="Montserrat" w:hAnsi="Montserrat" w:cs="Open Sans"/>
          <w:color w:val="3C3C3B"/>
          <w:sz w:val="20"/>
          <w:szCs w:val="20"/>
        </w:rPr>
        <w:t xml:space="preserve">. Con la variable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LOG_LEVEL_APP</w:t>
      </w:r>
      <w:r>
        <w:rPr>
          <w:rFonts w:ascii="Montserrat" w:hAnsi="Montserrat" w:cs="Open Sans"/>
          <w:color w:val="3C3C3B"/>
          <w:sz w:val="20"/>
          <w:szCs w:val="20"/>
        </w:rPr>
        <w:t xml:space="preserve"> se puede subir 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DEBUG</w:t>
      </w:r>
      <w:r>
        <w:rPr>
          <w:rFonts w:ascii="Montserrat" w:hAnsi="Montserrat" w:cs="Open Sans"/>
          <w:color w:val="3C3C3B"/>
          <w:sz w:val="20"/>
          <w:szCs w:val="20"/>
        </w:rPr>
        <w:t xml:space="preserve"> para ver más detalle.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application.yml (sección logging)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logging: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file: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name: logs/${spring.application.name}.log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logback: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rollingpolicy: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max-file-size: 10MB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file-name-pattern: ${LOG_FILE}.%d{yyyy-MM-dd}.%i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max-history: 7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level: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root: INFO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cl.ipss: ${LOG_LEVEL_APP:INFO}       # DEBUG agrega más detalle (p. ej. las respuestas 404/409)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org.springframework.web: INFO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org.hibernate.SQL: DEBUG               # muestra el SQL que ejecuta Hibernate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org.hibernate.type.descriptor.sql: INFO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Este es un extracto real del archivo de logs, generado por las pruebas automáticas. Se ve el flujo de un registro correcto, un número duplicado (WARN), una edición, una eliminación y una tarjeta que no existe (WARN):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logs/tarjetas-backend.log (extracto)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2026-10-15 23:59:40.666 WARN  [main] c.i.t.exception.GlobalExceptionHandler - --- invalid request: [numero: El número debe tener entre 8 y 10 dígitos] ---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2026-10-15 23:59:41.034 INFO  [main] c.i.t.s.impl.TarjetaBipServiceImpl - --- command receive to create card: 12345678 ---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2026-10-15 23:59:41.035 WARN  [main] c.i.t.s.impl.TarjetaBipServiceImpl - --- card number already registered: 12345678 ---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2026-10-15 23:59:41.063 INFO  [main] c.i.t.s.impl.TarjetaBipServiceImpl - --- command receive to update card: 5 ---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2026-10-15 23:59:41.063 INFO  [main] c.i.t.s.impl.TarjetaBipServiceImpl - --- finish update card: 5 - 12345678 ---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2026-10-15 23:59:41.068 INFO  [main] c.i.t.s.impl.TarjetaBipServiceImpl - --- command receive to delete card: 7 ---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2026-10-15 23:59:41.068 INFO  [main] c.i.t.s.impl.TarjetaBipServiceImpl - --- finish delete card: 7 ---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2026-10-15 23:59:41.068 WARN  [main] c.i.t.s.impl.TarjetaBipServiceImpl - --- card not found: 8 ---</w:t>
            </w:r>
          </w:p>
        </w:tc>
      </w:tr>
    </w:tbl>
    <w:p>
      <w:pPr>
        <w:spacing w:before="0" w:after="60"/>
      </w:pPr>
    </w:p>
    <w:tbl>
      <w:tblPr>
        <w:tblW w:w="8838" w:type="dxa"/>
        <w:tblBorders>
          <w:left w:val="single" w:sz="24" w:space="0" w:color="002060"/>
        </w:tblBorders>
        <w:tblLayout w:type="fixed"/>
      </w:tblPr>
      <w:tblGrid>
        <w:gridCol w:w="8838"/>
      </w:tblGrid>
      <w:tr>
        <w:trPr>
          <w:cantSplit/>
        </w:trPr>
        <w:tc>
          <w:tcPr>
            <w:tcW w:w="8838" w:type="dxa"/>
            <w:shd w:val="clear" w:color="auto" w:fill="E8EEF7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Montserrat" w:hAnsi="Montserrat" w:cs="Open Sans"/>
                <w:b/>
                <w:bCs/>
                <w:color w:val="002060"/>
                <w:sz w:val="19"/>
                <w:szCs w:val="19"/>
              </w:rPr>
              <w:t xml:space="preserve">Buenas prácticas. 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Registrar el inicio y el fin de cada proceso con sus identificadores; elegir el nivel correcto; pasar la excepción completa en los errores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log.error("mensaje", ex)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); y </w:t>
            </w:r>
            <w:r>
              <w:rPr>
                <w:rFonts w:ascii="Montserrat" w:hAnsi="Montserrat" w:cs="Open Sans"/>
                <w:b/>
                <w:bCs/>
                <w:color w:val="3C3C3B"/>
                <w:sz w:val="19"/>
                <w:szCs w:val="19"/>
              </w:rPr>
              <w:t xml:space="preserve">nunca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registrar datos sensibles.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7. CONSTRUCCIÓN PASO A PASO DEL BACKEND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trabajo se hace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tarjetas-backend-base</w:t>
      </w:r>
      <w:r>
        <w:rPr>
          <w:rFonts w:ascii="Montserrat" w:hAnsi="Montserrat" w:cs="Open Sans"/>
          <w:color w:val="3C3C3B"/>
          <w:sz w:val="20"/>
          <w:szCs w:val="20"/>
        </w:rPr>
        <w:t xml:space="preserve">, un proyecto en blanco con marcas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TODO</w:t>
      </w:r>
      <w:r>
        <w:rPr>
          <w:rFonts w:ascii="Montserrat" w:hAnsi="Montserrat" w:cs="Open Sans"/>
          <w:color w:val="3C3C3B"/>
          <w:sz w:val="20"/>
          <w:szCs w:val="20"/>
        </w:rPr>
        <w:t xml:space="preserve">. El proyecto terminado y funcional, para comparar, es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tarjetas-backend</w:t>
      </w:r>
      <w:r>
        <w:rPr>
          <w:rFonts w:ascii="Montserrat" w:hAnsi="Montserrat" w:cs="Open Sans"/>
          <w:color w:val="3C3C3B"/>
          <w:sz w:val="20"/>
          <w:szCs w:val="20"/>
        </w:rPr>
        <w:t xml:space="preserve">. Cada paso sigue el mismo ritmo: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crear, compilar, levantar y verificar</w:t>
      </w:r>
      <w:r>
        <w:rPr>
          <w:rFonts w:ascii="Montserrat" w:hAnsi="Montserrat" w:cs="Open Sans"/>
          <w:color w:val="3C3C3B"/>
          <w:sz w:val="20"/>
          <w:szCs w:val="20"/>
        </w:rPr>
        <w:t xml:space="preserve">. No se pasa al siguiente hasta que la verificación salga bien.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552"/>
        <w:gridCol w:w="2210"/>
        <w:gridCol w:w="3314"/>
        <w:gridCol w:w="2762"/>
      </w:tblGrid>
      <w:tr>
        <w:trPr>
          <w:cantSplit/>
          <w:tblHeader/>
        </w:trPr>
        <w:tc>
          <w:tcPr>
            <w:tcW w:w="552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w="221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w="331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w="2762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0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—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Entorno y base de datos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PostgreSQL responde y existe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tarjetas_db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1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—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Proyecto base ya existente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Flyway, Tomcat y Swagger vacío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enums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entity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repository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TipoTarjeta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EstadoTarjeta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TarjetaBipRepository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Hibernate valida la tabla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3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dto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exception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3 DTO, 2 excepciones,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ApiError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GlobalExceptionHandler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Arranca sin errores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mapper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service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service.impl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TarjetaBipMapper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TarjetaBipService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TarjetaBipServiceImpl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Spring inyecta los beans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5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config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SwaggerConfig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CorsConfig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Título en Swagger UI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6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controller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TarjetaBipController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10 pruebas en Swagger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7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test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 clases de prueba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10 pruebas automáticas en verde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8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Angular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Conectar el frontend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Registrar, editar y eliminar desde la pantalla</w:t>
            </w:r>
          </w:p>
        </w:tc>
      </w:tr>
    </w:tbl>
    <w:p>
      <w:pPr>
        <w:spacing w:before="0" w:after="60"/>
      </w:pPr>
    </w:p>
    <w:tbl>
      <w:tblPr>
        <w:tblW w:w="8838" w:type="dxa"/>
        <w:tblBorders>
          <w:left w:val="single" w:sz="24" w:space="0" w:color="002060"/>
        </w:tblBorders>
        <w:tblLayout w:type="fixed"/>
      </w:tblPr>
      <w:tblGrid>
        <w:gridCol w:w="8838"/>
      </w:tblGrid>
      <w:tr>
        <w:trPr>
          <w:cantSplit/>
        </w:trPr>
        <w:tc>
          <w:tcPr>
            <w:tcW w:w="8838" w:type="dxa"/>
            <w:shd w:val="clear" w:color="auto" w:fill="E8EEF7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Montserrat" w:hAnsi="Montserrat" w:cs="Open Sans"/>
                <w:b/>
                <w:bCs/>
                <w:color w:val="002060"/>
                <w:sz w:val="19"/>
                <w:szCs w:val="19"/>
              </w:rPr>
              <w:t xml:space="preserve">Estructura final de paquetes.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cl.ipss.tarjetas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contiene los paquetes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enums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entity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repository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dto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exception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mapper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service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(con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impl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),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config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controller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. En total son 18 archivos Java de producción (incluida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TarjetasApplication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) y 2 de prueba.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0: preparar el entorno y la base de datos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Instalar JDK 21, PostgreSQL 18, Node.js LTS y un IDE (IntelliJ IDEA, Eclipse o VS Code).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Crear la base de datos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tarjetas_db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desde pgAdmin (clic derecho en </w:t>
      </w:r>
      <w:r>
        <w:rPr>
          <w:rFonts w:ascii="Montserrat Light" w:hAnsi="Montserrat Light" w:cs="Open Sans"/>
          <w:i/>
          <w:iCs/>
          <w:color w:val="3C3C3B"/>
          <w:sz w:val="20"/>
          <w:szCs w:val="20"/>
        </w:rPr>
        <w:t xml:space="preserve">Databases, Create, Database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) o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psql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El backend se conecta con el usuario y la clave que defina;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crear la base no define el usuario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 Los valores por defecto se cambian con variables de entorno.</w:t>
      </w:r>
    </w:p>
    <w:p>
      <w:pPr>
        <w:spacing w:before="0" w:after="60"/>
      </w:pP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410"/>
        <w:gridCol w:w="4017"/>
        <w:gridCol w:w="2411"/>
      </w:tblGrid>
      <w:tr>
        <w:trPr>
          <w:cantSplit/>
          <w:tblHeader/>
        </w:trPr>
        <w:tc>
          <w:tcPr>
            <w:tcW w:w="241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w="401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w="2411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DB_USER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Usuario de PostgreSQL</w:t>
            </w:r>
          </w:p>
        </w:tc>
        <w:tc>
          <w:tcPr>
            <w:tcW w:w="24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tarjetas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DB_PASSWORD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Su clave</w:t>
            </w:r>
          </w:p>
        </w:tc>
        <w:tc>
          <w:tcPr>
            <w:tcW w:w="24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tarjetas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DB_PORT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Puerto del servidor</w:t>
            </w:r>
          </w:p>
        </w:tc>
        <w:tc>
          <w:tcPr>
            <w:tcW w:w="24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5432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DB_NAME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Nombre de la base</w:t>
            </w:r>
          </w:p>
        </w:tc>
        <w:tc>
          <w:tcPr>
            <w:tcW w:w="24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tarjetas_db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SERVER_PORT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Puerto del backend</w:t>
            </w:r>
          </w:p>
        </w:tc>
        <w:tc>
          <w:tcPr>
            <w:tcW w:w="24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8082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Crear la base de datos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psql -U postgres -h localhost -p 5432 -c "CREATE DATABASE tarjetas_db;"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1: levantar el proyecto base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proyecto base ya trae las migraciones de Flyway, la configuración y Swagger. Al levantarlo, Flyway crea la tabla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tarjeta_bip</w:t>
      </w:r>
      <w:r>
        <w:rPr>
          <w:rFonts w:ascii="Montserrat" w:hAnsi="Montserrat" w:cs="Open Sans"/>
          <w:color w:val="3C3C3B"/>
          <w:sz w:val="20"/>
          <w:szCs w:val="20"/>
        </w:rPr>
        <w:t xml:space="preserve"> y carga tres tarjetas de ejemplo. Se verifica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http://localhost:8082/swagger-ui.html</w:t>
      </w:r>
      <w:r>
        <w:rPr>
          <w:rFonts w:ascii="Montserrat" w:hAnsi="Montserrat" w:cs="Open Sans"/>
          <w:color w:val="3C3C3B"/>
          <w:sz w:val="20"/>
          <w:szCs w:val="20"/>
        </w:rPr>
        <w:t xml:space="preserve">, que todavía aparece vacío.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application.yml (conexión)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datasource: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url: jdbc:postgresql://${DB_HOST:localhost}:${DB_PORT:5432}/${DB_NAME:tarjetas_db}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username: ${DB_USER:tarjetas}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password: ${DB_PASSWORD:tarjetas}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Levantar el backend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cd tarjetas-backend-base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./mvnw spring-boot:run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2: el Modelo (enums, entity y repository)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La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Entity</w:t>
      </w:r>
      <w:r>
        <w:rPr>
          <w:rFonts w:ascii="Montserrat" w:hAnsi="Montserrat" w:cs="Open Sans"/>
          <w:color w:val="3C3C3B"/>
          <w:sz w:val="20"/>
          <w:szCs w:val="20"/>
        </w:rPr>
        <w:t xml:space="preserve"> representa la tabla;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Repository</w:t>
      </w:r>
      <w:r>
        <w:rPr>
          <w:rFonts w:ascii="Montserrat" w:hAnsi="Montserrat" w:cs="Open Sans"/>
          <w:color w:val="3C3C3B"/>
          <w:sz w:val="20"/>
          <w:szCs w:val="20"/>
        </w:rPr>
        <w:t xml:space="preserve"> guarda y consulta sin escribir SQL. Los enums limitan los valores válidos (RN-06). Lombok genera los getters, setters, constructores y el </w:t>
      </w:r>
      <w:r>
        <w:rPr>
          <w:rFonts w:ascii="Montserrat" w:hAnsi="Montserrat" w:cs="Open Sans"/>
          <w:i/>
          <w:iCs/>
          <w:color w:val="3C3C3B"/>
          <w:sz w:val="20"/>
          <w:szCs w:val="20"/>
        </w:rPr>
        <w:t xml:space="preserve">builder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enums/TipoTarjeta.java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 Tipos de tarjeta Bip! que maneja el sistema.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enum TipoTarjeta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NORMAL,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TNE_ESCOLAR,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TNE_SUPERIOR,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ADULTO_MAYOR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entity/TarjetaBip.java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ENTITY (el "Model" de MVC): representa la tabla tarjeta_bip.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Lombok genera getters, setters, constructores y el builder.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@Entity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@Table(name = "tarjeta_bip")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@Getter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@Setter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@NoArgsConstructor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@AllArgsConstructor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@Builder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TarjetaBip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@Id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@GeneratedValue(strategy = GenerationType.IDENTITY)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Long id;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@Column(nullable = false, unique = true, length = 10)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String numero;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@Column(nullable = false, length = 100)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String titular;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@Column(length = 50)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String alias;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@Enumerated(EnumType.STRING)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@Column(nullable = false, length = 20)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TipoTarjeta tipo;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@Column(nullable = false, precision = 10, scale = 2)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BigDecimal saldo;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@Enumerated(EnumType.STRING)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@Column(nullable = false, length = 10)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EstadoTarjeta estado;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@Column(name = "creada_en", nullable = false, updatable = false)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LocalDateTime creadaEn;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@Column(name = "actualizada_en", nullable = false)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LocalDateTime actualizadaEn;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Se ejecuta automáticamente justo antes del INSERT.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@PrePersist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void antesDeGuardar()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LocalDateTime ahora = LocalDateTime.now();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this.creadaEn = ahora;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this.actualizadaEn = ahora;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if (this.estado == null)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this.estado = EstadoTarjeta.ACTIVA;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Se ejecuta automáticamente justo antes del UPDATE.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@PreUpdate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void antesDeActualizar()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this.actualizadaEn = LocalDateTime.now();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repository/TarjetaBipRepository.java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REPOSITORY: acceso a datos. Al extender JpaRepository, Spring genera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en tiempo de ejecución save, findById, findAll, deleteById, existsById...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@Repository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interface TarjetaBipRepository extends JpaRepository&lt;TarjetaBip, Long&gt;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Método derivado: Spring crea el SELECT leyendo el nombre del método.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boolean existsByNumero(String numero);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Verificar:</w:t>
      </w:r>
      <w:r>
        <w:rPr>
          <w:rFonts w:ascii="Montserrat" w:hAnsi="Montserrat" w:cs="Open Sans"/>
          <w:color w:val="3C3C3B"/>
          <w:sz w:val="20"/>
          <w:szCs w:val="20"/>
        </w:rPr>
        <w:t xml:space="preserve"> al levantar, Hibernate compara la Entity con la tabla (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ddl-auto: validate</w:t>
      </w:r>
      <w:r>
        <w:rPr>
          <w:rFonts w:ascii="Montserrat" w:hAnsi="Montserrat" w:cs="Open Sans"/>
          <w:color w:val="3C3C3B"/>
          <w:sz w:val="20"/>
          <w:szCs w:val="20"/>
        </w:rPr>
        <w:t xml:space="preserve">). Si una columna no coincide, el arranque falla con un mensaje que la nombra.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3: DTO, excepciones y manejo de errores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Los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DTO</w:t>
      </w:r>
      <w:r>
        <w:rPr>
          <w:rFonts w:ascii="Montserrat" w:hAnsi="Montserrat" w:cs="Open Sans"/>
          <w:color w:val="3C3C3B"/>
          <w:sz w:val="20"/>
          <w:szCs w:val="20"/>
        </w:rPr>
        <w:t xml:space="preserve"> son los contratos de entrada y salida. Las anotaciones de validación revisan la forma de los datos antes de que lleguen al service (RN-01, RN-04 y RN-05). Se usan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record</w:t>
      </w:r>
      <w:r>
        <w:rPr>
          <w:rFonts w:ascii="Montserrat" w:hAnsi="Montserrat" w:cs="Open Sans"/>
          <w:color w:val="3C3C3B"/>
          <w:sz w:val="20"/>
          <w:szCs w:val="20"/>
        </w:rPr>
        <w:t xml:space="preserve"> de Java: inmutables y de una sola declaración.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dto/CrearTarjetaRequest.java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 DTO de entrada para POST /api/tarjetas. Las anotaciones validan los datos antes de llegar al service.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record CrearTarjetaRequest(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@NotBlank(message = "El número es obligatorio")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@Pattern(regexp = "\\d{8,10}", message = "El número debe tener entre 8 y 10 dígitos")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String numero,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@NotBlank(message = "El titular es obligatorio")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@Size(max = 100, message = "El titular no puede superar los 100 caracteres")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String titular,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@Size(max = 50, message = "El alias no puede superar los 50 caracteres")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String alias,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@NotNull(message = "El tipo es obligatorio")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TipoTarjeta tipo,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@NotNull(message = "El saldo es obligatorio")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@DecimalMin(value = "0", message = "El saldo no puede ser negativo")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@DecimalMax(value = "100000", message = "El saldo no puede superar 100000")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BigDecimal saldo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exception/NumeroTarjetaDuplicadoException.java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 Se lanza al registrar un número de tarjeta que ya existe (HTTP 409).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NumeroTarjetaDuplicadoException extends RuntimeException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static final long serialVersionUID = 1L;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NumeroTarjetaDuplicadoException(String numero)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super("Ya existe una tarjeta registrada con el número " + numero);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exception/ApiError.java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 Formato único de error que recibe Angular.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record ApiError(LocalDateTime fecha, int status, String error, String mensaje, List&lt;String&gt; detalles)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static ApiError de(int status, String error, String mensaje, List&lt;String&gt; detalles)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new ApiError(LocalDateTime.now(), status, error, mensaje, detalles);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GlobalExceptionHandler</w:t>
      </w:r>
      <w:r>
        <w:rPr>
          <w:rFonts w:ascii="Montserrat" w:hAnsi="Montserrat" w:cs="Open Sans"/>
          <w:color w:val="3C3C3B"/>
          <w:sz w:val="20"/>
          <w:szCs w:val="20"/>
        </w:rPr>
        <w:t xml:space="preserve"> traduce cada excepción a una respuesta HTTP con el mismo formato. Los controllers no necesitan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try/catch</w:t>
      </w:r>
      <w:r>
        <w:rPr>
          <w:rFonts w:ascii="Montserrat" w:hAnsi="Montserrat" w:cs="Open Sans"/>
          <w:color w:val="3C3C3B"/>
          <w:sz w:val="20"/>
          <w:szCs w:val="20"/>
        </w:rPr>
        <w:t xml:space="preserve">. Los códigos de error se documentan una sola vez aquí, y Swagger los muestra en cada endpoint.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exception/GlobalExceptionHandler.java (extracto)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Traduce las excepciones a respuestas HTTP con un formato uniforme (ApiError).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Además, @ResponseStatus en cada handler le indica a Swagger qué errores puede devolver la API: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así se documentan UNA sola vez aquí y no en cada método del controller.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@RestControllerAdvice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GlobalExceptionHandler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static final Logger log = LoggerFactory.getLogger(GlobalExceptionHandler.class);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// El service ya registró (warn) estos dos casos; aquí solo se deja el detalle en debug.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@ExceptionHandler(TarjetaNoEncontradaException.class)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@ResponseStatus(HttpStatus.NOT_FOUND)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ResponseEntity&lt;ApiError&gt; noEncontrada(TarjetaNoEncontradaException ex)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log.debug("--- response 404: {} ---", ex.getMessage());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responder(HttpStatus.NOT_FOUND, ex.getMessage(), List.of());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@ExceptionHandler(NumeroTarjetaDuplicadoException.class)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@ResponseStatus(HttpStatus.CONFLICT)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ResponseEntity&lt;ApiError&gt; duplicada(NumeroTarjetaDuplicadoException ex)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log.debug("--- response 409: {} ---", ex.getMessage());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responder(HttpStatus.CONFLICT, ex.getMessage(), List.of());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Red de seguridad: si dos peticiones simultáneas pasan el chequeo, la BD (UNIQUE) igual lo impide.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@ExceptionHandler(DataIntegrityViolationException.class)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@ResponseStatus(HttpStatus.CONFLICT)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ResponseEntity&lt;ApiError&gt; integridad(DataIntegrityViolationException ex)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log.warn("--- data integrity violation: {} ---", ex.getMostSpecificCause().getMessage());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responder(HttpStatus.CONFLICT, "Los datos entran en conflicto con un registro existente", List.of());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@ExceptionHandler(MethodArgumentNotValidException.class)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@ResponseStatus(HttpStatus.BAD_REQUEST)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ResponseEntity&lt;ApiError&gt; validacion(MethodArgumentNotValidException ex)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List&lt;String&gt; detalles = ex.getBindingResult().getFieldErrors().stream()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.map(e -&gt; e.getField() + ": " + e.getDefaultMessage())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.toList();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log.warn("--- invalid request: {} ---", detalles);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responder(HttpStatus.BAD_REQUEST, "Hay datos inválidos en la solicitud", detalles);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// ... también maneja 400 por solicitud mal formada y 500 por error inesperado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4: Mapper y Service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Mapper</w:t>
      </w:r>
      <w:r>
        <w:rPr>
          <w:rFonts w:ascii="Montserrat" w:hAnsi="Montserrat" w:cs="Open Sans"/>
          <w:color w:val="3C3C3B"/>
          <w:sz w:val="20"/>
          <w:szCs w:val="20"/>
        </w:rPr>
        <w:t xml:space="preserve"> convierte entre DTO y Entity en un solo lugar.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Service</w:t>
      </w:r>
      <w:r>
        <w:rPr>
          <w:rFonts w:ascii="Montserrat" w:hAnsi="Montserrat" w:cs="Open Sans"/>
          <w:color w:val="3C3C3B"/>
          <w:sz w:val="20"/>
          <w:szCs w:val="20"/>
        </w:rPr>
        <w:t xml:space="preserve"> aplica las reglas de negocio y recibe el repository y el mapper por el constructor (inyección de dependencias). Observa la regla RN-02 y los logs.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mapper/TarjetaBipMapper.java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 Patrón Mapper: convierte entre DTOs (lo que viaja por HTTP) y la Entity (lo que se guarda).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@Component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TarjetaBipMapper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TarjetaBip aEntidad(CrearTarjetaRequest r)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TarjetaBip.builder()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.numero(r.numero().trim())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.titular(r.titular().trim())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.alias(limpiar(r.alias()))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.tipo(r.tipo())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.saldo(r.saldo())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.build();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Copia los datos editables sobre una entidad existente (el número no se toca).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void actualizarEntidad(TarjetaBip entidad, ActualizarTarjetaRequest r)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entidad.setTitular(r.titular().trim());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entidad.setAlias(limpiar(r.alias()));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entidad.setTipo(r.tipo());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entidad.setSaldo(r.saldo());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entidad.setEstado(r.estado());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TarjetaResponse aRespuesta(TarjetaBip t)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new TarjetaResponse(t.getId(), t.getNumero(), t.getTitular(), t.getAlias(), t.getTipo(),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t.getSaldo(), t.getEstado(), t.getCreadaEn(), t.getActualizadaEn());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String limpiar(String texto)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(texto == null || texto.isBlank()) ? null : texto.trim();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service/impl/TarjetaBipServiceImpl.java (extracto)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@Service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@Transactional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TarjetaBipServiceImpl implements TarjetaBipService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static final Logger log = LoggerFactory.getLogger(TarjetaBipServiceImpl.class);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final TarjetaBipRepository repository;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final TarjetaBipMapper mapper;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TarjetaBipServiceImpl(TarjetaBipRepository repository, TarjetaBipMapper mapper)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this.repository = repository;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this.mapper = mapper;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// ...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@Override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TarjetaResponse crear(CrearTarjetaRequest request)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String numero = request.numero().trim();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log.info("--- command receive to create card: {} ---", numero);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if (repository.existsByNumero(numero))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log.warn("--- card number already registered: {} ---", numero);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throw new NumeroTarjetaDuplicadoException(numero);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TarjetaBip guardada = repository.save(mapper.aEntidad(request));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log.info("--- finish create card: {} - id {} ---", numero, guardada.getId());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return mapper.aRespuesta(guardada);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// ...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@Override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void eliminar(Long id)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log.info("--- command receive to delete card: {} ---", id);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if (!repository.existsById(id))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log.warn("--- card not found: {} ---", id);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throw new TarjetaNoEncontradaException(id);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repository.deleteById(id);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log.info("--- finish delete card: {} ---", id);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Verificar:</w:t>
      </w:r>
      <w:r>
        <w:rPr>
          <w:rFonts w:ascii="Montserrat" w:hAnsi="Montserrat" w:cs="Open Sans"/>
          <w:color w:val="3C3C3B"/>
          <w:sz w:val="20"/>
          <w:szCs w:val="20"/>
        </w:rPr>
        <w:t xml:space="preserve"> al levantar, Spring crea e inyecta los beans. Si falta una anotación (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@Service</w:t>
      </w:r>
      <w:r>
        <w:rPr>
          <w:rFonts w:ascii="Montserrat" w:hAnsi="Montserra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@Component</w:t>
      </w:r>
      <w:r>
        <w:rPr>
          <w:rFonts w:ascii="Montserrat" w:hAnsi="Montserrat" w:cs="Open Sans"/>
          <w:color w:val="3C3C3B"/>
          <w:sz w:val="20"/>
          <w:szCs w:val="20"/>
        </w:rPr>
        <w:t xml:space="preserve">), aparece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No qualifying bean of type ...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5: configuración de Swagger y CORS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SwaggerConfig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el título y la descripción que aparecen en la cabecera de Swagger UI.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CorsConfig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permite que el navegador llame a la API desde otro origen. Se configura con la variable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CORS_ORIGINS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(por defecto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http://localhost:4200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). Con el proxy de Angular no es necesario, pero sirve si se usa otro cliente.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6: el Controller y las pruebas en Swagger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Controller</w:t>
      </w:r>
      <w:r>
        <w:rPr>
          <w:rFonts w:ascii="Montserrat" w:hAnsi="Montserrat" w:cs="Open Sans"/>
          <w:color w:val="3C3C3B"/>
          <w:sz w:val="20"/>
          <w:szCs w:val="20"/>
        </w:rPr>
        <w:t xml:space="preserve"> recibe la petición, delega en el service y devuelve la respuesta.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No tiene lógica de negocio</w:t>
      </w:r>
      <w:r>
        <w:rPr>
          <w:rFonts w:ascii="Montserrat" w:hAnsi="Montserrat" w:cs="Open Sans"/>
          <w:color w:val="3C3C3B"/>
          <w:sz w:val="20"/>
          <w:szCs w:val="20"/>
        </w:rPr>
        <w:t xml:space="preserve">: no consulta la base, no decide reglas ni convierte entidades; solo traduce HTTP a service y de vuelta a HTTP. Cada endpoint registra su inicio y su fin.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controller/TarjetaBipController.java (extracto)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@RestController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@RequestMapping("/api/tarjetas")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@Tag(name = "Tarjetas Bip!", description = "CRUD de tarjetas Bip!")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TarjetaBipController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static final Logger log = LoggerFactory.getLogger(TarjetaBipController.class);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final TarjetaBipService service;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TarjetaBipController(TarjetaBipService service)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this.service = service;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@GetMapping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@Operation(summary = "Listar todas las tarjetas")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List&lt;TarjetaResponse&gt; listar(HttpServletRequest requestServlet)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start process endpoint: {} {} ---", requestServlet.getMethod(), requestServlet.getRequestURI());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List&lt;TarjetaResponse&gt; respuesta = service.listar();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response list cards: {} found ---", respuesta.size());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end process endpoint: {} {} ---", requestServlet.getMethod(), requestServlet.getRequestURI());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respuesta;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@GetMapping("/{id}")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@Operation(summary = "Obtener una tarjeta por id")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TarjetaResponse obtener(HttpServletRequest requestServlet, @PathVariable Long id)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start process endpoint: {} {} ---", requestServlet.getMethod(), requestServlet.getRequestURI());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TarjetaResponse respuesta = service.obtener(id);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response get card: {} ---", respuesta);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end process endpoint: {} {} ---", requestServlet.getMethod(), requestServlet.getRequestURI());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respuesta;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@PostMapping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@Operation(summary = "Registrar una tarjeta nueva")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@ApiResponse(responseCode = "201", description = "Tarjeta creada")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ResponseEntity&lt;TarjetaResponse&gt; crear(HttpServletRequest requestServlet,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                                 @Valid @RequestBody CrearTarjetaRequest request)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start process endpoint: {} {} ---", requestServlet.getMethod(), requestServlet.getRequestURI());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TarjetaResponse creada = service.crear(request);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Con el controller, todo lo anterior cobra vida. Se levanta el backend y se abre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http://localhost:8082/swagger-ui.html</w:t>
      </w:r>
      <w:r>
        <w:rPr>
          <w:rFonts w:ascii="Montserrat" w:hAnsi="Montserrat" w:cs="Open Sans"/>
          <w:color w:val="3C3C3B"/>
          <w:sz w:val="20"/>
          <w:szCs w:val="20"/>
        </w:rPr>
        <w:t xml:space="preserve">: aparece el grupo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Tarjetas Bip!</w:t>
      </w:r>
      <w:r>
        <w:rPr>
          <w:rFonts w:ascii="Montserrat" w:hAnsi="Montserrat" w:cs="Open Sans"/>
          <w:color w:val="3C3C3B"/>
          <w:sz w:val="20"/>
          <w:szCs w:val="20"/>
        </w:rPr>
        <w:t xml:space="preserve"> con los 5 endpoints. Para cada prueba se despliega el endpoint, se pulsa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Try it out</w:t>
      </w:r>
      <w:r>
        <w:rPr>
          <w:rFonts w:ascii="Montserrat" w:hAnsi="Montserrat" w:cs="Open Sans"/>
          <w:color w:val="3C3C3B"/>
          <w:sz w:val="20"/>
          <w:szCs w:val="20"/>
        </w:rPr>
        <w:t xml:space="preserve">, se completa y se pulsa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Execute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552"/>
        <w:gridCol w:w="1657"/>
        <w:gridCol w:w="2762"/>
        <w:gridCol w:w="3867"/>
      </w:tblGrid>
      <w:tr>
        <w:trPr>
          <w:cantSplit/>
          <w:tblHeader/>
        </w:trPr>
        <w:tc>
          <w:tcPr>
            <w:tcW w:w="552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w="165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w="2762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w="386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1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Listar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GET /api/tarjetas</w:t>
            </w: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200 con las 3 tarjetas, la más nueva primero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Obtener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GET /api/tarjetas/{id}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con id 1</w:t>
            </w: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200 con la tarjeta de María González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3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Obtener inexistente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Id 9999</w:t>
            </w: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404 con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ApiError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: «No existe una tarjeta con id 9999»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Crear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POST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con el JSON de abajo</w:t>
            </w: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201 y la cabecera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location: /api/tarjetas/4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estado ACTIVA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5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Crear duplicada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Repetir el mismo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POST</w:t>
            </w: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409: «Ya existe una tarjeta registrada con el número 99887766»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6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Crear inválida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numero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igual a "12"</w:t>
            </w: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400 con detalle: «numero: El número debe tener entre 8 y 10 dígitos»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7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Saldo fuera de rango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saldo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igual a 200000</w:t>
            </w: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400: «saldo: El saldo no puede superar 100000»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8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Editar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PUT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con id 1 y el JSON de abajo</w:t>
            </w: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200; el número sigue igual y el estado es BLOQUEADA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9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Eliminar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DELETE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con id 2</w:t>
            </w: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204 sin cuerpo</w:t>
            </w:r>
          </w:p>
        </w:tc>
      </w:tr>
      <w:tr>
        <w:trPr>
          <w:cantSplit/>
        </w:trPr>
        <w:tc>
          <w:tcPr>
            <w:tcW w:w="55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10</w:t>
            </w:r>
          </w:p>
        </w:tc>
        <w:tc>
          <w:tcPr>
            <w:tcW w:w="16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Eliminar otra vez</w:t>
            </w:r>
          </w:p>
        </w:tc>
        <w:tc>
          <w:tcPr>
            <w:tcW w:w="27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DELETE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con id 2</w:t>
            </w:r>
          </w:p>
        </w:tc>
        <w:tc>
          <w:tcPr>
            <w:tcW w:w="38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404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JSON para el POST (prueba 4)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"numero": "99887766",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"titular": "Pedro Soto",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"alias": "Mi bip",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"tipo": "NORMAL",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"saldo": 3500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JSON para el PUT (prueba 8)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"titular": "María González",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"alias": "Trabajo",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"tipo": "NORMAL",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"saldo": 8000,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"estado": "BLOQUEADA"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Formato de error (siempre el mismo)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{ "fecha": "2026-10-15T18:00:00", "status": 409, "error": "Conflict",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"mensaje": "Ya existe una tarjeta registrada con el número 99887766", "detalles": [] }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Comprobar en la base de datos</w:t>
      </w:r>
      <w:r>
        <w:rPr>
          <w:rFonts w:ascii="Montserrat" w:hAnsi="Montserrat" w:cs="Open Sans"/>
          <w:color w:val="3C3C3B"/>
          <w:sz w:val="20"/>
          <w:szCs w:val="20"/>
        </w:rPr>
        <w:t xml:space="preserve"> que los cambios son reales: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psql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psql -U postgres -h localhost -p 5432 -d tarjetas_db -c "SELECT id, numero, titular, saldo, estado FROM tarjeta_bip ORDER BY id;"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Deberías ver la tarjeta 4 creada, la tarjeta 1 con saldo 8000 y estado BLOQUEADA, y la tarjeta 2 ya no existe. Mira también la consola: cada prueba deja su línea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start process endpoint</w:t>
      </w:r>
      <w:r>
        <w:rPr>
          <w:rFonts w:ascii="Montserrat" w:hAnsi="Montserrat" w:cs="Open Sans"/>
          <w:color w:val="3C3C3B"/>
          <w:sz w:val="20"/>
          <w:szCs w:val="20"/>
        </w:rPr>
        <w:t xml:space="preserve"> y su línea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end process endpoint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7: pruebas automáticas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Hay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10 pruebas automáticas</w:t>
      </w:r>
      <w:r>
        <w:rPr>
          <w:rFonts w:ascii="Montserrat" w:hAnsi="Montserrat" w:cs="Open Sans"/>
          <w:color w:val="3C3C3B"/>
          <w:sz w:val="20"/>
          <w:szCs w:val="20"/>
        </w:rPr>
        <w:t xml:space="preserve">: 5 del Controller y 5 del Service. Las del Controller usan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@WebMvcTest</w:t>
      </w:r>
      <w:r>
        <w:rPr>
          <w:rFonts w:ascii="Montserrat" w:hAnsi="Montserrat" w:cs="Open Sans"/>
          <w:color w:val="3C3C3B"/>
          <w:sz w:val="20"/>
          <w:szCs w:val="20"/>
        </w:rPr>
        <w:t xml:space="preserve"> con el service simulado (</w:t>
      </w:r>
      <w:r>
        <w:rPr>
          <w:rFonts w:ascii="Montserrat" w:hAnsi="Montserrat" w:cs="Open Sans"/>
          <w:i/>
          <w:iCs/>
          <w:color w:val="3C3C3B"/>
          <w:sz w:val="20"/>
          <w:szCs w:val="20"/>
        </w:rPr>
        <w:t xml:space="preserve">mock</w:t>
      </w:r>
      <w:r>
        <w:rPr>
          <w:rFonts w:ascii="Montserrat" w:hAnsi="Montserrat" w:cs="Open Sans"/>
          <w:color w:val="3C3C3B"/>
          <w:sz w:val="20"/>
          <w:szCs w:val="20"/>
        </w:rPr>
        <w:t xml:space="preserve">), así que no necesitan base de datos ni levantar el servidor completo. Las del Service son pruebas unitarias con el repository simulado.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210"/>
        <w:gridCol w:w="3314"/>
        <w:gridCol w:w="3314"/>
      </w:tblGrid>
      <w:tr>
        <w:trPr>
          <w:cantSplit/>
          <w:tblHeader/>
        </w:trPr>
        <w:tc>
          <w:tcPr>
            <w:tcW w:w="221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Clase de prueba</w:t>
            </w:r>
          </w:p>
        </w:tc>
        <w:tc>
          <w:tcPr>
            <w:tcW w:w="331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w="331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Qué comprueba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TarjetaBipControllerTest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listaTarjetas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GET devuelve 200 con la lista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creaTarjetaDevuelve201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POST válido devuelve 201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numeroInvalidoDevuelve400ConDetalle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Un número inválido da 400 con el campo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numeroDuplicadoDevuelve409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duplicado da 409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tarjetaInexistenteDevuelve404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Una tarjeta inexistente da 404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TarjetaBipServiceImplTest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creaTarjetaLimpiandoDatosYQuedaActiva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Limpia espacios y deja la tarjeta ACTIVA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noPermiteNumeroDuplicado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Lanza la excepción de duplicado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obtenerLanzaErrorSiNoExiste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Lanza la excepción de no encontrada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actualizaSinCambiarElNumero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número no se modifica al editar</w:t>
            </w:r>
          </w:p>
        </w:tc>
      </w:tr>
      <w:tr>
        <w:trPr>
          <w:cantSplit/>
        </w:trPr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eliminaSoloSiExiste</w:t>
            </w:r>
          </w:p>
        </w:tc>
        <w:tc>
          <w:tcPr>
            <w:tcW w:w="33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Elimina solo si la tarjeta existe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Ejecutar las pruebas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./mvnw test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8: conectar con Angular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front y el back son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proyectos independientes</w:t>
      </w:r>
      <w:r>
        <w:rPr>
          <w:rFonts w:ascii="Montserrat" w:hAnsi="Montserrat" w:cs="Open Sans"/>
          <w:color w:val="3C3C3B"/>
          <w:sz w:val="20"/>
          <w:szCs w:val="20"/>
        </w:rPr>
        <w:t xml:space="preserve"> que solo comparten un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contrato</w:t>
      </w:r>
      <w:r>
        <w:rPr>
          <w:rFonts w:ascii="Montserrat" w:hAnsi="Montserrat" w:cs="Open Sans"/>
          <w:color w:val="3C3C3B"/>
          <w:sz w:val="20"/>
          <w:szCs w:val="20"/>
        </w:rPr>
        <w:t xml:space="preserve">: las rutas y los JSON. Por eso el Angular puede reemplazarse por otro cliente sin tocar el backend, y viceversa.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proxy</w:t>
      </w:r>
      <w:r>
        <w:rPr>
          <w:rFonts w:ascii="Montserrat" w:hAnsi="Montserrat" w:cs="Open Sans"/>
          <w:color w:val="3C3C3B"/>
          <w:sz w:val="20"/>
          <w:szCs w:val="20"/>
        </w:rPr>
        <w:t xml:space="preserve"> de Angular reenvía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/api</w:t>
      </w:r>
      <w:r>
        <w:rPr>
          <w:rFonts w:ascii="Montserrat" w:hAnsi="Montserrat" w:cs="Open Sans"/>
          <w:color w:val="3C3C3B"/>
          <w:sz w:val="20"/>
          <w:szCs w:val="20"/>
        </w:rPr>
        <w:t xml:space="preserve"> hacia el backend: el navegador cree que habla con un solo origen, y no hace falta CORS.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Terminal, en tarjetas-frontend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npm install     # solo la primera vez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npm start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proxy.conf.json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"/api":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"target": "http://localhost:8082",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"secure": false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Se abre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http://localhost:4200</w:t>
      </w:r>
      <w:r>
        <w:rPr>
          <w:rFonts w:ascii="Montserrat" w:hAnsi="Montserrat" w:cs="Open Sans"/>
          <w:color w:val="3C3C3B"/>
          <w:sz w:val="20"/>
          <w:szCs w:val="20"/>
        </w:rPr>
        <w:t xml:space="preserve">: aparecen las tarjetas con aspecto de Bip! y se puede buscar, filtrar, registrar, editar y eliminar. Un solo archivo conoce las rutas HTTP, el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TarjetaApi</w:t>
      </w:r>
      <w:r>
        <w:rPr>
          <w:rFonts w:ascii="Montserrat" w:hAnsi="Montserrat" w:cs="Open Sans"/>
          <w:color w:val="3C3C3B"/>
          <w:sz w:val="20"/>
          <w:szCs w:val="20"/>
        </w:rPr>
        <w:t xml:space="preserve">: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core/api/tarjeta.api.ts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 Único lugar que conoce las rutas HTTP del backend (Spring Boot, /api/tarjetas).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@Injectable({ providedIn: 'root' })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export class TarjetaApi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private readonly http = inject(HttpClient);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private readonly base = '/api/tarjetas';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listar(): Observable&lt;Tarjeta[]&gt;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return this.http.get&lt;Tarjeta[]&gt;(this.base);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obtener(id: number): Observable&lt;Tarjeta&gt;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return this.http.get&lt;Tarjeta&gt;(`${this.base}/${id}`);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crear(request: TarjetaRequest): Observable&lt;Tarjeta&gt;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return this.http.post&lt;Tarjeta&gt;(this.base, request);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actualizar(id: number, request: TarjetaEdicionRequest): Observable&lt;Tarjeta&gt;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return this.http.put&lt;Tarjeta&gt;(`${this.base}/${id}`, request);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eliminar(id: number): Observable&lt;void&gt;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return this.http.delete&lt;void&gt;(`${this.base}/${id}`);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store</w:t>
      </w:r>
      <w:r>
        <w:rPr>
          <w:rFonts w:ascii="Montserrat" w:hAnsi="Montserrat" w:cs="Open Sans"/>
          <w:color w:val="3C3C3B"/>
          <w:sz w:val="20"/>
          <w:szCs w:val="20"/>
        </w:rPr>
        <w:t xml:space="preserve"> guarda el estado con </w:t>
      </w:r>
      <w:r>
        <w:rPr>
          <w:rFonts w:ascii="Montserrat" w:hAnsi="Montserrat" w:cs="Open Sans"/>
          <w:i/>
          <w:iCs/>
          <w:color w:val="3C3C3B"/>
          <w:sz w:val="20"/>
          <w:szCs w:val="20"/>
        </w:rPr>
        <w:t xml:space="preserve">signals</w:t>
      </w:r>
      <w:r>
        <w:rPr>
          <w:rFonts w:ascii="Montserrat" w:hAnsi="Montserrat" w:cs="Open Sans"/>
          <w:color w:val="3C3C3B"/>
          <w:sz w:val="20"/>
          <w:szCs w:val="20"/>
        </w:rPr>
        <w:t xml:space="preserve">. Lo que ve la pantalla se calcula solo a partir de ese estado: cuando el usuario escribe en el buscador,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busqueda</w:t>
      </w:r>
      <w:r>
        <w:rPr>
          <w:rFonts w:ascii="Montserrat" w:hAnsi="Montserrat" w:cs="Open Sans"/>
          <w:color w:val="3C3C3B"/>
          <w:sz w:val="20"/>
          <w:szCs w:val="20"/>
        </w:rPr>
        <w:t xml:space="preserve"> cambia,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tarjetasFiltradas</w:t>
      </w:r>
      <w:r>
        <w:rPr>
          <w:rFonts w:ascii="Montserrat" w:hAnsi="Montserrat" w:cs="Open Sans"/>
          <w:color w:val="3C3C3B"/>
          <w:sz w:val="20"/>
          <w:szCs w:val="20"/>
        </w:rPr>
        <w:t xml:space="preserve"> se recalcula y el HTML se redibuja, sin llamar a ningún «actualizar pantalla».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tarjetas.store.ts (extracto)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readonly tarjetasFiltradas = computed(() =&gt;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const texto = this.busqueda().trim().toLowerCase();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const estado = this.filtroEstado();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return this.tarjetas().filter((t) =&gt;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const coincideEstado = estado === 'TODAS' || t.estado === estado;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const coincideTexto =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!texto ||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t.numero.includes(texto) ||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t.titular.toLowerCase().includes(texto) ||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(t.alias ?? '').toLowerCase().includes(texto);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return coincideEstado &amp;&amp; coincideTexto;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});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0" w:after="60"/>
      </w:pPr>
    </w:p>
    <w:tbl>
      <w:tblPr>
        <w:tblW w:w="8838" w:type="dxa"/>
        <w:tblBorders>
          <w:left w:val="single" w:sz="24" w:space="0" w:color="002060"/>
        </w:tblBorders>
        <w:tblLayout w:type="fixed"/>
      </w:tblPr>
      <w:tblGrid>
        <w:gridCol w:w="8838"/>
      </w:tblGrid>
      <w:tr>
        <w:trPr>
          <w:cantSplit/>
        </w:trPr>
        <w:tc>
          <w:tcPr>
            <w:tcW w:w="8838" w:type="dxa"/>
            <w:shd w:val="clear" w:color="auto" w:fill="E8EEF7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Montserrat" w:hAnsi="Montserrat" w:cs="Open Sans"/>
                <w:b/>
                <w:bCs/>
                <w:color w:val="002060"/>
                <w:sz w:val="19"/>
                <w:szCs w:val="19"/>
              </w:rPr>
              <w:t xml:space="preserve">Si algo cambia de puerto. 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Backend en otro puerto: define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SERVER_PORT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y cambia el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target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de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proxy.conf.json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, y reinicia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npm start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. Angular en otro puerto: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npx ng serve --port 4300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; el proxy evita CORS, así que no hay que tocar el backend.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8. PROBLEMAS FRECUENTES Y CALIDAD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3156"/>
        <w:gridCol w:w="2525"/>
        <w:gridCol w:w="3157"/>
      </w:tblGrid>
      <w:tr>
        <w:trPr>
          <w:cantSplit/>
          <w:tblHeader/>
        </w:trPr>
        <w:tc>
          <w:tcPr>
            <w:tcW w:w="3156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w="2525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W w:w="315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rPr>
          <w:cantSplit/>
        </w:trPr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password authentication failed for user "tarjetas"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clave es distinta</w:t>
            </w:r>
          </w:p>
        </w:tc>
        <w:tc>
          <w:tcPr>
            <w:tcW w:w="3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Definir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DB_PASSWORD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con la clave correcta</w:t>
            </w:r>
          </w:p>
        </w:tc>
      </w:tr>
      <w:tr>
        <w:trPr>
          <w:cantSplit/>
        </w:trPr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Connection refused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localhost:5432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Puerto equivocado o servicio apagado</w:t>
            </w:r>
          </w:p>
        </w:tc>
        <w:tc>
          <w:tcPr>
            <w:tcW w:w="3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Definir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DB_PORT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revisar que PostgreSQL esté en ejecución</w:t>
            </w:r>
          </w:p>
        </w:tc>
      </w:tr>
      <w:tr>
        <w:trPr>
          <w:cantSplit/>
        </w:trPr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database "tarjetas_db" does not exist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Falta crear la base</w:t>
            </w:r>
          </w:p>
        </w:tc>
        <w:tc>
          <w:tcPr>
            <w:tcW w:w="3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CREATE DATABASE tarjetas_db;</w:t>
            </w:r>
          </w:p>
        </w:tc>
      </w:tr>
      <w:tr>
        <w:trPr>
          <w:cantSplit/>
        </w:trPr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Port 8082 was already in use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Otro programa usa el 8082</w:t>
            </w:r>
          </w:p>
        </w:tc>
        <w:tc>
          <w:tcPr>
            <w:tcW w:w="3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Detener el anterior o definir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SERVER_PORT</w:t>
            </w:r>
          </w:p>
        </w:tc>
      </w:tr>
      <w:tr>
        <w:trPr>
          <w:cantSplit/>
        </w:trPr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Schema-validation: missing column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Entity no coincide con la tabla</w:t>
            </w:r>
          </w:p>
        </w:tc>
        <w:tc>
          <w:tcPr>
            <w:tcW w:w="3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Revisar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TarjetaBip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contra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V1__...sql</w:t>
            </w:r>
          </w:p>
        </w:tc>
      </w:tr>
      <w:tr>
        <w:trPr>
          <w:cantSplit/>
        </w:trPr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No qualifying bean of type ...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Falta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@Service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@Component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o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@Repository</w:t>
            </w:r>
          </w:p>
        </w:tc>
        <w:tc>
          <w:tcPr>
            <w:tcW w:w="3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Agregar la anotación en la clase indicada</w:t>
            </w:r>
          </w:p>
        </w:tc>
      </w:tr>
      <w:tr>
        <w:trPr>
          <w:cantSplit/>
        </w:trPr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Migration checksum mismatch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(Flyway)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Se editó una migración ya aplicada</w:t>
            </w:r>
          </w:p>
        </w:tc>
        <w:tc>
          <w:tcPr>
            <w:tcW w:w="3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Regla de oro: una migración aplicada no se edita; los cambios van en un archivo nuevo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V3__...sql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). En clases, recrear las tablas</w:t>
            </w:r>
          </w:p>
        </w:tc>
      </w:tr>
      <w:tr>
        <w:trPr>
          <w:cantSplit/>
        </w:trPr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Aviso de Flyway sobre PostgreSQL 18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Flyway aún no certifica la versión 18</w:t>
            </w:r>
          </w:p>
        </w:tc>
        <w:tc>
          <w:tcPr>
            <w:tcW w:w="3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Es solo un WARN: la aplicación funciona</w:t>
            </w:r>
          </w:p>
        </w:tc>
      </w:tr>
      <w:tr>
        <w:trPr>
          <w:cantSplit/>
        </w:trPr>
        <w:tc>
          <w:tcPr>
            <w:tcW w:w="31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cannot find symbol: method builder()</w:t>
            </w:r>
          </w:p>
        </w:tc>
        <w:tc>
          <w:tcPr>
            <w:tcW w:w="252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Lombok no está activo en el IDE</w:t>
            </w:r>
          </w:p>
        </w:tc>
        <w:tc>
          <w:tcPr>
            <w:tcW w:w="3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Instalar el plugin de Lombok y activar el procesamiento de anotaciones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Checklist de calidad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El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Controller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solo usa el service (la interfaz) y DTO; nunca devuelve una Entity.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El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Service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no conoce HTTP: no usa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ResponseEntity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El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Repository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no tiene lógica de negocio.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Todos los errores salen como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ApiError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Cada clase con logs declara su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Logger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LoggerFactory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(sin Lombok) y usa el formato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--- texto: {} ---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Los logs no incluyen datos sensibles y el error inesperado se registra con la excepción.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./mvnw test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en verde (10 pruebas).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Las 10 pruebas de Swagger dan el resultado esperado y Angular carga las tarjetas.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9. ACTIVIDAD Y CIERRE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Actividad en parejas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Completar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tarjetas-backend-base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siguiendo los pasos 2 a 6,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levantando y verificando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después de cada paso.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Probar las 10 pruebas en Swagger y comprobar los cambios en la base de datos.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Ejecutar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./mvnw test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llegar a 10 pruebas en verde.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Comparar el trabajo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tarjetas-backend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(las únicas diferencias aceptables son los espacios y los comentarios).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Levantar el Angular y registrar, editar y eliminar una tarjeta desde la pantalla.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Revisar los logs de la consola: ubicar las líneas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start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end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de cada endpoint y el WARN del duplicado.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Desafíos opcionales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Agregar el campo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color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a la tarjeta: nueva migración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V3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Entity, DTO, mapper y pantalla.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Agregar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GET /api/tarjetas?estado=BLOQUEADA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para filtrar desde el servidor.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Preguntas de cierre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¿Por qué el controller depende de la interfaz del service y no de su implementación?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¿Qué responsabilidad tiene cada capa y qué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no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debe hacer?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¿Por qué DTO y Entity son clases distintas?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¿En qué tres niveles se valida un dato y por qué no basta con uno?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¿Quién traduce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NumeroTarjetaDuplicadoException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a un 409 y por qué el controller no usa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try/catch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¿Qué dice cada nivel de log (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info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warn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error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) en este proyecto?</w:t>
      </w:r>
    </w:p>
    <w:p>
      <w:pPr>
        <w:spacing w:before="0" w:after="60"/>
      </w:pPr>
    </w:p>
    <w:sectPr w:rsidR="0089229B" w:rsidRPr="0089229B" w:rsidSect="00186271">
      <w:headerReference w:type="default" r:id="rId9"/>
      <w:footerReference w:type="default" r:id="rId10"/>
      <w:pgSz w:w="12240" w:h="15840" w:code="1"/>
      <w:pgMar w:top="1559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5660D5" w14:textId="77777777" w:rsidR="00186271" w:rsidRDefault="00186271" w:rsidP="00800AA9">
      <w:pPr>
        <w:spacing w:after="0" w:line="240" w:lineRule="auto"/>
      </w:pPr>
      <w:r>
        <w:separator/>
      </w:r>
    </w:p>
  </w:endnote>
  <w:endnote w:type="continuationSeparator" w:id="0">
    <w:p w14:paraId="71115DF6" w14:textId="77777777" w:rsidR="00186271" w:rsidRDefault="00186271" w:rsidP="00800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ontserrat">
    <w:panose1 w:val="000005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">
    <w:panose1 w:val="02000603040000020004"/>
    <w:charset w:val="00"/>
    <w:family w:val="modern"/>
    <w:notTrueType/>
    <w:pitch w:val="variable"/>
    <w:sig w:usb0="800000AF" w:usb1="40000048" w:usb2="00000000" w:usb3="00000000" w:csb0="00000001" w:csb1="00000000"/>
  </w:font>
  <w:font w:name="Montserrat Light">
    <w:panose1 w:val="000004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3473647"/>
      <w:docPartObj>
        <w:docPartGallery w:val="Page Numbers (Bottom of Page)"/>
        <w:docPartUnique/>
      </w:docPartObj>
    </w:sdtPr>
    <w:sdtEndPr/>
    <w:sdtContent>
      <w:p w14:paraId="1841B97C" w14:textId="10AF2300" w:rsidR="00912E50" w:rsidRDefault="00B90459">
        <w:pPr>
          <w:pStyle w:val="Piedepgina"/>
          <w:jc w:val="center"/>
        </w:pPr>
        <w:r>
          <w:rPr>
            <w:noProof/>
          </w:rPr>
          <w:drawing>
            <wp:anchor distT="0" distB="0" distL="114300" distR="114300" simplePos="0" relativeHeight="251662336" behindDoc="1" locked="0" layoutInCell="1" allowOverlap="1" wp14:anchorId="49C0009A" wp14:editId="1A580CD9">
              <wp:simplePos x="0" y="0"/>
              <wp:positionH relativeFrom="column">
                <wp:posOffset>-1110615</wp:posOffset>
              </wp:positionH>
              <wp:positionV relativeFrom="paragraph">
                <wp:posOffset>135890</wp:posOffset>
              </wp:positionV>
              <wp:extent cx="7802230" cy="651510"/>
              <wp:effectExtent l="0" t="0" r="8890" b="0"/>
              <wp:wrapNone/>
              <wp:docPr id="1676909703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76909703" name="Imagen 167690970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02230" cy="651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12E50">
          <w:fldChar w:fldCharType="begin"/>
        </w:r>
        <w:r w:rsidR="00912E50">
          <w:instrText>PAGE   \* MERGEFORMAT</w:instrText>
        </w:r>
        <w:r w:rsidR="00912E50">
          <w:fldChar w:fldCharType="separate"/>
        </w:r>
        <w:r w:rsidR="00912E50">
          <w:rPr>
            <w:lang w:val="es-ES"/>
          </w:rPr>
          <w:t>2</w:t>
        </w:r>
        <w:r w:rsidR="00912E50">
          <w:fldChar w:fldCharType="end"/>
        </w:r>
      </w:p>
    </w:sdtContent>
  </w:sdt>
  <w:p w14:paraId="2C75853E" w14:textId="6483004B" w:rsidR="002A1BCF" w:rsidRDefault="002A1B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96171" w14:textId="77777777" w:rsidR="00186271" w:rsidRDefault="00186271" w:rsidP="00800AA9">
      <w:pPr>
        <w:spacing w:after="0" w:line="240" w:lineRule="auto"/>
      </w:pPr>
      <w:r>
        <w:separator/>
      </w:r>
    </w:p>
  </w:footnote>
  <w:footnote w:type="continuationSeparator" w:id="0">
    <w:p w14:paraId="58245FB8" w14:textId="77777777" w:rsidR="00186271" w:rsidRDefault="00186271" w:rsidP="00800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B8A6C" w14:textId="1C301E9F" w:rsidR="00800AA9" w:rsidRDefault="00EE6F64">
    <w:pPr>
      <w:pStyle w:val="Encabezado"/>
    </w:pPr>
    <w:r>
      <w:rPr>
        <w:noProof/>
      </w:rPr>
      <w:drawing>
        <wp:anchor distT="0" distB="0" distL="114300" distR="114300" simplePos="0" relativeHeight="251663360" behindDoc="1" locked="0" layoutInCell="1" allowOverlap="1" wp14:anchorId="7D1377B9" wp14:editId="3D14FFE5">
          <wp:simplePos x="0" y="0"/>
          <wp:positionH relativeFrom="column">
            <wp:posOffset>-1064895</wp:posOffset>
          </wp:positionH>
          <wp:positionV relativeFrom="paragraph">
            <wp:posOffset>-450215</wp:posOffset>
          </wp:positionV>
          <wp:extent cx="7779992" cy="731520"/>
          <wp:effectExtent l="0" t="0" r="0" b="0"/>
          <wp:wrapNone/>
          <wp:docPr id="19956972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69722" name="Imagen 1995697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992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A66612"/>
    <w:multiLevelType w:val="hybridMultilevel"/>
    <w:tmpl w:val="6FF6C9D0"/>
    <w:lvl w:ilvl="0" w:tplc="34169E40">
      <w:numFmt w:val="bullet"/>
      <w:lvlText w:val="•"/>
      <w:lvlJc w:val="left"/>
      <w:pPr>
        <w:ind w:left="1080" w:hanging="720"/>
      </w:pPr>
      <w:rPr>
        <w:rFonts w:ascii="Montserrat" w:eastAsiaTheme="minorHAnsi" w:hAnsi="Montserrat" w:cs="Open San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E7773"/>
    <w:multiLevelType w:val="multilevel"/>
    <w:tmpl w:val="340A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" w15:restartNumberingAfterBreak="0">
    <w:nsid w:val="2D247619"/>
    <w:multiLevelType w:val="hybridMultilevel"/>
    <w:tmpl w:val="C96836E6"/>
    <w:lvl w:ilvl="0" w:tplc="9F8082BC">
      <w:numFmt w:val="bullet"/>
      <w:lvlText w:val="•"/>
      <w:lvlJc w:val="left"/>
      <w:pPr>
        <w:ind w:left="1080" w:hanging="720"/>
      </w:pPr>
      <w:rPr>
        <w:rFonts w:ascii="Montserrat" w:eastAsiaTheme="minorHAnsi" w:hAnsi="Montserrat" w:cs="Open San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26BCE"/>
    <w:multiLevelType w:val="hybridMultilevel"/>
    <w:tmpl w:val="287ED2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83362"/>
    <w:multiLevelType w:val="hybridMultilevel"/>
    <w:tmpl w:val="E0220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24D8A"/>
    <w:multiLevelType w:val="multilevel"/>
    <w:tmpl w:val="340A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6" w15:restartNumberingAfterBreak="0">
    <w:nsid w:val="5C6131D3"/>
    <w:multiLevelType w:val="hybridMultilevel"/>
    <w:tmpl w:val="544435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E0A05"/>
    <w:multiLevelType w:val="multilevel"/>
    <w:tmpl w:val="340A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8" w15:restartNumberingAfterBreak="0">
    <w:nsid w:val="7B536D7E"/>
    <w:multiLevelType w:val="hybridMultilevel"/>
    <w:tmpl w:val="B9AEEF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72876">
    <w:abstractNumId w:val="3"/>
  </w:num>
  <w:num w:numId="2" w16cid:durableId="1594049418">
    <w:abstractNumId w:val="4"/>
  </w:num>
  <w:num w:numId="3" w16cid:durableId="2106268018">
    <w:abstractNumId w:val="6"/>
  </w:num>
  <w:num w:numId="4" w16cid:durableId="334772151">
    <w:abstractNumId w:val="1"/>
  </w:num>
  <w:num w:numId="5" w16cid:durableId="823547536">
    <w:abstractNumId w:val="0"/>
  </w:num>
  <w:num w:numId="6" w16cid:durableId="584533245">
    <w:abstractNumId w:val="5"/>
  </w:num>
  <w:num w:numId="7" w16cid:durableId="2034643697">
    <w:abstractNumId w:val="7"/>
  </w:num>
  <w:num w:numId="8" w16cid:durableId="318964247">
    <w:abstractNumId w:val="2"/>
  </w:num>
  <w:num w:numId="9" w16cid:durableId="14545948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59"/>
    <w:rsid w:val="00021174"/>
    <w:rsid w:val="000806F7"/>
    <w:rsid w:val="000B0EFB"/>
    <w:rsid w:val="000C45AD"/>
    <w:rsid w:val="000F46DC"/>
    <w:rsid w:val="001349C3"/>
    <w:rsid w:val="00154872"/>
    <w:rsid w:val="00160495"/>
    <w:rsid w:val="00186271"/>
    <w:rsid w:val="001C27F0"/>
    <w:rsid w:val="001D0A0B"/>
    <w:rsid w:val="0020369A"/>
    <w:rsid w:val="00241D62"/>
    <w:rsid w:val="0024636F"/>
    <w:rsid w:val="00276539"/>
    <w:rsid w:val="00284728"/>
    <w:rsid w:val="0029536F"/>
    <w:rsid w:val="002A1BCF"/>
    <w:rsid w:val="002A6A82"/>
    <w:rsid w:val="002E04F1"/>
    <w:rsid w:val="002F0DEC"/>
    <w:rsid w:val="002F1C23"/>
    <w:rsid w:val="00313B0D"/>
    <w:rsid w:val="003B4260"/>
    <w:rsid w:val="003C3B74"/>
    <w:rsid w:val="00400A73"/>
    <w:rsid w:val="0042075B"/>
    <w:rsid w:val="004E1802"/>
    <w:rsid w:val="004F48DF"/>
    <w:rsid w:val="00507E5C"/>
    <w:rsid w:val="00510710"/>
    <w:rsid w:val="005163E4"/>
    <w:rsid w:val="00527EEB"/>
    <w:rsid w:val="005372C2"/>
    <w:rsid w:val="0055142B"/>
    <w:rsid w:val="00562B32"/>
    <w:rsid w:val="005835D8"/>
    <w:rsid w:val="005B74B1"/>
    <w:rsid w:val="005C2085"/>
    <w:rsid w:val="005D524D"/>
    <w:rsid w:val="005F0BE9"/>
    <w:rsid w:val="00652C16"/>
    <w:rsid w:val="006908B3"/>
    <w:rsid w:val="006A03A2"/>
    <w:rsid w:val="006C4125"/>
    <w:rsid w:val="006C6C13"/>
    <w:rsid w:val="006E26E9"/>
    <w:rsid w:val="007139F7"/>
    <w:rsid w:val="00787BCC"/>
    <w:rsid w:val="00793150"/>
    <w:rsid w:val="0079582A"/>
    <w:rsid w:val="007A53AB"/>
    <w:rsid w:val="007B5247"/>
    <w:rsid w:val="007B7151"/>
    <w:rsid w:val="007C47A3"/>
    <w:rsid w:val="007D63D1"/>
    <w:rsid w:val="00800AA9"/>
    <w:rsid w:val="0082788D"/>
    <w:rsid w:val="00883614"/>
    <w:rsid w:val="0089229B"/>
    <w:rsid w:val="008A7509"/>
    <w:rsid w:val="008B7CF5"/>
    <w:rsid w:val="008C3F9F"/>
    <w:rsid w:val="008F238E"/>
    <w:rsid w:val="00905DEF"/>
    <w:rsid w:val="00912E50"/>
    <w:rsid w:val="00922E56"/>
    <w:rsid w:val="00924729"/>
    <w:rsid w:val="00975733"/>
    <w:rsid w:val="00996230"/>
    <w:rsid w:val="00997834"/>
    <w:rsid w:val="009B2C08"/>
    <w:rsid w:val="00A1280C"/>
    <w:rsid w:val="00A45AE2"/>
    <w:rsid w:val="00A80D70"/>
    <w:rsid w:val="00A8513F"/>
    <w:rsid w:val="00AE5EB5"/>
    <w:rsid w:val="00B019E5"/>
    <w:rsid w:val="00B202FE"/>
    <w:rsid w:val="00B42B79"/>
    <w:rsid w:val="00B678BB"/>
    <w:rsid w:val="00B724BA"/>
    <w:rsid w:val="00B90459"/>
    <w:rsid w:val="00BC2BDD"/>
    <w:rsid w:val="00C17D5E"/>
    <w:rsid w:val="00C508A9"/>
    <w:rsid w:val="00C52A28"/>
    <w:rsid w:val="00C52AEC"/>
    <w:rsid w:val="00C63AEF"/>
    <w:rsid w:val="00CE1392"/>
    <w:rsid w:val="00CF1CD7"/>
    <w:rsid w:val="00D25596"/>
    <w:rsid w:val="00D7103F"/>
    <w:rsid w:val="00DF64B7"/>
    <w:rsid w:val="00E172A8"/>
    <w:rsid w:val="00E338B1"/>
    <w:rsid w:val="00E40F87"/>
    <w:rsid w:val="00E606DC"/>
    <w:rsid w:val="00E734DA"/>
    <w:rsid w:val="00E7425E"/>
    <w:rsid w:val="00E86237"/>
    <w:rsid w:val="00E93B42"/>
    <w:rsid w:val="00ED0023"/>
    <w:rsid w:val="00ED0E1B"/>
    <w:rsid w:val="00EE6F64"/>
    <w:rsid w:val="00F53512"/>
    <w:rsid w:val="00F6315E"/>
    <w:rsid w:val="00F6622B"/>
    <w:rsid w:val="00F75389"/>
    <w:rsid w:val="00F923B5"/>
    <w:rsid w:val="00FD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E3AF3"/>
  <w15:chartTrackingRefBased/>
  <w15:docId w15:val="{3E477789-FB39-4DEF-9FAF-220C33EE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00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0AA9"/>
  </w:style>
  <w:style w:type="paragraph" w:styleId="Piedepgina">
    <w:name w:val="footer"/>
    <w:basedOn w:val="Normal"/>
    <w:link w:val="PiedepginaCar"/>
    <w:uiPriority w:val="99"/>
    <w:unhideWhenUsed/>
    <w:rsid w:val="00800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AA9"/>
  </w:style>
  <w:style w:type="paragraph" w:styleId="NormalWeb">
    <w:name w:val="Normal (Web)"/>
    <w:basedOn w:val="Normal"/>
    <w:uiPriority w:val="99"/>
    <w:semiHidden/>
    <w:unhideWhenUsed/>
    <w:rsid w:val="00800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L" w:eastAsia="es-CL"/>
      <w14:ligatures w14:val="none"/>
    </w:rPr>
  </w:style>
  <w:style w:type="paragraph" w:styleId="Sinespaciado">
    <w:name w:val="No Spacing"/>
    <w:link w:val="SinespaciadoCar"/>
    <w:uiPriority w:val="1"/>
    <w:qFormat/>
    <w:rsid w:val="00313B0D"/>
    <w:pPr>
      <w:spacing w:after="0" w:line="240" w:lineRule="auto"/>
    </w:pPr>
    <w:rPr>
      <w:rFonts w:eastAsiaTheme="minorEastAsia"/>
      <w:kern w:val="0"/>
      <w:lang w:val="es-CL"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13B0D"/>
    <w:rPr>
      <w:rFonts w:eastAsiaTheme="minorEastAsia"/>
      <w:kern w:val="0"/>
      <w:lang w:val="es-CL" w:eastAsia="es-CL"/>
      <w14:ligatures w14:val="none"/>
    </w:rPr>
  </w:style>
  <w:style w:type="paragraph" w:styleId="Prrafodelista">
    <w:name w:val="List Paragraph"/>
    <w:basedOn w:val="Normal"/>
    <w:uiPriority w:val="34"/>
    <w:qFormat/>
    <w:rsid w:val="006E26E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229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2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0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8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4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3802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1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IdImg1" Type="http://schemas.openxmlformats.org/officeDocument/2006/relationships/image" Target="media/clase1_1.png"/><Relationship Id="rIdImg2" Type="http://schemas.openxmlformats.org/officeDocument/2006/relationships/image" Target="media/clase1_2.png"/><Relationship Id="rIdImg3" Type="http://schemas.openxmlformats.org/officeDocument/2006/relationships/image" Target="media/clase1_3.png"/><Relationship Id="rIdImg4" Type="http://schemas.openxmlformats.org/officeDocument/2006/relationships/image" Target="media/clase1_4.png"/><Relationship Id="rIdImg5" Type="http://schemas.openxmlformats.org/officeDocument/2006/relationships/image" Target="media/clase1_5.png"/><Relationship Id="rIdImg6" Type="http://schemas.openxmlformats.org/officeDocument/2006/relationships/image" Target="media/clase1_6.png"/><Relationship Id="rIdImg7" Type="http://schemas.openxmlformats.org/officeDocument/2006/relationships/image" Target="media/clase1_7.png"/><Relationship Id="rIdImg8" Type="http://schemas.openxmlformats.org/officeDocument/2006/relationships/image" Target="media/clase1_8.png"/><Relationship Id="rIdImg9" Type="http://schemas.openxmlformats.org/officeDocument/2006/relationships/image" Target="media/clase1_9.png"/><Relationship Id="rIdImg10" Type="http://schemas.openxmlformats.org/officeDocument/2006/relationships/image" Target="media/clase1_1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853E45646AED40A91B994ACD6B27E4" ma:contentTypeVersion="13" ma:contentTypeDescription="Crear nuevo documento." ma:contentTypeScope="" ma:versionID="4dacbe3ec58346466135072aa8b1db69">
  <xsd:schema xmlns:xsd="http://www.w3.org/2001/XMLSchema" xmlns:xs="http://www.w3.org/2001/XMLSchema" xmlns:p="http://schemas.microsoft.com/office/2006/metadata/properties" xmlns:ns2="f8942846-b4e2-44d6-919d-ccb72494b944" xmlns:ns3="5df4d684-75be-4e2f-8cc5-8929dfad213c" targetNamespace="http://schemas.microsoft.com/office/2006/metadata/properties" ma:root="true" ma:fieldsID="ab73120307c247899458cd4f7d366fb7" ns2:_="" ns3:_="">
    <xsd:import namespace="f8942846-b4e2-44d6-919d-ccb72494b944"/>
    <xsd:import namespace="5df4d684-75be-4e2f-8cc5-8929dfad21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942846-b4e2-44d6-919d-ccb72494b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d370a8b-1d73-4c2e-b75a-e5292e92d2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4d684-75be-4e2f-8cc5-8929dfad21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083275-e7d5-48dc-ad0e-4a137c748b5f}" ma:internalName="TaxCatchAll" ma:showField="CatchAllData" ma:web="5df4d684-75be-4e2f-8cc5-8929dfad21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942846-b4e2-44d6-919d-ccb72494b944">
      <Terms xmlns="http://schemas.microsoft.com/office/infopath/2007/PartnerControls"/>
    </lcf76f155ced4ddcb4097134ff3c332f>
    <TaxCatchAll xmlns="5df4d684-75be-4e2f-8cc5-8929dfad213c" xsi:nil="true"/>
  </documentManagement>
</p:properties>
</file>

<file path=customXml/itemProps1.xml><?xml version="1.0" encoding="utf-8"?>
<ds:datastoreItem xmlns:ds="http://schemas.openxmlformats.org/officeDocument/2006/customXml" ds:itemID="{132CC70B-5BC2-4847-8C39-48E09B6B8F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A5D027-E1BD-469F-BB5B-82D817EC90E9}"/>
</file>

<file path=customXml/itemProps3.xml><?xml version="1.0" encoding="utf-8"?>
<ds:datastoreItem xmlns:ds="http://schemas.openxmlformats.org/officeDocument/2006/customXml" ds:itemID="{CAF55864-237F-4BB8-B921-CEC6A8AD27E9}"/>
</file>

<file path=customXml/itemProps4.xml><?xml version="1.0" encoding="utf-8"?>
<ds:datastoreItem xmlns:ds="http://schemas.openxmlformats.org/officeDocument/2006/customXml" ds:itemID="{DB7D3053-744F-4A5C-A6B0-CB9743D547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Curso Liderazgo Situacional y supervision eficiente</vt:lpstr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CRUD de tarjetas Bip - Clase 2</dc:title>
  <dc:subject>Propuesta elaborada para Hospital Doctor Hernán Henríquez Aravena</dc:subject>
  <dc:creator>Cesar Diaz</dc:creator>
  <cp:keywords/>
  <dc:description/>
  <cp:lastModifiedBy>Cesar Diaz Vasquez</cp:lastModifiedBy>
  <cp:revision>2</cp:revision>
  <dcterms:created xsi:type="dcterms:W3CDTF">2024-04-30T21:00:00Z</dcterms:created>
  <dcterms:modified xsi:type="dcterms:W3CDTF">2024-04-30T21:00:00Z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0x010100B8853E45646AED40A91B994ACD6B27E4</vt:lpwstr>
  </property>
</Properties>
</file>