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175" w:rsidRPr="00086D75" w:rsidRDefault="00B34175" w:rsidP="00086D75">
      <w:pPr>
        <w:spacing w:line="360" w:lineRule="auto"/>
        <w:jc w:val="both"/>
        <w:rPr>
          <w:rFonts w:ascii="Arial" w:hAnsi="Arial" w:cs="Arial"/>
        </w:rPr>
      </w:pPr>
      <w:r w:rsidRPr="00086D75">
        <w:rPr>
          <w:rFonts w:ascii="Arial" w:hAnsi="Arial" w:cs="Arial"/>
        </w:rPr>
        <w:t>Portada</w:t>
      </w:r>
    </w:p>
    <w:p w:rsidR="00B34175" w:rsidRPr="00086D75" w:rsidRDefault="00B34175" w:rsidP="00086D75">
      <w:pPr>
        <w:spacing w:line="360" w:lineRule="auto"/>
        <w:jc w:val="both"/>
        <w:rPr>
          <w:rFonts w:ascii="Arial" w:hAnsi="Arial" w:cs="Arial"/>
        </w:rPr>
      </w:pPr>
      <w:r w:rsidRPr="00086D75">
        <w:rPr>
          <w:rFonts w:ascii="Arial" w:hAnsi="Arial" w:cs="Arial"/>
        </w:rPr>
        <w:br w:type="page"/>
      </w:r>
    </w:p>
    <w:sdt>
      <w:sdtPr>
        <w:rPr>
          <w:rFonts w:ascii="Arial" w:eastAsiaTheme="minorHAnsi" w:hAnsi="Arial" w:cs="Arial"/>
          <w:color w:val="auto"/>
          <w:sz w:val="22"/>
          <w:szCs w:val="22"/>
          <w:lang w:val="es-ES" w:eastAsia="en-US"/>
        </w:rPr>
        <w:id w:val="482514818"/>
        <w:docPartObj>
          <w:docPartGallery w:val="Table of Contents"/>
          <w:docPartUnique/>
        </w:docPartObj>
      </w:sdtPr>
      <w:sdtEndPr>
        <w:rPr>
          <w:b/>
          <w:bCs/>
        </w:rPr>
      </w:sdtEndPr>
      <w:sdtContent>
        <w:p w:rsidR="00ED770F" w:rsidRPr="00086D75" w:rsidRDefault="00ED770F" w:rsidP="00086D75">
          <w:pPr>
            <w:pStyle w:val="TtulodeTDC"/>
            <w:spacing w:line="360" w:lineRule="auto"/>
            <w:jc w:val="both"/>
            <w:rPr>
              <w:rFonts w:ascii="Arial" w:hAnsi="Arial" w:cs="Arial"/>
            </w:rPr>
          </w:pPr>
          <w:r w:rsidRPr="00086D75">
            <w:rPr>
              <w:rFonts w:ascii="Arial" w:hAnsi="Arial" w:cs="Arial"/>
              <w:lang w:val="es-ES"/>
            </w:rPr>
            <w:t>Índice</w:t>
          </w:r>
        </w:p>
        <w:p w:rsidR="00086D75" w:rsidRDefault="00ED770F">
          <w:pPr>
            <w:pStyle w:val="TDC1"/>
            <w:tabs>
              <w:tab w:val="left" w:pos="440"/>
              <w:tab w:val="right" w:leader="dot" w:pos="8828"/>
            </w:tabs>
            <w:rPr>
              <w:rFonts w:eastAsiaTheme="minorEastAsia"/>
              <w:noProof/>
              <w:lang w:eastAsia="es-MX"/>
            </w:rPr>
          </w:pPr>
          <w:r w:rsidRPr="00086D75">
            <w:rPr>
              <w:rFonts w:ascii="Arial" w:hAnsi="Arial" w:cs="Arial"/>
              <w:b/>
              <w:bCs/>
              <w:lang w:val="es-ES"/>
            </w:rPr>
            <w:fldChar w:fldCharType="begin"/>
          </w:r>
          <w:r w:rsidRPr="00086D75">
            <w:rPr>
              <w:rFonts w:ascii="Arial" w:hAnsi="Arial" w:cs="Arial"/>
              <w:b/>
              <w:bCs/>
              <w:lang w:val="es-ES"/>
            </w:rPr>
            <w:instrText xml:space="preserve"> TOC \o "1-3" \h \z \u </w:instrText>
          </w:r>
          <w:r w:rsidRPr="00086D75">
            <w:rPr>
              <w:rFonts w:ascii="Arial" w:hAnsi="Arial" w:cs="Arial"/>
              <w:b/>
              <w:bCs/>
              <w:lang w:val="es-ES"/>
            </w:rPr>
            <w:fldChar w:fldCharType="separate"/>
          </w:r>
          <w:hyperlink w:anchor="_Toc64589309" w:history="1">
            <w:r w:rsidR="00086D75" w:rsidRPr="003034BA">
              <w:rPr>
                <w:rStyle w:val="Hipervnculo"/>
                <w:rFonts w:ascii="Arial" w:hAnsi="Arial" w:cs="Arial"/>
                <w:noProof/>
              </w:rPr>
              <w:t>I.</w:t>
            </w:r>
            <w:r w:rsidR="00086D75">
              <w:rPr>
                <w:rFonts w:eastAsiaTheme="minorEastAsia"/>
                <w:noProof/>
                <w:lang w:eastAsia="es-MX"/>
              </w:rPr>
              <w:tab/>
            </w:r>
            <w:r w:rsidR="00086D75" w:rsidRPr="003034BA">
              <w:rPr>
                <w:rStyle w:val="Hipervnculo"/>
                <w:rFonts w:ascii="Arial" w:hAnsi="Arial" w:cs="Arial"/>
                <w:noProof/>
              </w:rPr>
              <w:t>Resumen</w:t>
            </w:r>
            <w:r w:rsidR="00086D75">
              <w:rPr>
                <w:noProof/>
                <w:webHidden/>
              </w:rPr>
              <w:tab/>
            </w:r>
            <w:r w:rsidR="00086D75">
              <w:rPr>
                <w:noProof/>
                <w:webHidden/>
              </w:rPr>
              <w:fldChar w:fldCharType="begin"/>
            </w:r>
            <w:r w:rsidR="00086D75">
              <w:rPr>
                <w:noProof/>
                <w:webHidden/>
              </w:rPr>
              <w:instrText xml:space="preserve"> PAGEREF _Toc64589309 \h </w:instrText>
            </w:r>
            <w:r w:rsidR="00086D75">
              <w:rPr>
                <w:noProof/>
                <w:webHidden/>
              </w:rPr>
            </w:r>
            <w:r w:rsidR="00086D75">
              <w:rPr>
                <w:noProof/>
                <w:webHidden/>
              </w:rPr>
              <w:fldChar w:fldCharType="separate"/>
            </w:r>
            <w:r w:rsidR="00086D75">
              <w:rPr>
                <w:noProof/>
                <w:webHidden/>
              </w:rPr>
              <w:t>3</w:t>
            </w:r>
            <w:r w:rsidR="00086D75">
              <w:rPr>
                <w:noProof/>
                <w:webHidden/>
              </w:rPr>
              <w:fldChar w:fldCharType="end"/>
            </w:r>
          </w:hyperlink>
        </w:p>
        <w:p w:rsidR="00086D75" w:rsidRDefault="00086D75">
          <w:pPr>
            <w:pStyle w:val="TDC1"/>
            <w:tabs>
              <w:tab w:val="right" w:leader="dot" w:pos="8828"/>
            </w:tabs>
            <w:rPr>
              <w:rFonts w:eastAsiaTheme="minorEastAsia"/>
              <w:noProof/>
              <w:lang w:eastAsia="es-MX"/>
            </w:rPr>
          </w:pPr>
          <w:hyperlink w:anchor="_Toc64589310" w:history="1">
            <w:r w:rsidRPr="003034BA">
              <w:rPr>
                <w:rStyle w:val="Hipervnculo"/>
                <w:rFonts w:ascii="Arial" w:hAnsi="Arial" w:cs="Arial"/>
                <w:noProof/>
              </w:rPr>
              <w:t>Abstract</w:t>
            </w:r>
            <w:r>
              <w:rPr>
                <w:noProof/>
                <w:webHidden/>
              </w:rPr>
              <w:tab/>
            </w:r>
            <w:r>
              <w:rPr>
                <w:noProof/>
                <w:webHidden/>
              </w:rPr>
              <w:fldChar w:fldCharType="begin"/>
            </w:r>
            <w:r>
              <w:rPr>
                <w:noProof/>
                <w:webHidden/>
              </w:rPr>
              <w:instrText xml:space="preserve"> PAGEREF _Toc64589310 \h </w:instrText>
            </w:r>
            <w:r>
              <w:rPr>
                <w:noProof/>
                <w:webHidden/>
              </w:rPr>
            </w:r>
            <w:r>
              <w:rPr>
                <w:noProof/>
                <w:webHidden/>
              </w:rPr>
              <w:fldChar w:fldCharType="separate"/>
            </w:r>
            <w:r>
              <w:rPr>
                <w:noProof/>
                <w:webHidden/>
              </w:rPr>
              <w:t>3</w:t>
            </w:r>
            <w:r>
              <w:rPr>
                <w:noProof/>
                <w:webHidden/>
              </w:rPr>
              <w:fldChar w:fldCharType="end"/>
            </w:r>
          </w:hyperlink>
        </w:p>
        <w:p w:rsidR="00086D75" w:rsidRDefault="00086D75">
          <w:pPr>
            <w:pStyle w:val="TDC1"/>
            <w:tabs>
              <w:tab w:val="right" w:leader="dot" w:pos="8828"/>
            </w:tabs>
            <w:rPr>
              <w:rFonts w:eastAsiaTheme="minorEastAsia"/>
              <w:noProof/>
              <w:lang w:eastAsia="es-MX"/>
            </w:rPr>
          </w:pPr>
          <w:hyperlink w:anchor="_Toc64589311" w:history="1">
            <w:r w:rsidRPr="003034BA">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_Toc64589311 \h </w:instrText>
            </w:r>
            <w:r>
              <w:rPr>
                <w:noProof/>
                <w:webHidden/>
              </w:rPr>
            </w:r>
            <w:r>
              <w:rPr>
                <w:noProof/>
                <w:webHidden/>
              </w:rPr>
              <w:fldChar w:fldCharType="separate"/>
            </w:r>
            <w:r>
              <w:rPr>
                <w:noProof/>
                <w:webHidden/>
              </w:rPr>
              <w:t>5</w:t>
            </w:r>
            <w:r>
              <w:rPr>
                <w:noProof/>
                <w:webHidden/>
              </w:rPr>
              <w:fldChar w:fldCharType="end"/>
            </w:r>
          </w:hyperlink>
        </w:p>
        <w:p w:rsidR="00086D75" w:rsidRDefault="00086D75">
          <w:pPr>
            <w:pStyle w:val="TDC1"/>
            <w:tabs>
              <w:tab w:val="left" w:pos="440"/>
              <w:tab w:val="right" w:leader="dot" w:pos="8828"/>
            </w:tabs>
            <w:rPr>
              <w:rFonts w:eastAsiaTheme="minorEastAsia"/>
              <w:noProof/>
              <w:lang w:eastAsia="es-MX"/>
            </w:rPr>
          </w:pPr>
          <w:hyperlink w:anchor="_Toc64589312" w:history="1">
            <w:r w:rsidRPr="003034BA">
              <w:rPr>
                <w:rStyle w:val="Hipervnculo"/>
                <w:rFonts w:ascii="Arial" w:hAnsi="Arial" w:cs="Arial"/>
                <w:noProof/>
              </w:rPr>
              <w:t>II.</w:t>
            </w:r>
            <w:r>
              <w:rPr>
                <w:rFonts w:eastAsiaTheme="minorEastAsia"/>
                <w:noProof/>
                <w:lang w:eastAsia="es-MX"/>
              </w:rPr>
              <w:tab/>
            </w:r>
            <w:r w:rsidRPr="003034BA">
              <w:rPr>
                <w:rStyle w:val="Hipervnculo"/>
                <w:rFonts w:ascii="Arial" w:hAnsi="Arial" w:cs="Arial"/>
                <w:noProof/>
              </w:rPr>
              <w:t>Planteamiento del problema</w:t>
            </w:r>
            <w:r>
              <w:rPr>
                <w:noProof/>
                <w:webHidden/>
              </w:rPr>
              <w:tab/>
            </w:r>
            <w:r>
              <w:rPr>
                <w:noProof/>
                <w:webHidden/>
              </w:rPr>
              <w:fldChar w:fldCharType="begin"/>
            </w:r>
            <w:r>
              <w:rPr>
                <w:noProof/>
                <w:webHidden/>
              </w:rPr>
              <w:instrText xml:space="preserve"> PAGEREF _Toc64589312 \h </w:instrText>
            </w:r>
            <w:r>
              <w:rPr>
                <w:noProof/>
                <w:webHidden/>
              </w:rPr>
            </w:r>
            <w:r>
              <w:rPr>
                <w:noProof/>
                <w:webHidden/>
              </w:rPr>
              <w:fldChar w:fldCharType="separate"/>
            </w:r>
            <w:r>
              <w:rPr>
                <w:noProof/>
                <w:webHidden/>
              </w:rPr>
              <w:t>7</w:t>
            </w:r>
            <w:r>
              <w:rPr>
                <w:noProof/>
                <w:webHidden/>
              </w:rPr>
              <w:fldChar w:fldCharType="end"/>
            </w:r>
          </w:hyperlink>
        </w:p>
        <w:p w:rsidR="00086D75" w:rsidRDefault="00086D75">
          <w:pPr>
            <w:pStyle w:val="TDC1"/>
            <w:tabs>
              <w:tab w:val="left" w:pos="660"/>
              <w:tab w:val="right" w:leader="dot" w:pos="8828"/>
            </w:tabs>
            <w:rPr>
              <w:rFonts w:eastAsiaTheme="minorEastAsia"/>
              <w:noProof/>
              <w:lang w:eastAsia="es-MX"/>
            </w:rPr>
          </w:pPr>
          <w:hyperlink w:anchor="_Toc64589313" w:history="1">
            <w:r w:rsidRPr="003034BA">
              <w:rPr>
                <w:rStyle w:val="Hipervnculo"/>
                <w:rFonts w:ascii="Arial" w:hAnsi="Arial" w:cs="Arial"/>
                <w:noProof/>
              </w:rPr>
              <w:t>III.</w:t>
            </w:r>
            <w:r>
              <w:rPr>
                <w:rFonts w:eastAsiaTheme="minorEastAsia"/>
                <w:noProof/>
                <w:lang w:eastAsia="es-MX"/>
              </w:rPr>
              <w:tab/>
            </w:r>
            <w:r w:rsidRPr="003034BA">
              <w:rPr>
                <w:rStyle w:val="Hipervnculo"/>
                <w:rFonts w:ascii="Arial" w:hAnsi="Arial" w:cs="Arial"/>
                <w:noProof/>
              </w:rPr>
              <w:t>Objetivos</w:t>
            </w:r>
            <w:r>
              <w:rPr>
                <w:noProof/>
                <w:webHidden/>
              </w:rPr>
              <w:tab/>
            </w:r>
            <w:r>
              <w:rPr>
                <w:noProof/>
                <w:webHidden/>
              </w:rPr>
              <w:fldChar w:fldCharType="begin"/>
            </w:r>
            <w:r>
              <w:rPr>
                <w:noProof/>
                <w:webHidden/>
              </w:rPr>
              <w:instrText xml:space="preserve"> PAGEREF _Toc64589313 \h </w:instrText>
            </w:r>
            <w:r>
              <w:rPr>
                <w:noProof/>
                <w:webHidden/>
              </w:rPr>
            </w:r>
            <w:r>
              <w:rPr>
                <w:noProof/>
                <w:webHidden/>
              </w:rPr>
              <w:fldChar w:fldCharType="separate"/>
            </w:r>
            <w:r>
              <w:rPr>
                <w:noProof/>
                <w:webHidden/>
              </w:rPr>
              <w:t>8</w:t>
            </w:r>
            <w:r>
              <w:rPr>
                <w:noProof/>
                <w:webHidden/>
              </w:rPr>
              <w:fldChar w:fldCharType="end"/>
            </w:r>
          </w:hyperlink>
        </w:p>
        <w:p w:rsidR="00086D75" w:rsidRDefault="00086D75">
          <w:pPr>
            <w:pStyle w:val="TDC2"/>
            <w:tabs>
              <w:tab w:val="right" w:leader="dot" w:pos="8828"/>
            </w:tabs>
            <w:rPr>
              <w:rFonts w:eastAsiaTheme="minorEastAsia"/>
              <w:noProof/>
              <w:lang w:eastAsia="es-MX"/>
            </w:rPr>
          </w:pPr>
          <w:hyperlink w:anchor="_Toc64589314" w:history="1">
            <w:r w:rsidRPr="003034BA">
              <w:rPr>
                <w:rStyle w:val="Hipervnculo"/>
                <w:rFonts w:ascii="Arial" w:hAnsi="Arial" w:cs="Arial"/>
                <w:noProof/>
              </w:rPr>
              <w:t>3.1 General</w:t>
            </w:r>
            <w:r>
              <w:rPr>
                <w:noProof/>
                <w:webHidden/>
              </w:rPr>
              <w:tab/>
            </w:r>
            <w:r>
              <w:rPr>
                <w:noProof/>
                <w:webHidden/>
              </w:rPr>
              <w:fldChar w:fldCharType="begin"/>
            </w:r>
            <w:r>
              <w:rPr>
                <w:noProof/>
                <w:webHidden/>
              </w:rPr>
              <w:instrText xml:space="preserve"> PAGEREF _Toc64589314 \h </w:instrText>
            </w:r>
            <w:r>
              <w:rPr>
                <w:noProof/>
                <w:webHidden/>
              </w:rPr>
            </w:r>
            <w:r>
              <w:rPr>
                <w:noProof/>
                <w:webHidden/>
              </w:rPr>
              <w:fldChar w:fldCharType="separate"/>
            </w:r>
            <w:r>
              <w:rPr>
                <w:noProof/>
                <w:webHidden/>
              </w:rPr>
              <w:t>8</w:t>
            </w:r>
            <w:r>
              <w:rPr>
                <w:noProof/>
                <w:webHidden/>
              </w:rPr>
              <w:fldChar w:fldCharType="end"/>
            </w:r>
          </w:hyperlink>
        </w:p>
        <w:p w:rsidR="00086D75" w:rsidRDefault="00086D75">
          <w:pPr>
            <w:pStyle w:val="TDC2"/>
            <w:tabs>
              <w:tab w:val="right" w:leader="dot" w:pos="8828"/>
            </w:tabs>
            <w:rPr>
              <w:rFonts w:eastAsiaTheme="minorEastAsia"/>
              <w:noProof/>
              <w:lang w:eastAsia="es-MX"/>
            </w:rPr>
          </w:pPr>
          <w:hyperlink w:anchor="_Toc64589315" w:history="1">
            <w:r w:rsidRPr="003034BA">
              <w:rPr>
                <w:rStyle w:val="Hipervnculo"/>
                <w:rFonts w:ascii="Arial" w:hAnsi="Arial" w:cs="Arial"/>
                <w:noProof/>
              </w:rPr>
              <w:t>3.2 Específicos</w:t>
            </w:r>
            <w:r>
              <w:rPr>
                <w:noProof/>
                <w:webHidden/>
              </w:rPr>
              <w:tab/>
            </w:r>
            <w:r>
              <w:rPr>
                <w:noProof/>
                <w:webHidden/>
              </w:rPr>
              <w:fldChar w:fldCharType="begin"/>
            </w:r>
            <w:r>
              <w:rPr>
                <w:noProof/>
                <w:webHidden/>
              </w:rPr>
              <w:instrText xml:space="preserve"> PAGEREF _Toc64589315 \h </w:instrText>
            </w:r>
            <w:r>
              <w:rPr>
                <w:noProof/>
                <w:webHidden/>
              </w:rPr>
            </w:r>
            <w:r>
              <w:rPr>
                <w:noProof/>
                <w:webHidden/>
              </w:rPr>
              <w:fldChar w:fldCharType="separate"/>
            </w:r>
            <w:r>
              <w:rPr>
                <w:noProof/>
                <w:webHidden/>
              </w:rPr>
              <w:t>8</w:t>
            </w:r>
            <w:r>
              <w:rPr>
                <w:noProof/>
                <w:webHidden/>
              </w:rPr>
              <w:fldChar w:fldCharType="end"/>
            </w:r>
          </w:hyperlink>
        </w:p>
        <w:p w:rsidR="00086D75" w:rsidRDefault="00086D75">
          <w:pPr>
            <w:pStyle w:val="TDC1"/>
            <w:tabs>
              <w:tab w:val="left" w:pos="660"/>
              <w:tab w:val="right" w:leader="dot" w:pos="8828"/>
            </w:tabs>
            <w:rPr>
              <w:rFonts w:eastAsiaTheme="minorEastAsia"/>
              <w:noProof/>
              <w:lang w:eastAsia="es-MX"/>
            </w:rPr>
          </w:pPr>
          <w:hyperlink w:anchor="_Toc64589316" w:history="1">
            <w:r w:rsidRPr="003034BA">
              <w:rPr>
                <w:rStyle w:val="Hipervnculo"/>
                <w:rFonts w:ascii="Arial" w:hAnsi="Arial" w:cs="Arial"/>
                <w:noProof/>
              </w:rPr>
              <w:t>IV.</w:t>
            </w:r>
            <w:r>
              <w:rPr>
                <w:rFonts w:eastAsiaTheme="minorEastAsia"/>
                <w:noProof/>
                <w:lang w:eastAsia="es-MX"/>
              </w:rPr>
              <w:tab/>
            </w:r>
            <w:r w:rsidRPr="003034BA">
              <w:rPr>
                <w:rStyle w:val="Hipervnculo"/>
                <w:rFonts w:ascii="Arial" w:hAnsi="Arial" w:cs="Arial"/>
                <w:noProof/>
              </w:rPr>
              <w:t>Justificación</w:t>
            </w:r>
            <w:r>
              <w:rPr>
                <w:noProof/>
                <w:webHidden/>
              </w:rPr>
              <w:tab/>
            </w:r>
            <w:r>
              <w:rPr>
                <w:noProof/>
                <w:webHidden/>
              </w:rPr>
              <w:fldChar w:fldCharType="begin"/>
            </w:r>
            <w:r>
              <w:rPr>
                <w:noProof/>
                <w:webHidden/>
              </w:rPr>
              <w:instrText xml:space="preserve"> PAGEREF _Toc64589316 \h </w:instrText>
            </w:r>
            <w:r>
              <w:rPr>
                <w:noProof/>
                <w:webHidden/>
              </w:rPr>
            </w:r>
            <w:r>
              <w:rPr>
                <w:noProof/>
                <w:webHidden/>
              </w:rPr>
              <w:fldChar w:fldCharType="separate"/>
            </w:r>
            <w:r>
              <w:rPr>
                <w:noProof/>
                <w:webHidden/>
              </w:rPr>
              <w:t>9</w:t>
            </w:r>
            <w:r>
              <w:rPr>
                <w:noProof/>
                <w:webHidden/>
              </w:rPr>
              <w:fldChar w:fldCharType="end"/>
            </w:r>
          </w:hyperlink>
          <w:bookmarkStart w:id="0" w:name="_GoBack"/>
          <w:bookmarkEnd w:id="0"/>
        </w:p>
        <w:p w:rsidR="00086D75" w:rsidRDefault="00086D75">
          <w:pPr>
            <w:pStyle w:val="TDC1"/>
            <w:tabs>
              <w:tab w:val="left" w:pos="440"/>
              <w:tab w:val="right" w:leader="dot" w:pos="8828"/>
            </w:tabs>
            <w:rPr>
              <w:rFonts w:eastAsiaTheme="minorEastAsia"/>
              <w:noProof/>
              <w:lang w:eastAsia="es-MX"/>
            </w:rPr>
          </w:pPr>
          <w:hyperlink w:anchor="_Toc64589317" w:history="1">
            <w:r w:rsidRPr="003034BA">
              <w:rPr>
                <w:rStyle w:val="Hipervnculo"/>
                <w:rFonts w:ascii="Arial" w:hAnsi="Arial" w:cs="Arial"/>
                <w:noProof/>
              </w:rPr>
              <w:t>V.</w:t>
            </w:r>
            <w:r>
              <w:rPr>
                <w:rFonts w:eastAsiaTheme="minorEastAsia"/>
                <w:noProof/>
                <w:lang w:eastAsia="es-MX"/>
              </w:rPr>
              <w:tab/>
            </w:r>
            <w:r w:rsidRPr="003034BA">
              <w:rPr>
                <w:rStyle w:val="Hipervnculo"/>
                <w:rFonts w:ascii="Arial" w:hAnsi="Arial" w:cs="Arial"/>
                <w:noProof/>
              </w:rPr>
              <w:t>Delimitación</w:t>
            </w:r>
            <w:r>
              <w:rPr>
                <w:noProof/>
                <w:webHidden/>
              </w:rPr>
              <w:tab/>
            </w:r>
            <w:r>
              <w:rPr>
                <w:noProof/>
                <w:webHidden/>
              </w:rPr>
              <w:fldChar w:fldCharType="begin"/>
            </w:r>
            <w:r>
              <w:rPr>
                <w:noProof/>
                <w:webHidden/>
              </w:rPr>
              <w:instrText xml:space="preserve"> PAGEREF _Toc64589317 \h </w:instrText>
            </w:r>
            <w:r>
              <w:rPr>
                <w:noProof/>
                <w:webHidden/>
              </w:rPr>
            </w:r>
            <w:r>
              <w:rPr>
                <w:noProof/>
                <w:webHidden/>
              </w:rPr>
              <w:fldChar w:fldCharType="separate"/>
            </w:r>
            <w:r>
              <w:rPr>
                <w:noProof/>
                <w:webHidden/>
              </w:rPr>
              <w:t>10</w:t>
            </w:r>
            <w:r>
              <w:rPr>
                <w:noProof/>
                <w:webHidden/>
              </w:rPr>
              <w:fldChar w:fldCharType="end"/>
            </w:r>
          </w:hyperlink>
        </w:p>
        <w:p w:rsidR="00086D75" w:rsidRDefault="00086D75">
          <w:pPr>
            <w:pStyle w:val="TDC1"/>
            <w:tabs>
              <w:tab w:val="left" w:pos="660"/>
              <w:tab w:val="right" w:leader="dot" w:pos="8828"/>
            </w:tabs>
            <w:rPr>
              <w:rFonts w:eastAsiaTheme="minorEastAsia"/>
              <w:noProof/>
              <w:lang w:eastAsia="es-MX"/>
            </w:rPr>
          </w:pPr>
          <w:hyperlink w:anchor="_Toc64589318" w:history="1">
            <w:r w:rsidRPr="003034BA">
              <w:rPr>
                <w:rStyle w:val="Hipervnculo"/>
                <w:rFonts w:ascii="Arial" w:hAnsi="Arial" w:cs="Arial"/>
                <w:noProof/>
              </w:rPr>
              <w:t>VI.</w:t>
            </w:r>
            <w:r>
              <w:rPr>
                <w:rFonts w:eastAsiaTheme="minorEastAsia"/>
                <w:noProof/>
                <w:lang w:eastAsia="es-MX"/>
              </w:rPr>
              <w:tab/>
            </w:r>
            <w:r w:rsidRPr="003034BA">
              <w:rPr>
                <w:rStyle w:val="Hipervnculo"/>
                <w:rFonts w:ascii="Arial" w:hAnsi="Arial" w:cs="Arial"/>
                <w:noProof/>
              </w:rPr>
              <w:t>Marco de Referencia</w:t>
            </w:r>
            <w:r>
              <w:rPr>
                <w:noProof/>
                <w:webHidden/>
              </w:rPr>
              <w:tab/>
            </w:r>
            <w:r>
              <w:rPr>
                <w:noProof/>
                <w:webHidden/>
              </w:rPr>
              <w:fldChar w:fldCharType="begin"/>
            </w:r>
            <w:r>
              <w:rPr>
                <w:noProof/>
                <w:webHidden/>
              </w:rPr>
              <w:instrText xml:space="preserve"> PAGEREF _Toc64589318 \h </w:instrText>
            </w:r>
            <w:r>
              <w:rPr>
                <w:noProof/>
                <w:webHidden/>
              </w:rPr>
            </w:r>
            <w:r>
              <w:rPr>
                <w:noProof/>
                <w:webHidden/>
              </w:rPr>
              <w:fldChar w:fldCharType="separate"/>
            </w:r>
            <w:r>
              <w:rPr>
                <w:noProof/>
                <w:webHidden/>
              </w:rPr>
              <w:t>10</w:t>
            </w:r>
            <w:r>
              <w:rPr>
                <w:noProof/>
                <w:webHidden/>
              </w:rPr>
              <w:fldChar w:fldCharType="end"/>
            </w:r>
          </w:hyperlink>
        </w:p>
        <w:p w:rsidR="00086D75" w:rsidRDefault="00086D75">
          <w:pPr>
            <w:pStyle w:val="TDC1"/>
            <w:tabs>
              <w:tab w:val="right" w:leader="dot" w:pos="8828"/>
            </w:tabs>
            <w:rPr>
              <w:rFonts w:eastAsiaTheme="minorEastAsia"/>
              <w:noProof/>
              <w:lang w:eastAsia="es-MX"/>
            </w:rPr>
          </w:pPr>
          <w:hyperlink w:anchor="_Toc64589319" w:history="1">
            <w:r w:rsidRPr="003034BA">
              <w:rPr>
                <w:rStyle w:val="Hipervnculo"/>
                <w:rFonts w:ascii="Arial" w:hAnsi="Arial" w:cs="Arial"/>
                <w:noProof/>
              </w:rPr>
              <w:t>Marco Teórico o Contextual</w:t>
            </w:r>
            <w:r>
              <w:rPr>
                <w:noProof/>
                <w:webHidden/>
              </w:rPr>
              <w:tab/>
            </w:r>
            <w:r>
              <w:rPr>
                <w:noProof/>
                <w:webHidden/>
              </w:rPr>
              <w:fldChar w:fldCharType="begin"/>
            </w:r>
            <w:r>
              <w:rPr>
                <w:noProof/>
                <w:webHidden/>
              </w:rPr>
              <w:instrText xml:space="preserve"> PAGEREF _Toc64589319 \h </w:instrText>
            </w:r>
            <w:r>
              <w:rPr>
                <w:noProof/>
                <w:webHidden/>
              </w:rPr>
            </w:r>
            <w:r>
              <w:rPr>
                <w:noProof/>
                <w:webHidden/>
              </w:rPr>
              <w:fldChar w:fldCharType="separate"/>
            </w:r>
            <w:r>
              <w:rPr>
                <w:noProof/>
                <w:webHidden/>
              </w:rPr>
              <w:t>10</w:t>
            </w:r>
            <w:r>
              <w:rPr>
                <w:noProof/>
                <w:webHidden/>
              </w:rPr>
              <w:fldChar w:fldCharType="end"/>
            </w:r>
          </w:hyperlink>
        </w:p>
        <w:p w:rsidR="00086D75" w:rsidRDefault="00086D75">
          <w:pPr>
            <w:pStyle w:val="TDC1"/>
            <w:tabs>
              <w:tab w:val="right" w:leader="dot" w:pos="8828"/>
            </w:tabs>
            <w:rPr>
              <w:rFonts w:eastAsiaTheme="minorEastAsia"/>
              <w:noProof/>
              <w:lang w:eastAsia="es-MX"/>
            </w:rPr>
          </w:pPr>
          <w:hyperlink w:anchor="_Toc64589320" w:history="1">
            <w:r w:rsidRPr="003034BA">
              <w:rPr>
                <w:rStyle w:val="Hipervnculo"/>
                <w:rFonts w:ascii="Arial" w:hAnsi="Arial" w:cs="Arial"/>
                <w:noProof/>
              </w:rPr>
              <w:t>Marco Histórico o Estado del Arte.</w:t>
            </w:r>
            <w:r>
              <w:rPr>
                <w:noProof/>
                <w:webHidden/>
              </w:rPr>
              <w:tab/>
            </w:r>
            <w:r>
              <w:rPr>
                <w:noProof/>
                <w:webHidden/>
              </w:rPr>
              <w:fldChar w:fldCharType="begin"/>
            </w:r>
            <w:r>
              <w:rPr>
                <w:noProof/>
                <w:webHidden/>
              </w:rPr>
              <w:instrText xml:space="preserve"> PAGEREF _Toc64589320 \h </w:instrText>
            </w:r>
            <w:r>
              <w:rPr>
                <w:noProof/>
                <w:webHidden/>
              </w:rPr>
            </w:r>
            <w:r>
              <w:rPr>
                <w:noProof/>
                <w:webHidden/>
              </w:rPr>
              <w:fldChar w:fldCharType="separate"/>
            </w:r>
            <w:r>
              <w:rPr>
                <w:noProof/>
                <w:webHidden/>
              </w:rPr>
              <w:t>10</w:t>
            </w:r>
            <w:r>
              <w:rPr>
                <w:noProof/>
                <w:webHidden/>
              </w:rPr>
              <w:fldChar w:fldCharType="end"/>
            </w:r>
          </w:hyperlink>
        </w:p>
        <w:p w:rsidR="00086D75" w:rsidRDefault="00086D75">
          <w:pPr>
            <w:pStyle w:val="TDC1"/>
            <w:tabs>
              <w:tab w:val="left" w:pos="660"/>
              <w:tab w:val="right" w:leader="dot" w:pos="8828"/>
            </w:tabs>
            <w:rPr>
              <w:rFonts w:eastAsiaTheme="minorEastAsia"/>
              <w:noProof/>
              <w:lang w:eastAsia="es-MX"/>
            </w:rPr>
          </w:pPr>
          <w:hyperlink w:anchor="_Toc64589321" w:history="1">
            <w:r w:rsidRPr="003034BA">
              <w:rPr>
                <w:rStyle w:val="Hipervnculo"/>
                <w:rFonts w:ascii="Arial" w:hAnsi="Arial" w:cs="Arial"/>
                <w:noProof/>
              </w:rPr>
              <w:t>VII.</w:t>
            </w:r>
            <w:r>
              <w:rPr>
                <w:rFonts w:eastAsiaTheme="minorEastAsia"/>
                <w:noProof/>
                <w:lang w:eastAsia="es-MX"/>
              </w:rPr>
              <w:tab/>
            </w:r>
            <w:r w:rsidRPr="003034BA">
              <w:rPr>
                <w:rStyle w:val="Hipervnculo"/>
                <w:rFonts w:ascii="Arial" w:hAnsi="Arial" w:cs="Arial"/>
                <w:noProof/>
              </w:rPr>
              <w:t>Metodología</w:t>
            </w:r>
            <w:r>
              <w:rPr>
                <w:noProof/>
                <w:webHidden/>
              </w:rPr>
              <w:tab/>
            </w:r>
            <w:r>
              <w:rPr>
                <w:noProof/>
                <w:webHidden/>
              </w:rPr>
              <w:fldChar w:fldCharType="begin"/>
            </w:r>
            <w:r>
              <w:rPr>
                <w:noProof/>
                <w:webHidden/>
              </w:rPr>
              <w:instrText xml:space="preserve"> PAGEREF _Toc64589321 \h </w:instrText>
            </w:r>
            <w:r>
              <w:rPr>
                <w:noProof/>
                <w:webHidden/>
              </w:rPr>
            </w:r>
            <w:r>
              <w:rPr>
                <w:noProof/>
                <w:webHidden/>
              </w:rPr>
              <w:fldChar w:fldCharType="separate"/>
            </w:r>
            <w:r>
              <w:rPr>
                <w:noProof/>
                <w:webHidden/>
              </w:rPr>
              <w:t>10</w:t>
            </w:r>
            <w:r>
              <w:rPr>
                <w:noProof/>
                <w:webHidden/>
              </w:rPr>
              <w:fldChar w:fldCharType="end"/>
            </w:r>
          </w:hyperlink>
        </w:p>
        <w:p w:rsidR="00086D75" w:rsidRDefault="00086D75">
          <w:pPr>
            <w:pStyle w:val="TDC1"/>
            <w:tabs>
              <w:tab w:val="right" w:leader="dot" w:pos="8828"/>
            </w:tabs>
            <w:rPr>
              <w:rFonts w:eastAsiaTheme="minorEastAsia"/>
              <w:noProof/>
              <w:lang w:eastAsia="es-MX"/>
            </w:rPr>
          </w:pPr>
          <w:hyperlink w:anchor="_Toc64589322" w:history="1">
            <w:r w:rsidRPr="003034BA">
              <w:rPr>
                <w:rStyle w:val="Hipervnculo"/>
                <w:rFonts w:ascii="Arial" w:hAnsi="Arial" w:cs="Arial"/>
                <w:noProof/>
              </w:rPr>
              <w:t>Métodos para cada objetivo específico</w:t>
            </w:r>
            <w:r>
              <w:rPr>
                <w:noProof/>
                <w:webHidden/>
              </w:rPr>
              <w:tab/>
            </w:r>
            <w:r>
              <w:rPr>
                <w:noProof/>
                <w:webHidden/>
              </w:rPr>
              <w:fldChar w:fldCharType="begin"/>
            </w:r>
            <w:r>
              <w:rPr>
                <w:noProof/>
                <w:webHidden/>
              </w:rPr>
              <w:instrText xml:space="preserve"> PAGEREF _Toc64589322 \h </w:instrText>
            </w:r>
            <w:r>
              <w:rPr>
                <w:noProof/>
                <w:webHidden/>
              </w:rPr>
            </w:r>
            <w:r>
              <w:rPr>
                <w:noProof/>
                <w:webHidden/>
              </w:rPr>
              <w:fldChar w:fldCharType="separate"/>
            </w:r>
            <w:r>
              <w:rPr>
                <w:noProof/>
                <w:webHidden/>
              </w:rPr>
              <w:t>10</w:t>
            </w:r>
            <w:r>
              <w:rPr>
                <w:noProof/>
                <w:webHidden/>
              </w:rPr>
              <w:fldChar w:fldCharType="end"/>
            </w:r>
          </w:hyperlink>
        </w:p>
        <w:p w:rsidR="00086D75" w:rsidRDefault="00086D75">
          <w:pPr>
            <w:pStyle w:val="TDC1"/>
            <w:tabs>
              <w:tab w:val="right" w:leader="dot" w:pos="8828"/>
            </w:tabs>
            <w:rPr>
              <w:rFonts w:eastAsiaTheme="minorEastAsia"/>
              <w:noProof/>
              <w:lang w:eastAsia="es-MX"/>
            </w:rPr>
          </w:pPr>
          <w:hyperlink w:anchor="_Toc64589323" w:history="1">
            <w:r w:rsidRPr="003034BA">
              <w:rPr>
                <w:rStyle w:val="Hipervnculo"/>
                <w:rFonts w:ascii="Arial" w:hAnsi="Arial" w:cs="Arial"/>
                <w:noProof/>
              </w:rPr>
              <w:t>Viabilidad</w:t>
            </w:r>
            <w:r>
              <w:rPr>
                <w:noProof/>
                <w:webHidden/>
              </w:rPr>
              <w:tab/>
            </w:r>
            <w:r>
              <w:rPr>
                <w:noProof/>
                <w:webHidden/>
              </w:rPr>
              <w:fldChar w:fldCharType="begin"/>
            </w:r>
            <w:r>
              <w:rPr>
                <w:noProof/>
                <w:webHidden/>
              </w:rPr>
              <w:instrText xml:space="preserve"> PAGEREF _Toc64589323 \h </w:instrText>
            </w:r>
            <w:r>
              <w:rPr>
                <w:noProof/>
                <w:webHidden/>
              </w:rPr>
            </w:r>
            <w:r>
              <w:rPr>
                <w:noProof/>
                <w:webHidden/>
              </w:rPr>
              <w:fldChar w:fldCharType="separate"/>
            </w:r>
            <w:r>
              <w:rPr>
                <w:noProof/>
                <w:webHidden/>
              </w:rPr>
              <w:t>10</w:t>
            </w:r>
            <w:r>
              <w:rPr>
                <w:noProof/>
                <w:webHidden/>
              </w:rPr>
              <w:fldChar w:fldCharType="end"/>
            </w:r>
          </w:hyperlink>
        </w:p>
        <w:p w:rsidR="00086D75" w:rsidRDefault="00086D75">
          <w:pPr>
            <w:pStyle w:val="TDC1"/>
            <w:tabs>
              <w:tab w:val="left" w:pos="660"/>
              <w:tab w:val="right" w:leader="dot" w:pos="8828"/>
            </w:tabs>
            <w:rPr>
              <w:rFonts w:eastAsiaTheme="minorEastAsia"/>
              <w:noProof/>
              <w:lang w:eastAsia="es-MX"/>
            </w:rPr>
          </w:pPr>
          <w:hyperlink w:anchor="_Toc64589324" w:history="1">
            <w:r w:rsidRPr="003034BA">
              <w:rPr>
                <w:rStyle w:val="Hipervnculo"/>
                <w:rFonts w:ascii="Arial" w:hAnsi="Arial" w:cs="Arial"/>
                <w:noProof/>
              </w:rPr>
              <w:t>VIII.</w:t>
            </w:r>
            <w:r>
              <w:rPr>
                <w:rFonts w:eastAsiaTheme="minorEastAsia"/>
                <w:noProof/>
                <w:lang w:eastAsia="es-MX"/>
              </w:rPr>
              <w:tab/>
            </w:r>
            <w:r w:rsidRPr="003034BA">
              <w:rPr>
                <w:rStyle w:val="Hipervnculo"/>
                <w:rFonts w:ascii="Arial" w:hAnsi="Arial" w:cs="Arial"/>
                <w:noProof/>
              </w:rPr>
              <w:t>Resultados</w:t>
            </w:r>
            <w:r>
              <w:rPr>
                <w:noProof/>
                <w:webHidden/>
              </w:rPr>
              <w:tab/>
            </w:r>
            <w:r>
              <w:rPr>
                <w:noProof/>
                <w:webHidden/>
              </w:rPr>
              <w:fldChar w:fldCharType="begin"/>
            </w:r>
            <w:r>
              <w:rPr>
                <w:noProof/>
                <w:webHidden/>
              </w:rPr>
              <w:instrText xml:space="preserve"> PAGEREF _Toc64589324 \h </w:instrText>
            </w:r>
            <w:r>
              <w:rPr>
                <w:noProof/>
                <w:webHidden/>
              </w:rPr>
            </w:r>
            <w:r>
              <w:rPr>
                <w:noProof/>
                <w:webHidden/>
              </w:rPr>
              <w:fldChar w:fldCharType="separate"/>
            </w:r>
            <w:r>
              <w:rPr>
                <w:noProof/>
                <w:webHidden/>
              </w:rPr>
              <w:t>11</w:t>
            </w:r>
            <w:r>
              <w:rPr>
                <w:noProof/>
                <w:webHidden/>
              </w:rPr>
              <w:fldChar w:fldCharType="end"/>
            </w:r>
          </w:hyperlink>
        </w:p>
        <w:p w:rsidR="00086D75" w:rsidRDefault="00086D75">
          <w:pPr>
            <w:pStyle w:val="TDC1"/>
            <w:tabs>
              <w:tab w:val="right" w:leader="dot" w:pos="8828"/>
            </w:tabs>
            <w:rPr>
              <w:rFonts w:eastAsiaTheme="minorEastAsia"/>
              <w:noProof/>
              <w:lang w:eastAsia="es-MX"/>
            </w:rPr>
          </w:pPr>
          <w:hyperlink w:anchor="_Toc64589325" w:history="1">
            <w:r w:rsidRPr="003034BA">
              <w:rPr>
                <w:rStyle w:val="Hipervnculo"/>
                <w:rFonts w:ascii="Arial" w:hAnsi="Arial" w:cs="Arial"/>
                <w:noProof/>
              </w:rPr>
              <w:t>Conclusiones</w:t>
            </w:r>
            <w:r>
              <w:rPr>
                <w:noProof/>
                <w:webHidden/>
              </w:rPr>
              <w:tab/>
            </w:r>
            <w:r>
              <w:rPr>
                <w:noProof/>
                <w:webHidden/>
              </w:rPr>
              <w:fldChar w:fldCharType="begin"/>
            </w:r>
            <w:r>
              <w:rPr>
                <w:noProof/>
                <w:webHidden/>
              </w:rPr>
              <w:instrText xml:space="preserve"> PAGEREF _Toc64589325 \h </w:instrText>
            </w:r>
            <w:r>
              <w:rPr>
                <w:noProof/>
                <w:webHidden/>
              </w:rPr>
            </w:r>
            <w:r>
              <w:rPr>
                <w:noProof/>
                <w:webHidden/>
              </w:rPr>
              <w:fldChar w:fldCharType="separate"/>
            </w:r>
            <w:r>
              <w:rPr>
                <w:noProof/>
                <w:webHidden/>
              </w:rPr>
              <w:t>11</w:t>
            </w:r>
            <w:r>
              <w:rPr>
                <w:noProof/>
                <w:webHidden/>
              </w:rPr>
              <w:fldChar w:fldCharType="end"/>
            </w:r>
          </w:hyperlink>
        </w:p>
        <w:p w:rsidR="00086D75" w:rsidRDefault="00086D75">
          <w:pPr>
            <w:pStyle w:val="TDC1"/>
            <w:tabs>
              <w:tab w:val="right" w:leader="dot" w:pos="8828"/>
            </w:tabs>
            <w:rPr>
              <w:rFonts w:eastAsiaTheme="minorEastAsia"/>
              <w:noProof/>
              <w:lang w:eastAsia="es-MX"/>
            </w:rPr>
          </w:pPr>
          <w:hyperlink w:anchor="_Toc64589326" w:history="1">
            <w:r w:rsidRPr="003034BA">
              <w:rPr>
                <w:rStyle w:val="Hipervnculo"/>
                <w:rFonts w:ascii="Arial" w:hAnsi="Arial" w:cs="Arial"/>
                <w:noProof/>
              </w:rPr>
              <w:t>Recomendaciones</w:t>
            </w:r>
            <w:r>
              <w:rPr>
                <w:noProof/>
                <w:webHidden/>
              </w:rPr>
              <w:tab/>
            </w:r>
            <w:r>
              <w:rPr>
                <w:noProof/>
                <w:webHidden/>
              </w:rPr>
              <w:fldChar w:fldCharType="begin"/>
            </w:r>
            <w:r>
              <w:rPr>
                <w:noProof/>
                <w:webHidden/>
              </w:rPr>
              <w:instrText xml:space="preserve"> PAGEREF _Toc64589326 \h </w:instrText>
            </w:r>
            <w:r>
              <w:rPr>
                <w:noProof/>
                <w:webHidden/>
              </w:rPr>
            </w:r>
            <w:r>
              <w:rPr>
                <w:noProof/>
                <w:webHidden/>
              </w:rPr>
              <w:fldChar w:fldCharType="separate"/>
            </w:r>
            <w:r>
              <w:rPr>
                <w:noProof/>
                <w:webHidden/>
              </w:rPr>
              <w:t>11</w:t>
            </w:r>
            <w:r>
              <w:rPr>
                <w:noProof/>
                <w:webHidden/>
              </w:rPr>
              <w:fldChar w:fldCharType="end"/>
            </w:r>
          </w:hyperlink>
        </w:p>
        <w:p w:rsidR="00086D75" w:rsidRDefault="00086D75">
          <w:pPr>
            <w:pStyle w:val="TDC1"/>
            <w:tabs>
              <w:tab w:val="right" w:leader="dot" w:pos="8828"/>
            </w:tabs>
            <w:rPr>
              <w:rFonts w:eastAsiaTheme="minorEastAsia"/>
              <w:noProof/>
              <w:lang w:eastAsia="es-MX"/>
            </w:rPr>
          </w:pPr>
          <w:hyperlink w:anchor="_Toc64589327" w:history="1">
            <w:r w:rsidRPr="003034BA">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_Toc64589327 \h </w:instrText>
            </w:r>
            <w:r>
              <w:rPr>
                <w:noProof/>
                <w:webHidden/>
              </w:rPr>
            </w:r>
            <w:r>
              <w:rPr>
                <w:noProof/>
                <w:webHidden/>
              </w:rPr>
              <w:fldChar w:fldCharType="separate"/>
            </w:r>
            <w:r>
              <w:rPr>
                <w:noProof/>
                <w:webHidden/>
              </w:rPr>
              <w:t>11</w:t>
            </w:r>
            <w:r>
              <w:rPr>
                <w:noProof/>
                <w:webHidden/>
              </w:rPr>
              <w:fldChar w:fldCharType="end"/>
            </w:r>
          </w:hyperlink>
        </w:p>
        <w:p w:rsidR="00086D75" w:rsidRDefault="00086D75">
          <w:pPr>
            <w:pStyle w:val="TDC1"/>
            <w:tabs>
              <w:tab w:val="right" w:leader="dot" w:pos="8828"/>
            </w:tabs>
            <w:rPr>
              <w:rFonts w:eastAsiaTheme="minorEastAsia"/>
              <w:noProof/>
              <w:lang w:eastAsia="es-MX"/>
            </w:rPr>
          </w:pPr>
          <w:hyperlink w:anchor="_Toc64589328" w:history="1">
            <w:r w:rsidRPr="003034BA">
              <w:rPr>
                <w:rStyle w:val="Hipervnculo"/>
                <w:rFonts w:ascii="Arial" w:hAnsi="Arial" w:cs="Arial"/>
                <w:noProof/>
              </w:rPr>
              <w:t>Glosario</w:t>
            </w:r>
            <w:r>
              <w:rPr>
                <w:noProof/>
                <w:webHidden/>
              </w:rPr>
              <w:tab/>
            </w:r>
            <w:r>
              <w:rPr>
                <w:noProof/>
                <w:webHidden/>
              </w:rPr>
              <w:fldChar w:fldCharType="begin"/>
            </w:r>
            <w:r>
              <w:rPr>
                <w:noProof/>
                <w:webHidden/>
              </w:rPr>
              <w:instrText xml:space="preserve"> PAGEREF _Toc64589328 \h </w:instrText>
            </w:r>
            <w:r>
              <w:rPr>
                <w:noProof/>
                <w:webHidden/>
              </w:rPr>
            </w:r>
            <w:r>
              <w:rPr>
                <w:noProof/>
                <w:webHidden/>
              </w:rPr>
              <w:fldChar w:fldCharType="separate"/>
            </w:r>
            <w:r>
              <w:rPr>
                <w:noProof/>
                <w:webHidden/>
              </w:rPr>
              <w:t>11</w:t>
            </w:r>
            <w:r>
              <w:rPr>
                <w:noProof/>
                <w:webHidden/>
              </w:rPr>
              <w:fldChar w:fldCharType="end"/>
            </w:r>
          </w:hyperlink>
        </w:p>
        <w:p w:rsidR="00086D75" w:rsidRDefault="00086D75">
          <w:pPr>
            <w:pStyle w:val="TDC1"/>
            <w:tabs>
              <w:tab w:val="right" w:leader="dot" w:pos="8828"/>
            </w:tabs>
            <w:rPr>
              <w:rFonts w:eastAsiaTheme="minorEastAsia"/>
              <w:noProof/>
              <w:lang w:eastAsia="es-MX"/>
            </w:rPr>
          </w:pPr>
          <w:hyperlink w:anchor="_Toc64589329" w:history="1">
            <w:r w:rsidRPr="003034BA">
              <w:rPr>
                <w:rStyle w:val="Hipervnculo"/>
                <w:rFonts w:ascii="Arial" w:hAnsi="Arial" w:cs="Arial"/>
                <w:noProof/>
              </w:rPr>
              <w:t>Anexos</w:t>
            </w:r>
            <w:r>
              <w:rPr>
                <w:noProof/>
                <w:webHidden/>
              </w:rPr>
              <w:tab/>
            </w:r>
            <w:r>
              <w:rPr>
                <w:noProof/>
                <w:webHidden/>
              </w:rPr>
              <w:fldChar w:fldCharType="begin"/>
            </w:r>
            <w:r>
              <w:rPr>
                <w:noProof/>
                <w:webHidden/>
              </w:rPr>
              <w:instrText xml:space="preserve"> PAGEREF _Toc64589329 \h </w:instrText>
            </w:r>
            <w:r>
              <w:rPr>
                <w:noProof/>
                <w:webHidden/>
              </w:rPr>
            </w:r>
            <w:r>
              <w:rPr>
                <w:noProof/>
                <w:webHidden/>
              </w:rPr>
              <w:fldChar w:fldCharType="separate"/>
            </w:r>
            <w:r>
              <w:rPr>
                <w:noProof/>
                <w:webHidden/>
              </w:rPr>
              <w:t>11</w:t>
            </w:r>
            <w:r>
              <w:rPr>
                <w:noProof/>
                <w:webHidden/>
              </w:rPr>
              <w:fldChar w:fldCharType="end"/>
            </w:r>
          </w:hyperlink>
        </w:p>
        <w:p w:rsidR="00ED770F" w:rsidRPr="00086D75" w:rsidRDefault="00ED770F" w:rsidP="00086D75">
          <w:pPr>
            <w:spacing w:line="360" w:lineRule="auto"/>
            <w:jc w:val="both"/>
            <w:rPr>
              <w:rFonts w:ascii="Arial" w:hAnsi="Arial" w:cs="Arial"/>
            </w:rPr>
          </w:pPr>
          <w:r w:rsidRPr="00086D75">
            <w:rPr>
              <w:rFonts w:ascii="Arial" w:hAnsi="Arial" w:cs="Arial"/>
              <w:b/>
              <w:bCs/>
              <w:lang w:val="es-ES"/>
            </w:rPr>
            <w:fldChar w:fldCharType="end"/>
          </w:r>
        </w:p>
      </w:sdtContent>
    </w:sdt>
    <w:p w:rsidR="00ED770F" w:rsidRPr="00086D75" w:rsidRDefault="00ED770F" w:rsidP="00086D75">
      <w:pPr>
        <w:spacing w:line="360" w:lineRule="auto"/>
        <w:jc w:val="both"/>
        <w:rPr>
          <w:rFonts w:ascii="Arial" w:hAnsi="Arial" w:cs="Arial"/>
        </w:rPr>
      </w:pPr>
    </w:p>
    <w:p w:rsidR="00ED770F" w:rsidRPr="00086D75" w:rsidRDefault="00ED770F" w:rsidP="00086D75">
      <w:pPr>
        <w:spacing w:line="360" w:lineRule="auto"/>
        <w:jc w:val="both"/>
        <w:rPr>
          <w:rFonts w:ascii="Arial" w:hAnsi="Arial" w:cs="Arial"/>
        </w:rPr>
      </w:pPr>
    </w:p>
    <w:p w:rsidR="00ED770F" w:rsidRPr="00086D75" w:rsidRDefault="00ED770F" w:rsidP="00086D75">
      <w:pPr>
        <w:spacing w:line="360" w:lineRule="auto"/>
        <w:jc w:val="both"/>
        <w:rPr>
          <w:rFonts w:ascii="Arial" w:hAnsi="Arial" w:cs="Arial"/>
        </w:rPr>
      </w:pPr>
      <w:r w:rsidRPr="00086D75">
        <w:rPr>
          <w:rFonts w:ascii="Arial" w:hAnsi="Arial" w:cs="Arial"/>
        </w:rPr>
        <w:br w:type="page"/>
      </w:r>
    </w:p>
    <w:p w:rsidR="00ED770F" w:rsidRPr="00086D75" w:rsidRDefault="00ED770F" w:rsidP="00086D75">
      <w:pPr>
        <w:pStyle w:val="Ttulo1"/>
        <w:numPr>
          <w:ilvl w:val="0"/>
          <w:numId w:val="1"/>
        </w:numPr>
        <w:spacing w:line="360" w:lineRule="auto"/>
        <w:jc w:val="both"/>
        <w:rPr>
          <w:rFonts w:ascii="Arial" w:hAnsi="Arial" w:cs="Arial"/>
        </w:rPr>
      </w:pPr>
      <w:bookmarkStart w:id="1" w:name="_Toc64589309"/>
      <w:r w:rsidRPr="00086D75">
        <w:rPr>
          <w:rFonts w:ascii="Arial" w:hAnsi="Arial" w:cs="Arial"/>
        </w:rPr>
        <w:lastRenderedPageBreak/>
        <w:t>Resumen</w:t>
      </w:r>
      <w:bookmarkEnd w:id="1"/>
    </w:p>
    <w:p w:rsidR="00ED770F" w:rsidRPr="00086D75" w:rsidRDefault="00ED770F" w:rsidP="00086D75">
      <w:pPr>
        <w:spacing w:line="360" w:lineRule="auto"/>
        <w:jc w:val="both"/>
        <w:rPr>
          <w:rFonts w:ascii="Arial" w:hAnsi="Arial" w:cs="Arial"/>
          <w:sz w:val="24"/>
        </w:rPr>
      </w:pPr>
      <w:r w:rsidRPr="00086D75">
        <w:rPr>
          <w:rFonts w:ascii="Arial" w:hAnsi="Arial" w:cs="Arial"/>
          <w:sz w:val="24"/>
        </w:rPr>
        <w:t xml:space="preserve">El siguiente proyecto consiste en un sistema web que permita </w:t>
      </w:r>
      <w:r w:rsidR="00181139" w:rsidRPr="00086D75">
        <w:rPr>
          <w:rFonts w:ascii="Arial" w:hAnsi="Arial" w:cs="Arial"/>
          <w:sz w:val="24"/>
        </w:rPr>
        <w:t>llevar acabo un control del registro y avance de los alumnos en el proceso de servicio social</w:t>
      </w:r>
      <w:r w:rsidR="003466A9" w:rsidRPr="00086D75">
        <w:rPr>
          <w:rFonts w:ascii="Arial" w:hAnsi="Arial" w:cs="Arial"/>
          <w:sz w:val="24"/>
        </w:rPr>
        <w:t xml:space="preserve"> con la finalidad de agilizar esta labor tanto para el personal administrativo y para los alumnos</w:t>
      </w:r>
      <w:r w:rsidR="00181139" w:rsidRPr="00086D75">
        <w:rPr>
          <w:rFonts w:ascii="Arial" w:hAnsi="Arial" w:cs="Arial"/>
          <w:sz w:val="24"/>
        </w:rPr>
        <w:t>,</w:t>
      </w:r>
      <w:r w:rsidR="003466A9" w:rsidRPr="00086D75">
        <w:rPr>
          <w:rFonts w:ascii="Arial" w:hAnsi="Arial" w:cs="Arial"/>
          <w:sz w:val="24"/>
        </w:rPr>
        <w:t xml:space="preserve"> dicho proyecto está</w:t>
      </w:r>
      <w:r w:rsidR="00181139" w:rsidRPr="00086D75">
        <w:rPr>
          <w:rFonts w:ascii="Arial" w:hAnsi="Arial" w:cs="Arial"/>
          <w:sz w:val="24"/>
        </w:rPr>
        <w:t xml:space="preserve"> </w:t>
      </w:r>
      <w:r w:rsidR="00045D2D" w:rsidRPr="00086D75">
        <w:rPr>
          <w:rFonts w:ascii="Arial" w:hAnsi="Arial" w:cs="Arial"/>
          <w:sz w:val="24"/>
        </w:rPr>
        <w:t xml:space="preserve">desarrollado en base a una metodología </w:t>
      </w:r>
      <w:r w:rsidR="003466A9" w:rsidRPr="00086D75">
        <w:rPr>
          <w:rFonts w:ascii="Arial" w:hAnsi="Arial" w:cs="Arial"/>
          <w:sz w:val="24"/>
        </w:rPr>
        <w:t>SCRUM</w:t>
      </w:r>
      <w:r w:rsidR="00045D2D" w:rsidRPr="00086D75">
        <w:rPr>
          <w:rFonts w:ascii="Arial" w:hAnsi="Arial" w:cs="Arial"/>
          <w:sz w:val="24"/>
        </w:rPr>
        <w:t>, empleando PHP como lenguaje prin</w:t>
      </w:r>
      <w:r w:rsidR="007B05B0" w:rsidRPr="00086D75">
        <w:rPr>
          <w:rFonts w:ascii="Arial" w:hAnsi="Arial" w:cs="Arial"/>
          <w:sz w:val="24"/>
        </w:rPr>
        <w:t>cipal para la creación de este</w:t>
      </w:r>
      <w:r w:rsidR="00B56143" w:rsidRPr="00086D75">
        <w:rPr>
          <w:rFonts w:ascii="Arial" w:hAnsi="Arial" w:cs="Arial"/>
          <w:sz w:val="24"/>
        </w:rPr>
        <w:t>, dentro de las actividades que realizara el sistema se encuentran: llevar un mejor control del registro de los alumnos, permitir que los alumnos y asesores vean y descarguen los formatos correspondientes a sus actividades y evaluaciones, permitir que los administradores generen nuevos formatos y habiliten las actividades, y por ultimo generar los documentos para la liberar el servicio social</w:t>
      </w:r>
      <w:r w:rsidR="007B05B0" w:rsidRPr="00086D75">
        <w:rPr>
          <w:rFonts w:ascii="Arial" w:hAnsi="Arial" w:cs="Arial"/>
          <w:sz w:val="24"/>
        </w:rPr>
        <w:t>.</w:t>
      </w:r>
    </w:p>
    <w:p w:rsidR="00C820E2" w:rsidRPr="00086D75" w:rsidRDefault="00C820E2" w:rsidP="00086D75">
      <w:pPr>
        <w:spacing w:line="360" w:lineRule="auto"/>
        <w:jc w:val="both"/>
        <w:rPr>
          <w:rFonts w:ascii="Arial" w:hAnsi="Arial" w:cs="Arial"/>
          <w:sz w:val="24"/>
        </w:rPr>
      </w:pPr>
      <w:r w:rsidRPr="00086D75">
        <w:rPr>
          <w:rFonts w:ascii="Arial" w:hAnsi="Arial" w:cs="Arial"/>
          <w:sz w:val="24"/>
        </w:rPr>
        <w:t>Todos los datos y formatos obtenidos y generados de los procesos anteriormente mencionados se almacenaran en una base de datos en MySQL, con ello se plantea dar un cambio a la arquitectura en la que la institución lleva su control de los alumnos, dado a que solo utilizan tablas en Excel para los registros.</w:t>
      </w:r>
    </w:p>
    <w:p w:rsidR="00C820E2" w:rsidRPr="00086D75" w:rsidRDefault="00C820E2" w:rsidP="00086D75">
      <w:pPr>
        <w:spacing w:line="360" w:lineRule="auto"/>
        <w:jc w:val="both"/>
        <w:rPr>
          <w:rFonts w:ascii="Arial" w:hAnsi="Arial" w:cs="Arial"/>
          <w:sz w:val="24"/>
        </w:rPr>
      </w:pPr>
      <w:r w:rsidRPr="00086D75">
        <w:rPr>
          <w:rFonts w:ascii="Arial" w:hAnsi="Arial" w:cs="Arial"/>
          <w:sz w:val="24"/>
        </w:rPr>
        <w:t>Las actividades realizadas para el desarrollo del proyecto se llevaron a cabo acorde a un plan de trabajo establecido en base a la metodología mencionada anteriormente.</w:t>
      </w:r>
    </w:p>
    <w:p w:rsidR="00ED770F" w:rsidRPr="00086D75" w:rsidRDefault="00ED770F" w:rsidP="00086D75">
      <w:pPr>
        <w:pStyle w:val="Ttulo1"/>
        <w:spacing w:line="360" w:lineRule="auto"/>
        <w:jc w:val="both"/>
        <w:rPr>
          <w:rFonts w:ascii="Arial" w:hAnsi="Arial" w:cs="Arial"/>
        </w:rPr>
      </w:pPr>
      <w:bookmarkStart w:id="2" w:name="_Toc64589310"/>
      <w:r w:rsidRPr="00086D75">
        <w:rPr>
          <w:rFonts w:ascii="Arial" w:hAnsi="Arial" w:cs="Arial"/>
        </w:rPr>
        <w:t>Abstract</w:t>
      </w:r>
      <w:bookmarkEnd w:id="2"/>
    </w:p>
    <w:p w:rsidR="00C820E2" w:rsidRPr="00086D75" w:rsidRDefault="00C820E2" w:rsidP="00086D75">
      <w:pPr>
        <w:spacing w:line="360" w:lineRule="auto"/>
        <w:jc w:val="both"/>
        <w:rPr>
          <w:rFonts w:ascii="Arial" w:hAnsi="Arial" w:cs="Arial"/>
          <w:sz w:val="24"/>
          <w:lang w:val="en"/>
        </w:rPr>
      </w:pPr>
      <w:r w:rsidRPr="00086D75">
        <w:rPr>
          <w:rFonts w:ascii="Arial" w:hAnsi="Arial" w:cs="Arial"/>
          <w:sz w:val="24"/>
          <w:lang w:val="en"/>
        </w:rPr>
        <w:t>The following project consists of a web system that allows to carry out a control of the registration and progress of the students in the social service process in order to expedite this work for both the administrative staff and the students, said project is developed on the basis of to a SCRUM methodology, using PHP as the main language for the creation of this, among the activities that the system will carry out are: keeping a better control of the student's registration, allowing students and advisors to view and download the formats corresponding to their activities and evaluations, allow administrators to generate new formats and enable activities, and finally generate the documents for the release of social service.</w:t>
      </w:r>
    </w:p>
    <w:p w:rsidR="00C820E2" w:rsidRPr="00086D75" w:rsidRDefault="00C820E2" w:rsidP="00086D75">
      <w:pPr>
        <w:spacing w:line="360" w:lineRule="auto"/>
        <w:jc w:val="both"/>
        <w:rPr>
          <w:rFonts w:ascii="Arial" w:hAnsi="Arial" w:cs="Arial"/>
          <w:sz w:val="24"/>
          <w:lang w:val="en"/>
        </w:rPr>
      </w:pPr>
      <w:r w:rsidRPr="00086D75">
        <w:rPr>
          <w:rFonts w:ascii="Arial" w:hAnsi="Arial" w:cs="Arial"/>
          <w:sz w:val="24"/>
          <w:lang w:val="en"/>
        </w:rPr>
        <w:lastRenderedPageBreak/>
        <w:t>All the data and formats obtained and generated from the aforementioned processes will be stored in a database in MySQL, with this it is proposed to give a change to the architecture in which the institution takes control of the students, since they only use tables in Excel for the records.</w:t>
      </w:r>
    </w:p>
    <w:p w:rsidR="00C820E2" w:rsidRPr="00086D75" w:rsidRDefault="00C820E2" w:rsidP="00086D75">
      <w:pPr>
        <w:spacing w:line="360" w:lineRule="auto"/>
        <w:jc w:val="both"/>
        <w:rPr>
          <w:rFonts w:ascii="Arial" w:hAnsi="Arial" w:cs="Arial"/>
          <w:sz w:val="24"/>
        </w:rPr>
      </w:pPr>
      <w:r w:rsidRPr="00086D75">
        <w:rPr>
          <w:rFonts w:ascii="Arial" w:hAnsi="Arial" w:cs="Arial"/>
          <w:sz w:val="24"/>
          <w:lang w:val="en"/>
        </w:rPr>
        <w:t>The activities carried out for the development of the project were carried out according to a work plan established based on the methodology mentioned above.</w:t>
      </w:r>
    </w:p>
    <w:p w:rsidR="00ED770F" w:rsidRPr="00086D75" w:rsidRDefault="00ED770F" w:rsidP="00086D75">
      <w:pPr>
        <w:spacing w:line="360" w:lineRule="auto"/>
        <w:jc w:val="both"/>
        <w:rPr>
          <w:rFonts w:ascii="Arial" w:hAnsi="Arial" w:cs="Arial"/>
          <w:sz w:val="24"/>
        </w:rPr>
      </w:pPr>
    </w:p>
    <w:p w:rsidR="00C820E2" w:rsidRPr="00086D75" w:rsidRDefault="00C820E2" w:rsidP="00086D75">
      <w:pPr>
        <w:spacing w:line="360" w:lineRule="auto"/>
        <w:jc w:val="both"/>
        <w:rPr>
          <w:rFonts w:ascii="Arial" w:hAnsi="Arial" w:cs="Arial"/>
          <w:sz w:val="24"/>
        </w:rPr>
      </w:pPr>
    </w:p>
    <w:p w:rsidR="00C820E2" w:rsidRPr="00086D75" w:rsidRDefault="00C820E2" w:rsidP="00086D75">
      <w:pPr>
        <w:spacing w:line="360" w:lineRule="auto"/>
        <w:jc w:val="both"/>
        <w:rPr>
          <w:rFonts w:ascii="Arial" w:hAnsi="Arial" w:cs="Arial"/>
          <w:sz w:val="24"/>
        </w:rPr>
      </w:pPr>
    </w:p>
    <w:p w:rsidR="00C820E2" w:rsidRPr="00086D75" w:rsidRDefault="00C820E2" w:rsidP="00086D75">
      <w:pPr>
        <w:spacing w:line="360" w:lineRule="auto"/>
        <w:jc w:val="both"/>
        <w:rPr>
          <w:rFonts w:ascii="Arial" w:hAnsi="Arial" w:cs="Arial"/>
          <w:sz w:val="24"/>
        </w:rPr>
      </w:pPr>
    </w:p>
    <w:p w:rsidR="00C820E2" w:rsidRPr="00086D75" w:rsidRDefault="00C820E2" w:rsidP="00086D75">
      <w:pPr>
        <w:spacing w:line="360" w:lineRule="auto"/>
        <w:jc w:val="both"/>
        <w:rPr>
          <w:rFonts w:ascii="Arial" w:hAnsi="Arial" w:cs="Arial"/>
          <w:sz w:val="24"/>
        </w:rPr>
      </w:pPr>
    </w:p>
    <w:p w:rsidR="00C820E2" w:rsidRPr="00086D75" w:rsidRDefault="00C820E2" w:rsidP="00086D75">
      <w:pPr>
        <w:spacing w:line="360" w:lineRule="auto"/>
        <w:jc w:val="both"/>
        <w:rPr>
          <w:rFonts w:ascii="Arial" w:hAnsi="Arial" w:cs="Arial"/>
          <w:sz w:val="24"/>
        </w:rPr>
      </w:pPr>
    </w:p>
    <w:p w:rsidR="00C820E2" w:rsidRPr="00086D75" w:rsidRDefault="00C820E2" w:rsidP="00086D75">
      <w:pPr>
        <w:spacing w:line="360" w:lineRule="auto"/>
        <w:jc w:val="both"/>
        <w:rPr>
          <w:rFonts w:ascii="Arial" w:hAnsi="Arial" w:cs="Arial"/>
          <w:sz w:val="24"/>
        </w:rPr>
      </w:pPr>
    </w:p>
    <w:p w:rsidR="00C820E2" w:rsidRPr="00086D75" w:rsidRDefault="00C820E2" w:rsidP="00086D75">
      <w:pPr>
        <w:spacing w:line="360" w:lineRule="auto"/>
        <w:jc w:val="both"/>
        <w:rPr>
          <w:rFonts w:ascii="Arial" w:hAnsi="Arial" w:cs="Arial"/>
          <w:sz w:val="24"/>
        </w:rPr>
      </w:pPr>
    </w:p>
    <w:p w:rsidR="00C820E2" w:rsidRPr="00086D75" w:rsidRDefault="00C820E2" w:rsidP="00086D75">
      <w:pPr>
        <w:spacing w:line="360" w:lineRule="auto"/>
        <w:jc w:val="both"/>
        <w:rPr>
          <w:rFonts w:ascii="Arial" w:hAnsi="Arial" w:cs="Arial"/>
          <w:sz w:val="24"/>
        </w:rPr>
      </w:pPr>
    </w:p>
    <w:p w:rsidR="00C820E2" w:rsidRPr="00086D75" w:rsidRDefault="00C820E2" w:rsidP="00086D75">
      <w:pPr>
        <w:spacing w:line="360" w:lineRule="auto"/>
        <w:jc w:val="both"/>
        <w:rPr>
          <w:rFonts w:ascii="Arial" w:hAnsi="Arial" w:cs="Arial"/>
          <w:sz w:val="24"/>
        </w:rPr>
      </w:pPr>
    </w:p>
    <w:p w:rsidR="00C820E2" w:rsidRPr="00086D75" w:rsidRDefault="00C820E2" w:rsidP="00086D75">
      <w:pPr>
        <w:spacing w:line="360" w:lineRule="auto"/>
        <w:jc w:val="both"/>
        <w:rPr>
          <w:rFonts w:ascii="Arial" w:hAnsi="Arial" w:cs="Arial"/>
          <w:sz w:val="24"/>
        </w:rPr>
      </w:pPr>
    </w:p>
    <w:p w:rsidR="00C820E2" w:rsidRPr="00086D75" w:rsidRDefault="00C820E2" w:rsidP="00086D75">
      <w:pPr>
        <w:spacing w:line="360" w:lineRule="auto"/>
        <w:jc w:val="both"/>
        <w:rPr>
          <w:rFonts w:ascii="Arial" w:hAnsi="Arial" w:cs="Arial"/>
          <w:sz w:val="24"/>
        </w:rPr>
      </w:pPr>
    </w:p>
    <w:p w:rsidR="00C820E2" w:rsidRPr="00086D75" w:rsidRDefault="00C820E2" w:rsidP="00086D75">
      <w:pPr>
        <w:spacing w:line="360" w:lineRule="auto"/>
        <w:jc w:val="both"/>
        <w:rPr>
          <w:rFonts w:ascii="Arial" w:hAnsi="Arial" w:cs="Arial"/>
          <w:sz w:val="24"/>
        </w:rPr>
      </w:pPr>
    </w:p>
    <w:p w:rsidR="00C820E2" w:rsidRPr="00086D75" w:rsidRDefault="00C820E2" w:rsidP="00086D75">
      <w:pPr>
        <w:spacing w:line="360" w:lineRule="auto"/>
        <w:jc w:val="both"/>
        <w:rPr>
          <w:rFonts w:ascii="Arial" w:hAnsi="Arial" w:cs="Arial"/>
          <w:sz w:val="24"/>
        </w:rPr>
      </w:pPr>
    </w:p>
    <w:p w:rsidR="00C820E2" w:rsidRPr="00086D75" w:rsidRDefault="00C820E2" w:rsidP="00086D75">
      <w:pPr>
        <w:spacing w:line="360" w:lineRule="auto"/>
        <w:jc w:val="both"/>
        <w:rPr>
          <w:rFonts w:ascii="Arial" w:hAnsi="Arial" w:cs="Arial"/>
          <w:sz w:val="24"/>
        </w:rPr>
      </w:pPr>
    </w:p>
    <w:p w:rsidR="00C820E2" w:rsidRPr="00086D75" w:rsidRDefault="00C820E2" w:rsidP="00086D75">
      <w:pPr>
        <w:spacing w:line="360" w:lineRule="auto"/>
        <w:jc w:val="both"/>
        <w:rPr>
          <w:rFonts w:ascii="Arial" w:hAnsi="Arial" w:cs="Arial"/>
          <w:sz w:val="24"/>
        </w:rPr>
      </w:pPr>
    </w:p>
    <w:p w:rsidR="00ED770F" w:rsidRPr="00086D75" w:rsidRDefault="00ED770F" w:rsidP="00086D75">
      <w:pPr>
        <w:pStyle w:val="Ttulo1"/>
        <w:spacing w:line="360" w:lineRule="auto"/>
        <w:jc w:val="both"/>
        <w:rPr>
          <w:rFonts w:ascii="Arial" w:hAnsi="Arial" w:cs="Arial"/>
        </w:rPr>
      </w:pPr>
      <w:bookmarkStart w:id="3" w:name="_Toc64589311"/>
      <w:r w:rsidRPr="00086D75">
        <w:rPr>
          <w:rFonts w:ascii="Arial" w:hAnsi="Arial" w:cs="Arial"/>
        </w:rPr>
        <w:lastRenderedPageBreak/>
        <w:t>Introducción</w:t>
      </w:r>
      <w:bookmarkEnd w:id="3"/>
    </w:p>
    <w:p w:rsidR="00ED770F" w:rsidRPr="00086D75" w:rsidRDefault="00D9051B" w:rsidP="00086D75">
      <w:pPr>
        <w:spacing w:line="360" w:lineRule="auto"/>
        <w:jc w:val="both"/>
        <w:rPr>
          <w:rFonts w:ascii="Arial" w:hAnsi="Arial" w:cs="Arial"/>
          <w:sz w:val="24"/>
        </w:rPr>
      </w:pPr>
      <w:r w:rsidRPr="00086D75">
        <w:rPr>
          <w:rFonts w:ascii="Arial" w:hAnsi="Arial" w:cs="Arial"/>
          <w:sz w:val="24"/>
        </w:rPr>
        <w:t xml:space="preserve">El avance de la tecnología ha permitido que </w:t>
      </w:r>
      <w:r w:rsidR="00C820E2" w:rsidRPr="00086D75">
        <w:rPr>
          <w:rFonts w:ascii="Arial" w:hAnsi="Arial" w:cs="Arial"/>
          <w:sz w:val="24"/>
        </w:rPr>
        <w:t xml:space="preserve">varias tareas resulten </w:t>
      </w:r>
      <w:r w:rsidR="002B456F" w:rsidRPr="00086D75">
        <w:rPr>
          <w:rFonts w:ascii="Arial" w:hAnsi="Arial" w:cs="Arial"/>
          <w:sz w:val="24"/>
        </w:rPr>
        <w:t>más</w:t>
      </w:r>
      <w:r w:rsidR="00C820E2" w:rsidRPr="00086D75">
        <w:rPr>
          <w:rFonts w:ascii="Arial" w:hAnsi="Arial" w:cs="Arial"/>
          <w:sz w:val="24"/>
        </w:rPr>
        <w:t xml:space="preserve"> sencillas de </w:t>
      </w:r>
      <w:r w:rsidR="00042CA6" w:rsidRPr="00086D75">
        <w:rPr>
          <w:rFonts w:ascii="Arial" w:hAnsi="Arial" w:cs="Arial"/>
          <w:sz w:val="24"/>
        </w:rPr>
        <w:t xml:space="preserve">realizar, la automatización de los procesos reduce considerablemente el tiempo que toma hacer una tarea, dicho esto, se buscó una forma de realizar una automatización dentro del trabajo que realizan dentro de la oficina de servicio social en el Instituto Tecnológico Superior del Occidente del Estado de Hidalgo (ITSOEH), </w:t>
      </w:r>
      <w:r w:rsidR="00E35D48" w:rsidRPr="00086D75">
        <w:rPr>
          <w:rFonts w:ascii="Arial" w:hAnsi="Arial" w:cs="Arial"/>
          <w:sz w:val="24"/>
        </w:rPr>
        <w:t>dado a que la institución no cuenta con un sistema para llevar a cabo sus procesos de registro y evaluaciones, po</w:t>
      </w:r>
      <w:r w:rsidR="00550728" w:rsidRPr="00086D75">
        <w:rPr>
          <w:rFonts w:ascii="Arial" w:hAnsi="Arial" w:cs="Arial"/>
          <w:sz w:val="24"/>
        </w:rPr>
        <w:t xml:space="preserve">r lo que muchas veces los alumnos y el personal administrativo terminan teniendo </w:t>
      </w:r>
      <w:r w:rsidR="00AB0939" w:rsidRPr="00086D75">
        <w:rPr>
          <w:rFonts w:ascii="Arial" w:hAnsi="Arial" w:cs="Arial"/>
          <w:sz w:val="24"/>
        </w:rPr>
        <w:t>más</w:t>
      </w:r>
      <w:r w:rsidR="00550728" w:rsidRPr="00086D75">
        <w:rPr>
          <w:rFonts w:ascii="Arial" w:hAnsi="Arial" w:cs="Arial"/>
          <w:sz w:val="24"/>
        </w:rPr>
        <w:t xml:space="preserve"> trabajo del que deberían, por eso, el objetivo de este sistema es facilitar el proceso de servicio social, asi los alumnos podrán conocer </w:t>
      </w:r>
      <w:r w:rsidR="00AB0939" w:rsidRPr="00086D75">
        <w:rPr>
          <w:rFonts w:ascii="Arial" w:hAnsi="Arial" w:cs="Arial"/>
          <w:sz w:val="24"/>
        </w:rPr>
        <w:t>cuáles</w:t>
      </w:r>
      <w:r w:rsidR="00550728" w:rsidRPr="00086D75">
        <w:rPr>
          <w:rFonts w:ascii="Arial" w:hAnsi="Arial" w:cs="Arial"/>
          <w:sz w:val="24"/>
        </w:rPr>
        <w:t xml:space="preserve"> son los formatos que deben utilizar y en que periodos de tiempo tener que enviarlos, por la parte del personal administrativo finalmente contara con un sistema propio para llevar el control de los alumnos y sus actividades.</w:t>
      </w:r>
    </w:p>
    <w:p w:rsidR="00550728" w:rsidRPr="00086D75" w:rsidRDefault="00550728" w:rsidP="00086D75">
      <w:pPr>
        <w:spacing w:line="360" w:lineRule="auto"/>
        <w:jc w:val="both"/>
        <w:rPr>
          <w:rFonts w:ascii="Arial" w:hAnsi="Arial" w:cs="Arial"/>
          <w:sz w:val="24"/>
        </w:rPr>
      </w:pPr>
      <w:r w:rsidRPr="00086D75">
        <w:rPr>
          <w:rFonts w:ascii="Arial" w:hAnsi="Arial" w:cs="Arial"/>
          <w:sz w:val="24"/>
        </w:rPr>
        <w:t xml:space="preserve">Dentro de las dificultades que se observan desde antes de iniciar el proyecto es que se desconocían algunos procesos internos a la hora de realizar el servicio, </w:t>
      </w:r>
      <w:r w:rsidR="00AB0939" w:rsidRPr="00086D75">
        <w:rPr>
          <w:rFonts w:ascii="Arial" w:hAnsi="Arial" w:cs="Arial"/>
          <w:sz w:val="24"/>
        </w:rPr>
        <w:t>así</w:t>
      </w:r>
      <w:r w:rsidRPr="00086D75">
        <w:rPr>
          <w:rFonts w:ascii="Arial" w:hAnsi="Arial" w:cs="Arial"/>
          <w:sz w:val="24"/>
        </w:rPr>
        <w:t xml:space="preserve"> como contemplar l</w:t>
      </w:r>
      <w:r w:rsidR="00AB0939" w:rsidRPr="00086D75">
        <w:rPr>
          <w:rFonts w:ascii="Arial" w:hAnsi="Arial" w:cs="Arial"/>
          <w:sz w:val="24"/>
        </w:rPr>
        <w:t>os periodos de registro</w:t>
      </w:r>
      <w:r w:rsidRPr="00086D75">
        <w:rPr>
          <w:rFonts w:ascii="Arial" w:hAnsi="Arial" w:cs="Arial"/>
          <w:sz w:val="24"/>
        </w:rPr>
        <w:t xml:space="preserve"> y los diferentes formatos que se utilizan, al igual que dado a que se busca un mejor control se deben identificar todos los datos de cada carrera y periodo, con el fin de crear secciones para evitar que se mezclen alumnos de diferentes carreras.</w:t>
      </w:r>
    </w:p>
    <w:p w:rsidR="00AB0939" w:rsidRPr="00086D75" w:rsidRDefault="00AB0939" w:rsidP="00086D75">
      <w:pPr>
        <w:spacing w:line="360" w:lineRule="auto"/>
        <w:jc w:val="both"/>
        <w:rPr>
          <w:rFonts w:ascii="Arial" w:hAnsi="Arial" w:cs="Arial"/>
          <w:sz w:val="24"/>
        </w:rPr>
      </w:pPr>
      <w:r w:rsidRPr="00086D75">
        <w:rPr>
          <w:rFonts w:ascii="Arial" w:hAnsi="Arial" w:cs="Arial"/>
          <w:sz w:val="24"/>
        </w:rPr>
        <w:t>Uno de los apartados importantes que se contempló en el desarrollo de este proyecto fue el establecer fechas para cada acción, limitando las acciones que tienen los alumnos y asesores dentro del sistema, con la finalidad de evitar confusiones y errores a la hora de llenar formatos o enviar archivos, al mismo tiempo el apartado de las fechas sirve para mantener informados a los usuarios sobre qué proceso debe hacer y en que periodos de tiempo debe realizarlos.</w:t>
      </w:r>
    </w:p>
    <w:p w:rsidR="00550728" w:rsidRPr="00086D75" w:rsidRDefault="00AB0939" w:rsidP="00086D75">
      <w:pPr>
        <w:spacing w:line="360" w:lineRule="auto"/>
        <w:jc w:val="both"/>
        <w:rPr>
          <w:rFonts w:ascii="Arial" w:hAnsi="Arial" w:cs="Arial"/>
          <w:sz w:val="24"/>
        </w:rPr>
      </w:pPr>
      <w:r w:rsidRPr="00086D75">
        <w:rPr>
          <w:rFonts w:ascii="Arial" w:hAnsi="Arial" w:cs="Arial"/>
          <w:sz w:val="24"/>
        </w:rPr>
        <w:t xml:space="preserve">Otro apartado importante es la gestión de los usuarios del sistema dado a que  la institución no cuenta con un control, por lo que ocasiones gente que no es parte del instituto podía acceder a las convocatorias e intentar registrarse, por ello la creación de una validación del usuario fue otro apartado importante en el desarrollo del </w:t>
      </w:r>
      <w:r w:rsidRPr="00086D75">
        <w:rPr>
          <w:rFonts w:ascii="Arial" w:hAnsi="Arial" w:cs="Arial"/>
          <w:sz w:val="24"/>
        </w:rPr>
        <w:lastRenderedPageBreak/>
        <w:t xml:space="preserve">sistema,  </w:t>
      </w:r>
      <w:r w:rsidR="00B649E1" w:rsidRPr="00086D75">
        <w:rPr>
          <w:rFonts w:ascii="Arial" w:hAnsi="Arial" w:cs="Arial"/>
          <w:sz w:val="24"/>
        </w:rPr>
        <w:t>dado a que el sistema se encuentra enfocado solo a la comunidad estudiantil del ITSOEH.</w:t>
      </w:r>
    </w:p>
    <w:p w:rsidR="00602E38" w:rsidRPr="00086D75" w:rsidRDefault="00B649E1" w:rsidP="00086D75">
      <w:pPr>
        <w:spacing w:line="360" w:lineRule="auto"/>
        <w:jc w:val="both"/>
        <w:rPr>
          <w:rFonts w:ascii="Arial" w:hAnsi="Arial" w:cs="Arial"/>
          <w:sz w:val="24"/>
        </w:rPr>
      </w:pPr>
      <w:r w:rsidRPr="00086D75">
        <w:rPr>
          <w:rFonts w:ascii="Arial" w:hAnsi="Arial" w:cs="Arial"/>
          <w:sz w:val="24"/>
        </w:rPr>
        <w:t xml:space="preserve">Dentro del mismo documento se encuentran explicados los pasos de la metodología utilizada, pasos que permitieron que el sistema se realizara de una forma </w:t>
      </w:r>
      <w:r w:rsidR="00602E38" w:rsidRPr="00086D75">
        <w:rPr>
          <w:rFonts w:ascii="Arial" w:hAnsi="Arial" w:cs="Arial"/>
          <w:sz w:val="24"/>
        </w:rPr>
        <w:t>más ordenada, con lo establecido en la metodología se pudo completar los objetivos establecidos, permitiendo que el sistema sea adaptable a futuras mejoras si la institución lo requiere, también al haberse realizado siguiendo esos puntos establecidos se pueden identificar las partes que componen el sistema, lo que facilita el trabajo de mitigar fallas en caso de que se produzcan.</w:t>
      </w:r>
    </w:p>
    <w:p w:rsidR="00602E38" w:rsidRPr="00086D75" w:rsidRDefault="00602E38" w:rsidP="00086D75">
      <w:pPr>
        <w:spacing w:line="360" w:lineRule="auto"/>
        <w:jc w:val="both"/>
        <w:rPr>
          <w:rFonts w:ascii="Arial" w:hAnsi="Arial" w:cs="Arial"/>
          <w:sz w:val="24"/>
        </w:rPr>
      </w:pPr>
      <w:r w:rsidRPr="00086D75">
        <w:rPr>
          <w:rFonts w:ascii="Arial" w:hAnsi="Arial" w:cs="Arial"/>
          <w:sz w:val="24"/>
        </w:rPr>
        <w:t xml:space="preserve">También se analizara la factibilidad del sistema propuesto en este documento, tomando en cuenta los factores y las condiciones en las que se desarrollan las actividades para </w:t>
      </w:r>
      <w:r w:rsidR="00891023" w:rsidRPr="00086D75">
        <w:rPr>
          <w:rFonts w:ascii="Arial" w:hAnsi="Arial" w:cs="Arial"/>
          <w:sz w:val="24"/>
        </w:rPr>
        <w:t>el proceso del servicio social, buscando una forma de que el sistema pueda satisfacer las necesidades de los usuarios y con una posibilidad de ampliarse no solo a el proceso del servicio social, permitiéndole en un futuro agilizar el proceso de la residencia profesional.</w:t>
      </w:r>
    </w:p>
    <w:p w:rsidR="00891023" w:rsidRPr="00086D75" w:rsidRDefault="00891023" w:rsidP="00086D75">
      <w:pPr>
        <w:spacing w:line="360" w:lineRule="auto"/>
        <w:jc w:val="both"/>
        <w:rPr>
          <w:rFonts w:ascii="Arial" w:hAnsi="Arial" w:cs="Arial"/>
          <w:sz w:val="24"/>
        </w:rPr>
      </w:pPr>
    </w:p>
    <w:p w:rsidR="00891023" w:rsidRPr="00086D75" w:rsidRDefault="00891023" w:rsidP="00086D75">
      <w:pPr>
        <w:spacing w:line="360" w:lineRule="auto"/>
        <w:jc w:val="both"/>
        <w:rPr>
          <w:rFonts w:ascii="Arial" w:hAnsi="Arial" w:cs="Arial"/>
          <w:sz w:val="24"/>
        </w:rPr>
      </w:pPr>
    </w:p>
    <w:p w:rsidR="00891023" w:rsidRPr="00086D75" w:rsidRDefault="00891023" w:rsidP="00086D75">
      <w:pPr>
        <w:spacing w:line="360" w:lineRule="auto"/>
        <w:jc w:val="both"/>
        <w:rPr>
          <w:rFonts w:ascii="Arial" w:hAnsi="Arial" w:cs="Arial"/>
          <w:sz w:val="24"/>
        </w:rPr>
      </w:pPr>
    </w:p>
    <w:p w:rsidR="00891023" w:rsidRPr="00086D75" w:rsidRDefault="00891023" w:rsidP="00086D75">
      <w:pPr>
        <w:spacing w:line="360" w:lineRule="auto"/>
        <w:jc w:val="both"/>
        <w:rPr>
          <w:rFonts w:ascii="Arial" w:hAnsi="Arial" w:cs="Arial"/>
          <w:sz w:val="24"/>
        </w:rPr>
      </w:pPr>
    </w:p>
    <w:p w:rsidR="00891023" w:rsidRPr="00086D75" w:rsidRDefault="00891023" w:rsidP="00086D75">
      <w:pPr>
        <w:spacing w:line="360" w:lineRule="auto"/>
        <w:jc w:val="both"/>
        <w:rPr>
          <w:rFonts w:ascii="Arial" w:hAnsi="Arial" w:cs="Arial"/>
          <w:sz w:val="24"/>
        </w:rPr>
      </w:pPr>
    </w:p>
    <w:p w:rsidR="00891023" w:rsidRPr="00086D75" w:rsidRDefault="00891023" w:rsidP="00086D75">
      <w:pPr>
        <w:spacing w:line="360" w:lineRule="auto"/>
        <w:jc w:val="both"/>
        <w:rPr>
          <w:rFonts w:ascii="Arial" w:hAnsi="Arial" w:cs="Arial"/>
          <w:sz w:val="24"/>
        </w:rPr>
      </w:pPr>
    </w:p>
    <w:p w:rsidR="00891023" w:rsidRPr="00086D75" w:rsidRDefault="00891023" w:rsidP="00086D75">
      <w:pPr>
        <w:spacing w:line="360" w:lineRule="auto"/>
        <w:jc w:val="both"/>
        <w:rPr>
          <w:rFonts w:ascii="Arial" w:hAnsi="Arial" w:cs="Arial"/>
          <w:sz w:val="24"/>
        </w:rPr>
      </w:pPr>
    </w:p>
    <w:p w:rsidR="00891023" w:rsidRPr="00086D75" w:rsidRDefault="00891023" w:rsidP="00086D75">
      <w:pPr>
        <w:spacing w:line="360" w:lineRule="auto"/>
        <w:jc w:val="both"/>
        <w:rPr>
          <w:rFonts w:ascii="Arial" w:hAnsi="Arial" w:cs="Arial"/>
          <w:sz w:val="24"/>
        </w:rPr>
      </w:pPr>
    </w:p>
    <w:p w:rsidR="00891023" w:rsidRPr="00086D75" w:rsidRDefault="00891023" w:rsidP="00086D75">
      <w:pPr>
        <w:spacing w:line="360" w:lineRule="auto"/>
        <w:jc w:val="both"/>
        <w:rPr>
          <w:rFonts w:ascii="Arial" w:hAnsi="Arial" w:cs="Arial"/>
          <w:sz w:val="24"/>
        </w:rPr>
      </w:pPr>
    </w:p>
    <w:p w:rsidR="00891023" w:rsidRPr="00086D75" w:rsidRDefault="00891023" w:rsidP="00086D75">
      <w:pPr>
        <w:spacing w:line="360" w:lineRule="auto"/>
        <w:jc w:val="both"/>
        <w:rPr>
          <w:rFonts w:ascii="Arial" w:hAnsi="Arial" w:cs="Arial"/>
          <w:sz w:val="24"/>
        </w:rPr>
      </w:pPr>
    </w:p>
    <w:p w:rsidR="00891023" w:rsidRPr="00086D75" w:rsidRDefault="00891023" w:rsidP="00086D75">
      <w:pPr>
        <w:spacing w:line="360" w:lineRule="auto"/>
        <w:jc w:val="both"/>
        <w:rPr>
          <w:rFonts w:ascii="Arial" w:hAnsi="Arial" w:cs="Arial"/>
          <w:sz w:val="24"/>
        </w:rPr>
      </w:pPr>
    </w:p>
    <w:p w:rsidR="00ED770F" w:rsidRPr="00086D75" w:rsidRDefault="00ED770F" w:rsidP="00086D75">
      <w:pPr>
        <w:pStyle w:val="Ttulo1"/>
        <w:numPr>
          <w:ilvl w:val="0"/>
          <w:numId w:val="1"/>
        </w:numPr>
        <w:spacing w:line="360" w:lineRule="auto"/>
        <w:jc w:val="both"/>
        <w:rPr>
          <w:rFonts w:ascii="Arial" w:hAnsi="Arial" w:cs="Arial"/>
        </w:rPr>
      </w:pPr>
      <w:bookmarkStart w:id="4" w:name="_Toc64589312"/>
      <w:r w:rsidRPr="00086D75">
        <w:rPr>
          <w:rFonts w:ascii="Arial" w:hAnsi="Arial" w:cs="Arial"/>
        </w:rPr>
        <w:lastRenderedPageBreak/>
        <w:t>Planteamiento del problema</w:t>
      </w:r>
      <w:bookmarkEnd w:id="4"/>
    </w:p>
    <w:p w:rsidR="002B34BC" w:rsidRPr="00086D75" w:rsidRDefault="00891023" w:rsidP="00086D75">
      <w:pPr>
        <w:spacing w:line="360" w:lineRule="auto"/>
        <w:jc w:val="both"/>
        <w:rPr>
          <w:rFonts w:ascii="Arial" w:hAnsi="Arial" w:cs="Arial"/>
          <w:sz w:val="24"/>
        </w:rPr>
      </w:pPr>
      <w:r w:rsidRPr="00086D75">
        <w:rPr>
          <w:rFonts w:ascii="Arial" w:hAnsi="Arial" w:cs="Arial"/>
          <w:sz w:val="24"/>
        </w:rPr>
        <w:t>El Instituto Superior del Occidente del Estado de Hidalgo lleva a cabo muchos trámites por parte de su personal administr</w:t>
      </w:r>
      <w:r w:rsidR="002B34BC" w:rsidRPr="00086D75">
        <w:rPr>
          <w:rFonts w:ascii="Arial" w:hAnsi="Arial" w:cs="Arial"/>
          <w:sz w:val="24"/>
        </w:rPr>
        <w:t>ativo, dentro de una de sus oficinas se encuentra una encargada del proceso de servicio social, el personal de esta oficina no cuenta con un sistema propio que les permita controlar los registros y evaluaciones de los alumnos que realizan y realizaran sus servicio social, dado a que llevan a cabo sus formularios y controles utilizando plataformas externas al instituto, asi como no cuentan con un gestor de datos para almacenar la información de manera digital, haciendo que se tengan que imprimir los formatos.</w:t>
      </w:r>
    </w:p>
    <w:p w:rsidR="00ED770F" w:rsidRPr="00086D75" w:rsidRDefault="002B34BC" w:rsidP="00086D75">
      <w:pPr>
        <w:spacing w:line="360" w:lineRule="auto"/>
        <w:jc w:val="both"/>
        <w:rPr>
          <w:rFonts w:ascii="Arial" w:hAnsi="Arial" w:cs="Arial"/>
          <w:sz w:val="24"/>
        </w:rPr>
      </w:pPr>
      <w:r w:rsidRPr="00086D75">
        <w:rPr>
          <w:rFonts w:ascii="Arial" w:hAnsi="Arial" w:cs="Arial"/>
          <w:sz w:val="24"/>
        </w:rPr>
        <w:t>El proceso se ha visto afectado al momento de realizase en forma digital dada la situación del COVID-19, lo que termino complicando más las tareas que se realizan, el personal tuvo que recurrir a utilizar otros métodos para realizar sus labores, sin embargo se ha detectado que una parte de los alumnos no se enteran de las fechas de</w:t>
      </w:r>
      <w:r w:rsidR="007F706C" w:rsidRPr="00086D75">
        <w:rPr>
          <w:rFonts w:ascii="Arial" w:hAnsi="Arial" w:cs="Arial"/>
          <w:sz w:val="24"/>
        </w:rPr>
        <w:t xml:space="preserve"> registro, los tramites y formatos que deben utilizar para llevar acabo sus actividades de servicio social.</w:t>
      </w:r>
    </w:p>
    <w:p w:rsidR="007F706C" w:rsidRPr="00086D75" w:rsidRDefault="000F5259" w:rsidP="00086D75">
      <w:pPr>
        <w:spacing w:line="360" w:lineRule="auto"/>
        <w:jc w:val="both"/>
        <w:rPr>
          <w:rFonts w:ascii="Arial" w:hAnsi="Arial" w:cs="Arial"/>
          <w:sz w:val="24"/>
        </w:rPr>
      </w:pPr>
      <w:r w:rsidRPr="00086D75">
        <w:rPr>
          <w:rFonts w:ascii="Arial" w:hAnsi="Arial" w:cs="Arial"/>
          <w:sz w:val="24"/>
        </w:rPr>
        <w:t>Se optó por utilizar un sistema web dado a</w:t>
      </w:r>
      <w:r w:rsidR="00064C26" w:rsidRPr="00086D75">
        <w:rPr>
          <w:rFonts w:ascii="Arial" w:hAnsi="Arial" w:cs="Arial"/>
          <w:sz w:val="24"/>
        </w:rPr>
        <w:t xml:space="preserve"> que el</w:t>
      </w:r>
      <w:r w:rsidRPr="00086D75">
        <w:rPr>
          <w:rFonts w:ascii="Arial" w:hAnsi="Arial" w:cs="Arial"/>
          <w:sz w:val="24"/>
        </w:rPr>
        <w:t xml:space="preserve"> avance de las telecomunicaciones ha permitido ampliar el alcance de </w:t>
      </w:r>
      <w:r w:rsidR="00064C26" w:rsidRPr="00086D75">
        <w:rPr>
          <w:rFonts w:ascii="Arial" w:hAnsi="Arial" w:cs="Arial"/>
          <w:sz w:val="24"/>
        </w:rPr>
        <w:t>este tipo de sitios, con ello los usuarios podrían acceder a al sistema desde cualquier equipo con conexión a internet, el sitio también permite a los alumnos mantenerse al tanto de la documentación necesaria y las fechas para realizar sus registros, con el fin de evitar posibles confusiones y conflictos a la hora de hacer sus registros y actividades.</w:t>
      </w:r>
    </w:p>
    <w:p w:rsidR="00064C26" w:rsidRPr="00086D75" w:rsidRDefault="00064C26" w:rsidP="00086D75">
      <w:pPr>
        <w:spacing w:line="360" w:lineRule="auto"/>
        <w:jc w:val="both"/>
        <w:rPr>
          <w:rFonts w:ascii="Arial" w:hAnsi="Arial" w:cs="Arial"/>
          <w:sz w:val="24"/>
        </w:rPr>
      </w:pPr>
    </w:p>
    <w:p w:rsidR="00064C26" w:rsidRPr="00086D75" w:rsidRDefault="00064C26" w:rsidP="00086D75">
      <w:pPr>
        <w:spacing w:line="360" w:lineRule="auto"/>
        <w:jc w:val="both"/>
        <w:rPr>
          <w:rFonts w:ascii="Arial" w:hAnsi="Arial" w:cs="Arial"/>
          <w:sz w:val="24"/>
        </w:rPr>
      </w:pPr>
    </w:p>
    <w:p w:rsidR="00064C26" w:rsidRPr="00086D75" w:rsidRDefault="00064C26" w:rsidP="00086D75">
      <w:pPr>
        <w:spacing w:line="360" w:lineRule="auto"/>
        <w:jc w:val="both"/>
        <w:rPr>
          <w:rFonts w:ascii="Arial" w:hAnsi="Arial" w:cs="Arial"/>
          <w:sz w:val="24"/>
        </w:rPr>
      </w:pPr>
    </w:p>
    <w:p w:rsidR="00064C26" w:rsidRPr="00086D75" w:rsidRDefault="00064C26" w:rsidP="00086D75">
      <w:pPr>
        <w:spacing w:line="360" w:lineRule="auto"/>
        <w:jc w:val="both"/>
        <w:rPr>
          <w:rFonts w:ascii="Arial" w:hAnsi="Arial" w:cs="Arial"/>
          <w:sz w:val="24"/>
        </w:rPr>
      </w:pPr>
    </w:p>
    <w:p w:rsidR="00ED770F" w:rsidRPr="00086D75" w:rsidRDefault="00ED770F" w:rsidP="00086D75">
      <w:pPr>
        <w:pStyle w:val="Ttulo1"/>
        <w:numPr>
          <w:ilvl w:val="0"/>
          <w:numId w:val="1"/>
        </w:numPr>
        <w:spacing w:line="360" w:lineRule="auto"/>
        <w:jc w:val="both"/>
        <w:rPr>
          <w:rFonts w:ascii="Arial" w:hAnsi="Arial" w:cs="Arial"/>
        </w:rPr>
      </w:pPr>
      <w:bookmarkStart w:id="5" w:name="_Toc64589313"/>
      <w:r w:rsidRPr="00086D75">
        <w:rPr>
          <w:rFonts w:ascii="Arial" w:hAnsi="Arial" w:cs="Arial"/>
        </w:rPr>
        <w:lastRenderedPageBreak/>
        <w:t>Objetivos</w:t>
      </w:r>
      <w:bookmarkEnd w:id="5"/>
    </w:p>
    <w:p w:rsidR="00ED770F" w:rsidRPr="00086D75" w:rsidRDefault="00ED770F" w:rsidP="00086D75">
      <w:pPr>
        <w:pStyle w:val="Ttulo2"/>
        <w:spacing w:line="360" w:lineRule="auto"/>
        <w:jc w:val="both"/>
        <w:rPr>
          <w:rFonts w:ascii="Arial" w:hAnsi="Arial" w:cs="Arial"/>
        </w:rPr>
      </w:pPr>
      <w:bookmarkStart w:id="6" w:name="_Toc64589314"/>
      <w:r w:rsidRPr="00086D75">
        <w:rPr>
          <w:rFonts w:ascii="Arial" w:hAnsi="Arial" w:cs="Arial"/>
        </w:rPr>
        <w:t>3.1 General</w:t>
      </w:r>
      <w:bookmarkEnd w:id="6"/>
    </w:p>
    <w:p w:rsidR="00702C11" w:rsidRPr="00086D75" w:rsidRDefault="00064C26" w:rsidP="00086D75">
      <w:pPr>
        <w:spacing w:line="360" w:lineRule="auto"/>
        <w:jc w:val="both"/>
        <w:rPr>
          <w:rFonts w:ascii="Arial" w:hAnsi="Arial" w:cs="Arial"/>
          <w:sz w:val="24"/>
        </w:rPr>
      </w:pPr>
      <w:r w:rsidRPr="00086D75">
        <w:rPr>
          <w:rFonts w:ascii="Arial" w:hAnsi="Arial" w:cs="Arial"/>
          <w:sz w:val="24"/>
        </w:rPr>
        <w:t xml:space="preserve">Desarrollar un sistema web para el ITSOEH que permita tener un control sobre los registros y reportes de actividades de los alumnos </w:t>
      </w:r>
      <w:r w:rsidR="00691A3E" w:rsidRPr="00086D75">
        <w:rPr>
          <w:rFonts w:ascii="Arial" w:hAnsi="Arial" w:cs="Arial"/>
          <w:sz w:val="24"/>
        </w:rPr>
        <w:t>que realizan su servicio social, limitándose únicamente a la comunidad perteneciente al instituto y que cumpla las condiciones para iniciar su servicio social</w:t>
      </w:r>
      <w:r w:rsidRPr="00086D75">
        <w:rPr>
          <w:rFonts w:ascii="Arial" w:hAnsi="Arial" w:cs="Arial"/>
          <w:sz w:val="24"/>
        </w:rPr>
        <w:t>.</w:t>
      </w:r>
    </w:p>
    <w:p w:rsidR="00ED770F" w:rsidRPr="00086D75" w:rsidRDefault="00ED770F" w:rsidP="00086D75">
      <w:pPr>
        <w:pStyle w:val="Ttulo2"/>
        <w:spacing w:line="360" w:lineRule="auto"/>
        <w:jc w:val="both"/>
        <w:rPr>
          <w:rFonts w:ascii="Arial" w:hAnsi="Arial" w:cs="Arial"/>
        </w:rPr>
      </w:pPr>
      <w:bookmarkStart w:id="7" w:name="_Toc64589315"/>
      <w:r w:rsidRPr="00086D75">
        <w:rPr>
          <w:rFonts w:ascii="Arial" w:hAnsi="Arial" w:cs="Arial"/>
        </w:rPr>
        <w:t>3.2 Específicos</w:t>
      </w:r>
      <w:bookmarkEnd w:id="7"/>
    </w:p>
    <w:p w:rsidR="00691A3E" w:rsidRPr="00086D75" w:rsidRDefault="00691A3E" w:rsidP="00086D75">
      <w:pPr>
        <w:pStyle w:val="Prrafodelista"/>
        <w:numPr>
          <w:ilvl w:val="0"/>
          <w:numId w:val="2"/>
        </w:numPr>
        <w:spacing w:line="360" w:lineRule="auto"/>
        <w:jc w:val="both"/>
        <w:rPr>
          <w:rFonts w:ascii="Arial" w:hAnsi="Arial" w:cs="Arial"/>
          <w:sz w:val="24"/>
        </w:rPr>
      </w:pPr>
      <w:r w:rsidRPr="00086D75">
        <w:rPr>
          <w:rFonts w:ascii="Arial" w:hAnsi="Arial" w:cs="Arial"/>
          <w:sz w:val="24"/>
        </w:rPr>
        <w:t>Identificar los procedimientos que deben realizar los alumnos para realizar su registro</w:t>
      </w:r>
      <w:r w:rsidR="00214958" w:rsidRPr="00086D75">
        <w:rPr>
          <w:rFonts w:ascii="Arial" w:hAnsi="Arial" w:cs="Arial"/>
          <w:sz w:val="24"/>
        </w:rPr>
        <w:t>.</w:t>
      </w:r>
    </w:p>
    <w:p w:rsidR="00ED770F" w:rsidRPr="00086D75" w:rsidRDefault="00691A3E" w:rsidP="00086D75">
      <w:pPr>
        <w:pStyle w:val="Prrafodelista"/>
        <w:numPr>
          <w:ilvl w:val="0"/>
          <w:numId w:val="2"/>
        </w:numPr>
        <w:spacing w:line="360" w:lineRule="auto"/>
        <w:jc w:val="both"/>
        <w:rPr>
          <w:rFonts w:ascii="Arial" w:hAnsi="Arial" w:cs="Arial"/>
          <w:sz w:val="24"/>
        </w:rPr>
      </w:pPr>
      <w:r w:rsidRPr="00086D75">
        <w:rPr>
          <w:rFonts w:ascii="Arial" w:hAnsi="Arial" w:cs="Arial"/>
          <w:sz w:val="24"/>
        </w:rPr>
        <w:t xml:space="preserve"> Contemplar los distintos formatos que deben llenar</w:t>
      </w:r>
      <w:r w:rsidR="00214958" w:rsidRPr="00086D75">
        <w:rPr>
          <w:rFonts w:ascii="Arial" w:hAnsi="Arial" w:cs="Arial"/>
          <w:sz w:val="24"/>
        </w:rPr>
        <w:t>.</w:t>
      </w:r>
    </w:p>
    <w:p w:rsidR="00691A3E" w:rsidRPr="00086D75" w:rsidRDefault="00691A3E" w:rsidP="00086D75">
      <w:pPr>
        <w:pStyle w:val="Prrafodelista"/>
        <w:numPr>
          <w:ilvl w:val="0"/>
          <w:numId w:val="2"/>
        </w:numPr>
        <w:spacing w:line="360" w:lineRule="auto"/>
        <w:jc w:val="both"/>
        <w:rPr>
          <w:rFonts w:ascii="Arial" w:hAnsi="Arial" w:cs="Arial"/>
          <w:sz w:val="24"/>
        </w:rPr>
      </w:pPr>
      <w:r w:rsidRPr="00086D75">
        <w:rPr>
          <w:rFonts w:ascii="Arial" w:hAnsi="Arial" w:cs="Arial"/>
          <w:sz w:val="24"/>
        </w:rPr>
        <w:t>Conocer los periodos para realizar las convocatorias de inscripción y fechas de evaluaciones</w:t>
      </w:r>
      <w:r w:rsidR="00214958" w:rsidRPr="00086D75">
        <w:rPr>
          <w:rFonts w:ascii="Arial" w:hAnsi="Arial" w:cs="Arial"/>
          <w:sz w:val="24"/>
        </w:rPr>
        <w:t>.</w:t>
      </w:r>
    </w:p>
    <w:p w:rsidR="00691A3E" w:rsidRPr="00086D75" w:rsidRDefault="00691A3E" w:rsidP="00086D75">
      <w:pPr>
        <w:pStyle w:val="Prrafodelista"/>
        <w:numPr>
          <w:ilvl w:val="0"/>
          <w:numId w:val="2"/>
        </w:numPr>
        <w:spacing w:line="360" w:lineRule="auto"/>
        <w:jc w:val="both"/>
        <w:rPr>
          <w:rFonts w:ascii="Arial" w:hAnsi="Arial" w:cs="Arial"/>
          <w:sz w:val="24"/>
        </w:rPr>
      </w:pPr>
      <w:r w:rsidRPr="00086D75">
        <w:rPr>
          <w:rFonts w:ascii="Arial" w:hAnsi="Arial" w:cs="Arial"/>
          <w:sz w:val="24"/>
        </w:rPr>
        <w:t>Delimitar las condiciones para que se pueda realizar el registro al sistema</w:t>
      </w:r>
      <w:r w:rsidR="00214958" w:rsidRPr="00086D75">
        <w:rPr>
          <w:rFonts w:ascii="Arial" w:hAnsi="Arial" w:cs="Arial"/>
          <w:sz w:val="24"/>
        </w:rPr>
        <w:t>.</w:t>
      </w:r>
    </w:p>
    <w:p w:rsidR="00691A3E" w:rsidRPr="00086D75" w:rsidRDefault="00691A3E" w:rsidP="00086D75">
      <w:pPr>
        <w:pStyle w:val="Prrafodelista"/>
        <w:numPr>
          <w:ilvl w:val="0"/>
          <w:numId w:val="2"/>
        </w:numPr>
        <w:spacing w:line="360" w:lineRule="auto"/>
        <w:jc w:val="both"/>
        <w:rPr>
          <w:rFonts w:ascii="Arial" w:hAnsi="Arial" w:cs="Arial"/>
          <w:sz w:val="24"/>
        </w:rPr>
      </w:pPr>
      <w:r w:rsidRPr="00086D75">
        <w:rPr>
          <w:rFonts w:ascii="Arial" w:hAnsi="Arial" w:cs="Arial"/>
          <w:sz w:val="24"/>
        </w:rPr>
        <w:t>Asignar roles de usuario dentro del sistema, para limitar la navegación dentro del sistema</w:t>
      </w:r>
      <w:r w:rsidR="00214958" w:rsidRPr="00086D75">
        <w:rPr>
          <w:rFonts w:ascii="Arial" w:hAnsi="Arial" w:cs="Arial"/>
          <w:sz w:val="24"/>
        </w:rPr>
        <w:t>.</w:t>
      </w:r>
    </w:p>
    <w:p w:rsidR="00691A3E" w:rsidRPr="00086D75" w:rsidRDefault="00214958" w:rsidP="00086D75">
      <w:pPr>
        <w:pStyle w:val="Prrafodelista"/>
        <w:numPr>
          <w:ilvl w:val="0"/>
          <w:numId w:val="2"/>
        </w:numPr>
        <w:spacing w:line="360" w:lineRule="auto"/>
        <w:jc w:val="both"/>
        <w:rPr>
          <w:rFonts w:ascii="Arial" w:hAnsi="Arial" w:cs="Arial"/>
          <w:sz w:val="24"/>
        </w:rPr>
      </w:pPr>
      <w:r w:rsidRPr="00086D75">
        <w:rPr>
          <w:rFonts w:ascii="Arial" w:hAnsi="Arial" w:cs="Arial"/>
          <w:sz w:val="24"/>
        </w:rPr>
        <w:t>Permitir la generación y llenado de formatos dentro del sistema.</w:t>
      </w:r>
    </w:p>
    <w:p w:rsidR="00214958" w:rsidRPr="00086D75" w:rsidRDefault="00214958" w:rsidP="00086D75">
      <w:pPr>
        <w:pStyle w:val="Prrafodelista"/>
        <w:numPr>
          <w:ilvl w:val="0"/>
          <w:numId w:val="2"/>
        </w:numPr>
        <w:spacing w:line="360" w:lineRule="auto"/>
        <w:jc w:val="both"/>
        <w:rPr>
          <w:rFonts w:ascii="Arial" w:hAnsi="Arial" w:cs="Arial"/>
          <w:sz w:val="24"/>
        </w:rPr>
      </w:pPr>
      <w:r w:rsidRPr="00086D75">
        <w:rPr>
          <w:rFonts w:ascii="Arial" w:hAnsi="Arial" w:cs="Arial"/>
          <w:sz w:val="24"/>
        </w:rPr>
        <w:t>Implementar el uso de una base de datos para almacenar la información de los alumnos y sus documentos.</w:t>
      </w:r>
    </w:p>
    <w:p w:rsidR="00214958" w:rsidRPr="00086D75" w:rsidRDefault="00214958" w:rsidP="00086D75">
      <w:pPr>
        <w:pStyle w:val="Prrafodelista"/>
        <w:numPr>
          <w:ilvl w:val="0"/>
          <w:numId w:val="2"/>
        </w:numPr>
        <w:spacing w:line="360" w:lineRule="auto"/>
        <w:jc w:val="both"/>
        <w:rPr>
          <w:rFonts w:ascii="Arial" w:hAnsi="Arial" w:cs="Arial"/>
          <w:sz w:val="24"/>
        </w:rPr>
      </w:pPr>
      <w:r w:rsidRPr="00086D75">
        <w:rPr>
          <w:rFonts w:ascii="Arial" w:hAnsi="Arial" w:cs="Arial"/>
          <w:sz w:val="24"/>
        </w:rPr>
        <w:t>Implementar un CRUD dentro del sistema, lo que permitirá que los usuarios puedan manipular la base de datos.</w:t>
      </w:r>
    </w:p>
    <w:p w:rsidR="00214958" w:rsidRPr="00086D75" w:rsidRDefault="00214958" w:rsidP="00086D75">
      <w:pPr>
        <w:pStyle w:val="Prrafodelista"/>
        <w:numPr>
          <w:ilvl w:val="0"/>
          <w:numId w:val="2"/>
        </w:numPr>
        <w:spacing w:line="360" w:lineRule="auto"/>
        <w:jc w:val="both"/>
        <w:rPr>
          <w:rFonts w:ascii="Arial" w:hAnsi="Arial" w:cs="Arial"/>
          <w:sz w:val="24"/>
        </w:rPr>
      </w:pPr>
      <w:r w:rsidRPr="00086D75">
        <w:rPr>
          <w:rFonts w:ascii="Arial" w:hAnsi="Arial" w:cs="Arial"/>
          <w:sz w:val="24"/>
        </w:rPr>
        <w:t>Limitar las acciones de los usuarios en base al rol asignado</w:t>
      </w:r>
    </w:p>
    <w:p w:rsidR="00214958" w:rsidRPr="00086D75" w:rsidRDefault="00214958" w:rsidP="00086D75">
      <w:pPr>
        <w:pStyle w:val="Prrafodelista"/>
        <w:numPr>
          <w:ilvl w:val="0"/>
          <w:numId w:val="2"/>
        </w:numPr>
        <w:spacing w:line="360" w:lineRule="auto"/>
        <w:jc w:val="both"/>
        <w:rPr>
          <w:rFonts w:ascii="Arial" w:hAnsi="Arial" w:cs="Arial"/>
          <w:sz w:val="24"/>
        </w:rPr>
      </w:pPr>
      <w:r w:rsidRPr="00086D75">
        <w:rPr>
          <w:rFonts w:ascii="Arial" w:hAnsi="Arial" w:cs="Arial"/>
          <w:sz w:val="24"/>
        </w:rPr>
        <w:t>Establecer fechas dentro del sistema que habiliten los registros y las evaluaciones en base a la convocatoria de inscripción</w:t>
      </w:r>
    </w:p>
    <w:p w:rsidR="00214958" w:rsidRPr="00086D75" w:rsidRDefault="00214958" w:rsidP="00086D75">
      <w:pPr>
        <w:pStyle w:val="Prrafodelista"/>
        <w:numPr>
          <w:ilvl w:val="0"/>
          <w:numId w:val="2"/>
        </w:numPr>
        <w:spacing w:line="360" w:lineRule="auto"/>
        <w:jc w:val="both"/>
        <w:rPr>
          <w:rFonts w:ascii="Arial" w:hAnsi="Arial" w:cs="Arial"/>
          <w:sz w:val="24"/>
        </w:rPr>
      </w:pPr>
      <w:r w:rsidRPr="00086D75">
        <w:rPr>
          <w:rFonts w:ascii="Arial" w:hAnsi="Arial" w:cs="Arial"/>
          <w:sz w:val="24"/>
        </w:rPr>
        <w:t>Almacenar los formatos dentro del sistema para que los alumnos puedan acceder a ellos</w:t>
      </w:r>
      <w:r w:rsidR="00BA344F" w:rsidRPr="00086D75">
        <w:rPr>
          <w:rFonts w:ascii="Arial" w:hAnsi="Arial" w:cs="Arial"/>
          <w:sz w:val="24"/>
        </w:rPr>
        <w:t>.</w:t>
      </w:r>
    </w:p>
    <w:p w:rsidR="00BA344F" w:rsidRPr="00086D75" w:rsidRDefault="00BA344F" w:rsidP="00086D75">
      <w:pPr>
        <w:pStyle w:val="Prrafodelista"/>
        <w:numPr>
          <w:ilvl w:val="0"/>
          <w:numId w:val="2"/>
        </w:numPr>
        <w:spacing w:line="360" w:lineRule="auto"/>
        <w:jc w:val="both"/>
        <w:rPr>
          <w:rFonts w:ascii="Arial" w:hAnsi="Arial" w:cs="Arial"/>
          <w:sz w:val="24"/>
        </w:rPr>
      </w:pPr>
      <w:r w:rsidRPr="00086D75">
        <w:rPr>
          <w:rFonts w:ascii="Arial" w:hAnsi="Arial" w:cs="Arial"/>
          <w:sz w:val="24"/>
        </w:rPr>
        <w:t>Validar las inscripciones al servicio social en base a las condiciones que se establezcan en la convocatoria.</w:t>
      </w:r>
    </w:p>
    <w:p w:rsidR="00214958" w:rsidRPr="00086D75" w:rsidRDefault="00214958" w:rsidP="00086D75">
      <w:pPr>
        <w:pStyle w:val="Prrafodelista"/>
        <w:numPr>
          <w:ilvl w:val="0"/>
          <w:numId w:val="2"/>
        </w:numPr>
        <w:spacing w:line="360" w:lineRule="auto"/>
        <w:jc w:val="both"/>
        <w:rPr>
          <w:rFonts w:ascii="Arial" w:hAnsi="Arial" w:cs="Arial"/>
          <w:sz w:val="24"/>
        </w:rPr>
      </w:pPr>
      <w:r w:rsidRPr="00086D75">
        <w:rPr>
          <w:rFonts w:ascii="Arial" w:hAnsi="Arial" w:cs="Arial"/>
          <w:sz w:val="24"/>
        </w:rPr>
        <w:t>Establecer una secuencia a los procesos para evitar errores y confusiones al momento de realizar las inscripciones y subir evaluaciones.</w:t>
      </w:r>
    </w:p>
    <w:p w:rsidR="00214958" w:rsidRPr="00086D75" w:rsidRDefault="00BA344F" w:rsidP="00086D75">
      <w:pPr>
        <w:pStyle w:val="Prrafodelista"/>
        <w:numPr>
          <w:ilvl w:val="0"/>
          <w:numId w:val="2"/>
        </w:numPr>
        <w:spacing w:line="360" w:lineRule="auto"/>
        <w:jc w:val="both"/>
        <w:rPr>
          <w:rFonts w:ascii="Arial" w:hAnsi="Arial" w:cs="Arial"/>
          <w:sz w:val="24"/>
        </w:rPr>
      </w:pPr>
      <w:r w:rsidRPr="00086D75">
        <w:rPr>
          <w:rFonts w:ascii="Arial" w:hAnsi="Arial" w:cs="Arial"/>
          <w:sz w:val="24"/>
        </w:rPr>
        <w:t>Crear un módulo donde el alumno pueda subir sus evaluaciones y formatos.</w:t>
      </w:r>
    </w:p>
    <w:p w:rsidR="00BA344F" w:rsidRPr="00086D75" w:rsidRDefault="00BA344F" w:rsidP="00086D75">
      <w:pPr>
        <w:pStyle w:val="Prrafodelista"/>
        <w:numPr>
          <w:ilvl w:val="0"/>
          <w:numId w:val="2"/>
        </w:numPr>
        <w:spacing w:line="360" w:lineRule="auto"/>
        <w:jc w:val="both"/>
        <w:rPr>
          <w:rFonts w:ascii="Arial" w:hAnsi="Arial" w:cs="Arial"/>
          <w:sz w:val="24"/>
        </w:rPr>
      </w:pPr>
      <w:r w:rsidRPr="00086D75">
        <w:rPr>
          <w:rFonts w:ascii="Arial" w:hAnsi="Arial" w:cs="Arial"/>
          <w:sz w:val="24"/>
        </w:rPr>
        <w:lastRenderedPageBreak/>
        <w:t>Dar a conocer el estatus del proceso en el que se encuentra el alumno.</w:t>
      </w:r>
    </w:p>
    <w:p w:rsidR="00BA344F" w:rsidRPr="00086D75" w:rsidRDefault="00BA344F" w:rsidP="00086D75">
      <w:pPr>
        <w:pStyle w:val="Prrafodelista"/>
        <w:numPr>
          <w:ilvl w:val="0"/>
          <w:numId w:val="2"/>
        </w:numPr>
        <w:spacing w:line="360" w:lineRule="auto"/>
        <w:jc w:val="both"/>
        <w:rPr>
          <w:rFonts w:ascii="Arial" w:hAnsi="Arial" w:cs="Arial"/>
          <w:sz w:val="24"/>
        </w:rPr>
      </w:pPr>
      <w:r w:rsidRPr="00086D75">
        <w:rPr>
          <w:rFonts w:ascii="Arial" w:hAnsi="Arial" w:cs="Arial"/>
          <w:sz w:val="24"/>
        </w:rPr>
        <w:t>Gestionar el estado de los alumnos, para llevar un control correspondiente a sus carreras y a los sitios donde realicen su servicio social</w:t>
      </w:r>
    </w:p>
    <w:p w:rsidR="00BA344F" w:rsidRPr="00086D75" w:rsidRDefault="00BA344F" w:rsidP="00086D75">
      <w:pPr>
        <w:pStyle w:val="Prrafodelista"/>
        <w:numPr>
          <w:ilvl w:val="0"/>
          <w:numId w:val="2"/>
        </w:numPr>
        <w:spacing w:line="360" w:lineRule="auto"/>
        <w:jc w:val="both"/>
        <w:rPr>
          <w:rFonts w:ascii="Arial" w:hAnsi="Arial" w:cs="Arial"/>
          <w:sz w:val="24"/>
        </w:rPr>
      </w:pPr>
      <w:r w:rsidRPr="00086D75">
        <w:rPr>
          <w:rFonts w:ascii="Arial" w:hAnsi="Arial" w:cs="Arial"/>
          <w:sz w:val="24"/>
        </w:rPr>
        <w:t>Generar las constancias de liberación, una vez que el alumno haya concluido con el servicio social.</w:t>
      </w:r>
    </w:p>
    <w:p w:rsidR="00BA344F" w:rsidRPr="00086D75" w:rsidRDefault="00BA344F" w:rsidP="00086D75">
      <w:pPr>
        <w:spacing w:line="360" w:lineRule="auto"/>
        <w:jc w:val="both"/>
        <w:rPr>
          <w:rFonts w:ascii="Arial" w:hAnsi="Arial" w:cs="Arial"/>
          <w:sz w:val="24"/>
        </w:rPr>
      </w:pPr>
    </w:p>
    <w:p w:rsidR="00BA344F" w:rsidRPr="00086D75" w:rsidRDefault="00BA344F" w:rsidP="00086D75">
      <w:pPr>
        <w:spacing w:line="360" w:lineRule="auto"/>
        <w:jc w:val="both"/>
        <w:rPr>
          <w:rFonts w:ascii="Arial" w:hAnsi="Arial" w:cs="Arial"/>
          <w:sz w:val="24"/>
        </w:rPr>
      </w:pPr>
    </w:p>
    <w:p w:rsidR="00BA344F" w:rsidRPr="00086D75" w:rsidRDefault="00BA344F" w:rsidP="00086D75">
      <w:pPr>
        <w:spacing w:line="360" w:lineRule="auto"/>
        <w:jc w:val="both"/>
        <w:rPr>
          <w:rFonts w:ascii="Arial" w:hAnsi="Arial" w:cs="Arial"/>
          <w:sz w:val="24"/>
        </w:rPr>
      </w:pPr>
    </w:p>
    <w:p w:rsidR="00BA344F" w:rsidRPr="00086D75" w:rsidRDefault="00BA344F" w:rsidP="00086D75">
      <w:pPr>
        <w:spacing w:line="360" w:lineRule="auto"/>
        <w:jc w:val="both"/>
        <w:rPr>
          <w:rFonts w:ascii="Arial" w:hAnsi="Arial" w:cs="Arial"/>
          <w:sz w:val="24"/>
        </w:rPr>
      </w:pPr>
    </w:p>
    <w:p w:rsidR="00BA344F" w:rsidRPr="00086D75" w:rsidRDefault="00BA344F" w:rsidP="00086D75">
      <w:pPr>
        <w:spacing w:line="360" w:lineRule="auto"/>
        <w:jc w:val="both"/>
        <w:rPr>
          <w:rFonts w:ascii="Arial" w:hAnsi="Arial" w:cs="Arial"/>
          <w:sz w:val="24"/>
        </w:rPr>
      </w:pPr>
    </w:p>
    <w:p w:rsidR="00BA344F" w:rsidRPr="00086D75" w:rsidRDefault="00BA344F" w:rsidP="00086D75">
      <w:pPr>
        <w:spacing w:line="360" w:lineRule="auto"/>
        <w:jc w:val="both"/>
        <w:rPr>
          <w:rFonts w:ascii="Arial" w:hAnsi="Arial" w:cs="Arial"/>
          <w:sz w:val="24"/>
        </w:rPr>
      </w:pPr>
    </w:p>
    <w:p w:rsidR="00BA344F" w:rsidRPr="00086D75" w:rsidRDefault="00BA344F" w:rsidP="00086D75">
      <w:pPr>
        <w:spacing w:line="360" w:lineRule="auto"/>
        <w:jc w:val="both"/>
        <w:rPr>
          <w:rFonts w:ascii="Arial" w:hAnsi="Arial" w:cs="Arial"/>
          <w:sz w:val="24"/>
        </w:rPr>
      </w:pPr>
    </w:p>
    <w:p w:rsidR="00BA344F" w:rsidRPr="00086D75" w:rsidRDefault="00BA344F" w:rsidP="00086D75">
      <w:pPr>
        <w:spacing w:line="360" w:lineRule="auto"/>
        <w:jc w:val="both"/>
        <w:rPr>
          <w:rFonts w:ascii="Arial" w:hAnsi="Arial" w:cs="Arial"/>
          <w:sz w:val="24"/>
        </w:rPr>
      </w:pPr>
    </w:p>
    <w:p w:rsidR="00BA344F" w:rsidRPr="00086D75" w:rsidRDefault="00BA344F" w:rsidP="00086D75">
      <w:pPr>
        <w:spacing w:line="360" w:lineRule="auto"/>
        <w:jc w:val="both"/>
        <w:rPr>
          <w:rFonts w:ascii="Arial" w:hAnsi="Arial" w:cs="Arial"/>
          <w:sz w:val="24"/>
        </w:rPr>
      </w:pPr>
    </w:p>
    <w:p w:rsidR="00BA344F" w:rsidRPr="00086D75" w:rsidRDefault="00BA344F" w:rsidP="00086D75">
      <w:pPr>
        <w:spacing w:line="360" w:lineRule="auto"/>
        <w:jc w:val="both"/>
        <w:rPr>
          <w:rFonts w:ascii="Arial" w:hAnsi="Arial" w:cs="Arial"/>
          <w:sz w:val="24"/>
        </w:rPr>
      </w:pPr>
    </w:p>
    <w:p w:rsidR="00BA344F" w:rsidRPr="00086D75" w:rsidRDefault="00BA344F" w:rsidP="00086D75">
      <w:pPr>
        <w:spacing w:line="360" w:lineRule="auto"/>
        <w:jc w:val="both"/>
        <w:rPr>
          <w:rFonts w:ascii="Arial" w:hAnsi="Arial" w:cs="Arial"/>
          <w:sz w:val="24"/>
        </w:rPr>
      </w:pPr>
    </w:p>
    <w:p w:rsidR="00BA344F" w:rsidRPr="00086D75" w:rsidRDefault="00BA344F" w:rsidP="00086D75">
      <w:pPr>
        <w:spacing w:line="360" w:lineRule="auto"/>
        <w:jc w:val="both"/>
        <w:rPr>
          <w:rFonts w:ascii="Arial" w:hAnsi="Arial" w:cs="Arial"/>
          <w:sz w:val="24"/>
        </w:rPr>
      </w:pPr>
    </w:p>
    <w:p w:rsidR="00BA344F" w:rsidRPr="00086D75" w:rsidRDefault="00BA344F" w:rsidP="00086D75">
      <w:pPr>
        <w:spacing w:line="360" w:lineRule="auto"/>
        <w:jc w:val="both"/>
        <w:rPr>
          <w:rFonts w:ascii="Arial" w:hAnsi="Arial" w:cs="Arial"/>
          <w:sz w:val="24"/>
        </w:rPr>
      </w:pPr>
    </w:p>
    <w:p w:rsidR="00BA344F" w:rsidRPr="00086D75" w:rsidRDefault="00BA344F" w:rsidP="00086D75">
      <w:pPr>
        <w:spacing w:line="360" w:lineRule="auto"/>
        <w:jc w:val="both"/>
        <w:rPr>
          <w:rFonts w:ascii="Arial" w:hAnsi="Arial" w:cs="Arial"/>
          <w:sz w:val="24"/>
        </w:rPr>
      </w:pPr>
    </w:p>
    <w:p w:rsidR="00ED770F" w:rsidRPr="00086D75" w:rsidRDefault="00ED770F" w:rsidP="00086D75">
      <w:pPr>
        <w:pStyle w:val="Ttulo1"/>
        <w:numPr>
          <w:ilvl w:val="0"/>
          <w:numId w:val="1"/>
        </w:numPr>
        <w:spacing w:line="360" w:lineRule="auto"/>
        <w:jc w:val="both"/>
        <w:rPr>
          <w:rFonts w:ascii="Arial" w:hAnsi="Arial" w:cs="Arial"/>
        </w:rPr>
      </w:pPr>
      <w:bookmarkStart w:id="8" w:name="_Toc64589316"/>
      <w:r w:rsidRPr="00086D75">
        <w:rPr>
          <w:rFonts w:ascii="Arial" w:hAnsi="Arial" w:cs="Arial"/>
        </w:rPr>
        <w:t>Justificación</w:t>
      </w:r>
      <w:bookmarkEnd w:id="8"/>
    </w:p>
    <w:p w:rsidR="00ED770F" w:rsidRPr="00086D75" w:rsidRDefault="00BA344F" w:rsidP="00086D75">
      <w:pPr>
        <w:spacing w:line="360" w:lineRule="auto"/>
        <w:jc w:val="both"/>
        <w:rPr>
          <w:rFonts w:ascii="Arial" w:hAnsi="Arial" w:cs="Arial"/>
          <w:sz w:val="24"/>
        </w:rPr>
      </w:pPr>
      <w:r w:rsidRPr="00086D75">
        <w:rPr>
          <w:rFonts w:ascii="Arial" w:hAnsi="Arial" w:cs="Arial"/>
          <w:sz w:val="24"/>
        </w:rPr>
        <w:t>Dado a que el personal a cargo de gestionar el proceso de servicio social es muy pequeño, se han visto con una carga de trabajo excesiva en muchas ocasiones</w:t>
      </w:r>
      <w:r w:rsidR="003156BE" w:rsidRPr="00086D75">
        <w:rPr>
          <w:rFonts w:ascii="Arial" w:hAnsi="Arial" w:cs="Arial"/>
          <w:sz w:val="24"/>
        </w:rPr>
        <w:t xml:space="preserve"> ya que al no contar con un sistema definido a la hora de realizar los registros y gestionar los datos de los alumnos, se veian en un conflicto ya que los alumnos en muchas ocasiones no respetaban los pasos para realizar sus procesos o desconocían las </w:t>
      </w:r>
      <w:r w:rsidR="003156BE" w:rsidRPr="00086D75">
        <w:rPr>
          <w:rFonts w:ascii="Arial" w:hAnsi="Arial" w:cs="Arial"/>
          <w:sz w:val="24"/>
        </w:rPr>
        <w:lastRenderedPageBreak/>
        <w:t xml:space="preserve">fechas en las que debían entregar sus actividades, como se menciona anteriormente, el personal a cargo es muy pequeño mientras que los alumnos que se registran son aproximadamente 200 o mas, dado a que los periodos de evaluación consta de menos de una semana, el personal debe revisar todos los formatos siguiendo un orden, sin embargo en el mayor de casos los alumnos no saben </w:t>
      </w:r>
      <w:r w:rsidR="00086D75" w:rsidRPr="00086D75">
        <w:rPr>
          <w:rFonts w:ascii="Arial" w:hAnsi="Arial" w:cs="Arial"/>
          <w:sz w:val="24"/>
        </w:rPr>
        <w:t>cómo</w:t>
      </w:r>
      <w:r w:rsidR="003156BE" w:rsidRPr="00086D75">
        <w:rPr>
          <w:rFonts w:ascii="Arial" w:hAnsi="Arial" w:cs="Arial"/>
          <w:sz w:val="24"/>
        </w:rPr>
        <w:t xml:space="preserve"> es el orden los formatos y sus lineamientos, lo cual provoca que </w:t>
      </w:r>
      <w:r w:rsidR="00086D75" w:rsidRPr="00086D75">
        <w:rPr>
          <w:rFonts w:ascii="Arial" w:hAnsi="Arial" w:cs="Arial"/>
          <w:sz w:val="24"/>
        </w:rPr>
        <w:t>las revisiones que se llevan a cabo sean redundantes y por ende se obtiene un derroche de tiempo en revisar constantemente a los alumnos que aún no cumplen con todos los lineamientos para sus registros y evaluaciones.</w:t>
      </w:r>
    </w:p>
    <w:p w:rsidR="00086D75" w:rsidRPr="00086D75" w:rsidRDefault="00086D75" w:rsidP="00086D75">
      <w:pPr>
        <w:spacing w:line="360" w:lineRule="auto"/>
        <w:jc w:val="both"/>
        <w:rPr>
          <w:rFonts w:ascii="Arial" w:hAnsi="Arial" w:cs="Arial"/>
          <w:sz w:val="24"/>
        </w:rPr>
      </w:pPr>
    </w:p>
    <w:p w:rsidR="00ED770F" w:rsidRPr="00086D75" w:rsidRDefault="00ED770F" w:rsidP="00086D75">
      <w:pPr>
        <w:pStyle w:val="Ttulo1"/>
        <w:numPr>
          <w:ilvl w:val="0"/>
          <w:numId w:val="1"/>
        </w:numPr>
        <w:spacing w:line="360" w:lineRule="auto"/>
        <w:jc w:val="both"/>
        <w:rPr>
          <w:rFonts w:ascii="Arial" w:hAnsi="Arial" w:cs="Arial"/>
        </w:rPr>
      </w:pPr>
      <w:bookmarkStart w:id="9" w:name="_Toc64589317"/>
      <w:r w:rsidRPr="00086D75">
        <w:rPr>
          <w:rFonts w:ascii="Arial" w:hAnsi="Arial" w:cs="Arial"/>
        </w:rPr>
        <w:t>Delimitación</w:t>
      </w:r>
      <w:bookmarkEnd w:id="9"/>
    </w:p>
    <w:p w:rsidR="00ED770F" w:rsidRPr="00086D75" w:rsidRDefault="00ED770F" w:rsidP="00086D75">
      <w:pPr>
        <w:spacing w:line="360" w:lineRule="auto"/>
        <w:jc w:val="both"/>
        <w:rPr>
          <w:rFonts w:ascii="Arial" w:hAnsi="Arial" w:cs="Arial"/>
        </w:rPr>
      </w:pPr>
    </w:p>
    <w:p w:rsidR="00ED770F" w:rsidRPr="00086D75" w:rsidRDefault="00ED770F" w:rsidP="00086D75">
      <w:pPr>
        <w:pStyle w:val="Ttulo1"/>
        <w:numPr>
          <w:ilvl w:val="0"/>
          <w:numId w:val="1"/>
        </w:numPr>
        <w:spacing w:line="360" w:lineRule="auto"/>
        <w:jc w:val="both"/>
        <w:rPr>
          <w:rFonts w:ascii="Arial" w:hAnsi="Arial" w:cs="Arial"/>
        </w:rPr>
      </w:pPr>
      <w:bookmarkStart w:id="10" w:name="_Toc64589318"/>
      <w:r w:rsidRPr="00086D75">
        <w:rPr>
          <w:rFonts w:ascii="Arial" w:hAnsi="Arial" w:cs="Arial"/>
        </w:rPr>
        <w:t>Marco de Referencia</w:t>
      </w:r>
      <w:bookmarkEnd w:id="10"/>
    </w:p>
    <w:p w:rsidR="00ED770F" w:rsidRPr="00086D75" w:rsidRDefault="00ED770F" w:rsidP="00086D75">
      <w:pPr>
        <w:spacing w:line="360" w:lineRule="auto"/>
        <w:jc w:val="both"/>
        <w:rPr>
          <w:rFonts w:ascii="Arial" w:hAnsi="Arial" w:cs="Arial"/>
        </w:rPr>
      </w:pPr>
    </w:p>
    <w:p w:rsidR="00ED770F" w:rsidRPr="00086D75" w:rsidRDefault="00ED770F" w:rsidP="00086D75">
      <w:pPr>
        <w:pStyle w:val="Ttulo1"/>
        <w:spacing w:line="360" w:lineRule="auto"/>
        <w:jc w:val="both"/>
        <w:rPr>
          <w:rFonts w:ascii="Arial" w:hAnsi="Arial" w:cs="Arial"/>
        </w:rPr>
      </w:pPr>
      <w:bookmarkStart w:id="11" w:name="_Toc64589319"/>
      <w:r w:rsidRPr="00086D75">
        <w:rPr>
          <w:rFonts w:ascii="Arial" w:hAnsi="Arial" w:cs="Arial"/>
        </w:rPr>
        <w:t>Marco Teórico o Contextual</w:t>
      </w:r>
      <w:bookmarkEnd w:id="11"/>
    </w:p>
    <w:p w:rsidR="00ED770F" w:rsidRPr="00086D75" w:rsidRDefault="00ED770F" w:rsidP="00086D75">
      <w:pPr>
        <w:spacing w:line="360" w:lineRule="auto"/>
        <w:jc w:val="both"/>
        <w:rPr>
          <w:rFonts w:ascii="Arial" w:hAnsi="Arial" w:cs="Arial"/>
        </w:rPr>
      </w:pPr>
    </w:p>
    <w:p w:rsidR="00ED770F" w:rsidRPr="00086D75" w:rsidRDefault="00ED770F" w:rsidP="00086D75">
      <w:pPr>
        <w:pStyle w:val="Ttulo1"/>
        <w:spacing w:line="360" w:lineRule="auto"/>
        <w:jc w:val="both"/>
        <w:rPr>
          <w:rFonts w:ascii="Arial" w:hAnsi="Arial" w:cs="Arial"/>
        </w:rPr>
      </w:pPr>
      <w:bookmarkStart w:id="12" w:name="_Toc64589320"/>
      <w:r w:rsidRPr="00086D75">
        <w:rPr>
          <w:rFonts w:ascii="Arial" w:hAnsi="Arial" w:cs="Arial"/>
        </w:rPr>
        <w:t>Marco Histórico o Estado del Arte.</w:t>
      </w:r>
      <w:bookmarkEnd w:id="12"/>
    </w:p>
    <w:p w:rsidR="00ED770F" w:rsidRPr="00086D75" w:rsidRDefault="00ED770F" w:rsidP="00086D75">
      <w:pPr>
        <w:spacing w:line="360" w:lineRule="auto"/>
        <w:jc w:val="both"/>
        <w:rPr>
          <w:rFonts w:ascii="Arial" w:hAnsi="Arial" w:cs="Arial"/>
        </w:rPr>
      </w:pPr>
    </w:p>
    <w:p w:rsidR="00ED770F" w:rsidRPr="00086D75" w:rsidRDefault="00ED770F" w:rsidP="00086D75">
      <w:pPr>
        <w:pStyle w:val="Ttulo1"/>
        <w:numPr>
          <w:ilvl w:val="0"/>
          <w:numId w:val="1"/>
        </w:numPr>
        <w:spacing w:line="360" w:lineRule="auto"/>
        <w:jc w:val="both"/>
        <w:rPr>
          <w:rFonts w:ascii="Arial" w:hAnsi="Arial" w:cs="Arial"/>
        </w:rPr>
      </w:pPr>
      <w:bookmarkStart w:id="13" w:name="_Toc64589321"/>
      <w:r w:rsidRPr="00086D75">
        <w:rPr>
          <w:rFonts w:ascii="Arial" w:hAnsi="Arial" w:cs="Arial"/>
        </w:rPr>
        <w:t>Metodología</w:t>
      </w:r>
      <w:bookmarkEnd w:id="13"/>
    </w:p>
    <w:p w:rsidR="00ED770F" w:rsidRPr="00086D75" w:rsidRDefault="00ED770F" w:rsidP="00086D75">
      <w:pPr>
        <w:spacing w:line="360" w:lineRule="auto"/>
        <w:jc w:val="both"/>
        <w:rPr>
          <w:rFonts w:ascii="Arial" w:hAnsi="Arial" w:cs="Arial"/>
        </w:rPr>
      </w:pPr>
    </w:p>
    <w:p w:rsidR="00ED770F" w:rsidRPr="00086D75" w:rsidRDefault="00ED770F" w:rsidP="00086D75">
      <w:pPr>
        <w:pStyle w:val="Ttulo1"/>
        <w:spacing w:line="360" w:lineRule="auto"/>
        <w:jc w:val="both"/>
        <w:rPr>
          <w:rFonts w:ascii="Arial" w:hAnsi="Arial" w:cs="Arial"/>
        </w:rPr>
      </w:pPr>
      <w:bookmarkStart w:id="14" w:name="_Toc64589322"/>
      <w:r w:rsidRPr="00086D75">
        <w:rPr>
          <w:rFonts w:ascii="Arial" w:hAnsi="Arial" w:cs="Arial"/>
        </w:rPr>
        <w:t xml:space="preserve">Métodos para cada objetivo </w:t>
      </w:r>
      <w:r w:rsidR="0022401A" w:rsidRPr="00086D75">
        <w:rPr>
          <w:rFonts w:ascii="Arial" w:hAnsi="Arial" w:cs="Arial"/>
        </w:rPr>
        <w:t>específico</w:t>
      </w:r>
      <w:bookmarkEnd w:id="14"/>
    </w:p>
    <w:p w:rsidR="00ED770F" w:rsidRPr="00086D75" w:rsidRDefault="00ED770F" w:rsidP="00086D75">
      <w:pPr>
        <w:spacing w:line="360" w:lineRule="auto"/>
        <w:jc w:val="both"/>
        <w:rPr>
          <w:rFonts w:ascii="Arial" w:hAnsi="Arial" w:cs="Arial"/>
        </w:rPr>
      </w:pPr>
    </w:p>
    <w:p w:rsidR="00ED770F" w:rsidRPr="00086D75" w:rsidRDefault="00ED770F" w:rsidP="00086D75">
      <w:pPr>
        <w:pStyle w:val="Ttulo1"/>
        <w:spacing w:line="360" w:lineRule="auto"/>
        <w:jc w:val="both"/>
        <w:rPr>
          <w:rFonts w:ascii="Arial" w:hAnsi="Arial" w:cs="Arial"/>
        </w:rPr>
      </w:pPr>
      <w:bookmarkStart w:id="15" w:name="_Toc64589323"/>
      <w:r w:rsidRPr="00086D75">
        <w:rPr>
          <w:rFonts w:ascii="Arial" w:hAnsi="Arial" w:cs="Arial"/>
        </w:rPr>
        <w:t>Viabilidad</w:t>
      </w:r>
      <w:bookmarkEnd w:id="15"/>
    </w:p>
    <w:p w:rsidR="00ED770F" w:rsidRPr="00086D75" w:rsidRDefault="00ED770F" w:rsidP="00086D75">
      <w:pPr>
        <w:spacing w:line="360" w:lineRule="auto"/>
        <w:jc w:val="both"/>
        <w:rPr>
          <w:rFonts w:ascii="Arial" w:hAnsi="Arial" w:cs="Arial"/>
        </w:rPr>
      </w:pPr>
    </w:p>
    <w:p w:rsidR="00ED770F" w:rsidRPr="00086D75" w:rsidRDefault="00ED770F" w:rsidP="00086D75">
      <w:pPr>
        <w:pStyle w:val="Ttulo1"/>
        <w:numPr>
          <w:ilvl w:val="0"/>
          <w:numId w:val="1"/>
        </w:numPr>
        <w:spacing w:line="360" w:lineRule="auto"/>
        <w:jc w:val="both"/>
        <w:rPr>
          <w:rFonts w:ascii="Arial" w:hAnsi="Arial" w:cs="Arial"/>
        </w:rPr>
      </w:pPr>
      <w:bookmarkStart w:id="16" w:name="_Toc64589324"/>
      <w:r w:rsidRPr="00086D75">
        <w:rPr>
          <w:rFonts w:ascii="Arial" w:hAnsi="Arial" w:cs="Arial"/>
        </w:rPr>
        <w:lastRenderedPageBreak/>
        <w:t>Resultados</w:t>
      </w:r>
      <w:bookmarkEnd w:id="16"/>
    </w:p>
    <w:p w:rsidR="00ED770F" w:rsidRPr="00086D75" w:rsidRDefault="00ED770F" w:rsidP="00086D75">
      <w:pPr>
        <w:spacing w:line="360" w:lineRule="auto"/>
        <w:jc w:val="both"/>
        <w:rPr>
          <w:rFonts w:ascii="Arial" w:hAnsi="Arial" w:cs="Arial"/>
        </w:rPr>
      </w:pPr>
    </w:p>
    <w:p w:rsidR="00ED770F" w:rsidRPr="00086D75" w:rsidRDefault="00ED770F" w:rsidP="00086D75">
      <w:pPr>
        <w:pStyle w:val="Ttulo1"/>
        <w:spacing w:line="360" w:lineRule="auto"/>
        <w:jc w:val="both"/>
        <w:rPr>
          <w:rFonts w:ascii="Arial" w:hAnsi="Arial" w:cs="Arial"/>
        </w:rPr>
      </w:pPr>
      <w:bookmarkStart w:id="17" w:name="_Toc64589325"/>
      <w:r w:rsidRPr="00086D75">
        <w:rPr>
          <w:rFonts w:ascii="Arial" w:hAnsi="Arial" w:cs="Arial"/>
        </w:rPr>
        <w:t>Conclusiones</w:t>
      </w:r>
      <w:bookmarkEnd w:id="17"/>
    </w:p>
    <w:p w:rsidR="00ED770F" w:rsidRPr="00086D75" w:rsidRDefault="00ED770F" w:rsidP="00086D75">
      <w:pPr>
        <w:spacing w:line="360" w:lineRule="auto"/>
        <w:jc w:val="both"/>
        <w:rPr>
          <w:rFonts w:ascii="Arial" w:hAnsi="Arial" w:cs="Arial"/>
        </w:rPr>
      </w:pPr>
    </w:p>
    <w:p w:rsidR="00ED770F" w:rsidRPr="00086D75" w:rsidRDefault="00ED770F" w:rsidP="00086D75">
      <w:pPr>
        <w:pStyle w:val="Ttulo1"/>
        <w:spacing w:line="360" w:lineRule="auto"/>
        <w:jc w:val="both"/>
        <w:rPr>
          <w:rFonts w:ascii="Arial" w:hAnsi="Arial" w:cs="Arial"/>
        </w:rPr>
      </w:pPr>
      <w:bookmarkStart w:id="18" w:name="_Toc64589326"/>
      <w:r w:rsidRPr="00086D75">
        <w:rPr>
          <w:rFonts w:ascii="Arial" w:hAnsi="Arial" w:cs="Arial"/>
        </w:rPr>
        <w:t>Recomendaciones</w:t>
      </w:r>
      <w:bookmarkEnd w:id="18"/>
    </w:p>
    <w:p w:rsidR="00ED770F" w:rsidRPr="00086D75" w:rsidRDefault="00ED770F" w:rsidP="00086D75">
      <w:pPr>
        <w:spacing w:line="360" w:lineRule="auto"/>
        <w:jc w:val="both"/>
        <w:rPr>
          <w:rFonts w:ascii="Arial" w:hAnsi="Arial" w:cs="Arial"/>
        </w:rPr>
      </w:pPr>
    </w:p>
    <w:p w:rsidR="00ED770F" w:rsidRPr="00086D75" w:rsidRDefault="00ED770F" w:rsidP="00086D75">
      <w:pPr>
        <w:pStyle w:val="Ttulo1"/>
        <w:spacing w:line="360" w:lineRule="auto"/>
        <w:jc w:val="both"/>
        <w:rPr>
          <w:rFonts w:ascii="Arial" w:hAnsi="Arial" w:cs="Arial"/>
        </w:rPr>
      </w:pPr>
      <w:bookmarkStart w:id="19" w:name="_Toc64589327"/>
      <w:r w:rsidRPr="00086D75">
        <w:rPr>
          <w:rFonts w:ascii="Arial" w:hAnsi="Arial" w:cs="Arial"/>
        </w:rPr>
        <w:t>Bibliografía</w:t>
      </w:r>
      <w:bookmarkEnd w:id="19"/>
    </w:p>
    <w:p w:rsidR="00ED770F" w:rsidRPr="00086D75" w:rsidRDefault="00ED770F" w:rsidP="00086D75">
      <w:pPr>
        <w:spacing w:line="360" w:lineRule="auto"/>
        <w:jc w:val="both"/>
        <w:rPr>
          <w:rFonts w:ascii="Arial" w:hAnsi="Arial" w:cs="Arial"/>
        </w:rPr>
      </w:pPr>
    </w:p>
    <w:p w:rsidR="00ED770F" w:rsidRPr="00086D75" w:rsidRDefault="00ED770F" w:rsidP="00086D75">
      <w:pPr>
        <w:pStyle w:val="Ttulo1"/>
        <w:spacing w:line="360" w:lineRule="auto"/>
        <w:jc w:val="both"/>
        <w:rPr>
          <w:rFonts w:ascii="Arial" w:hAnsi="Arial" w:cs="Arial"/>
        </w:rPr>
      </w:pPr>
      <w:bookmarkStart w:id="20" w:name="_Toc64589328"/>
      <w:r w:rsidRPr="00086D75">
        <w:rPr>
          <w:rFonts w:ascii="Arial" w:hAnsi="Arial" w:cs="Arial"/>
        </w:rPr>
        <w:t>Glosario</w:t>
      </w:r>
      <w:bookmarkEnd w:id="20"/>
    </w:p>
    <w:p w:rsidR="00ED770F" w:rsidRPr="00086D75" w:rsidRDefault="00ED770F" w:rsidP="00086D75">
      <w:pPr>
        <w:spacing w:line="360" w:lineRule="auto"/>
        <w:jc w:val="both"/>
        <w:rPr>
          <w:rFonts w:ascii="Arial" w:hAnsi="Arial" w:cs="Arial"/>
        </w:rPr>
      </w:pPr>
    </w:p>
    <w:p w:rsidR="00ED770F" w:rsidRPr="00086D75" w:rsidRDefault="00ED770F" w:rsidP="00086D75">
      <w:pPr>
        <w:pStyle w:val="Ttulo1"/>
        <w:spacing w:line="360" w:lineRule="auto"/>
        <w:jc w:val="both"/>
        <w:rPr>
          <w:rFonts w:ascii="Arial" w:hAnsi="Arial" w:cs="Arial"/>
        </w:rPr>
      </w:pPr>
      <w:bookmarkStart w:id="21" w:name="_Toc64589329"/>
      <w:r w:rsidRPr="00086D75">
        <w:rPr>
          <w:rFonts w:ascii="Arial" w:hAnsi="Arial" w:cs="Arial"/>
        </w:rPr>
        <w:t>Anexos</w:t>
      </w:r>
      <w:bookmarkEnd w:id="21"/>
    </w:p>
    <w:p w:rsidR="00ED770F" w:rsidRPr="00086D75" w:rsidRDefault="00ED770F" w:rsidP="00086D75">
      <w:pPr>
        <w:spacing w:line="360" w:lineRule="auto"/>
        <w:jc w:val="both"/>
        <w:rPr>
          <w:rFonts w:ascii="Arial" w:hAnsi="Arial" w:cs="Arial"/>
        </w:rPr>
      </w:pPr>
    </w:p>
    <w:p w:rsidR="00ED770F" w:rsidRPr="00086D75" w:rsidRDefault="00ED770F" w:rsidP="00086D75">
      <w:pPr>
        <w:spacing w:line="360" w:lineRule="auto"/>
        <w:jc w:val="both"/>
        <w:rPr>
          <w:rFonts w:ascii="Arial" w:hAnsi="Arial" w:cs="Arial"/>
        </w:rPr>
      </w:pPr>
    </w:p>
    <w:sectPr w:rsidR="00ED770F" w:rsidRPr="00086D7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D6E" w:rsidRDefault="001C5D6E" w:rsidP="00045D2D">
      <w:pPr>
        <w:spacing w:after="0" w:line="240" w:lineRule="auto"/>
      </w:pPr>
      <w:r>
        <w:separator/>
      </w:r>
    </w:p>
  </w:endnote>
  <w:endnote w:type="continuationSeparator" w:id="0">
    <w:p w:rsidR="001C5D6E" w:rsidRDefault="001C5D6E" w:rsidP="00045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D6E" w:rsidRDefault="001C5D6E" w:rsidP="00045D2D">
      <w:pPr>
        <w:spacing w:after="0" w:line="240" w:lineRule="auto"/>
      </w:pPr>
      <w:r>
        <w:separator/>
      </w:r>
    </w:p>
  </w:footnote>
  <w:footnote w:type="continuationSeparator" w:id="0">
    <w:p w:rsidR="001C5D6E" w:rsidRDefault="001C5D6E" w:rsidP="00045D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FA1502"/>
    <w:multiLevelType w:val="hybridMultilevel"/>
    <w:tmpl w:val="13FC0CBA"/>
    <w:lvl w:ilvl="0" w:tplc="6E5C35A2">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02957C2"/>
    <w:multiLevelType w:val="hybridMultilevel"/>
    <w:tmpl w:val="F9B099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175"/>
    <w:rsid w:val="00042CA6"/>
    <w:rsid w:val="00045D2D"/>
    <w:rsid w:val="00054A38"/>
    <w:rsid w:val="00064C26"/>
    <w:rsid w:val="00086D75"/>
    <w:rsid w:val="000F5259"/>
    <w:rsid w:val="00181139"/>
    <w:rsid w:val="001C5D6E"/>
    <w:rsid w:val="001E5511"/>
    <w:rsid w:val="00214958"/>
    <w:rsid w:val="0022401A"/>
    <w:rsid w:val="002B34BC"/>
    <w:rsid w:val="002B456F"/>
    <w:rsid w:val="00311FE1"/>
    <w:rsid w:val="003156BE"/>
    <w:rsid w:val="003466A9"/>
    <w:rsid w:val="00377827"/>
    <w:rsid w:val="003D65C0"/>
    <w:rsid w:val="005155B3"/>
    <w:rsid w:val="00550728"/>
    <w:rsid w:val="00602E38"/>
    <w:rsid w:val="00691A3E"/>
    <w:rsid w:val="006A097A"/>
    <w:rsid w:val="00702C11"/>
    <w:rsid w:val="00794255"/>
    <w:rsid w:val="007B05B0"/>
    <w:rsid w:val="007F706C"/>
    <w:rsid w:val="00891023"/>
    <w:rsid w:val="00AB0939"/>
    <w:rsid w:val="00B34175"/>
    <w:rsid w:val="00B56143"/>
    <w:rsid w:val="00B649E1"/>
    <w:rsid w:val="00BA344F"/>
    <w:rsid w:val="00C42E81"/>
    <w:rsid w:val="00C820E2"/>
    <w:rsid w:val="00D43D4F"/>
    <w:rsid w:val="00D777CB"/>
    <w:rsid w:val="00D9051B"/>
    <w:rsid w:val="00E104C5"/>
    <w:rsid w:val="00E35D48"/>
    <w:rsid w:val="00E4627A"/>
    <w:rsid w:val="00ED770F"/>
    <w:rsid w:val="00F4067B"/>
    <w:rsid w:val="00F742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BC898-BA59-4F42-BF45-447770B9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D77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D77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770F"/>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ED770F"/>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ED770F"/>
    <w:pPr>
      <w:outlineLvl w:val="9"/>
    </w:pPr>
    <w:rPr>
      <w:lang w:eastAsia="es-MX"/>
    </w:rPr>
  </w:style>
  <w:style w:type="paragraph" w:styleId="TDC1">
    <w:name w:val="toc 1"/>
    <w:basedOn w:val="Normal"/>
    <w:next w:val="Normal"/>
    <w:autoRedefine/>
    <w:uiPriority w:val="39"/>
    <w:unhideWhenUsed/>
    <w:rsid w:val="00ED770F"/>
    <w:pPr>
      <w:spacing w:after="100"/>
    </w:pPr>
  </w:style>
  <w:style w:type="paragraph" w:styleId="TDC2">
    <w:name w:val="toc 2"/>
    <w:basedOn w:val="Normal"/>
    <w:next w:val="Normal"/>
    <w:autoRedefine/>
    <w:uiPriority w:val="39"/>
    <w:unhideWhenUsed/>
    <w:rsid w:val="00ED770F"/>
    <w:pPr>
      <w:spacing w:after="100"/>
      <w:ind w:left="220"/>
    </w:pPr>
  </w:style>
  <w:style w:type="character" w:styleId="Hipervnculo">
    <w:name w:val="Hyperlink"/>
    <w:basedOn w:val="Fuentedeprrafopredeter"/>
    <w:uiPriority w:val="99"/>
    <w:unhideWhenUsed/>
    <w:rsid w:val="00ED770F"/>
    <w:rPr>
      <w:color w:val="0563C1" w:themeColor="hyperlink"/>
      <w:u w:val="single"/>
    </w:rPr>
  </w:style>
  <w:style w:type="paragraph" w:styleId="Encabezado">
    <w:name w:val="header"/>
    <w:basedOn w:val="Normal"/>
    <w:link w:val="EncabezadoCar"/>
    <w:uiPriority w:val="99"/>
    <w:unhideWhenUsed/>
    <w:rsid w:val="00045D2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5D2D"/>
  </w:style>
  <w:style w:type="paragraph" w:styleId="Piedepgina">
    <w:name w:val="footer"/>
    <w:basedOn w:val="Normal"/>
    <w:link w:val="PiedepginaCar"/>
    <w:uiPriority w:val="99"/>
    <w:unhideWhenUsed/>
    <w:rsid w:val="00045D2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5D2D"/>
  </w:style>
  <w:style w:type="paragraph" w:styleId="Prrafodelista">
    <w:name w:val="List Paragraph"/>
    <w:basedOn w:val="Normal"/>
    <w:uiPriority w:val="34"/>
    <w:qFormat/>
    <w:rsid w:val="00702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450943">
      <w:bodyDiv w:val="1"/>
      <w:marLeft w:val="0"/>
      <w:marRight w:val="0"/>
      <w:marTop w:val="0"/>
      <w:marBottom w:val="0"/>
      <w:divBdr>
        <w:top w:val="none" w:sz="0" w:space="0" w:color="auto"/>
        <w:left w:val="none" w:sz="0" w:space="0" w:color="auto"/>
        <w:bottom w:val="none" w:sz="0" w:space="0" w:color="auto"/>
        <w:right w:val="none" w:sz="0" w:space="0" w:color="auto"/>
      </w:divBdr>
      <w:divsChild>
        <w:div w:id="1314289964">
          <w:marLeft w:val="0"/>
          <w:marRight w:val="0"/>
          <w:marTop w:val="0"/>
          <w:marBottom w:val="0"/>
          <w:divBdr>
            <w:top w:val="none" w:sz="0" w:space="0" w:color="auto"/>
            <w:left w:val="none" w:sz="0" w:space="0" w:color="auto"/>
            <w:bottom w:val="none" w:sz="0" w:space="0" w:color="auto"/>
            <w:right w:val="none" w:sz="0" w:space="0" w:color="auto"/>
          </w:divBdr>
          <w:divsChild>
            <w:div w:id="1153060982">
              <w:marLeft w:val="0"/>
              <w:marRight w:val="0"/>
              <w:marTop w:val="0"/>
              <w:marBottom w:val="0"/>
              <w:divBdr>
                <w:top w:val="none" w:sz="0" w:space="0" w:color="auto"/>
                <w:left w:val="none" w:sz="0" w:space="0" w:color="auto"/>
                <w:bottom w:val="none" w:sz="0" w:space="0" w:color="auto"/>
                <w:right w:val="none" w:sz="0" w:space="0" w:color="auto"/>
              </w:divBdr>
              <w:divsChild>
                <w:div w:id="1284120807">
                  <w:marLeft w:val="0"/>
                  <w:marRight w:val="0"/>
                  <w:marTop w:val="0"/>
                  <w:marBottom w:val="0"/>
                  <w:divBdr>
                    <w:top w:val="none" w:sz="0" w:space="0" w:color="auto"/>
                    <w:left w:val="none" w:sz="0" w:space="0" w:color="auto"/>
                    <w:bottom w:val="none" w:sz="0" w:space="0" w:color="auto"/>
                    <w:right w:val="none" w:sz="0" w:space="0" w:color="auto"/>
                  </w:divBdr>
                  <w:divsChild>
                    <w:div w:id="193450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733608">
      <w:bodyDiv w:val="1"/>
      <w:marLeft w:val="0"/>
      <w:marRight w:val="0"/>
      <w:marTop w:val="0"/>
      <w:marBottom w:val="0"/>
      <w:divBdr>
        <w:top w:val="none" w:sz="0" w:space="0" w:color="auto"/>
        <w:left w:val="none" w:sz="0" w:space="0" w:color="auto"/>
        <w:bottom w:val="none" w:sz="0" w:space="0" w:color="auto"/>
        <w:right w:val="none" w:sz="0" w:space="0" w:color="auto"/>
      </w:divBdr>
      <w:divsChild>
        <w:div w:id="1839808845">
          <w:marLeft w:val="0"/>
          <w:marRight w:val="0"/>
          <w:marTop w:val="0"/>
          <w:marBottom w:val="0"/>
          <w:divBdr>
            <w:top w:val="none" w:sz="0" w:space="0" w:color="auto"/>
            <w:left w:val="none" w:sz="0" w:space="0" w:color="auto"/>
            <w:bottom w:val="none" w:sz="0" w:space="0" w:color="auto"/>
            <w:right w:val="none" w:sz="0" w:space="0" w:color="auto"/>
          </w:divBdr>
        </w:div>
      </w:divsChild>
    </w:div>
    <w:div w:id="2026128042">
      <w:bodyDiv w:val="1"/>
      <w:marLeft w:val="0"/>
      <w:marRight w:val="0"/>
      <w:marTop w:val="0"/>
      <w:marBottom w:val="0"/>
      <w:divBdr>
        <w:top w:val="none" w:sz="0" w:space="0" w:color="auto"/>
        <w:left w:val="none" w:sz="0" w:space="0" w:color="auto"/>
        <w:bottom w:val="none" w:sz="0" w:space="0" w:color="auto"/>
        <w:right w:val="none" w:sz="0" w:space="0" w:color="auto"/>
      </w:divBdr>
      <w:divsChild>
        <w:div w:id="2024354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2597B-50F6-40E2-A91C-A1DECAD56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11</Pages>
  <Words>1909</Words>
  <Characters>10503</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lozano</dc:creator>
  <cp:keywords/>
  <dc:description/>
  <cp:lastModifiedBy>javier lozano</cp:lastModifiedBy>
  <cp:revision>11</cp:revision>
  <dcterms:created xsi:type="dcterms:W3CDTF">2021-02-15T19:41:00Z</dcterms:created>
  <dcterms:modified xsi:type="dcterms:W3CDTF">2021-02-19T07:08:00Z</dcterms:modified>
</cp:coreProperties>
</file>