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1C375" w14:textId="470CD264" w:rsidR="00D42C34" w:rsidRDefault="00291304">
      <w:pPr>
        <w:spacing w:line="408" w:lineRule="exact"/>
      </w:pPr>
      <w:r>
        <w:rPr>
          <w:noProof/>
          <w:sz w:val="116"/>
          <w:szCs w:val="116"/>
        </w:rPr>
        <w:drawing>
          <wp:anchor distT="0" distB="0" distL="114300" distR="114300" simplePos="0" relativeHeight="251662848" behindDoc="0" locked="0" layoutInCell="1" allowOverlap="1" wp14:anchorId="5D1C3623" wp14:editId="04E94778">
            <wp:simplePos x="0" y="0"/>
            <wp:positionH relativeFrom="column">
              <wp:posOffset>5255260</wp:posOffset>
            </wp:positionH>
            <wp:positionV relativeFrom="paragraph">
              <wp:posOffset>17789</wp:posOffset>
            </wp:positionV>
            <wp:extent cx="1395228" cy="600501"/>
            <wp:effectExtent l="0" t="0" r="0" b="0"/>
            <wp:wrapNone/>
            <wp:docPr id="1885513906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13906" name="Shap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228" cy="600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6033">
        <w:rPr>
          <w:sz w:val="40"/>
          <w:szCs w:val="40"/>
        </w:rPr>
        <w:t>INVOICE 2026</w:t>
      </w:r>
      <w:r w:rsidR="000A5E91">
        <w:rPr>
          <w:sz w:val="40"/>
          <w:szCs w:val="40"/>
        </w:rPr>
        <w:t>0723-1</w:t>
      </w:r>
    </w:p>
    <w:p w14:paraId="44F1EF7D" w14:textId="3E57BDD5" w:rsidR="00D42C34" w:rsidRDefault="00EC7A1E">
      <w:pPr>
        <w:spacing w:line="240" w:lineRule="exact"/>
      </w:pPr>
      <w:r>
        <w:rPr>
          <w:noProof/>
        </w:rPr>
        <mc:AlternateContent>
          <mc:Choice Requires="wpg">
            <w:drawing>
              <wp:anchor distT="45720" distB="45720" distL="182880" distR="182880" simplePos="0" relativeHeight="251660288" behindDoc="0" locked="0" layoutInCell="1" allowOverlap="1" wp14:anchorId="79C625B7" wp14:editId="5D8FDA2B">
                <wp:simplePos x="0" y="0"/>
                <wp:positionH relativeFrom="margin">
                  <wp:align>left</wp:align>
                </wp:positionH>
                <wp:positionV relativeFrom="margin">
                  <wp:posOffset>902970</wp:posOffset>
                </wp:positionV>
                <wp:extent cx="3476625" cy="1739900"/>
                <wp:effectExtent l="0" t="0" r="9525" b="12700"/>
                <wp:wrapSquare wrapText="bothSides"/>
                <wp:docPr id="1832252489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6625" cy="1739900"/>
                          <a:chOff x="0" y="0"/>
                          <a:chExt cx="35674" cy="13972"/>
                        </a:xfrm>
                      </wpg:grpSpPr>
                      <wps:wsp>
                        <wps:cNvPr id="888071115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5674" cy="2706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linkedTxbx id="1" seq="1"/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20533327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26"/>
                            <a:ext cx="35674" cy="11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linkedTxbx id="2" seq="1"/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C625B7" id="Group 203" o:spid="_x0000_s1026" style="position:absolute;margin-left:0;margin-top:71.1pt;width:273.75pt;height:137pt;z-index:251660288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size="35674,13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">
                <v:rect id="Rectangle 199" o:spid="_x0000_s1027" style="position:absolute;width:35674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" fillcolor="#156082 [3204]" stroked="f" strokeweight="1.5pt">
                  <v:textbox>
                    <w:txbxContent/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0" o:spid="_x0000_s1028" type="#_x0000_t202" style="position:absolute;top:2526;width:35674;height:11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" filled="f" stroked="f" strokeweight=".5pt">
                  <v:textbox inset=",7.2pt,,0">
                    <w:txbxContent/>
                  </v:textbox>
                </v:shape>
                <w10:wrap type="square" anchorx="margin" anchory="margin"/>
              </v:group>
            </w:pict>
          </mc:Fallback>
        </mc:AlternateContent>
      </w:r>
      <w:r w:rsidR="002B01BC">
        <w:br w:type="column"/>
      </w:r>
    </w:p>
    <w:p w14:paraId="107D6016" w14:textId="6DAEC1F5" w:rsidR="00D42C34" w:rsidRDefault="00402B61">
      <w:pPr>
        <w:spacing w:line="110" w:lineRule="exact"/>
      </w:pPr>
      <w:r>
        <w:rPr>
          <w:noProof/>
          <w:sz w:val="116"/>
          <w:szCs w:val="116"/>
        </w:rPr>
        <w:drawing>
          <wp:anchor distT="0" distB="0" distL="114300" distR="114300" simplePos="0" relativeHeight="251657728" behindDoc="0" locked="0" layoutInCell="1" allowOverlap="1" wp14:anchorId="102124BE" wp14:editId="15CBA9F4">
            <wp:simplePos x="0" y="0"/>
            <wp:positionH relativeFrom="column">
              <wp:posOffset>-1263205</wp:posOffset>
            </wp:positionH>
            <wp:positionV relativeFrom="paragraph">
              <wp:posOffset>-201314</wp:posOffset>
            </wp:positionV>
            <wp:extent cx="862965" cy="742315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ap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BDF05" w14:textId="265687BE" w:rsidR="00D42C34" w:rsidRDefault="00EC7A1E">
      <w:pPr>
        <w:spacing w:before="7"/>
        <w:ind w:left="119"/>
      </w:pPr>
      <w:r>
        <w:rPr>
          <w:noProof/>
          <w:spacing w:val="-4"/>
        </w:rPr>
        <mc:AlternateContent>
          <mc:Choice Requires="wpg">
            <w:drawing>
              <wp:anchor distT="45720" distB="45720" distL="182880" distR="182880" simplePos="0" relativeHeight="251661312" behindDoc="0" locked="0" layoutInCell="1" allowOverlap="1" wp14:anchorId="79C625B7" wp14:editId="32B00903">
                <wp:simplePos x="0" y="0"/>
                <wp:positionH relativeFrom="margin">
                  <wp:posOffset>3660140</wp:posOffset>
                </wp:positionH>
                <wp:positionV relativeFrom="margin">
                  <wp:posOffset>925830</wp:posOffset>
                </wp:positionV>
                <wp:extent cx="3225165" cy="2622512"/>
                <wp:effectExtent l="0" t="0" r="0" b="6985"/>
                <wp:wrapSquare wrapText="bothSides"/>
                <wp:docPr id="196364307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5165" cy="2622512"/>
                          <a:chOff x="0" y="0"/>
                          <a:chExt cx="35674" cy="26219"/>
                        </a:xfrm>
                      </wpg:grpSpPr>
                      <wps:wsp>
                        <wps:cNvPr id="715084502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5674" cy="2706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0B5486" w14:textId="77777777" w:rsidR="00291304" w:rsidRDefault="00291304" w:rsidP="00291304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58692549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26"/>
                            <a:ext cx="35674" cy="23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0F0236" w14:textId="77777777" w:rsidR="00402B61" w:rsidRPr="006F68B4" w:rsidRDefault="00402B61" w:rsidP="00402B61">
                              <w:pPr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6F68B4"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  <w:lang w:val="en-US"/>
                                </w:rPr>
                                <w:t>Platinum High Integrity Technologies Limited</w:t>
                              </w:r>
                            </w:p>
                            <w:p w14:paraId="6AD4C142" w14:textId="77777777" w:rsidR="00402B61" w:rsidRPr="006F68B4" w:rsidRDefault="00402B61" w:rsidP="00402B61">
                              <w:pPr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10C0B661" w14:textId="77777777" w:rsidR="000D2A90" w:rsidRPr="000D2A90" w:rsidRDefault="000D2A90" w:rsidP="000D2A90">
                              <w:pPr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0D2A90"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  <w:lang w:val="en-US"/>
                                </w:rPr>
                                <w:t>Address: Kemp House 152-160 City Road, EC1V 2NX, London, UK</w:t>
                              </w:r>
                            </w:p>
                            <w:p w14:paraId="4C214F66" w14:textId="77777777" w:rsidR="000D2A90" w:rsidRPr="000D2A90" w:rsidRDefault="000D2A90" w:rsidP="000D2A90">
                              <w:pPr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34EFE3AE" w14:textId="77777777" w:rsidR="000D2A90" w:rsidRPr="000D2A90" w:rsidRDefault="000D2A90" w:rsidP="000D2A90">
                              <w:pPr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0D2A90"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  <w:lang w:val="en-US"/>
                                </w:rPr>
                                <w:t>Account Name: Abatis Security Innovations and Technologies GmbH</w:t>
                              </w:r>
                            </w:p>
                            <w:p w14:paraId="71FE6C11" w14:textId="77777777" w:rsidR="000D2A90" w:rsidRPr="000D2A90" w:rsidRDefault="000D2A90" w:rsidP="000D2A90">
                              <w:pPr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0D2A90"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  <w:lang w:val="en-US"/>
                                </w:rPr>
                                <w:t>IBAN: CH81 0024 5245 6073 9160 R</w:t>
                              </w:r>
                            </w:p>
                            <w:p w14:paraId="248FF675" w14:textId="77777777" w:rsidR="000D2A90" w:rsidRPr="000D2A90" w:rsidRDefault="000D2A90" w:rsidP="000D2A90">
                              <w:pPr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41EEBD6C" w14:textId="77777777" w:rsidR="000D2A90" w:rsidRPr="000D2A90" w:rsidRDefault="000D2A90" w:rsidP="000D2A90">
                              <w:pPr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0D2A90"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  <w:lang w:val="en-US"/>
                                </w:rPr>
                                <w:t>BIC: UBSWCHZH80A</w:t>
                              </w:r>
                            </w:p>
                            <w:p w14:paraId="015B1421" w14:textId="7EE5A6AE" w:rsidR="00402B61" w:rsidRPr="006F68B4" w:rsidRDefault="000D2A90" w:rsidP="000D2A90">
                              <w:pPr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0D2A90"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  <w:lang w:val="en-US"/>
                                </w:rPr>
                                <w:t>Bank: UBS Switzerland AG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C625B7" id="Group 6" o:spid="_x0000_s1029" style="position:absolute;left:0;text-align:left;margin-left:288.2pt;margin-top:72.9pt;width:253.95pt;height:206.5pt;z-index:251661312;mso-wrap-distance-left:14.4pt;mso-wrap-distance-top:3.6pt;mso-wrap-distance-right:14.4pt;mso-wrap-distance-bottom:3.6pt;mso-position-horizontal-relative:margin;mso-position-vertical-relative:margin;mso-width-relative:margin;mso-height-relative:margin" coordsize="35674,26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">
                <v:rect id="Rectangle 199" o:spid="_x0000_s1030" style="position:absolute;width:35674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" fillcolor="#156082 [3204]" stroked="f" strokeweight="1.5pt">
                  <v:textbox>
                    <w:txbxContent>
                      <w:p w14:paraId="3C0B5486" w14:textId="77777777" w:rsidR="00291304" w:rsidRDefault="00291304" w:rsidP="00291304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0" o:spid="_x0000_s1031" type="#_x0000_t202" style="position:absolute;top:2526;width:35674;height:2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" filled="f" stroked="f" strokeweight=".5pt">
                  <v:textbox style="mso-fit-shape-to-text:t" inset=",7.2pt,,0">
                    <w:txbxContent>
                      <w:p w14:paraId="500F0236" w14:textId="77777777" w:rsidR="00402B61" w:rsidRPr="006F68B4" w:rsidRDefault="00402B61" w:rsidP="00402B61">
                        <w:pPr>
                          <w:rPr>
                            <w:caps/>
                            <w:color w:val="156082" w:themeColor="accent1"/>
                            <w:sz w:val="24"/>
                            <w:szCs w:val="24"/>
                            <w:lang w:val="en-US"/>
                          </w:rPr>
                        </w:pPr>
                        <w:r w:rsidRPr="006F68B4">
                          <w:rPr>
                            <w:caps/>
                            <w:color w:val="156082" w:themeColor="accent1"/>
                            <w:sz w:val="24"/>
                            <w:szCs w:val="24"/>
                            <w:lang w:val="en-US"/>
                          </w:rPr>
                          <w:t>Platinum High Integrity Technologies Limited</w:t>
                        </w:r>
                      </w:p>
                      <w:p w14:paraId="6AD4C142" w14:textId="77777777" w:rsidR="00402B61" w:rsidRPr="006F68B4" w:rsidRDefault="00402B61" w:rsidP="00402B61">
                        <w:pPr>
                          <w:rPr>
                            <w:caps/>
                            <w:color w:val="156082" w:themeColor="accen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10C0B661" w14:textId="77777777" w:rsidR="000D2A90" w:rsidRPr="000D2A90" w:rsidRDefault="000D2A90" w:rsidP="000D2A90">
                        <w:pPr>
                          <w:rPr>
                            <w:caps/>
                            <w:color w:val="156082" w:themeColor="accent1"/>
                            <w:sz w:val="24"/>
                            <w:szCs w:val="24"/>
                            <w:lang w:val="en-US"/>
                          </w:rPr>
                        </w:pPr>
                        <w:r w:rsidRPr="000D2A90">
                          <w:rPr>
                            <w:caps/>
                            <w:color w:val="156082" w:themeColor="accent1"/>
                            <w:sz w:val="24"/>
                            <w:szCs w:val="24"/>
                            <w:lang w:val="en-US"/>
                          </w:rPr>
                          <w:t>Address: Kemp House 152-160 City Road, EC1V 2NX, London, UK</w:t>
                        </w:r>
                      </w:p>
                      <w:p w14:paraId="4C214F66" w14:textId="77777777" w:rsidR="000D2A90" w:rsidRPr="000D2A90" w:rsidRDefault="000D2A90" w:rsidP="000D2A90">
                        <w:pPr>
                          <w:rPr>
                            <w:caps/>
                            <w:color w:val="156082" w:themeColor="accen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34EFE3AE" w14:textId="77777777" w:rsidR="000D2A90" w:rsidRPr="000D2A90" w:rsidRDefault="000D2A90" w:rsidP="000D2A90">
                        <w:pPr>
                          <w:rPr>
                            <w:caps/>
                            <w:color w:val="156082" w:themeColor="accent1"/>
                            <w:sz w:val="24"/>
                            <w:szCs w:val="24"/>
                            <w:lang w:val="en-US"/>
                          </w:rPr>
                        </w:pPr>
                        <w:r w:rsidRPr="000D2A90">
                          <w:rPr>
                            <w:caps/>
                            <w:color w:val="156082" w:themeColor="accent1"/>
                            <w:sz w:val="24"/>
                            <w:szCs w:val="24"/>
                            <w:lang w:val="en-US"/>
                          </w:rPr>
                          <w:t>Account Name: Abatis Security Innovations and Technologies GmbH</w:t>
                        </w:r>
                      </w:p>
                      <w:p w14:paraId="71FE6C11" w14:textId="77777777" w:rsidR="000D2A90" w:rsidRPr="000D2A90" w:rsidRDefault="000D2A90" w:rsidP="000D2A90">
                        <w:pPr>
                          <w:rPr>
                            <w:caps/>
                            <w:color w:val="156082" w:themeColor="accent1"/>
                            <w:sz w:val="24"/>
                            <w:szCs w:val="24"/>
                            <w:lang w:val="en-US"/>
                          </w:rPr>
                        </w:pPr>
                        <w:r w:rsidRPr="000D2A90">
                          <w:rPr>
                            <w:caps/>
                            <w:color w:val="156082" w:themeColor="accent1"/>
                            <w:sz w:val="24"/>
                            <w:szCs w:val="24"/>
                            <w:lang w:val="en-US"/>
                          </w:rPr>
                          <w:t>IBAN: CH81 0024 5245 6073 9160 R</w:t>
                        </w:r>
                      </w:p>
                      <w:p w14:paraId="248FF675" w14:textId="77777777" w:rsidR="000D2A90" w:rsidRPr="000D2A90" w:rsidRDefault="000D2A90" w:rsidP="000D2A90">
                        <w:pPr>
                          <w:rPr>
                            <w:caps/>
                            <w:color w:val="156082" w:themeColor="accen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41EEBD6C" w14:textId="77777777" w:rsidR="000D2A90" w:rsidRPr="000D2A90" w:rsidRDefault="000D2A90" w:rsidP="000D2A90">
                        <w:pPr>
                          <w:rPr>
                            <w:caps/>
                            <w:color w:val="156082" w:themeColor="accent1"/>
                            <w:sz w:val="24"/>
                            <w:szCs w:val="24"/>
                            <w:lang w:val="en-US"/>
                          </w:rPr>
                        </w:pPr>
                        <w:r w:rsidRPr="000D2A90">
                          <w:rPr>
                            <w:caps/>
                            <w:color w:val="156082" w:themeColor="accent1"/>
                            <w:sz w:val="24"/>
                            <w:szCs w:val="24"/>
                            <w:lang w:val="en-US"/>
                          </w:rPr>
                          <w:t>BIC: UBSWCHZH80A</w:t>
                        </w:r>
                      </w:p>
                      <w:p w14:paraId="015B1421" w14:textId="7EE5A6AE" w:rsidR="00402B61" w:rsidRPr="006F68B4" w:rsidRDefault="000D2A90" w:rsidP="000D2A90">
                        <w:pPr>
                          <w:rPr>
                            <w:caps/>
                            <w:color w:val="156082" w:themeColor="accent1"/>
                            <w:sz w:val="24"/>
                            <w:szCs w:val="24"/>
                            <w:lang w:val="en-US"/>
                          </w:rPr>
                        </w:pPr>
                        <w:r w:rsidRPr="000D2A90">
                          <w:rPr>
                            <w:caps/>
                            <w:color w:val="156082" w:themeColor="accent1"/>
                            <w:sz w:val="24"/>
                            <w:szCs w:val="24"/>
                            <w:lang w:val="en-US"/>
                          </w:rPr>
                          <w:t>Bank: UBS Switzerland AG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48920029" w14:textId="77777777" w:rsidR="00291304" w:rsidRDefault="00291304">
      <w:pPr>
        <w:spacing w:before="389"/>
        <w:ind w:left="465" w:firstLine="555"/>
        <w:rPr>
          <w:spacing w:val="-4"/>
        </w:rPr>
      </w:pPr>
    </w:p>
    <w:tbl>
      <w:tblPr>
        <w:tblW w:w="0" w:type="auto"/>
        <w:jc w:val="right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6"/>
        <w:gridCol w:w="1276"/>
      </w:tblGrid>
      <w:tr w:rsidR="00D42C34" w14:paraId="2A56E10F" w14:textId="77777777">
        <w:trPr>
          <w:trHeight w:hRule="exact" w:val="299"/>
          <w:jc w:val="right"/>
        </w:trPr>
        <w:tc>
          <w:tcPr>
            <w:tcW w:w="1336" w:type="dxa"/>
          </w:tcPr>
          <w:p w14:paraId="465E4BDF" w14:textId="77777777" w:rsidR="00D42C34" w:rsidRDefault="00D42C34"/>
        </w:tc>
        <w:tc>
          <w:tcPr>
            <w:tcW w:w="1276" w:type="dxa"/>
            <w:vAlign w:val="center"/>
          </w:tcPr>
          <w:p w14:paraId="2A917C36" w14:textId="3F4DA889" w:rsidR="00D42C34" w:rsidRDefault="00D42C34" w:rsidP="000D2A90">
            <w:pPr>
              <w:ind w:right="35"/>
            </w:pPr>
          </w:p>
        </w:tc>
      </w:tr>
    </w:tbl>
    <w:p w14:paraId="6204D430" w14:textId="77777777" w:rsidR="00D42C34" w:rsidRDefault="00D42C34">
      <w:pPr>
        <w:sectPr w:rsidR="00D42C34">
          <w:pgSz w:w="11919" w:h="16858"/>
          <w:pgMar w:top="573" w:right="552" w:bottom="0" w:left="600" w:header="720" w:footer="720" w:gutter="0"/>
          <w:cols w:num="2" w:space="720" w:equalWidth="0">
            <w:col w:w="2814" w:space="5001"/>
            <w:col w:w="2952"/>
          </w:cols>
        </w:sectPr>
      </w:pPr>
    </w:p>
    <w:p w14:paraId="6E4D2A2C" w14:textId="2FC9B4D0" w:rsidR="00D42C34" w:rsidRDefault="00D42C34">
      <w:pPr>
        <w:spacing w:line="240" w:lineRule="exact"/>
      </w:pPr>
    </w:p>
    <w:p w14:paraId="42547571" w14:textId="77777777" w:rsidR="00D42C34" w:rsidRDefault="00D42C34">
      <w:pPr>
        <w:spacing w:line="170" w:lineRule="exact"/>
        <w:sectPr w:rsidR="00D42C34">
          <w:type w:val="continuous"/>
          <w:pgSz w:w="11919" w:h="16858"/>
          <w:pgMar w:top="573" w:right="0" w:bottom="0" w:left="0" w:header="720" w:footer="720" w:gutter="0"/>
          <w:cols w:space="720"/>
        </w:sectPr>
      </w:pPr>
    </w:p>
    <w:tbl>
      <w:tblPr>
        <w:tblStyle w:val="TableGrid"/>
        <w:tblW w:w="9390" w:type="dxa"/>
        <w:tblInd w:w="1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7"/>
        <w:gridCol w:w="2430"/>
        <w:gridCol w:w="4103"/>
      </w:tblGrid>
      <w:tr w:rsidR="00CD0689" w14:paraId="3CB787C8" w14:textId="77777777" w:rsidTr="00CD0689">
        <w:trPr>
          <w:trHeight w:val="201"/>
        </w:trPr>
        <w:tc>
          <w:tcPr>
            <w:tcW w:w="2857" w:type="dxa"/>
            <w:vAlign w:val="center"/>
          </w:tcPr>
          <w:p w14:paraId="63708718" w14:textId="70A1FA1B" w:rsidR="00CD0689" w:rsidRDefault="00CD0689" w:rsidP="00CD0689">
            <w:pPr>
              <w:spacing w:line="204" w:lineRule="exact"/>
            </w:pPr>
            <w:r>
              <w:t>Amount due</w:t>
            </w:r>
          </w:p>
        </w:tc>
        <w:tc>
          <w:tcPr>
            <w:tcW w:w="2430" w:type="dxa"/>
            <w:vAlign w:val="center"/>
          </w:tcPr>
          <w:p w14:paraId="6EFB905D" w14:textId="121A96B8" w:rsidR="00CD0689" w:rsidRDefault="00CD0689" w:rsidP="00CD0689">
            <w:pPr>
              <w:spacing w:line="204" w:lineRule="exact"/>
            </w:pPr>
            <w:r>
              <w:t>Due date</w:t>
            </w:r>
          </w:p>
        </w:tc>
        <w:tc>
          <w:tcPr>
            <w:tcW w:w="4103" w:type="dxa"/>
          </w:tcPr>
          <w:p w14:paraId="43DE2829" w14:textId="3DCBBBDF" w:rsidR="00CD0689" w:rsidRDefault="00CD0689">
            <w:pPr>
              <w:spacing w:line="204" w:lineRule="exact"/>
            </w:pPr>
          </w:p>
        </w:tc>
      </w:tr>
      <w:tr w:rsidR="00CD0689" w14:paraId="3BAAB959" w14:textId="77777777" w:rsidTr="00CD0689">
        <w:trPr>
          <w:trHeight w:val="632"/>
        </w:trPr>
        <w:tc>
          <w:tcPr>
            <w:tcW w:w="2857" w:type="dxa"/>
            <w:vAlign w:val="center"/>
          </w:tcPr>
          <w:p w14:paraId="2619B291" w14:textId="658E0841" w:rsidR="00CD0689" w:rsidRPr="00CD0689" w:rsidRDefault="00623577" w:rsidP="00CD0689">
            <w:pPr>
              <w:spacing w:before="92"/>
              <w:rPr>
                <w:sz w:val="36"/>
                <w:szCs w:val="36"/>
              </w:rPr>
            </w:pPr>
            <w:r w:rsidRPr="00623577">
              <w:rPr>
                <w:spacing w:val="-6"/>
                <w:sz w:val="36"/>
                <w:szCs w:val="36"/>
              </w:rPr>
              <w:t>UK£</w:t>
            </w:r>
            <w:r w:rsidR="003750A5">
              <w:rPr>
                <w:spacing w:val="-6"/>
                <w:sz w:val="36"/>
                <w:szCs w:val="36"/>
              </w:rPr>
              <w:t>3</w:t>
            </w:r>
            <w:r w:rsidR="00CD0689" w:rsidRPr="00CD0689">
              <w:rPr>
                <w:spacing w:val="-6"/>
                <w:sz w:val="36"/>
                <w:szCs w:val="36"/>
              </w:rPr>
              <w:t>,726.00</w:t>
            </w:r>
          </w:p>
          <w:p w14:paraId="67E0EA28" w14:textId="77777777" w:rsidR="00CD0689" w:rsidRPr="00CD0689" w:rsidRDefault="00CD0689" w:rsidP="00CD0689">
            <w:pPr>
              <w:spacing w:line="204" w:lineRule="exact"/>
              <w:rPr>
                <w:sz w:val="36"/>
                <w:szCs w:val="36"/>
              </w:rPr>
            </w:pPr>
          </w:p>
        </w:tc>
        <w:tc>
          <w:tcPr>
            <w:tcW w:w="2430" w:type="dxa"/>
            <w:vAlign w:val="center"/>
          </w:tcPr>
          <w:p w14:paraId="7A847F87" w14:textId="7F83F8B5" w:rsidR="00CD0689" w:rsidRPr="00CD0689" w:rsidRDefault="00E6403E" w:rsidP="00CD0689">
            <w:pPr>
              <w:spacing w:before="92"/>
              <w:rPr>
                <w:sz w:val="36"/>
                <w:szCs w:val="36"/>
              </w:rPr>
            </w:pPr>
            <w:r>
              <w:rPr>
                <w:spacing w:val="-6"/>
                <w:sz w:val="36"/>
                <w:szCs w:val="36"/>
              </w:rPr>
              <w:t>22</w:t>
            </w:r>
            <w:r w:rsidR="00CD0689">
              <w:rPr>
                <w:spacing w:val="-6"/>
                <w:sz w:val="36"/>
                <w:szCs w:val="36"/>
              </w:rPr>
              <w:t xml:space="preserve"> </w:t>
            </w:r>
            <w:r w:rsidR="00D43477">
              <w:rPr>
                <w:spacing w:val="-6"/>
                <w:sz w:val="36"/>
                <w:szCs w:val="36"/>
              </w:rPr>
              <w:t>Au</w:t>
            </w:r>
            <w:r w:rsidR="00EC7A1E">
              <w:rPr>
                <w:spacing w:val="-6"/>
                <w:sz w:val="36"/>
                <w:szCs w:val="36"/>
              </w:rPr>
              <w:t>gust</w:t>
            </w:r>
            <w:r w:rsidR="00CD0689">
              <w:rPr>
                <w:spacing w:val="-6"/>
                <w:sz w:val="36"/>
                <w:szCs w:val="36"/>
              </w:rPr>
              <w:t xml:space="preserve"> 2026</w:t>
            </w:r>
          </w:p>
          <w:p w14:paraId="3A83ECF4" w14:textId="0DCDC374" w:rsidR="00CD0689" w:rsidRPr="00CD0689" w:rsidRDefault="00CD0689" w:rsidP="00CD0689">
            <w:pPr>
              <w:spacing w:line="204" w:lineRule="exact"/>
              <w:rPr>
                <w:sz w:val="36"/>
                <w:szCs w:val="36"/>
              </w:rPr>
            </w:pPr>
          </w:p>
        </w:tc>
        <w:tc>
          <w:tcPr>
            <w:tcW w:w="4103" w:type="dxa"/>
          </w:tcPr>
          <w:p w14:paraId="7226201C" w14:textId="4BF33A5E" w:rsidR="00CD0689" w:rsidRDefault="00CD0689">
            <w:pPr>
              <w:spacing w:line="204" w:lineRule="exact"/>
            </w:pPr>
          </w:p>
        </w:tc>
      </w:tr>
    </w:tbl>
    <w:p w14:paraId="5754FC72" w14:textId="77777777" w:rsidR="00CD0689" w:rsidRDefault="00CD0689">
      <w:pPr>
        <w:spacing w:line="204" w:lineRule="exact"/>
      </w:pPr>
    </w:p>
    <w:p w14:paraId="05E1615B" w14:textId="5F3FFF2C" w:rsidR="00D42C34" w:rsidRDefault="00D42C34">
      <w:pPr>
        <w:spacing w:line="204" w:lineRule="exact"/>
      </w:pPr>
    </w:p>
    <w:tbl>
      <w:tblPr>
        <w:tblW w:w="0" w:type="auto"/>
        <w:tblInd w:w="565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5"/>
        <w:gridCol w:w="3330"/>
        <w:gridCol w:w="6178"/>
      </w:tblGrid>
      <w:tr w:rsidR="00D42C34" w14:paraId="1B9422AA" w14:textId="77777777" w:rsidTr="00CD0689">
        <w:trPr>
          <w:trHeight w:hRule="exact" w:val="363"/>
        </w:trPr>
        <w:tc>
          <w:tcPr>
            <w:tcW w:w="1695" w:type="dxa"/>
          </w:tcPr>
          <w:p w14:paraId="4B695DF0" w14:textId="77777777" w:rsidR="00D42C34" w:rsidRPr="00736033" w:rsidRDefault="002B01BC">
            <w:pPr>
              <w:spacing w:before="32"/>
              <w:ind w:left="50" w:right="551"/>
              <w:rPr>
                <w:sz w:val="24"/>
                <w:szCs w:val="24"/>
              </w:rPr>
            </w:pPr>
            <w:r w:rsidRPr="00736033">
              <w:rPr>
                <w:spacing w:val="-7"/>
                <w:sz w:val="24"/>
                <w:szCs w:val="24"/>
              </w:rPr>
              <w:t>Issue date</w:t>
            </w:r>
          </w:p>
        </w:tc>
        <w:tc>
          <w:tcPr>
            <w:tcW w:w="3330" w:type="dxa"/>
          </w:tcPr>
          <w:p w14:paraId="2445AAF6" w14:textId="77777777" w:rsidR="00D42C34" w:rsidRPr="00736033" w:rsidRDefault="002B01BC">
            <w:pPr>
              <w:spacing w:before="32"/>
              <w:ind w:left="283" w:right="269"/>
              <w:rPr>
                <w:sz w:val="24"/>
                <w:szCs w:val="24"/>
              </w:rPr>
            </w:pPr>
            <w:r w:rsidRPr="00736033">
              <w:rPr>
                <w:spacing w:val="-4"/>
                <w:sz w:val="24"/>
                <w:szCs w:val="24"/>
              </w:rPr>
              <w:t>Invoice number</w:t>
            </w:r>
          </w:p>
        </w:tc>
        <w:tc>
          <w:tcPr>
            <w:tcW w:w="6178" w:type="dxa"/>
          </w:tcPr>
          <w:p w14:paraId="1FBC72FD" w14:textId="0229BEB5" w:rsidR="00D42C34" w:rsidRPr="00736033" w:rsidRDefault="002B01BC">
            <w:pPr>
              <w:spacing w:before="32"/>
              <w:ind w:left="287" w:right="1917"/>
              <w:rPr>
                <w:sz w:val="24"/>
                <w:szCs w:val="24"/>
              </w:rPr>
            </w:pPr>
            <w:r w:rsidRPr="00736033">
              <w:rPr>
                <w:spacing w:val="-5"/>
                <w:sz w:val="24"/>
                <w:szCs w:val="24"/>
              </w:rPr>
              <w:t>Reference</w:t>
            </w:r>
          </w:p>
        </w:tc>
      </w:tr>
      <w:tr w:rsidR="00D42C34" w14:paraId="05B965D7" w14:textId="77777777" w:rsidTr="00CD0689">
        <w:trPr>
          <w:trHeight w:hRule="exact" w:val="393"/>
        </w:trPr>
        <w:tc>
          <w:tcPr>
            <w:tcW w:w="1695" w:type="dxa"/>
          </w:tcPr>
          <w:p w14:paraId="1D028391" w14:textId="5C1B4FAD" w:rsidR="00D42C34" w:rsidRDefault="00CD0689">
            <w:pPr>
              <w:spacing w:before="100"/>
              <w:ind w:left="50" w:right="264"/>
            </w:pPr>
            <w:r>
              <w:rPr>
                <w:spacing w:val="-3"/>
                <w:sz w:val="23"/>
                <w:szCs w:val="23"/>
              </w:rPr>
              <w:t>23 July 2026</w:t>
            </w:r>
          </w:p>
        </w:tc>
        <w:tc>
          <w:tcPr>
            <w:tcW w:w="3330" w:type="dxa"/>
          </w:tcPr>
          <w:p w14:paraId="047E00CF" w14:textId="1C2B03E0" w:rsidR="00D42C34" w:rsidRDefault="006701A6">
            <w:pPr>
              <w:spacing w:before="100"/>
              <w:ind w:left="283" w:right="569"/>
            </w:pPr>
            <w:r w:rsidRPr="006701A6">
              <w:rPr>
                <w:sz w:val="23"/>
                <w:szCs w:val="23"/>
              </w:rPr>
              <w:t>2026</w:t>
            </w:r>
            <w:r w:rsidR="000A5E91">
              <w:rPr>
                <w:sz w:val="23"/>
                <w:szCs w:val="23"/>
              </w:rPr>
              <w:t>0723-1</w:t>
            </w:r>
          </w:p>
        </w:tc>
        <w:tc>
          <w:tcPr>
            <w:tcW w:w="6178" w:type="dxa"/>
          </w:tcPr>
          <w:p w14:paraId="70F1C257" w14:textId="42F5CC02" w:rsidR="00D42C34" w:rsidRDefault="00F63C71" w:rsidP="00402B61">
            <w:pPr>
              <w:pStyle w:val="Paragraphstyle14"/>
              <w:spacing w:before="100"/>
              <w:ind w:left="287" w:right="31"/>
              <w:jc w:val="left"/>
            </w:pPr>
            <w:r>
              <w:rPr>
                <w:spacing w:val="-5"/>
                <w:sz w:val="23"/>
                <w:szCs w:val="23"/>
              </w:rPr>
              <w:t xml:space="preserve">ABATIS </w:t>
            </w:r>
            <w:r w:rsidR="00402B61">
              <w:rPr>
                <w:spacing w:val="-5"/>
                <w:sz w:val="23"/>
                <w:szCs w:val="23"/>
              </w:rPr>
              <w:t xml:space="preserve">Cyber Security | PHIT-DO-COM-2026-001</w:t>
            </w:r>
          </w:p>
        </w:tc>
      </w:tr>
      <w:tr w:rsidR="00736033" w14:paraId="225D12EF" w14:textId="77777777" w:rsidTr="00CD0689">
        <w:trPr>
          <w:trHeight w:hRule="exact" w:val="393"/>
        </w:trPr>
        <w:tc>
          <w:tcPr>
            <w:tcW w:w="1695" w:type="dxa"/>
          </w:tcPr>
          <w:p w14:paraId="6BE8AABF" w14:textId="1F304BA4" w:rsidR="00736033" w:rsidRDefault="00736033" w:rsidP="00736033">
            <w:pPr>
              <w:spacing w:before="100"/>
              <w:ind w:left="50" w:right="264"/>
              <w:rPr>
                <w:spacing w:val="-3"/>
                <w:sz w:val="23"/>
                <w:szCs w:val="23"/>
              </w:rPr>
            </w:pPr>
            <w:r>
              <w:rPr>
                <w:spacing w:val="-7"/>
                <w:sz w:val="24"/>
                <w:szCs w:val="24"/>
              </w:rPr>
              <w:t>PO Number</w:t>
            </w:r>
          </w:p>
        </w:tc>
        <w:tc>
          <w:tcPr>
            <w:tcW w:w="3330" w:type="dxa"/>
          </w:tcPr>
          <w:p w14:paraId="57EB6496" w14:textId="2D9288FE" w:rsidR="00736033" w:rsidRDefault="00736033" w:rsidP="00736033">
            <w:pPr>
              <w:spacing w:before="100"/>
              <w:ind w:left="283" w:right="569"/>
              <w:rPr>
                <w:sz w:val="23"/>
                <w:szCs w:val="23"/>
              </w:rPr>
            </w:pPr>
            <w:r w:rsidRPr="00736033">
              <w:rPr>
                <w:spacing w:val="-4"/>
                <w:sz w:val="24"/>
                <w:szCs w:val="24"/>
              </w:rPr>
              <w:t>PO-</w:t>
            </w:r>
          </w:p>
        </w:tc>
        <w:tc>
          <w:tcPr>
            <w:tcW w:w="6178" w:type="dxa"/>
          </w:tcPr>
          <w:p w14:paraId="7C7EAA6D" w14:textId="7170F71C" w:rsidR="00736033" w:rsidRDefault="00736033" w:rsidP="00736033">
            <w:pPr>
              <w:pStyle w:val="Paragraphstyle14"/>
              <w:tabs>
                <w:tab w:val="left" w:pos="1620"/>
              </w:tabs>
              <w:spacing w:before="100"/>
              <w:ind w:left="287" w:right="31"/>
              <w:jc w:val="left"/>
              <w:rPr>
                <w:spacing w:val="-5"/>
                <w:sz w:val="23"/>
                <w:szCs w:val="23"/>
              </w:rPr>
            </w:pPr>
            <w:r>
              <w:rPr>
                <w:spacing w:val="-5"/>
                <w:sz w:val="23"/>
                <w:szCs w:val="23"/>
              </w:rPr>
              <w:t>Payment</w:t>
            </w:r>
            <w:r w:rsidR="00EC7A1E">
              <w:rPr>
                <w:spacing w:val="-5"/>
                <w:sz w:val="23"/>
                <w:szCs w:val="23"/>
              </w:rPr>
              <w:t xml:space="preserve"> Request</w:t>
            </w:r>
            <w:r w:rsidR="00236F77">
              <w:rPr>
                <w:spacing w:val="-5"/>
                <w:sz w:val="23"/>
                <w:szCs w:val="23"/>
              </w:rPr>
              <w:t xml:space="preserve"> </w:t>
            </w:r>
          </w:p>
        </w:tc>
      </w:tr>
    </w:tbl>
    <w:p w14:paraId="3484A1AD" w14:textId="540B9623" w:rsidR="00D42C34" w:rsidRDefault="00D42C34">
      <w:pPr>
        <w:spacing w:line="240" w:lineRule="exact"/>
      </w:pPr>
    </w:p>
    <w:p w14:paraId="5F3B4901" w14:textId="77777777" w:rsidR="00D42C34" w:rsidRDefault="00D42C34">
      <w:pPr>
        <w:spacing w:line="240" w:lineRule="exact"/>
        <w:sectPr w:rsidR="00D42C34">
          <w:type w:val="continuous"/>
          <w:pgSz w:w="11919" w:h="16858"/>
          <w:pgMar w:top="573" w:right="0" w:bottom="0" w:left="0" w:header="720" w:footer="720" w:gutter="0"/>
          <w:cols w:space="720"/>
        </w:sectPr>
      </w:pPr>
    </w:p>
    <w:bookmarkStart w:id="0" w:name="_MON_1833389264"/>
    <w:bookmarkEnd w:id="0"/>
    <w:p>
      <w:pPr>
        <w:sectPr w:rsidR="00D42C34">
          <w:type w:val="continuous"/>
          <w:pgSz w:w="11919" w:h="16858"/>
          <w:pgMar w:top="573" w:right="9846" w:bottom="0" w:left="600" w:header="720" w:footer="720" w:gutter="0"/>
          <w:cols w:space="720"/>
        </w:sectPr>
      </w:pPr>
    </w:p>
    <w:tbl>
      <w:tblPr>
        <w:tblpPr w:leftFromText="141" w:rightFromText="141" w:vertAnchor="text" w:horzAnchor="page" w:tblpX="620" w:tblpY="1"/>
        <w:tblW w:w="83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960"/>
        <w:gridCol w:w="760"/>
        <w:gridCol w:w="1105"/>
        <w:gridCol w:w="1000"/>
        <w:gridCol w:w="1510"/>
      </w:tblGrid>
      <w:tr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082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082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082"/>
            <w:vAlign w:val="center"/>
          </w:tcPr>
          <w:p>
            <w:pPr>
              <w:spacing w:before="60" w:after="6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082"/>
            <w:vAlign w:val="center"/>
          </w:tcPr>
          <w:p>
            <w:pPr>
              <w:spacing w:before="60" w:after="6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Tax</w:t>
            </w:r>
          </w:p>
        </w:tc>
        <w:tc>
          <w:tcPr>
            <w:tcW w:w="1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56082"/>
            <w:vAlign w:val="center"/>
          </w:tcPr>
          <w:p>
            <w:pPr>
              <w:spacing w:before="60" w:after="6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ABATIS END POINTS – 12 month licence at £4.50 per endpoint per month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 xml:space="preserve">69</w:t>
            </w: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sz w:val="22"/>
                <w:szCs w:val="22"/>
              </w:rPr>
              <w:t xml:space="preserve">£54.00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sz w:val="22"/>
                <w:szCs w:val="22"/>
              </w:rPr>
              <w:t xml:space="preserve">£0.00</w:t>
            </w:r>
          </w:p>
        </w:tc>
        <w:tc>
          <w:tcPr>
            <w:tcW w:w="1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sz w:val="22"/>
                <w:szCs w:val="22"/>
              </w:rPr>
              <w:t xml:space="preserve">£3,726.00</w:t>
            </w:r>
          </w:p>
        </w:tc>
      </w:tr>
      <w:tr>
        <w:tc>
          <w:tcPr>
            <w:tcW w:w="6825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sz w:val="22"/>
                <w:szCs w:val="22"/>
              </w:rPr>
              <w:t xml:space="preserve">Subtotal</w:t>
            </w:r>
          </w:p>
        </w:tc>
        <w:tc>
          <w:tcPr>
            <w:tcW w:w="1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sz w:val="22"/>
                <w:szCs w:val="22"/>
              </w:rPr>
              <w:t xml:space="preserve">£3,726.00</w:t>
            </w:r>
          </w:p>
        </w:tc>
      </w:tr>
      <w:tr>
        <w:tc>
          <w:tcPr>
            <w:tcW w:w="6825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sz w:val="22"/>
                <w:szCs w:val="22"/>
              </w:rPr>
              <w:t xml:space="preserve">Total VAT</w:t>
            </w:r>
          </w:p>
        </w:tc>
        <w:tc>
          <w:tcPr>
            <w:tcW w:w="1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sz w:val="22"/>
                <w:szCs w:val="22"/>
              </w:rPr>
              <w:t xml:space="preserve">£0.00</w:t>
            </w:r>
          </w:p>
        </w:tc>
      </w:tr>
      <w:tr>
        <w:tc>
          <w:tcPr>
            <w:tcW w:w="6825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Amount due</w:t>
            </w:r>
          </w:p>
        </w:tc>
        <w:tc>
          <w:tcPr>
            <w:tcW w:w="1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/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£3,726.00</w:t>
            </w:r>
          </w:p>
        </w:tc>
      </w:tr>
      <w:tr>
        <w:tc>
          <w:tcPr>
            <w:tcW w:w="8335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Payment Terms: This invoice is payable in full as a single once-off payment, due within 30 days of the invoice date. Please quote invoice number 20260723-1 with your remittance.</w:t>
            </w:r>
          </w:p>
        </w:tc>
      </w:tr>
    </w:tbl>
    <w:p>
      <w:pPr>
        <w:spacing w:line="240" w:lineRule="exact"/>
      </w:pPr>
    </w:p>
    <w:p w14:paraId="73714C6F" w14:textId="76B0665E" w:rsidR="00D42C34" w:rsidRDefault="00D42C34">
      <w:pPr>
        <w:spacing w:line="240" w:lineRule="exact"/>
      </w:pPr>
    </w:p>
    <w:p w14:paraId="238CF81D" w14:textId="334006EC" w:rsidR="00F32F2D" w:rsidRDefault="000D2A90">
      <w:r>
        <w:rPr>
          <w:noProof/>
        </w:rPr>
        <mc:AlternateContent>
          <mc:Choice Requires="wpg">
            <w:drawing>
              <wp:anchor distT="45720" distB="45720" distL="182880" distR="182880" simplePos="0" relativeHeight="251666432" behindDoc="1" locked="0" layoutInCell="1" allowOverlap="1" wp14:anchorId="2B6427B2" wp14:editId="11AC5F77">
                <wp:simplePos x="0" y="0"/>
                <wp:positionH relativeFrom="margin">
                  <wp:posOffset>-43180</wp:posOffset>
                </wp:positionH>
                <wp:positionV relativeFrom="margin">
                  <wp:posOffset>8797290</wp:posOffset>
                </wp:positionV>
                <wp:extent cx="6800850" cy="1400175"/>
                <wp:effectExtent l="0" t="0" r="0" b="9525"/>
                <wp:wrapNone/>
                <wp:docPr id="926351285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0850" cy="1400175"/>
                          <a:chOff x="0" y="0"/>
                          <a:chExt cx="35674" cy="13998"/>
                        </a:xfrm>
                      </wpg:grpSpPr>
                      <wps:wsp>
                        <wps:cNvPr id="502529840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5674" cy="2706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 id="1">
                          <w:txbxContent>
                            <w:p w14:paraId="7B716BEC" w14:textId="77777777" w:rsidR="00402B61" w:rsidRDefault="00402B61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27273282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26"/>
                            <a:ext cx="35674" cy="11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 id="2">
                          <w:txbxContent>
                            <w:tbl>
                              <w:tblPr>
                                <w:tblW w:w="0" w:type="auto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88"/>
                              </w:tblGrid>
                              <w:tr w:rsidR="00402B61" w:rsidRPr="00402B61" w14:paraId="120777D2" w14:textId="77777777">
                                <w:trPr>
                                  <w:trHeight w:val="375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B10793B" w14:textId="40601CF0" w:rsidR="00402B61" w:rsidRPr="006F68B4" w:rsidRDefault="00402B61" w:rsidP="00402B61">
                                    <w:pPr>
                                      <w:rPr>
                                        <w:caps/>
                                        <w:color w:val="156082" w:themeColor="accent1"/>
                                        <w:sz w:val="24"/>
                                        <w:szCs w:val="24"/>
                                      </w:rPr>
                                    </w:pPr>
                                    <w:r w:rsidRPr="006F68B4">
                                      <w:rPr>
                                        <w:caps/>
                                        <w:color w:val="156082" w:themeColor="accent1"/>
                                        <w:sz w:val="24"/>
                                        <w:szCs w:val="24"/>
                                      </w:rPr>
                                      <w:t>COMPANY ADDRESS</w:t>
                                    </w:r>
                                  </w:p>
                                </w:tc>
                              </w:tr>
                              <w:tr w:rsidR="00402B61" w:rsidRPr="00402B61" w14:paraId="7D49539F" w14:textId="77777777" w:rsidTr="006F68B4">
                                <w:trPr>
                                  <w:trHeight w:val="989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F08C62F" w14:textId="77777777" w:rsidR="00402B61" w:rsidRPr="006F68B4" w:rsidRDefault="00402B61" w:rsidP="00402B61">
                                    <w:pPr>
                                      <w:rPr>
                                        <w:caps/>
                                        <w:color w:val="156082" w:themeColor="accent1"/>
                                        <w:sz w:val="24"/>
                                        <w:szCs w:val="24"/>
                                      </w:rPr>
                                    </w:pPr>
                                    <w:r w:rsidRPr="006F68B4">
                                      <w:rPr>
                                        <w:caps/>
                                        <w:color w:val="156082" w:themeColor="accent1"/>
                                        <w:sz w:val="24"/>
                                        <w:szCs w:val="24"/>
                                      </w:rPr>
                                      <w:t xml:space="preserve">Kemp House, 152 - 160 City Road, </w:t>
                                    </w:r>
                                  </w:p>
                                  <w:p w14:paraId="438C6D49" w14:textId="4242FDA0" w:rsidR="00402B61" w:rsidRPr="006F68B4" w:rsidRDefault="00402B61" w:rsidP="00402B61">
                                    <w:pPr>
                                      <w:rPr>
                                        <w:caps/>
                                        <w:color w:val="156082" w:themeColor="accent1"/>
                                        <w:sz w:val="24"/>
                                        <w:szCs w:val="24"/>
                                      </w:rPr>
                                    </w:pPr>
                                    <w:proofErr w:type="gramStart"/>
                                    <w:r w:rsidRPr="006F68B4">
                                      <w:rPr>
                                        <w:caps/>
                                        <w:color w:val="156082" w:themeColor="accent1"/>
                                        <w:sz w:val="24"/>
                                        <w:szCs w:val="24"/>
                                      </w:rPr>
                                      <w:t>London,,</w:t>
                                    </w:r>
                                    <w:proofErr w:type="gramEnd"/>
                                    <w:r w:rsidRPr="006F68B4">
                                      <w:rPr>
                                        <w:caps/>
                                        <w:color w:val="156082" w:themeColor="accent1"/>
                                        <w:sz w:val="24"/>
                                        <w:szCs w:val="24"/>
                                      </w:rPr>
                                      <w:t xml:space="preserve"> EC1V 2NX.</w:t>
                                    </w:r>
                                  </w:p>
                                </w:tc>
                              </w:tr>
                            </w:tbl>
                            <w:p w14:paraId="29C836E9" w14:textId="77777777" w:rsidR="00402B61" w:rsidRPr="006F68B4" w:rsidRDefault="00402B61">
                              <w:pPr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3815D698" w14:textId="77777777" w:rsidR="00EC7A1E" w:rsidRPr="00EC7A1E" w:rsidRDefault="00EC7A1E" w:rsidP="00EC7A1E">
                              <w:pPr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</w:pPr>
                              <w:r w:rsidRPr="00EC7A1E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  <w:t>Digital Origin Solutions Limited</w:t>
                              </w:r>
                            </w:p>
                            <w:p w14:paraId="00EF5B38" w14:textId="77777777" w:rsidR="00402B61" w:rsidRDefault="00402B61">
                              <w:pPr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</w:pPr>
                              <w:r w:rsidRPr="006F68B4"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  <w:t xml:space="preserve">Address </w:t>
                              </w:r>
                            </w:p>
                            <w:p w14:paraId="21E6F182" w14:textId="77777777" w:rsidR="000D2A90" w:rsidRPr="006F68B4" w:rsidRDefault="000D2A90">
                              <w:pPr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</w:pPr>
                            </w:p>
                            <w:p w14:paraId="021D21C8" w14:textId="326EF4A2" w:rsidR="003750A5" w:rsidRDefault="003750A5">
                              <w:pPr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</w:pPr>
                              <w:hyperlink r:id="rId9" w:history="1">
                                <w:r w:rsidRPr="003750A5">
                                  <w:rPr>
                                    <w:rStyle w:val="Hyperlink"/>
                                    <w:caps/>
                                    <w:sz w:val="24"/>
                                    <w:szCs w:val="24"/>
                                  </w:rPr>
                                  <w:t xml:space="preserve">The Maltings, Pury Hill Business Park, </w:t>
                                </w:r>
                                <w:r w:rsidRPr="003750A5">
                                  <w:rPr>
                                    <w:rStyle w:val="Hyperlink"/>
                                    <w:b/>
                                    <w:bCs/>
                                    <w:caps/>
                                    <w:sz w:val="24"/>
                                    <w:szCs w:val="24"/>
                                  </w:rPr>
                                  <w:t>Towcester, Northamptonshire, NN12 7LS, UK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6427B2" id="Group 9" o:spid="_x0000_s1032" style="position:absolute;margin-left:-3.4pt;margin-top:692.7pt;width:535.5pt;height:110.25pt;z-index:-251650048;mso-wrap-distance-left:14.4pt;mso-wrap-distance-top:3.6pt;mso-wrap-distance-right:14.4pt;mso-wrap-distance-bottom:3.6pt;mso-position-horizontal-relative:margin;mso-position-vertical-relative:margin;mso-width-relative:margin;mso-height-relative:margin" coordsize="35674,13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">
                <v:rect id="Rectangle 199" o:spid="_x0000_s1033" style="position:absolute;width:35674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" fillcolor="#156082 [3204]" stroked="f" strokeweight="1.5pt">
                  <v:textbox style="mso-next-textbox:#Rectangle 199">
                    <w:txbxContent>
                      <w:p w14:paraId="7B716BEC" w14:textId="77777777" w:rsidR="00402B61" w:rsidRDefault="00402B61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0" o:spid="_x0000_s1034" type="#_x0000_t202" style="position:absolute;top:2526;width:35674;height:11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" filled="f" stroked="f" strokeweight=".5pt">
                  <v:textbox style="mso-next-textbox:#Text Box 200;mso-fit-shape-to-text:t" inset=",7.2pt,,0">
                    <w:txbxContent>
                      <w:tbl>
                        <w:tblPr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188"/>
                        </w:tblGrid>
                        <w:tr w:rsidR="00402B61" w:rsidRPr="00402B61" w14:paraId="120777D2" w14:textId="77777777">
                          <w:trPr>
                            <w:trHeight w:val="375"/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B10793B" w14:textId="40601CF0" w:rsidR="00402B61" w:rsidRPr="006F68B4" w:rsidRDefault="00402B61" w:rsidP="00402B61">
                              <w:pPr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</w:pPr>
                              <w:r w:rsidRPr="006F68B4"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  <w:t>COMPANY ADDRESS</w:t>
                              </w:r>
                            </w:p>
                          </w:tc>
                        </w:tr>
                        <w:tr w:rsidR="00402B61" w:rsidRPr="00402B61" w14:paraId="7D49539F" w14:textId="77777777" w:rsidTr="006F68B4">
                          <w:trPr>
                            <w:trHeight w:val="989"/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F08C62F" w14:textId="77777777" w:rsidR="00402B61" w:rsidRPr="006F68B4" w:rsidRDefault="00402B61" w:rsidP="00402B61">
                              <w:pPr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</w:pPr>
                              <w:r w:rsidRPr="006F68B4"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  <w:t xml:space="preserve">Kemp House, 152 - 160 City Road, </w:t>
                              </w:r>
                            </w:p>
                            <w:p w14:paraId="438C6D49" w14:textId="4242FDA0" w:rsidR="00402B61" w:rsidRPr="006F68B4" w:rsidRDefault="00402B61" w:rsidP="00402B61">
                              <w:pPr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 w:rsidRPr="006F68B4"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  <w:t>London,,</w:t>
                              </w:r>
                              <w:proofErr w:type="gramEnd"/>
                              <w:r w:rsidRPr="006F68B4"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  <w:t xml:space="preserve"> EC1V 2NX.</w:t>
                              </w:r>
                            </w:p>
                          </w:tc>
                        </w:tr>
                      </w:tbl>
                      <w:p w14:paraId="29C836E9" w14:textId="77777777" w:rsidR="00402B61" w:rsidRPr="006F68B4" w:rsidRDefault="00402B61">
                        <w:pPr>
                          <w:rPr>
                            <w:caps/>
                            <w:color w:val="156082" w:themeColor="accen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3815D698" w14:textId="77777777" w:rsidR="00EC7A1E" w:rsidRPr="00EC7A1E" w:rsidRDefault="00EC7A1E" w:rsidP="00EC7A1E">
                        <w:pPr>
                          <w:rPr>
                            <w:b/>
                            <w:bCs/>
                            <w:caps/>
                            <w:color w:val="156082" w:themeColor="accent1"/>
                            <w:sz w:val="24"/>
                            <w:szCs w:val="24"/>
                          </w:rPr>
                        </w:pPr>
                        <w:r w:rsidRPr="00EC7A1E">
                          <w:rPr>
                            <w:b/>
                            <w:bCs/>
                            <w:caps/>
                            <w:color w:val="156082" w:themeColor="accent1"/>
                            <w:sz w:val="24"/>
                            <w:szCs w:val="24"/>
                          </w:rPr>
                          <w:t>Digital Origin Solutions Limited</w:t>
                        </w:r>
                      </w:p>
                      <w:p w14:paraId="00EF5B38" w14:textId="77777777" w:rsidR="00402B61" w:rsidRDefault="00402B61">
                        <w:pPr>
                          <w:rPr>
                            <w:caps/>
                            <w:color w:val="156082" w:themeColor="accent1"/>
                            <w:sz w:val="24"/>
                            <w:szCs w:val="24"/>
                          </w:rPr>
                        </w:pPr>
                        <w:r w:rsidRPr="006F68B4">
                          <w:rPr>
                            <w:caps/>
                            <w:color w:val="156082" w:themeColor="accent1"/>
                            <w:sz w:val="24"/>
                            <w:szCs w:val="24"/>
                          </w:rPr>
                          <w:t xml:space="preserve">Address </w:t>
                        </w:r>
                      </w:p>
                      <w:p w14:paraId="21E6F182" w14:textId="77777777" w:rsidR="000D2A90" w:rsidRPr="006F68B4" w:rsidRDefault="000D2A90">
                        <w:pPr>
                          <w:rPr>
                            <w:caps/>
                            <w:color w:val="156082" w:themeColor="accent1"/>
                            <w:sz w:val="24"/>
                            <w:szCs w:val="24"/>
                          </w:rPr>
                        </w:pPr>
                      </w:p>
                      <w:p w14:paraId="021D21C8" w14:textId="326EF4A2" w:rsidR="003750A5" w:rsidRDefault="003750A5">
                        <w:pPr>
                          <w:rPr>
                            <w:caps/>
                            <w:color w:val="156082" w:themeColor="accent1"/>
                            <w:sz w:val="24"/>
                            <w:szCs w:val="24"/>
                          </w:rPr>
                        </w:pPr>
                        <w:hyperlink r:id="rId10" w:history="1">
                          <w:r w:rsidRPr="003750A5">
                            <w:rPr>
                              <w:rStyle w:val="Hyperlink"/>
                              <w:caps/>
                              <w:sz w:val="24"/>
                              <w:szCs w:val="24"/>
                            </w:rPr>
                            <w:t xml:space="preserve">The Maltings, Pury Hill Business Park, </w:t>
                          </w:r>
                          <w:r w:rsidRPr="003750A5">
                            <w:rPr>
                              <w:rStyle w:val="Hyperlink"/>
                              <w:b/>
                              <w:bCs/>
                              <w:caps/>
                              <w:sz w:val="24"/>
                              <w:szCs w:val="24"/>
                            </w:rPr>
                            <w:t>Towcester, Northamptonshire, NN12 7LS, UK</w:t>
                          </w:r>
                        </w:hyperlink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14:paraId="69AF7382" w14:textId="1FC949B5" w:rsidR="00D42C34" w:rsidRDefault="00EC7A1E">
      <w:pPr>
        <w:spacing w:before="-1" w:line="1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1FA5D17" wp14:editId="341B8BA7">
                <wp:simplePos x="0" y="0"/>
                <wp:positionH relativeFrom="page">
                  <wp:posOffset>0</wp:posOffset>
                </wp:positionH>
                <wp:positionV relativeFrom="page">
                  <wp:posOffset>10648950</wp:posOffset>
                </wp:positionV>
                <wp:extent cx="7567930" cy="55880"/>
                <wp:effectExtent l="0" t="0" r="0" b="0"/>
                <wp:wrapNone/>
                <wp:docPr id="210151183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7930" cy="55880"/>
                        </a:xfrm>
                        <a:prstGeom prst="rect">
                          <a:avLst/>
                        </a:prstGeom>
                        <a:solidFill>
                          <a:srgbClr val="C41829"/>
                        </a:solidFill>
                      </wps:spPr>
                      <wps:bodyPr rot="0" vertOverflow="overflow" horzOverflow="overflow" vert="horz" wrap="none" lIns="0" tIns="0" rIns="0" bIns="0" numCol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203B47" id="Rectangle 1" o:spid="_x0000_s1026" style="position:absolute;margin-left:0;margin-top:838.5pt;width:595.9pt;height:4.4pt;z-index:-25165824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" fillcolor="#c41829" stroked="f">
                <v:textbox inset="0,0,0,0"/>
                <w10:wrap anchorx="page" anchory="page"/>
              </v:rect>
            </w:pict>
          </mc:Fallback>
        </mc:AlternateContent>
      </w:r>
    </w:p>
    <w:sectPr w:rsidR="00D42C34">
      <w:type w:val="continuous"/>
      <w:pgSz w:w="11919" w:h="16858"/>
      <w:pgMar w:top="656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34"/>
    <w:rsid w:val="000A5E91"/>
    <w:rsid w:val="000D2A90"/>
    <w:rsid w:val="00187046"/>
    <w:rsid w:val="00236F77"/>
    <w:rsid w:val="00291304"/>
    <w:rsid w:val="003750A5"/>
    <w:rsid w:val="003916CA"/>
    <w:rsid w:val="003C7235"/>
    <w:rsid w:val="00402B61"/>
    <w:rsid w:val="004508D3"/>
    <w:rsid w:val="004B7E24"/>
    <w:rsid w:val="004F074C"/>
    <w:rsid w:val="00537AFD"/>
    <w:rsid w:val="00537C62"/>
    <w:rsid w:val="005E0DE6"/>
    <w:rsid w:val="00623577"/>
    <w:rsid w:val="006701A6"/>
    <w:rsid w:val="0067206B"/>
    <w:rsid w:val="006F68B4"/>
    <w:rsid w:val="00736033"/>
    <w:rsid w:val="00836A88"/>
    <w:rsid w:val="00991B5C"/>
    <w:rsid w:val="00AC482F"/>
    <w:rsid w:val="00AD52D3"/>
    <w:rsid w:val="00B25825"/>
    <w:rsid w:val="00BA4B47"/>
    <w:rsid w:val="00C4573D"/>
    <w:rsid w:val="00CD0689"/>
    <w:rsid w:val="00D42C34"/>
    <w:rsid w:val="00D43477"/>
    <w:rsid w:val="00DB1C63"/>
    <w:rsid w:val="00E6403E"/>
    <w:rsid w:val="00EA6F67"/>
    <w:rsid w:val="00EC7A1E"/>
    <w:rsid w:val="00F32F2D"/>
    <w:rsid w:val="00F4462F"/>
    <w:rsid w:val="00F6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47669"/>
  <w15:docId w15:val="{9AED0E9A-6CF7-4A1B-AE1B-853099DD8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style1">
    <w:name w:val="Paragraph style 1"/>
    <w:pPr>
      <w:spacing w:line="200" w:lineRule="exact"/>
    </w:pPr>
  </w:style>
  <w:style w:type="paragraph" w:customStyle="1" w:styleId="Paragraphstyle14">
    <w:name w:val="Paragraph style 14"/>
    <w:pPr>
      <w:jc w:val="right"/>
    </w:pPr>
  </w:style>
  <w:style w:type="character" w:customStyle="1" w:styleId="TextStyle5">
    <w:name w:val="Text Style 5"/>
    <w:rPr>
      <w:rFonts w:ascii="Arial" w:eastAsia="Arial" w:hAnsi="Arial" w:cs="Arial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02B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B6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06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google.com/maps/search/?api=1&amp;query=The+Maltings%2C+Pury+Hill+Business+Park%2C+Towcester+NN12+7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maps/search/?api=1&amp;query=The+Maltings%2C+Pury+Hill+Business+Park%2C+Towcester+NN12+7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52FF9-7A47-4311-8700-69EABFF9E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42</Words>
  <Characters>223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Invoice INV-0354</vt:lpstr>
    </vt:vector>
  </TitlesOfParts>
  <Company>Avanquest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20260723-1 – Digital Origin Solutions Limited</dc:title>
  <dc:subject/>
  <dc:creator>pdf-lib (https://github.com/Hopding/pdf-lib)</dc:creator>
  <cp:keywords/>
  <dc:description/>
  <cp:lastModifiedBy>Chris Barter</cp:lastModifiedBy>
  <cp:revision>7</cp:revision>
  <cp:lastPrinted>2026-07-13T09:22:00Z</cp:lastPrinted>
  <dcterms:created xsi:type="dcterms:W3CDTF">2026-07-13T08:28:00Z</dcterms:created>
  <dcterms:modified xsi:type="dcterms:W3CDTF">2026-07-23T14:39:00Z</dcterms:modified>
  <cp:category>pdf2docx</cp:category>
  <cp:contentStatus>Converted by Avanquest Pdf2Word Converter v.0.81.202504252.0</cp:contentStatus>
</cp:coreProperties>
</file>