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790B97" w14:textId="77777777" w:rsidR="00F927C0" w:rsidRDefault="00035D51">
      <w:r>
        <w:t>Practice Set 0 – Installing Arduino IDE</w:t>
      </w:r>
    </w:p>
    <w:p w14:paraId="58BE9963" w14:textId="77777777" w:rsidR="00035D51" w:rsidRDefault="00035D51"/>
    <w:p w14:paraId="230F5CA2" w14:textId="77777777" w:rsidR="00035D51" w:rsidRDefault="00035D51">
      <w:r>
        <w:t>Flavor:</w:t>
      </w:r>
    </w:p>
    <w:p w14:paraId="1F617B62" w14:textId="77777777" w:rsidR="00035D51" w:rsidRDefault="00035D51"/>
    <w:p w14:paraId="79C731D8" w14:textId="7327A98D" w:rsidR="00035D51" w:rsidRDefault="007A31E2">
      <w:r>
        <w:t>You canno</w:t>
      </w:r>
      <w:r w:rsidR="00035D51">
        <w:t xml:space="preserve">t really code with the Arduino, if you have no way to upload your code to the board! The Arduino IDE allows you to do this.  </w:t>
      </w:r>
    </w:p>
    <w:p w14:paraId="69D0241A" w14:textId="77777777" w:rsidR="00035D51" w:rsidRDefault="00035D51"/>
    <w:p w14:paraId="7105E45E" w14:textId="77777777" w:rsidR="00035D51" w:rsidRDefault="00035D51">
      <w:r>
        <w:t>Assignment:</w:t>
      </w:r>
    </w:p>
    <w:p w14:paraId="0A16CBB5" w14:textId="77777777" w:rsidR="00035D51" w:rsidRDefault="00035D51"/>
    <w:p w14:paraId="2791A56A" w14:textId="77777777" w:rsidR="00035D51" w:rsidRDefault="00035D51">
      <w:r>
        <w:t>Your assignment is to install the Arduino IDE using the CS50 appliance. Once this task is completed, you will plug your Arduino into your laptop or pc to make sure that your computer or laptop can recognize it.  Afterwards, you will explore a few options inside of the IDE such as New, Save, Examples, and Serial M</w:t>
      </w:r>
      <w:r w:rsidR="00F33D63">
        <w:t xml:space="preserve">onitor. Afterwards, you will write a quick Arduino, “Hello World” program: forcing the Arduino onboard LED to blink. </w:t>
      </w:r>
    </w:p>
    <w:p w14:paraId="19839200" w14:textId="77777777" w:rsidR="00035D51" w:rsidRDefault="00035D51"/>
    <w:p w14:paraId="6784D035" w14:textId="77777777" w:rsidR="00035D51" w:rsidRDefault="00035D51">
      <w:r>
        <w:t>Inventory:</w:t>
      </w:r>
    </w:p>
    <w:p w14:paraId="6D3462A9" w14:textId="77777777" w:rsidR="00035D51" w:rsidRDefault="00035D51"/>
    <w:p w14:paraId="0DB9CC55" w14:textId="77777777" w:rsidR="00035D51" w:rsidRDefault="00035D51">
      <w:r>
        <w:t xml:space="preserve">1 Arduino </w:t>
      </w:r>
    </w:p>
    <w:p w14:paraId="2BE091C0" w14:textId="77777777" w:rsidR="00035D51" w:rsidRDefault="00035D51">
      <w:r>
        <w:t>1 USB Cable</w:t>
      </w:r>
    </w:p>
    <w:p w14:paraId="6144476B" w14:textId="77777777" w:rsidR="00035D51" w:rsidRDefault="00035D51"/>
    <w:p w14:paraId="1374B774" w14:textId="77777777" w:rsidR="00035D51" w:rsidRDefault="00035D51">
      <w:r>
        <w:t>Schematic:</w:t>
      </w:r>
    </w:p>
    <w:p w14:paraId="7FAE9FF9" w14:textId="77777777" w:rsidR="00035D51" w:rsidRDefault="00035D51"/>
    <w:p w14:paraId="693C148E" w14:textId="77777777" w:rsidR="00035D51" w:rsidRDefault="00035D51">
      <w:r>
        <w:t>Library Function Reference</w:t>
      </w:r>
    </w:p>
    <w:p w14:paraId="40ED8A97" w14:textId="77777777" w:rsidR="00035D51" w:rsidRDefault="00035D51"/>
    <w:p w14:paraId="73EA981F" w14:textId="77777777" w:rsidR="00F33D63" w:rsidRDefault="00F33D63">
      <w:proofErr w:type="gramStart"/>
      <w:r>
        <w:t>Setup(</w:t>
      </w:r>
      <w:proofErr w:type="gramEnd"/>
      <w:r>
        <w:t>)</w:t>
      </w:r>
    </w:p>
    <w:p w14:paraId="09DAD23A" w14:textId="77777777" w:rsidR="00F33D63" w:rsidRDefault="00F33D63">
      <w:proofErr w:type="gramStart"/>
      <w:r>
        <w:t>Loop(</w:t>
      </w:r>
      <w:proofErr w:type="gramEnd"/>
      <w:r>
        <w:t>)</w:t>
      </w:r>
    </w:p>
    <w:p w14:paraId="2ABFC361" w14:textId="77777777" w:rsidR="00035D51" w:rsidRDefault="00035D51">
      <w:proofErr w:type="spellStart"/>
      <w:proofErr w:type="gramStart"/>
      <w:r>
        <w:t>pinMode</w:t>
      </w:r>
      <w:proofErr w:type="spellEnd"/>
      <w:proofErr w:type="gramEnd"/>
      <w:r>
        <w:t>()</w:t>
      </w:r>
    </w:p>
    <w:p w14:paraId="19B71E95" w14:textId="77777777" w:rsidR="00035D51" w:rsidRDefault="00035D51">
      <w:proofErr w:type="spellStart"/>
      <w:proofErr w:type="gramStart"/>
      <w:r>
        <w:t>digitalWrite</w:t>
      </w:r>
      <w:proofErr w:type="spellEnd"/>
      <w:proofErr w:type="gramEnd"/>
      <w:r>
        <w:t>()</w:t>
      </w:r>
    </w:p>
    <w:p w14:paraId="211CF267" w14:textId="77777777" w:rsidR="00A0729B" w:rsidRDefault="00A0729B">
      <w:proofErr w:type="spellStart"/>
      <w:proofErr w:type="gramStart"/>
      <w:r>
        <w:t>digitalRead</w:t>
      </w:r>
      <w:proofErr w:type="spellEnd"/>
      <w:proofErr w:type="gramEnd"/>
      <w:r>
        <w:t>()</w:t>
      </w:r>
    </w:p>
    <w:p w14:paraId="6E8C1CB3" w14:textId="77777777" w:rsidR="00035D51" w:rsidRDefault="00035D51">
      <w:proofErr w:type="gramStart"/>
      <w:r>
        <w:t>delay</w:t>
      </w:r>
      <w:proofErr w:type="gramEnd"/>
      <w:r>
        <w:t>()</w:t>
      </w:r>
    </w:p>
    <w:p w14:paraId="10360394" w14:textId="77777777" w:rsidR="00035D51" w:rsidRDefault="00035D51">
      <w:proofErr w:type="spellStart"/>
      <w:proofErr w:type="gramStart"/>
      <w:r>
        <w:t>Serial.println</w:t>
      </w:r>
      <w:proofErr w:type="spellEnd"/>
      <w:r>
        <w:t>(</w:t>
      </w:r>
      <w:proofErr w:type="gramEnd"/>
      <w:r>
        <w:t>)</w:t>
      </w:r>
    </w:p>
    <w:p w14:paraId="033404AF" w14:textId="77777777" w:rsidR="00035D51" w:rsidRDefault="00035D51"/>
    <w:p w14:paraId="7DA45EB9" w14:textId="77777777" w:rsidR="00035D51" w:rsidRDefault="00035D51">
      <w:r>
        <w:t>Instructions:</w:t>
      </w:r>
    </w:p>
    <w:p w14:paraId="25D2E568" w14:textId="77777777" w:rsidR="00035D51" w:rsidRDefault="00035D51"/>
    <w:p w14:paraId="26B79D7A" w14:textId="77777777" w:rsidR="00035D51" w:rsidRDefault="00B619A8" w:rsidP="00035D51">
      <w:pPr>
        <w:pStyle w:val="ListParagraph"/>
        <w:numPr>
          <w:ilvl w:val="0"/>
          <w:numId w:val="1"/>
        </w:numPr>
      </w:pPr>
      <w:r>
        <w:t xml:space="preserve">Start the </w:t>
      </w:r>
      <w:r w:rsidR="00617D2F">
        <w:t xml:space="preserve">CS50 Appliance and </w:t>
      </w:r>
      <w:r w:rsidR="00035D51">
        <w:t>open the terminal window up.</w:t>
      </w:r>
    </w:p>
    <w:p w14:paraId="6D210ADD" w14:textId="77777777" w:rsidR="00035D51" w:rsidRDefault="00617D2F" w:rsidP="00035D51">
      <w:pPr>
        <w:pStyle w:val="ListParagraph"/>
        <w:numPr>
          <w:ilvl w:val="0"/>
          <w:numId w:val="1"/>
        </w:numPr>
      </w:pPr>
      <w:r>
        <w:t>Install the IDE Software by typing</w:t>
      </w:r>
      <w:r w:rsidR="00035D51">
        <w:t>: &lt;</w:t>
      </w:r>
      <w:proofErr w:type="spellStart"/>
      <w:r w:rsidR="00035D51">
        <w:t>i</w:t>
      </w:r>
      <w:proofErr w:type="spellEnd"/>
      <w:r w:rsidR="00035D51">
        <w:t>&gt;</w:t>
      </w:r>
      <w:proofErr w:type="spellStart"/>
      <w:r w:rsidR="00035D51">
        <w:t>sudo</w:t>
      </w:r>
      <w:proofErr w:type="spellEnd"/>
      <w:r w:rsidR="00035D51">
        <w:t xml:space="preserve"> yum install </w:t>
      </w:r>
      <w:proofErr w:type="spellStart"/>
      <w:r w:rsidR="00035D51">
        <w:t>arduino</w:t>
      </w:r>
      <w:proofErr w:type="spellEnd"/>
      <w:r w:rsidR="00035D51">
        <w:t>&lt;/</w:t>
      </w:r>
      <w:proofErr w:type="spellStart"/>
      <w:r w:rsidR="00035D51">
        <w:t>i</w:t>
      </w:r>
      <w:proofErr w:type="spellEnd"/>
      <w:r w:rsidR="00035D51">
        <w:t>&gt;</w:t>
      </w:r>
    </w:p>
    <w:p w14:paraId="27AAAD4F" w14:textId="77777777" w:rsidR="00035D51" w:rsidRDefault="00035D51" w:rsidP="00035D51">
      <w:pPr>
        <w:pStyle w:val="ListParagraph"/>
        <w:numPr>
          <w:ilvl w:val="0"/>
          <w:numId w:val="1"/>
        </w:numPr>
      </w:pPr>
      <w:r>
        <w:t xml:space="preserve">After the </w:t>
      </w:r>
      <w:r w:rsidR="0051022D">
        <w:t xml:space="preserve">software is installed, restart your appliance. </w:t>
      </w:r>
    </w:p>
    <w:p w14:paraId="59C76E43" w14:textId="77777777" w:rsidR="0051022D" w:rsidRDefault="0051022D" w:rsidP="00035D51">
      <w:pPr>
        <w:pStyle w:val="ListParagraph"/>
        <w:numPr>
          <w:ilvl w:val="0"/>
          <w:numId w:val="1"/>
        </w:numPr>
      </w:pPr>
      <w:r>
        <w:t xml:space="preserve">When your appliance has been restarted, grab an Arduino and USB Cable. Plug the larger male end of the USB into the Arduino’s power slot. Then, plug the smaller end into your computer. If you are using </w:t>
      </w:r>
      <w:proofErr w:type="spellStart"/>
      <w:r>
        <w:t>VMWare</w:t>
      </w:r>
      <w:proofErr w:type="spellEnd"/>
      <w:r>
        <w:t xml:space="preserve"> fusion, it will ask you where you want to route the USB Connection, in this case, choose Linux.</w:t>
      </w:r>
    </w:p>
    <w:p w14:paraId="52DDF3E1" w14:textId="77777777" w:rsidR="0051022D" w:rsidRDefault="0051022D" w:rsidP="00035D51">
      <w:pPr>
        <w:pStyle w:val="ListParagraph"/>
        <w:numPr>
          <w:ilvl w:val="0"/>
          <w:numId w:val="1"/>
        </w:numPr>
      </w:pPr>
      <w:r>
        <w:t>Click the menu in the button in the bottom left hand corner and p</w:t>
      </w:r>
      <w:r w:rsidR="00617D2F">
        <w:t>roceed to the Programming Menu; c</w:t>
      </w:r>
      <w:r>
        <w:t xml:space="preserve">lick on the program name “Arduino”. It might be </w:t>
      </w:r>
      <w:r>
        <w:lastRenderedPageBreak/>
        <w:t xml:space="preserve">the case </w:t>
      </w:r>
      <w:r w:rsidR="00617D2F">
        <w:t>a message will come up asking for</w:t>
      </w:r>
      <w:r>
        <w:t xml:space="preserve"> privileged access to some </w:t>
      </w:r>
      <w:r w:rsidR="00617D2F">
        <w:t>OS components -</w:t>
      </w:r>
      <w:r>
        <w:t xml:space="preserve"> do grant access and logout of the appliance. </w:t>
      </w:r>
    </w:p>
    <w:p w14:paraId="27E1DC07" w14:textId="77777777" w:rsidR="0051022D" w:rsidRDefault="00617D2F" w:rsidP="00035D51">
      <w:pPr>
        <w:pStyle w:val="ListParagraph"/>
        <w:numPr>
          <w:ilvl w:val="0"/>
          <w:numId w:val="1"/>
        </w:numPr>
      </w:pPr>
      <w:r>
        <w:t xml:space="preserve">Log back into the Appliance and </w:t>
      </w:r>
      <w:r w:rsidR="0051022D">
        <w:t xml:space="preserve">open the Arduino program once again. The program’s IDE should launch. </w:t>
      </w:r>
    </w:p>
    <w:p w14:paraId="1EC2B17E" w14:textId="77777777" w:rsidR="0051022D" w:rsidRDefault="00A0729B" w:rsidP="00035D51">
      <w:pPr>
        <w:pStyle w:val="ListParagraph"/>
        <w:numPr>
          <w:ilvl w:val="0"/>
          <w:numId w:val="1"/>
        </w:numPr>
      </w:pPr>
      <w:r>
        <w:t xml:space="preserve">Take a moment and check out the article </w:t>
      </w:r>
      <w:proofErr w:type="gramStart"/>
      <w:r>
        <w:t xml:space="preserve">on  </w:t>
      </w:r>
      <w:proofErr w:type="gramEnd"/>
      <w:r>
        <w:fldChar w:fldCharType="begin"/>
      </w:r>
      <w:r>
        <w:instrText xml:space="preserve"> HYPERLINK "</w:instrText>
      </w:r>
      <w:r w:rsidRPr="00A0729B">
        <w:instrText>http://arduino.cc/en/Guide/Environment</w:instrText>
      </w:r>
      <w:r>
        <w:instrText xml:space="preserve">" </w:instrText>
      </w:r>
      <w:r>
        <w:fldChar w:fldCharType="separate"/>
      </w:r>
      <w:r w:rsidRPr="009A47E9">
        <w:rPr>
          <w:rStyle w:val="Hyperlink"/>
        </w:rPr>
        <w:t>http://arduino.cc/en/Guide/Environment</w:t>
      </w:r>
      <w:r>
        <w:fldChar w:fldCharType="end"/>
      </w:r>
      <w:r>
        <w:t xml:space="preserve"> to learn more about the environment, but if you are impatient like me, just go to step 8.</w:t>
      </w:r>
    </w:p>
    <w:p w14:paraId="2E1FE40D" w14:textId="77777777" w:rsidR="00A0729B" w:rsidRDefault="00A0729B" w:rsidP="00035D51">
      <w:pPr>
        <w:pStyle w:val="ListParagraph"/>
        <w:numPr>
          <w:ilvl w:val="0"/>
          <w:numId w:val="1"/>
        </w:numPr>
      </w:pPr>
      <w:r>
        <w:t>Download the Sketch in the next tab, and open it using the Arduino IDE.</w:t>
      </w:r>
    </w:p>
    <w:p w14:paraId="187C7FD2" w14:textId="30F122AE" w:rsidR="00F33D63" w:rsidRPr="00F33D63" w:rsidRDefault="001270F6" w:rsidP="00F33D63">
      <w:pPr>
        <w:pStyle w:val="ListParagraph"/>
        <w:numPr>
          <w:ilvl w:val="0"/>
          <w:numId w:val="1"/>
        </w:numPr>
      </w:pPr>
      <w:r>
        <w:t>The first &lt;</w:t>
      </w:r>
      <w:proofErr w:type="spellStart"/>
      <w:r>
        <w:t>i</w:t>
      </w:r>
      <w:proofErr w:type="spellEnd"/>
      <w:r>
        <w:t>&gt;//TODO&lt;/</w:t>
      </w:r>
      <w:proofErr w:type="spellStart"/>
      <w:r>
        <w:t>i</w:t>
      </w:r>
      <w:proofErr w:type="spellEnd"/>
      <w:r>
        <w:t>&gt;</w:t>
      </w:r>
      <w:r w:rsidR="00A0729B">
        <w:t xml:space="preserve"> requires understanding of </w:t>
      </w:r>
      <w:proofErr w:type="spellStart"/>
      <w:proofErr w:type="gramStart"/>
      <w:r w:rsidR="00F33D63" w:rsidRPr="00F33D63">
        <w:t>pinMode</w:t>
      </w:r>
      <w:proofErr w:type="spellEnd"/>
      <w:r w:rsidR="00F33D63">
        <w:t>(</w:t>
      </w:r>
      <w:proofErr w:type="gramEnd"/>
      <w:r w:rsidR="00F33D63">
        <w:t>), which</w:t>
      </w:r>
      <w:r w:rsidR="00F33D63" w:rsidRPr="00F33D63">
        <w:t xml:space="preserve"> prepares the pin to be used. It accepts two parameters: first, the i/o pin number, which is the pin you want to utilize, and second, a value declaring whether the pin is used for input fr</w:t>
      </w:r>
      <w:r>
        <w:t>om the circuit (constant value &lt;</w:t>
      </w:r>
      <w:proofErr w:type="spellStart"/>
      <w:r>
        <w:t>i</w:t>
      </w:r>
      <w:proofErr w:type="spellEnd"/>
      <w:r>
        <w:t>&gt;INPUT&lt;/</w:t>
      </w:r>
      <w:proofErr w:type="spellStart"/>
      <w:r>
        <w:t>i</w:t>
      </w:r>
      <w:proofErr w:type="spellEnd"/>
      <w:r>
        <w:t>&gt;</w:t>
      </w:r>
      <w:r w:rsidR="00F33D63" w:rsidRPr="00F33D63">
        <w:t xml:space="preserve">) or output </w:t>
      </w:r>
      <w:r>
        <w:t>to the circuit (constant value &lt;</w:t>
      </w:r>
      <w:proofErr w:type="spellStart"/>
      <w:r>
        <w:t>i</w:t>
      </w:r>
      <w:proofErr w:type="spellEnd"/>
      <w:r>
        <w:t>&gt;OUTPUT&lt;/</w:t>
      </w:r>
      <w:proofErr w:type="spellStart"/>
      <w:r>
        <w:t>i</w:t>
      </w:r>
      <w:proofErr w:type="spellEnd"/>
      <w:r>
        <w:t>&gt;</w:t>
      </w:r>
      <w:r w:rsidR="00F33D63" w:rsidRPr="00F33D63">
        <w:t>).</w:t>
      </w:r>
    </w:p>
    <w:p w14:paraId="7B405E7F" w14:textId="16CA7970" w:rsidR="004D04DB" w:rsidRDefault="004D04DB" w:rsidP="00035D51">
      <w:pPr>
        <w:pStyle w:val="ListParagraph"/>
        <w:numPr>
          <w:ilvl w:val="0"/>
          <w:numId w:val="1"/>
        </w:numPr>
      </w:pPr>
      <w:r>
        <w:t>Ar</w:t>
      </w:r>
      <w:r w:rsidR="001270F6">
        <w:t>duino UNO R3’s have a built in &lt;</w:t>
      </w:r>
      <w:proofErr w:type="spellStart"/>
      <w:r w:rsidR="001270F6">
        <w:t>i</w:t>
      </w:r>
      <w:proofErr w:type="spellEnd"/>
      <w:r w:rsidR="001270F6">
        <w:t>&gt;LED&lt;/</w:t>
      </w:r>
      <w:proofErr w:type="spellStart"/>
      <w:r w:rsidR="001270F6">
        <w:t>i</w:t>
      </w:r>
      <w:proofErr w:type="spellEnd"/>
      <w:r w:rsidR="001270F6">
        <w:t>&gt;</w:t>
      </w:r>
      <w:r>
        <w:t xml:space="preserve"> that is configured to pin 13. So, if we want the LED to light up, we need to tell the Arduino that it must listen on pin 13 because it will be &lt;</w:t>
      </w:r>
      <w:proofErr w:type="spellStart"/>
      <w:r>
        <w:t>i</w:t>
      </w:r>
      <w:proofErr w:type="spellEnd"/>
      <w:r>
        <w:t>&gt;outputting&lt;/</w:t>
      </w:r>
      <w:proofErr w:type="spellStart"/>
      <w:r>
        <w:t>i</w:t>
      </w:r>
      <w:proofErr w:type="spellEnd"/>
      <w:r>
        <w:t xml:space="preserve">&gt; current. So, go ahead and set </w:t>
      </w:r>
      <w:proofErr w:type="spellStart"/>
      <w:proofErr w:type="gramStart"/>
      <w:r>
        <w:t>pinMode</w:t>
      </w:r>
      <w:proofErr w:type="spellEnd"/>
      <w:r>
        <w:t>(</w:t>
      </w:r>
      <w:proofErr w:type="gramEnd"/>
      <w:r>
        <w:t>13,OUTPU</w:t>
      </w:r>
      <w:r w:rsidR="001270F6">
        <w:t>T).</w:t>
      </w:r>
    </w:p>
    <w:p w14:paraId="6F762BB7" w14:textId="3393B09C" w:rsidR="00F33D63" w:rsidRPr="00F33D63" w:rsidRDefault="001270F6" w:rsidP="00F33D63">
      <w:pPr>
        <w:pStyle w:val="ListParagraph"/>
        <w:numPr>
          <w:ilvl w:val="0"/>
          <w:numId w:val="1"/>
        </w:numPr>
      </w:pPr>
      <w:r>
        <w:t>The second &lt;</w:t>
      </w:r>
      <w:proofErr w:type="spellStart"/>
      <w:r>
        <w:t>i</w:t>
      </w:r>
      <w:proofErr w:type="spellEnd"/>
      <w:r>
        <w:t>&gt;//TODO&lt;/</w:t>
      </w:r>
      <w:proofErr w:type="spellStart"/>
      <w:r>
        <w:t>i</w:t>
      </w:r>
      <w:proofErr w:type="spellEnd"/>
      <w:r>
        <w:t>&gt;</w:t>
      </w:r>
      <w:r w:rsidR="004D04DB">
        <w:t xml:space="preserve"> requires understanding of </w:t>
      </w:r>
      <w:proofErr w:type="spellStart"/>
      <w:proofErr w:type="gramStart"/>
      <w:r w:rsidR="00F33D63" w:rsidRPr="00F33D63">
        <w:t>digitalWrite</w:t>
      </w:r>
      <w:proofErr w:type="spellEnd"/>
      <w:r w:rsidR="00F33D63" w:rsidRPr="00F33D63">
        <w:t>(</w:t>
      </w:r>
      <w:proofErr w:type="gramEnd"/>
      <w:r w:rsidR="00F33D63" w:rsidRPr="00F33D63">
        <w:t>)</w:t>
      </w:r>
      <w:r w:rsidR="00617D2F">
        <w:t>, which</w:t>
      </w:r>
      <w:r w:rsidR="00F33D63" w:rsidRPr="00F33D63">
        <w:t xml:space="preserve"> is used to interact with the pin that you configured using </w:t>
      </w:r>
      <w:proofErr w:type="spellStart"/>
      <w:r w:rsidR="00F33D63" w:rsidRPr="00F33D63">
        <w:t>pinMode</w:t>
      </w:r>
      <w:proofErr w:type="spellEnd"/>
      <w:r w:rsidR="00F33D63" w:rsidRPr="00F33D63">
        <w:t>(). The first argument is the pin number that you are interacting with. The second argument is a constant that is either HIGH, meaning full voltage</w:t>
      </w:r>
      <w:r w:rsidR="00F33D63">
        <w:t xml:space="preserve"> (on)</w:t>
      </w:r>
      <w:r w:rsidR="00F33D63" w:rsidRPr="00F33D63">
        <w:t xml:space="preserve"> or LOW, meaning no voltage</w:t>
      </w:r>
      <w:r w:rsidR="00F33D63">
        <w:t xml:space="preserve"> (off)</w:t>
      </w:r>
      <w:r w:rsidR="00F33D63" w:rsidRPr="00F33D63">
        <w:t>. </w:t>
      </w:r>
    </w:p>
    <w:p w14:paraId="2377F5CE" w14:textId="60BC24EE" w:rsidR="00F33D63" w:rsidRPr="00F33D63" w:rsidRDefault="00F33D63" w:rsidP="00F33D63">
      <w:pPr>
        <w:pStyle w:val="ListParagraph"/>
        <w:numPr>
          <w:ilvl w:val="0"/>
          <w:numId w:val="1"/>
        </w:numPr>
      </w:pPr>
      <w:r>
        <w:t xml:space="preserve">We first want to turn the light on, to do this – </w:t>
      </w:r>
      <w:r w:rsidR="001270F6">
        <w:t xml:space="preserve">we write: </w:t>
      </w:r>
      <w:proofErr w:type="spellStart"/>
      <w:proofErr w:type="gramStart"/>
      <w:r w:rsidR="001270F6">
        <w:t>digitalWrite</w:t>
      </w:r>
      <w:proofErr w:type="spellEnd"/>
      <w:r w:rsidR="001270F6">
        <w:t>(</w:t>
      </w:r>
      <w:proofErr w:type="gramEnd"/>
      <w:r w:rsidR="001270F6">
        <w:t>13,HIGH).</w:t>
      </w:r>
    </w:p>
    <w:p w14:paraId="4C1DB015" w14:textId="77777777" w:rsidR="00B619A8" w:rsidRDefault="00F33D63" w:rsidP="00B619A8">
      <w:pPr>
        <w:pStyle w:val="ListParagraph"/>
        <w:numPr>
          <w:ilvl w:val="0"/>
          <w:numId w:val="1"/>
        </w:numPr>
      </w:pPr>
      <w:r>
        <w:t>Now, we want to turn the light off</w:t>
      </w:r>
      <w:r w:rsidR="00B619A8">
        <w:t xml:space="preserve"> using </w:t>
      </w:r>
      <w:proofErr w:type="spellStart"/>
      <w:proofErr w:type="gramStart"/>
      <w:r w:rsidR="00B619A8">
        <w:t>digitalWrite</w:t>
      </w:r>
      <w:proofErr w:type="spellEnd"/>
      <w:r w:rsidR="00B619A8">
        <w:t>(</w:t>
      </w:r>
      <w:proofErr w:type="gramEnd"/>
      <w:r w:rsidR="00B619A8">
        <w:t xml:space="preserve">13,LOW) just under the previous command. </w:t>
      </w:r>
    </w:p>
    <w:p w14:paraId="29F90413" w14:textId="77777777" w:rsidR="00B619A8" w:rsidRDefault="00B619A8" w:rsidP="00B619A8">
      <w:pPr>
        <w:pStyle w:val="ListParagraph"/>
        <w:numPr>
          <w:ilvl w:val="0"/>
          <w:numId w:val="1"/>
        </w:numPr>
      </w:pPr>
      <w:r>
        <w:t>Upload the code to the Arduino board.</w:t>
      </w:r>
    </w:p>
    <w:p w14:paraId="511E1CB3" w14:textId="77777777" w:rsidR="00B619A8" w:rsidRPr="00B619A8" w:rsidRDefault="00B619A8" w:rsidP="00B619A8">
      <w:pPr>
        <w:pStyle w:val="ListParagraph"/>
        <w:numPr>
          <w:ilvl w:val="0"/>
          <w:numId w:val="1"/>
        </w:numPr>
      </w:pPr>
      <w:r>
        <w:t xml:space="preserve">Why does the Arduino LED never blink? Funny enough, it is! We just don’t have super human vision (boo), so we need to slow things down to give us, “regular humans” time to see it blink. Let’s try the </w:t>
      </w:r>
      <w:proofErr w:type="gramStart"/>
      <w:r>
        <w:t>delay(</w:t>
      </w:r>
      <w:proofErr w:type="gramEnd"/>
      <w:r>
        <w:t xml:space="preserve">) function, </w:t>
      </w:r>
      <w:r w:rsidRPr="00B619A8">
        <w:t>which will stop the code from running based on the amount of time in milliseconds i</w:t>
      </w:r>
      <w:r w:rsidR="00617D2F">
        <w:t xml:space="preserve">ts parameter is given. For Arduino’s </w:t>
      </w:r>
      <w:r w:rsidRPr="00B619A8">
        <w:t>one second is equal to one thousand milliseconds. </w:t>
      </w:r>
    </w:p>
    <w:p w14:paraId="0B3FEA07" w14:textId="77777777" w:rsidR="00B619A8" w:rsidRDefault="00B619A8" w:rsidP="00B619A8">
      <w:pPr>
        <w:pStyle w:val="ListParagraph"/>
        <w:numPr>
          <w:ilvl w:val="0"/>
          <w:numId w:val="1"/>
        </w:numPr>
      </w:pPr>
      <w:r>
        <w:t xml:space="preserve">Add </w:t>
      </w:r>
      <w:proofErr w:type="gramStart"/>
      <w:r>
        <w:t>delay(</w:t>
      </w:r>
      <w:proofErr w:type="gramEnd"/>
      <w:r>
        <w:t xml:space="preserve">1000) after BOTH </w:t>
      </w:r>
      <w:proofErr w:type="spellStart"/>
      <w:r>
        <w:t>digitalWrite</w:t>
      </w:r>
      <w:proofErr w:type="spellEnd"/>
      <w:r>
        <w:t xml:space="preserve">() function calls, and re-upload your code to the Arduino board. </w:t>
      </w:r>
    </w:p>
    <w:p w14:paraId="2E01D0B5" w14:textId="7301F800" w:rsidR="00B619A8" w:rsidRDefault="001270F6" w:rsidP="00B619A8">
      <w:pPr>
        <w:pStyle w:val="ListParagraph"/>
        <w:numPr>
          <w:ilvl w:val="0"/>
          <w:numId w:val="1"/>
        </w:numPr>
      </w:pPr>
      <w:r>
        <w:t>And, that’s it! See &lt;</w:t>
      </w:r>
      <w:proofErr w:type="spellStart"/>
      <w:r>
        <w:t>i</w:t>
      </w:r>
      <w:proofErr w:type="spellEnd"/>
      <w:r>
        <w:t>&gt;Challenges&lt;/</w:t>
      </w:r>
      <w:proofErr w:type="spellStart"/>
      <w:r>
        <w:t>i</w:t>
      </w:r>
      <w:proofErr w:type="spellEnd"/>
      <w:r>
        <w:t>&gt;</w:t>
      </w:r>
      <w:r w:rsidR="00B619A8">
        <w:t xml:space="preserve"> for usin</w:t>
      </w:r>
      <w:r w:rsidR="00617D2F">
        <w:t>g the Serial Monitor, or go to Practice S</w:t>
      </w:r>
      <w:r w:rsidR="00B619A8">
        <w:t xml:space="preserve">et 1: </w:t>
      </w:r>
      <w:r w:rsidR="00CD3CA9">
        <w:t xml:space="preserve">Let me, </w:t>
      </w:r>
      <w:r>
        <w:t>ASCII &lt;</w:t>
      </w:r>
      <w:proofErr w:type="spellStart"/>
      <w:r>
        <w:t>i</w:t>
      </w:r>
      <w:proofErr w:type="spellEnd"/>
      <w:r>
        <w:t>&gt;</w:t>
      </w:r>
      <w:proofErr w:type="spellStart"/>
      <w:r>
        <w:t>ya</w:t>
      </w:r>
      <w:proofErr w:type="spellEnd"/>
      <w:r>
        <w:t>&lt;/</w:t>
      </w:r>
      <w:proofErr w:type="spellStart"/>
      <w:r>
        <w:t>i</w:t>
      </w:r>
      <w:proofErr w:type="spellEnd"/>
      <w:r>
        <w:t>&gt;</w:t>
      </w:r>
      <w:r w:rsidR="00B619A8">
        <w:t xml:space="preserve"> name!</w:t>
      </w:r>
    </w:p>
    <w:p w14:paraId="16B07225" w14:textId="77777777" w:rsidR="00617D2F" w:rsidRDefault="00617D2F" w:rsidP="00617D2F">
      <w:pPr>
        <w:pStyle w:val="ListParagraph"/>
      </w:pPr>
    </w:p>
    <w:p w14:paraId="0A17A660" w14:textId="77777777" w:rsidR="00035D51" w:rsidRDefault="00035D51">
      <w:r>
        <w:t>Challenges:</w:t>
      </w:r>
    </w:p>
    <w:p w14:paraId="48565571" w14:textId="77777777" w:rsidR="00035D51" w:rsidRDefault="00035D51"/>
    <w:p w14:paraId="33189C1B" w14:textId="77777777" w:rsidR="00035D51" w:rsidRDefault="00035D51">
      <w:bookmarkStart w:id="0" w:name="_GoBack"/>
      <w:r>
        <w:t xml:space="preserve">Use the </w:t>
      </w:r>
      <w:proofErr w:type="spellStart"/>
      <w:proofErr w:type="gramStart"/>
      <w:r>
        <w:t>Serial.println</w:t>
      </w:r>
      <w:proofErr w:type="spellEnd"/>
      <w:r>
        <w:t>(</w:t>
      </w:r>
      <w:proofErr w:type="gramEnd"/>
      <w:r>
        <w:t>) to print in the Serial Monit</w:t>
      </w:r>
      <w:r w:rsidR="00B619A8">
        <w:t xml:space="preserve">or when the light is on, but remember – you need to first call </w:t>
      </w:r>
      <w:proofErr w:type="spellStart"/>
      <w:r w:rsidR="00B619A8">
        <w:t>Serial.begin</w:t>
      </w:r>
      <w:proofErr w:type="spellEnd"/>
      <w:r w:rsidR="00B619A8">
        <w:t>(96000) some where in your program…. (I wonder where you put functions that need to load first? …</w:t>
      </w:r>
      <w:proofErr w:type="gramStart"/>
      <w:r w:rsidR="00B619A8">
        <w:t>hmm</w:t>
      </w:r>
      <w:proofErr w:type="gramEnd"/>
      <w:r w:rsidR="00B619A8">
        <w:t>)</w:t>
      </w:r>
    </w:p>
    <w:bookmarkEnd w:id="0"/>
    <w:p w14:paraId="5229794C" w14:textId="77777777" w:rsidR="00035D51" w:rsidRDefault="00035D51"/>
    <w:p w14:paraId="1C1F2903" w14:textId="77777777" w:rsidR="00035D51" w:rsidRDefault="00035D51">
      <w:r>
        <w:t xml:space="preserve">Sketch: </w:t>
      </w:r>
    </w:p>
    <w:p w14:paraId="727507BE" w14:textId="77777777" w:rsidR="00035D51" w:rsidRDefault="00035D51"/>
    <w:p w14:paraId="0EB6F1F2" w14:textId="77777777" w:rsidR="00035D51" w:rsidRDefault="00035D51"/>
    <w:sectPr w:rsidR="00035D51" w:rsidSect="009F0E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B74CB0"/>
    <w:multiLevelType w:val="hybridMultilevel"/>
    <w:tmpl w:val="EF0E7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D51"/>
    <w:rsid w:val="00035D51"/>
    <w:rsid w:val="001270F6"/>
    <w:rsid w:val="004D04DB"/>
    <w:rsid w:val="004D0A48"/>
    <w:rsid w:val="0051022D"/>
    <w:rsid w:val="00617D2F"/>
    <w:rsid w:val="007A31E2"/>
    <w:rsid w:val="009F0E9A"/>
    <w:rsid w:val="00A0729B"/>
    <w:rsid w:val="00B619A8"/>
    <w:rsid w:val="00C75316"/>
    <w:rsid w:val="00CD3CA9"/>
    <w:rsid w:val="00F33D63"/>
    <w:rsid w:val="00F927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D1A2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D51"/>
    <w:pPr>
      <w:ind w:left="720"/>
      <w:contextualSpacing/>
    </w:pPr>
  </w:style>
  <w:style w:type="character" w:styleId="Hyperlink">
    <w:name w:val="Hyperlink"/>
    <w:basedOn w:val="DefaultParagraphFont"/>
    <w:uiPriority w:val="99"/>
    <w:unhideWhenUsed/>
    <w:rsid w:val="00A0729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D51"/>
    <w:pPr>
      <w:ind w:left="720"/>
      <w:contextualSpacing/>
    </w:pPr>
  </w:style>
  <w:style w:type="character" w:styleId="Hyperlink">
    <w:name w:val="Hyperlink"/>
    <w:basedOn w:val="DefaultParagraphFont"/>
    <w:uiPriority w:val="99"/>
    <w:unhideWhenUsed/>
    <w:rsid w:val="00A072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227291">
      <w:bodyDiv w:val="1"/>
      <w:marLeft w:val="0"/>
      <w:marRight w:val="0"/>
      <w:marTop w:val="0"/>
      <w:marBottom w:val="0"/>
      <w:divBdr>
        <w:top w:val="none" w:sz="0" w:space="0" w:color="auto"/>
        <w:left w:val="none" w:sz="0" w:space="0" w:color="auto"/>
        <w:bottom w:val="none" w:sz="0" w:space="0" w:color="auto"/>
        <w:right w:val="none" w:sz="0" w:space="0" w:color="auto"/>
      </w:divBdr>
    </w:div>
    <w:div w:id="387606170">
      <w:bodyDiv w:val="1"/>
      <w:marLeft w:val="0"/>
      <w:marRight w:val="0"/>
      <w:marTop w:val="0"/>
      <w:marBottom w:val="0"/>
      <w:divBdr>
        <w:top w:val="none" w:sz="0" w:space="0" w:color="auto"/>
        <w:left w:val="none" w:sz="0" w:space="0" w:color="auto"/>
        <w:bottom w:val="none" w:sz="0" w:space="0" w:color="auto"/>
        <w:right w:val="none" w:sz="0" w:space="0" w:color="auto"/>
      </w:divBdr>
    </w:div>
    <w:div w:id="624504558">
      <w:bodyDiv w:val="1"/>
      <w:marLeft w:val="0"/>
      <w:marRight w:val="0"/>
      <w:marTop w:val="0"/>
      <w:marBottom w:val="0"/>
      <w:divBdr>
        <w:top w:val="none" w:sz="0" w:space="0" w:color="auto"/>
        <w:left w:val="none" w:sz="0" w:space="0" w:color="auto"/>
        <w:bottom w:val="none" w:sz="0" w:space="0" w:color="auto"/>
        <w:right w:val="none" w:sz="0" w:space="0" w:color="auto"/>
      </w:divBdr>
    </w:div>
    <w:div w:id="890074239">
      <w:bodyDiv w:val="1"/>
      <w:marLeft w:val="0"/>
      <w:marRight w:val="0"/>
      <w:marTop w:val="0"/>
      <w:marBottom w:val="0"/>
      <w:divBdr>
        <w:top w:val="none" w:sz="0" w:space="0" w:color="auto"/>
        <w:left w:val="none" w:sz="0" w:space="0" w:color="auto"/>
        <w:bottom w:val="none" w:sz="0" w:space="0" w:color="auto"/>
        <w:right w:val="none" w:sz="0" w:space="0" w:color="auto"/>
      </w:divBdr>
    </w:div>
    <w:div w:id="1179809547">
      <w:bodyDiv w:val="1"/>
      <w:marLeft w:val="0"/>
      <w:marRight w:val="0"/>
      <w:marTop w:val="0"/>
      <w:marBottom w:val="0"/>
      <w:divBdr>
        <w:top w:val="none" w:sz="0" w:space="0" w:color="auto"/>
        <w:left w:val="none" w:sz="0" w:space="0" w:color="auto"/>
        <w:bottom w:val="none" w:sz="0" w:space="0" w:color="auto"/>
        <w:right w:val="none" w:sz="0" w:space="0" w:color="auto"/>
      </w:divBdr>
    </w:div>
    <w:div w:id="1245527260">
      <w:bodyDiv w:val="1"/>
      <w:marLeft w:val="0"/>
      <w:marRight w:val="0"/>
      <w:marTop w:val="0"/>
      <w:marBottom w:val="0"/>
      <w:divBdr>
        <w:top w:val="none" w:sz="0" w:space="0" w:color="auto"/>
        <w:left w:val="none" w:sz="0" w:space="0" w:color="auto"/>
        <w:bottom w:val="none" w:sz="0" w:space="0" w:color="auto"/>
        <w:right w:val="none" w:sz="0" w:space="0" w:color="auto"/>
      </w:divBdr>
    </w:div>
    <w:div w:id="1498569470">
      <w:bodyDiv w:val="1"/>
      <w:marLeft w:val="0"/>
      <w:marRight w:val="0"/>
      <w:marTop w:val="0"/>
      <w:marBottom w:val="0"/>
      <w:divBdr>
        <w:top w:val="none" w:sz="0" w:space="0" w:color="auto"/>
        <w:left w:val="none" w:sz="0" w:space="0" w:color="auto"/>
        <w:bottom w:val="none" w:sz="0" w:space="0" w:color="auto"/>
        <w:right w:val="none" w:sz="0" w:space="0" w:color="auto"/>
      </w:divBdr>
    </w:div>
    <w:div w:id="1991985327">
      <w:bodyDiv w:val="1"/>
      <w:marLeft w:val="0"/>
      <w:marRight w:val="0"/>
      <w:marTop w:val="0"/>
      <w:marBottom w:val="0"/>
      <w:divBdr>
        <w:top w:val="none" w:sz="0" w:space="0" w:color="auto"/>
        <w:left w:val="none" w:sz="0" w:space="0" w:color="auto"/>
        <w:bottom w:val="none" w:sz="0" w:space="0" w:color="auto"/>
        <w:right w:val="none" w:sz="0" w:space="0" w:color="auto"/>
      </w:divBdr>
    </w:div>
    <w:div w:id="2074963402">
      <w:bodyDiv w:val="1"/>
      <w:marLeft w:val="0"/>
      <w:marRight w:val="0"/>
      <w:marTop w:val="0"/>
      <w:marBottom w:val="0"/>
      <w:divBdr>
        <w:top w:val="none" w:sz="0" w:space="0" w:color="auto"/>
        <w:left w:val="none" w:sz="0" w:space="0" w:color="auto"/>
        <w:bottom w:val="none" w:sz="0" w:space="0" w:color="auto"/>
        <w:right w:val="none" w:sz="0" w:space="0" w:color="auto"/>
      </w:divBdr>
    </w:div>
    <w:div w:id="21229880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597</Words>
  <Characters>3403</Characters>
  <Application>Microsoft Macintosh Word</Application>
  <DocSecurity>0</DocSecurity>
  <Lines>28</Lines>
  <Paragraphs>7</Paragraphs>
  <ScaleCrop>false</ScaleCrop>
  <Company>SHIEDS MRI</Company>
  <LinksUpToDate>false</LinksUpToDate>
  <CharactersWithSpaces>3993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Bartholomew</dc:creator>
  <cp:keywords/>
  <dc:description/>
  <cp:lastModifiedBy>Christopher Bartholomew</cp:lastModifiedBy>
  <cp:revision>3</cp:revision>
  <dcterms:created xsi:type="dcterms:W3CDTF">2012-09-22T22:06:00Z</dcterms:created>
  <dcterms:modified xsi:type="dcterms:W3CDTF">2012-09-23T03:26:00Z</dcterms:modified>
</cp:coreProperties>
</file>