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6440" w:rsidRPr="003E6440" w:rsidRDefault="003E6440" w:rsidP="003E6440">
      <w:pPr>
        <w:jc w:val="center"/>
        <w:rPr>
          <w:b/>
          <w:bCs/>
        </w:rPr>
      </w:pPr>
      <w:r w:rsidRPr="003E6440">
        <w:rPr>
          <w:b/>
          <w:bCs/>
        </w:rPr>
        <w:t>Problema Actual y Solución Propuesta para el Sistema de Solicitud de Insumos a Farmacia</w:t>
      </w:r>
    </w:p>
    <w:p w:rsidR="003E6440" w:rsidRPr="003E6440" w:rsidRDefault="003E6440" w:rsidP="003E6440">
      <w:pPr>
        <w:rPr>
          <w:b/>
          <w:bCs/>
        </w:rPr>
      </w:pPr>
      <w:r w:rsidRPr="003E6440">
        <w:rPr>
          <w:b/>
          <w:bCs/>
        </w:rPr>
        <w:t>Problemática:</w:t>
      </w:r>
    </w:p>
    <w:p w:rsidR="003E6440" w:rsidRPr="003E6440" w:rsidRDefault="003E6440" w:rsidP="003E6440">
      <w:r w:rsidRPr="003E6440">
        <w:t>En nuestra clínica, hemos identificado una significativa deficiencia en el proceso de solicitud de insumos a la farmacia. Hasta ahora, este proceso se ha manejado mediante hojas de cálculo en Excel, lo cual ha generado múltiples inconvenientes:</w:t>
      </w:r>
    </w:p>
    <w:p w:rsidR="003E6440" w:rsidRPr="003E6440" w:rsidRDefault="003E6440" w:rsidP="003E6440">
      <w:pPr>
        <w:numPr>
          <w:ilvl w:val="0"/>
          <w:numId w:val="4"/>
        </w:numPr>
      </w:pPr>
      <w:r w:rsidRPr="003E6440">
        <w:rPr>
          <w:b/>
          <w:bCs/>
        </w:rPr>
        <w:t>Errores en la Impresión</w:t>
      </w:r>
      <w:r w:rsidRPr="003E6440">
        <w:t>: Los documentos generados en Excel a menudo se imprimían con errores de formato, resultando en hojas mal presentadas que dificultaban la lectura y el uso adecuado de la información.</w:t>
      </w:r>
    </w:p>
    <w:p w:rsidR="003E6440" w:rsidRPr="003E6440" w:rsidRDefault="003E6440" w:rsidP="003E6440">
      <w:pPr>
        <w:numPr>
          <w:ilvl w:val="0"/>
          <w:numId w:val="4"/>
        </w:numPr>
      </w:pPr>
      <w:r w:rsidRPr="003E6440">
        <w:rPr>
          <w:b/>
          <w:bCs/>
        </w:rPr>
        <w:t>Falta de Funcionalidades de Búsqueda y Validación</w:t>
      </w:r>
      <w:r w:rsidRPr="003E6440">
        <w:t>: Las hojas de Excel no contaban con buscadores ni validaciones adecuadas. Esto permitía que se dejaran campos sin completar, ya que no existían restricciones obligatorias para su llenado.</w:t>
      </w:r>
    </w:p>
    <w:p w:rsidR="003E6440" w:rsidRPr="003E6440" w:rsidRDefault="003E6440" w:rsidP="003E6440">
      <w:pPr>
        <w:numPr>
          <w:ilvl w:val="0"/>
          <w:numId w:val="4"/>
        </w:numPr>
      </w:pPr>
      <w:r w:rsidRPr="003E6440">
        <w:rPr>
          <w:b/>
          <w:bCs/>
        </w:rPr>
        <w:t>Información Incompleta y Errónea</w:t>
      </w:r>
      <w:r w:rsidRPr="003E6440">
        <w:t>: La ausencia de campos obligatorios resultaba en información incompleta o incorrecta, lo que generaba numerosas glosas y retrabajos, afectando la eficiencia y efectividad del proceso de suministro de insumos.</w:t>
      </w:r>
    </w:p>
    <w:p w:rsidR="003E6440" w:rsidRPr="003E6440" w:rsidRDefault="003E6440" w:rsidP="003E6440">
      <w:pPr>
        <w:numPr>
          <w:ilvl w:val="0"/>
          <w:numId w:val="4"/>
        </w:numPr>
      </w:pPr>
      <w:r w:rsidRPr="003E6440">
        <w:rPr>
          <w:b/>
          <w:bCs/>
        </w:rPr>
        <w:t>Ineficiencia en el Diligenciamiento</w:t>
      </w:r>
      <w:r w:rsidRPr="003E6440">
        <w:t>: El proceso manual en Excel era lento y propenso a errores, lo cual afectaba la agilidad en la solicitud y recepción de insumos, generando retrasos en el servicio.</w:t>
      </w:r>
    </w:p>
    <w:p w:rsidR="003E6440" w:rsidRPr="003E6440" w:rsidRDefault="003E6440" w:rsidP="003E6440">
      <w:pPr>
        <w:rPr>
          <w:b/>
          <w:bCs/>
        </w:rPr>
      </w:pPr>
      <w:r w:rsidRPr="003E6440">
        <w:rPr>
          <w:b/>
          <w:bCs/>
        </w:rPr>
        <w:t>Solución Propuesta:</w:t>
      </w:r>
    </w:p>
    <w:p w:rsidR="003E6440" w:rsidRPr="003E6440" w:rsidRDefault="003E6440" w:rsidP="003E6440">
      <w:r w:rsidRPr="003E6440">
        <w:t>Para abordar estos problemas, he desarrollado un programa específicamente diseñado para la solicitud de medicamentos e insumos, el cual ya está en funcionamiento y ha mostrado excelentes resultados. Las características y beneficios clave del nuevo sistema incluyen:</w:t>
      </w:r>
    </w:p>
    <w:p w:rsidR="003E6440" w:rsidRPr="003E6440" w:rsidRDefault="003E6440" w:rsidP="003E6440">
      <w:pPr>
        <w:numPr>
          <w:ilvl w:val="0"/>
          <w:numId w:val="5"/>
        </w:numPr>
      </w:pPr>
      <w:r w:rsidRPr="003E6440">
        <w:rPr>
          <w:b/>
          <w:bCs/>
        </w:rPr>
        <w:t>Campos Obligatorios</w:t>
      </w:r>
      <w:r w:rsidRPr="003E6440">
        <w:t xml:space="preserve">: Los formularios de solicitud cuentan con campos </w:t>
      </w:r>
      <w:proofErr w:type="spellStart"/>
      <w:r w:rsidRPr="003E6440">
        <w:t>required</w:t>
      </w:r>
      <w:proofErr w:type="spellEnd"/>
      <w:r w:rsidRPr="003E6440">
        <w:t>, lo que garantiza que no se puedan generar solicitudes sin que todos los campos necesarios estén debidamente completados. Esto asegura que la información sea siempre completa y precisa.</w:t>
      </w:r>
    </w:p>
    <w:p w:rsidR="003E6440" w:rsidRPr="003E6440" w:rsidRDefault="003E6440" w:rsidP="003E6440">
      <w:pPr>
        <w:numPr>
          <w:ilvl w:val="0"/>
          <w:numId w:val="5"/>
        </w:numPr>
      </w:pPr>
      <w:r w:rsidRPr="003E6440">
        <w:rPr>
          <w:b/>
          <w:bCs/>
        </w:rPr>
        <w:t xml:space="preserve">Generación de </w:t>
      </w:r>
      <w:proofErr w:type="spellStart"/>
      <w:r w:rsidRPr="003E6440">
        <w:rPr>
          <w:b/>
          <w:bCs/>
        </w:rPr>
        <w:t>PDFs</w:t>
      </w:r>
      <w:proofErr w:type="spellEnd"/>
      <w:r w:rsidRPr="003E6440">
        <w:rPr>
          <w:b/>
          <w:bCs/>
        </w:rPr>
        <w:t xml:space="preserve"> con Formato Adecuado</w:t>
      </w:r>
      <w:r w:rsidRPr="003E6440">
        <w:t>: Al generar las solicitudes en formato PDF, se asegura que todas las páginas se impriman con los márgenes adecuados y en un formato estandarizado, eliminando errores de impresión y garantizando una presentación clara y profesional.</w:t>
      </w:r>
    </w:p>
    <w:p w:rsidR="003E6440" w:rsidRPr="003E6440" w:rsidRDefault="003E6440" w:rsidP="003E6440">
      <w:pPr>
        <w:numPr>
          <w:ilvl w:val="0"/>
          <w:numId w:val="5"/>
        </w:numPr>
      </w:pPr>
      <w:r w:rsidRPr="003E6440">
        <w:rPr>
          <w:b/>
          <w:bCs/>
        </w:rPr>
        <w:lastRenderedPageBreak/>
        <w:t>Autocompletado de Campos</w:t>
      </w:r>
      <w:r w:rsidRPr="003E6440">
        <w:t>: Algunos campos del formulario cuentan con la función de autocompletar mediante scripts. Esta funcionalidad acelera el proceso de diligenciamiento, reduciendo el tiempo necesario para completar las solicitudes y minimizando errores humanos.</w:t>
      </w:r>
    </w:p>
    <w:p w:rsidR="003E6440" w:rsidRPr="003E6440" w:rsidRDefault="003E6440" w:rsidP="003E6440">
      <w:pPr>
        <w:numPr>
          <w:ilvl w:val="0"/>
          <w:numId w:val="5"/>
        </w:numPr>
      </w:pPr>
      <w:r w:rsidRPr="003E6440">
        <w:rPr>
          <w:b/>
          <w:bCs/>
        </w:rPr>
        <w:t>Funcionalidades de Búsqueda</w:t>
      </w:r>
      <w:r w:rsidRPr="003E6440">
        <w:t>: El sistema incorpora buscadores que facilitan la localización rápida de insumos específicos, mejorando la eficiencia en la generación de solicitudes.</w:t>
      </w:r>
    </w:p>
    <w:p w:rsidR="003E6440" w:rsidRPr="003E6440" w:rsidRDefault="003E6440" w:rsidP="003E6440">
      <w:pPr>
        <w:numPr>
          <w:ilvl w:val="0"/>
          <w:numId w:val="5"/>
        </w:numPr>
      </w:pPr>
      <w:r w:rsidRPr="003E6440">
        <w:rPr>
          <w:b/>
          <w:bCs/>
        </w:rPr>
        <w:t>Reducción de Glosas</w:t>
      </w:r>
      <w:r w:rsidRPr="003E6440">
        <w:t>: Con la implementación de campos obligatorios y validaciones, la información consignada en las solicitudes es más precisa, reduciendo significativamente el número de glosas y correcciones necesarias.</w:t>
      </w:r>
    </w:p>
    <w:p w:rsidR="003E6440" w:rsidRPr="003E6440" w:rsidRDefault="003E6440" w:rsidP="003E6440">
      <w:pPr>
        <w:rPr>
          <w:b/>
          <w:bCs/>
        </w:rPr>
      </w:pPr>
      <w:r w:rsidRPr="003E6440">
        <w:rPr>
          <w:b/>
          <w:bCs/>
        </w:rPr>
        <w:t>Resultados:</w:t>
      </w:r>
    </w:p>
    <w:p w:rsidR="003E6440" w:rsidRPr="003E6440" w:rsidRDefault="003E6440" w:rsidP="003E6440">
      <w:r w:rsidRPr="003E6440">
        <w:t>Desde la implementación del nuevo sistema, hemos observado una notable mejora en el proceso de solicitud de insumos:</w:t>
      </w:r>
    </w:p>
    <w:p w:rsidR="003E6440" w:rsidRPr="003E6440" w:rsidRDefault="003E6440" w:rsidP="003E6440">
      <w:pPr>
        <w:numPr>
          <w:ilvl w:val="0"/>
          <w:numId w:val="6"/>
        </w:numPr>
      </w:pPr>
      <w:r w:rsidRPr="003E6440">
        <w:rPr>
          <w:b/>
          <w:bCs/>
        </w:rPr>
        <w:t>Reducción del Tiempo de Diligenciamiento</w:t>
      </w:r>
      <w:r w:rsidRPr="003E6440">
        <w:t>: Gracias a las funcionalidades de autocompletado y búsqueda, el tiempo necesario para completar una solicitud se ha reducido considerablemente.</w:t>
      </w:r>
    </w:p>
    <w:p w:rsidR="003E6440" w:rsidRPr="003E6440" w:rsidRDefault="003E6440" w:rsidP="003E6440">
      <w:pPr>
        <w:numPr>
          <w:ilvl w:val="0"/>
          <w:numId w:val="6"/>
        </w:numPr>
      </w:pPr>
      <w:r w:rsidRPr="003E6440">
        <w:rPr>
          <w:b/>
          <w:bCs/>
        </w:rPr>
        <w:t>Disminución de Errores y Glosas</w:t>
      </w:r>
      <w:r w:rsidRPr="003E6440">
        <w:t>: La obligatoriedad de los campos y las validaciones han resultado en una información más precisa y completa, reduciendo las glosas y mejorando la eficiencia operativa.</w:t>
      </w:r>
    </w:p>
    <w:p w:rsidR="003E6440" w:rsidRPr="003E6440" w:rsidRDefault="003E6440" w:rsidP="003E6440">
      <w:pPr>
        <w:numPr>
          <w:ilvl w:val="0"/>
          <w:numId w:val="6"/>
        </w:numPr>
      </w:pPr>
      <w:r w:rsidRPr="003E6440">
        <w:rPr>
          <w:b/>
          <w:bCs/>
        </w:rPr>
        <w:t>Mejora en la Presentación de Documentos</w:t>
      </w:r>
      <w:r w:rsidRPr="003E6440">
        <w:t xml:space="preserve">: Los </w:t>
      </w:r>
      <w:proofErr w:type="spellStart"/>
      <w:r w:rsidRPr="003E6440">
        <w:t>PDFs</w:t>
      </w:r>
      <w:proofErr w:type="spellEnd"/>
      <w:r w:rsidRPr="003E6440">
        <w:t xml:space="preserve"> generados aseguran una presentación profesional y estandarizada, mejorando la claridad y usabilidad de las solicitudes impresas.</w:t>
      </w:r>
    </w:p>
    <w:p w:rsidR="003E6440" w:rsidRPr="003E6440" w:rsidRDefault="003E6440" w:rsidP="003E6440">
      <w:r w:rsidRPr="003E6440">
        <w:t>En conclusión, la implementación del nuevo sistema de solicitud de insumos a farmacia ha resuelto los problemas críticos del método anterior basado en Excel, proporcionando una solución eficiente, precisa y profesional que ya está beneficiando a nuestra clínica de manera tangible.</w:t>
      </w:r>
    </w:p>
    <w:p w:rsidR="00D46231" w:rsidRDefault="00D46231"/>
    <w:sectPr w:rsidR="00D4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B2C8B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018F"/>
    <w:multiLevelType w:val="multilevel"/>
    <w:tmpl w:val="E04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53D92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808E4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C3F6D"/>
    <w:multiLevelType w:val="multilevel"/>
    <w:tmpl w:val="1174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539DE"/>
    <w:multiLevelType w:val="multilevel"/>
    <w:tmpl w:val="F3F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83570">
    <w:abstractNumId w:val="0"/>
  </w:num>
  <w:num w:numId="2" w16cid:durableId="1475490841">
    <w:abstractNumId w:val="2"/>
  </w:num>
  <w:num w:numId="3" w16cid:durableId="1487864819">
    <w:abstractNumId w:val="4"/>
  </w:num>
  <w:num w:numId="4" w16cid:durableId="1118644141">
    <w:abstractNumId w:val="5"/>
  </w:num>
  <w:num w:numId="5" w16cid:durableId="1118062803">
    <w:abstractNumId w:val="3"/>
  </w:num>
  <w:num w:numId="6" w16cid:durableId="93606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40"/>
    <w:rsid w:val="003E6440"/>
    <w:rsid w:val="00CF36A1"/>
    <w:rsid w:val="00D4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7D1BF-67BD-4CC4-B08C-3C7E84F5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AM-95</dc:creator>
  <cp:keywords/>
  <dc:description/>
  <cp:lastModifiedBy>AM-95</cp:lastModifiedBy>
  <cp:revision>1</cp:revision>
  <dcterms:created xsi:type="dcterms:W3CDTF">2024-08-02T23:06:00Z</dcterms:created>
  <dcterms:modified xsi:type="dcterms:W3CDTF">2024-08-02T23:07:00Z</dcterms:modified>
</cp:coreProperties>
</file>