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166B" w14:textId="1836D5F6" w:rsidR="00C73204" w:rsidRDefault="00C73204" w:rsidP="00C73204">
      <w:pPr>
        <w:rPr>
          <w:rFonts w:ascii="Book Antiqua" w:hAnsi="Book Antiqua"/>
          <w:color w:val="FF0000"/>
        </w:rPr>
      </w:pPr>
    </w:p>
    <w:p w14:paraId="57ABB185" w14:textId="70C3A578" w:rsidR="0019356E" w:rsidRDefault="00932E79" w:rsidP="0011594D">
      <w:r w:rsidRPr="0019356E">
        <w:rPr>
          <w:noProof/>
        </w:rPr>
        <w:drawing>
          <wp:inline distT="0" distB="0" distL="0" distR="0" wp14:anchorId="71FBC16E" wp14:editId="77ED5880">
            <wp:extent cx="3306911" cy="1860138"/>
            <wp:effectExtent l="0" t="0" r="0" b="0"/>
            <wp:docPr id="3" name="Picture 2" descr="A person sitting on a rock looking at a valley below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B3C95CFC-B665-7D42-A921-AEEE6E2098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person sitting on a rock looking at a valley below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B3C95CFC-B665-7D42-A921-AEEE6E2098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15730"/>
                    <a:stretch/>
                  </pic:blipFill>
                  <pic:spPr>
                    <a:xfrm>
                      <a:off x="0" y="0"/>
                      <a:ext cx="3343913" cy="18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BD13DB" w:rsidRPr="00BD13DB">
        <w:rPr>
          <w:noProof/>
        </w:rPr>
        <w:drawing>
          <wp:inline distT="0" distB="0" distL="0" distR="0" wp14:anchorId="1CAFEBE6" wp14:editId="0104AA4C">
            <wp:extent cx="3285744" cy="1848309"/>
            <wp:effectExtent l="0" t="0" r="3810" b="6350"/>
            <wp:docPr id="92745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50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9501" cy="188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D5BA" w14:textId="77777777" w:rsidR="0019356E" w:rsidRDefault="0019356E" w:rsidP="0011594D"/>
    <w:p w14:paraId="6D865F67" w14:textId="77777777" w:rsidR="00FE039C" w:rsidRDefault="00FE039C" w:rsidP="00FE039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960"/>
        <w:gridCol w:w="6570"/>
      </w:tblGrid>
      <w:tr w:rsidR="00FE039C" w14:paraId="6547A7A6" w14:textId="77777777" w:rsidTr="005A00BE">
        <w:tc>
          <w:tcPr>
            <w:tcW w:w="3960" w:type="dxa"/>
          </w:tcPr>
          <w:p w14:paraId="5706E2F6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Discussion Name and </w:t>
            </w:r>
            <w:r>
              <w:rPr>
                <w:rFonts w:ascii="Calibri Light" w:hAnsi="Calibri Light" w:cs="Calibri Light"/>
                <w:sz w:val="18"/>
                <w:szCs w:val="18"/>
              </w:rPr>
              <w:t xml:space="preserve">module 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>number</w:t>
            </w:r>
          </w:p>
        </w:tc>
        <w:tc>
          <w:tcPr>
            <w:tcW w:w="6570" w:type="dxa"/>
          </w:tcPr>
          <w:p w14:paraId="3E3DD601" w14:textId="7FF21286" w:rsidR="00FE039C" w:rsidRPr="00C93C5F" w:rsidRDefault="00604ADA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proofErr w:type="spellStart"/>
            <w:r>
              <w:rPr>
                <w:rFonts w:ascii="Calibri Light" w:hAnsi="Calibri Light" w:cs="Calibri Light"/>
                <w:sz w:val="18"/>
                <w:szCs w:val="18"/>
              </w:rPr>
              <w:t>MyBrainWise</w:t>
            </w:r>
            <w:proofErr w:type="spellEnd"/>
            <w:r>
              <w:rPr>
                <w:rFonts w:ascii="Calibri Light" w:hAnsi="Calibri Light" w:cs="Calibri Light"/>
                <w:sz w:val="18"/>
                <w:szCs w:val="18"/>
              </w:rPr>
              <w:t xml:space="preserve"> Transition Map</w:t>
            </w:r>
            <w:r w:rsidR="00FE039C" w:rsidRPr="00C93C5F">
              <w:rPr>
                <w:rFonts w:ascii="Calibri Light" w:hAnsi="Calibri Light" w:cs="Calibri Light"/>
                <w:sz w:val="18"/>
                <w:szCs w:val="18"/>
              </w:rPr>
              <w:tab/>
            </w:r>
            <w:r>
              <w:rPr>
                <w:rFonts w:ascii="Calibri Light" w:hAnsi="Calibri Light" w:cs="Calibri Light"/>
                <w:sz w:val="18"/>
                <w:szCs w:val="18"/>
              </w:rPr>
              <w:tab/>
            </w:r>
            <w:r w:rsidR="00FE039C" w:rsidRPr="00C93C5F">
              <w:rPr>
                <w:rFonts w:ascii="Calibri Light" w:hAnsi="Calibri Light" w:cs="Calibri Light"/>
                <w:sz w:val="18"/>
                <w:szCs w:val="18"/>
              </w:rPr>
              <w:t>MBWC-0</w:t>
            </w:r>
            <w:r>
              <w:rPr>
                <w:rFonts w:ascii="Calibri Light" w:hAnsi="Calibri Light" w:cs="Calibri Light"/>
                <w:sz w:val="18"/>
                <w:szCs w:val="18"/>
              </w:rPr>
              <w:t>120</w:t>
            </w:r>
          </w:p>
        </w:tc>
      </w:tr>
      <w:tr w:rsidR="00FE039C" w14:paraId="314E4596" w14:textId="77777777" w:rsidTr="005A00BE">
        <w:tc>
          <w:tcPr>
            <w:tcW w:w="3960" w:type="dxa"/>
          </w:tcPr>
          <w:p w14:paraId="08F7697E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Desired o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utcome </w:t>
            </w:r>
            <w:r>
              <w:rPr>
                <w:rFonts w:ascii="Calibri Light" w:hAnsi="Calibri Light" w:cs="Calibri Light"/>
                <w:sz w:val="18"/>
                <w:szCs w:val="18"/>
              </w:rPr>
              <w:t>for module</w:t>
            </w:r>
          </w:p>
        </w:tc>
        <w:tc>
          <w:tcPr>
            <w:tcW w:w="6570" w:type="dxa"/>
          </w:tcPr>
          <w:p w14:paraId="1696C69D" w14:textId="58747A36" w:rsidR="00FE039C" w:rsidRPr="00C93C5F" w:rsidRDefault="00604ADA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Transition Map explained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ab/>
            </w:r>
          </w:p>
        </w:tc>
      </w:tr>
    </w:tbl>
    <w:p w14:paraId="2485A7EF" w14:textId="77777777" w:rsidR="00FE039C" w:rsidRDefault="00FE039C" w:rsidP="00FE039C">
      <w:pPr>
        <w:rPr>
          <w:rFonts w:ascii="Calibri Light" w:hAnsi="Calibri Light" w:cs="Calibri Light"/>
          <w:sz w:val="18"/>
        </w:rPr>
      </w:pPr>
    </w:p>
    <w:p w14:paraId="368845C8" w14:textId="48AA97AE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Introduction</w:t>
      </w:r>
      <w:r>
        <w:rPr>
          <w:rFonts w:ascii="Calibri Light" w:hAnsi="Calibri Light" w:cs="Calibri Light"/>
          <w:sz w:val="18"/>
          <w:szCs w:val="18"/>
        </w:rPr>
        <w:t xml:space="preserve"> (</w:t>
      </w:r>
      <w:r w:rsidR="00604ADA">
        <w:rPr>
          <w:rFonts w:ascii="Calibri Light" w:hAnsi="Calibri Light" w:cs="Calibri Light"/>
          <w:sz w:val="18"/>
          <w:szCs w:val="18"/>
        </w:rPr>
        <w:t>R</w:t>
      </w:r>
      <w:r>
        <w:rPr>
          <w:rFonts w:ascii="Calibri Light" w:hAnsi="Calibri Light" w:cs="Calibri Light"/>
          <w:sz w:val="18"/>
          <w:szCs w:val="18"/>
        </w:rPr>
        <w:t>ecorded ppt</w:t>
      </w:r>
      <w:r w:rsidR="00604ADA">
        <w:rPr>
          <w:rFonts w:ascii="Calibri Light" w:hAnsi="Calibri Light" w:cs="Calibri Light"/>
          <w:sz w:val="18"/>
          <w:szCs w:val="18"/>
        </w:rPr>
        <w:t xml:space="preserve"> and text</w:t>
      </w:r>
      <w:r>
        <w:rPr>
          <w:rFonts w:ascii="Calibri Light" w:hAnsi="Calibri Light" w:cs="Calibri Light"/>
          <w:sz w:val="18"/>
          <w:szCs w:val="18"/>
        </w:rPr>
        <w:t>)</w:t>
      </w:r>
    </w:p>
    <w:p w14:paraId="24E9C7D9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37F32D77" w14:textId="59639706" w:rsidR="00FE039C" w:rsidRPr="00E96E87" w:rsidRDefault="00604ADA" w:rsidP="00FE039C">
      <w:pPr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The text below is the basis for the video recording)</w:t>
      </w:r>
    </w:p>
    <w:p w14:paraId="464AA044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37A4A088" w14:textId="6B2E5343" w:rsidR="00FE039C" w:rsidRPr="00B30E9E" w:rsidRDefault="00FE039C" w:rsidP="00FE039C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 xml:space="preserve">Detailed </w:t>
      </w:r>
      <w:r w:rsidR="00604ADA">
        <w:rPr>
          <w:rFonts w:ascii="Calibri Light" w:hAnsi="Calibri Light" w:cs="Calibri Light"/>
          <w:b/>
          <w:bCs/>
          <w:sz w:val="18"/>
          <w:szCs w:val="18"/>
        </w:rPr>
        <w:t>text</w:t>
      </w:r>
    </w:p>
    <w:p w14:paraId="41AF4CEF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7CB41720" w14:textId="118AD7C4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“</w:t>
      </w:r>
      <w:r w:rsidRPr="00604ADA">
        <w:rPr>
          <w:rFonts w:ascii="Calibri Light" w:hAnsi="Calibri Light" w:cs="Calibri Light"/>
          <w:sz w:val="18"/>
          <w:szCs w:val="18"/>
        </w:rPr>
        <w:t>We’re going to use a map as a means of planning your journey into the future. The transition map is based upon the old planning principle which consists of three parts – where do I want to be in the future, where am I today and how do I go from one to the other?</w:t>
      </w:r>
    </w:p>
    <w:p w14:paraId="6B0F58E5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23E822EF" w14:textId="42DDE625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Click</w:t>
      </w:r>
      <w:r>
        <w:rPr>
          <w:rFonts w:ascii="Calibri Light" w:hAnsi="Calibri Light" w:cs="Calibri Light"/>
          <w:sz w:val="18"/>
          <w:szCs w:val="18"/>
        </w:rPr>
        <w:t xml:space="preserve"> to bring up Purpose</w:t>
      </w:r>
    </w:p>
    <w:p w14:paraId="1705B744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1B90EB7D" w14:textId="77777777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We’re going to start with your purpose in life:  For some people, this is easy. They know their purpose. There are many of us that don’t. It helps if we can describe it – it helps us navigate many of the other aspects. If not, no worries, we’ll take you through a few discussions to help you on your way.</w:t>
      </w:r>
    </w:p>
    <w:p w14:paraId="2C9ABBF9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21A6EAE3" w14:textId="7E76C4A6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Click</w:t>
      </w:r>
      <w:r>
        <w:rPr>
          <w:rFonts w:ascii="Calibri Light" w:hAnsi="Calibri Light" w:cs="Calibri Light"/>
          <w:sz w:val="18"/>
          <w:szCs w:val="18"/>
        </w:rPr>
        <w:t xml:space="preserve"> to bring up Future</w:t>
      </w:r>
    </w:p>
    <w:p w14:paraId="4F27792D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1B8DBD17" w14:textId="77777777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proofErr w:type="gramStart"/>
      <w:r w:rsidRPr="00604ADA">
        <w:rPr>
          <w:rFonts w:ascii="Calibri Light" w:hAnsi="Calibri Light" w:cs="Calibri Light"/>
          <w:sz w:val="18"/>
          <w:szCs w:val="18"/>
        </w:rPr>
        <w:t>With regard to</w:t>
      </w:r>
      <w:proofErr w:type="gramEnd"/>
      <w:r w:rsidRPr="00604ADA">
        <w:rPr>
          <w:rFonts w:ascii="Calibri Light" w:hAnsi="Calibri Light" w:cs="Calibri Light"/>
          <w:sz w:val="18"/>
          <w:szCs w:val="18"/>
        </w:rPr>
        <w:t xml:space="preserve"> the future, this is where you will create and record your current view of your life’s dreams and a description of what you want your life to be, what you want yourself to become, and what you want to do.</w:t>
      </w:r>
    </w:p>
    <w:p w14:paraId="6D684156" w14:textId="77777777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49B44D63" w14:textId="447B08FD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Click</w:t>
      </w:r>
      <w:r>
        <w:rPr>
          <w:rFonts w:ascii="Calibri Light" w:hAnsi="Calibri Light" w:cs="Calibri Light"/>
          <w:sz w:val="18"/>
          <w:szCs w:val="18"/>
        </w:rPr>
        <w:t xml:space="preserve"> to bring up Present</w:t>
      </w:r>
    </w:p>
    <w:p w14:paraId="1610C1CE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2509AE0D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In the present-day section, you will take a detailed look at who you are at present, as a basis for moving through the next parts of your journey</w:t>
      </w:r>
    </w:p>
    <w:p w14:paraId="24C70482" w14:textId="77777777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3A3F29EB" w14:textId="30461571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Click</w:t>
      </w:r>
      <w:r>
        <w:rPr>
          <w:rFonts w:ascii="Calibri Light" w:hAnsi="Calibri Light" w:cs="Calibri Light"/>
          <w:sz w:val="18"/>
          <w:szCs w:val="18"/>
        </w:rPr>
        <w:t xml:space="preserve"> to bring up Pathway</w:t>
      </w:r>
    </w:p>
    <w:p w14:paraId="7F66EF74" w14:textId="2437E648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2AFD20F7" w14:textId="0BB15C8E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Getting from where you are today, to where you want to be</w:t>
      </w:r>
      <w:r>
        <w:rPr>
          <w:rFonts w:ascii="Calibri Light" w:hAnsi="Calibri Light" w:cs="Calibri Light"/>
          <w:sz w:val="18"/>
          <w:szCs w:val="18"/>
        </w:rPr>
        <w:t>,</w:t>
      </w:r>
      <w:r w:rsidRPr="00604ADA">
        <w:rPr>
          <w:rFonts w:ascii="Calibri Light" w:hAnsi="Calibri Light" w:cs="Calibri Light"/>
          <w:sz w:val="18"/>
          <w:szCs w:val="18"/>
        </w:rPr>
        <w:t xml:space="preserve"> is next.  You will start to plan and record the steps and actions that you intend to take as you move forward on your journey. </w:t>
      </w:r>
    </w:p>
    <w:p w14:paraId="1CB8F7E6" w14:textId="77777777" w:rsidR="00BD13DB" w:rsidRDefault="00BD13DB" w:rsidP="00604ADA">
      <w:pPr>
        <w:ind w:firstLine="360"/>
        <w:rPr>
          <w:rFonts w:ascii="Calibri Light" w:hAnsi="Calibri Light" w:cs="Calibri Light"/>
          <w:sz w:val="18"/>
          <w:szCs w:val="18"/>
        </w:rPr>
      </w:pPr>
    </w:p>
    <w:p w14:paraId="279BDECB" w14:textId="2B05E899" w:rsidR="00604ADA" w:rsidRDefault="00604ADA" w:rsidP="00604ADA">
      <w:pPr>
        <w:ind w:firstLine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Click</w:t>
      </w:r>
      <w:r>
        <w:rPr>
          <w:rFonts w:ascii="Calibri Light" w:hAnsi="Calibri Light" w:cs="Calibri Light"/>
          <w:sz w:val="18"/>
          <w:szCs w:val="18"/>
        </w:rPr>
        <w:t xml:space="preserve"> to bring up Past</w:t>
      </w:r>
    </w:p>
    <w:p w14:paraId="1A3093DB" w14:textId="77777777" w:rsidR="00604ADA" w:rsidRDefault="00604ADA" w:rsidP="00604ADA">
      <w:pPr>
        <w:ind w:firstLine="360"/>
        <w:rPr>
          <w:rFonts w:ascii="Calibri Light" w:hAnsi="Calibri Light" w:cs="Calibri Light"/>
          <w:sz w:val="18"/>
          <w:szCs w:val="18"/>
        </w:rPr>
      </w:pPr>
    </w:p>
    <w:p w14:paraId="79FDFCC2" w14:textId="2FCCF3CA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 xml:space="preserve">The past always casts a shadow over the present day, and how we choose to move into the future. We look at the </w:t>
      </w:r>
      <w:r>
        <w:rPr>
          <w:rFonts w:ascii="Calibri Light" w:hAnsi="Calibri Light" w:cs="Calibri Light"/>
          <w:sz w:val="18"/>
          <w:szCs w:val="18"/>
        </w:rPr>
        <w:t xml:space="preserve">past </w:t>
      </w:r>
      <w:r w:rsidRPr="00604ADA">
        <w:rPr>
          <w:rFonts w:ascii="Calibri Light" w:hAnsi="Calibri Light" w:cs="Calibri Light"/>
          <w:sz w:val="18"/>
          <w:szCs w:val="18"/>
        </w:rPr>
        <w:t xml:space="preserve">it </w:t>
      </w:r>
      <w:proofErr w:type="gramStart"/>
      <w:r w:rsidRPr="00604ADA">
        <w:rPr>
          <w:rFonts w:ascii="Calibri Light" w:hAnsi="Calibri Light" w:cs="Calibri Light"/>
          <w:sz w:val="18"/>
          <w:szCs w:val="18"/>
        </w:rPr>
        <w:t>in order to</w:t>
      </w:r>
      <w:proofErr w:type="gramEnd"/>
      <w:r w:rsidRPr="00604ADA">
        <w:rPr>
          <w:rFonts w:ascii="Calibri Light" w:hAnsi="Calibri Light" w:cs="Calibri Light"/>
          <w:sz w:val="18"/>
          <w:szCs w:val="18"/>
        </w:rPr>
        <w:t xml:space="preserve"> see how it impacts who you are and how you behave today, and how you can use this information to pick up valuable lessons for the future. </w:t>
      </w:r>
    </w:p>
    <w:p w14:paraId="02DC9F34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1FD69EC2" w14:textId="1548BC94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Click</w:t>
      </w:r>
      <w:r>
        <w:rPr>
          <w:rFonts w:ascii="Calibri Light" w:hAnsi="Calibri Light" w:cs="Calibri Light"/>
          <w:sz w:val="18"/>
          <w:szCs w:val="18"/>
        </w:rPr>
        <w:t xml:space="preserve"> to bring up Recent Past</w:t>
      </w:r>
    </w:p>
    <w:p w14:paraId="52E4001D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07952AC2" w14:textId="622AF927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We tend to remember recent events in greater detail and give them far more weight than those in the distant past – sometimes to our detriment.</w:t>
      </w:r>
    </w:p>
    <w:p w14:paraId="698A9EDC" w14:textId="77777777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1949ED3F" w14:textId="7BDB08B4" w:rsidR="00AF5FCE" w:rsidRDefault="00AF5FCE" w:rsidP="00AF5FCE">
      <w:pPr>
        <w:ind w:left="360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These parts have all been in service of what you want for the future. Now we look at how to make it happen.</w:t>
      </w:r>
    </w:p>
    <w:p w14:paraId="50361BC8" w14:textId="77777777" w:rsidR="00AF5FCE" w:rsidRPr="00604ADA" w:rsidRDefault="00AF5FCE" w:rsidP="00AF5FCE">
      <w:pPr>
        <w:ind w:left="360"/>
        <w:rPr>
          <w:rFonts w:ascii="Calibri Light" w:hAnsi="Calibri Light" w:cs="Calibri Light"/>
          <w:sz w:val="18"/>
          <w:szCs w:val="18"/>
        </w:rPr>
      </w:pPr>
    </w:p>
    <w:p w14:paraId="00960363" w14:textId="1D69DCB7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lastRenderedPageBreak/>
        <w:t>Click</w:t>
      </w:r>
      <w:r>
        <w:rPr>
          <w:rFonts w:ascii="Calibri Light" w:hAnsi="Calibri Light" w:cs="Calibri Light"/>
          <w:sz w:val="18"/>
          <w:szCs w:val="18"/>
        </w:rPr>
        <w:t xml:space="preserve"> to bring up </w:t>
      </w:r>
      <w:r w:rsidR="00BD13DB">
        <w:rPr>
          <w:rFonts w:ascii="Calibri Light" w:hAnsi="Calibri Light" w:cs="Calibri Light"/>
          <w:sz w:val="18"/>
          <w:szCs w:val="18"/>
        </w:rPr>
        <w:t>Life’s Tools</w:t>
      </w:r>
    </w:p>
    <w:p w14:paraId="3DA0F697" w14:textId="77777777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54BF3B63" w14:textId="0FE06B39" w:rsidR="00604ADA" w:rsidRDefault="00BD13DB" w:rsidP="00604ADA">
      <w:pPr>
        <w:ind w:left="360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 xml:space="preserve">As you move through your journey, there are many tools available to make life a little easier to understand. </w:t>
      </w:r>
    </w:p>
    <w:p w14:paraId="3C123668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47561955" w14:textId="03C9CC25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Click</w:t>
      </w:r>
      <w:r>
        <w:rPr>
          <w:rFonts w:ascii="Calibri Light" w:hAnsi="Calibri Light" w:cs="Calibri Light"/>
          <w:sz w:val="18"/>
          <w:szCs w:val="18"/>
        </w:rPr>
        <w:t xml:space="preserve"> to bring up Resolve</w:t>
      </w:r>
    </w:p>
    <w:p w14:paraId="4E540394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4D16BFF3" w14:textId="12D9FB4B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 xml:space="preserve">Now we need to address how we are going to ensure that we do indeed move forward along the path we have chosen. </w:t>
      </w:r>
      <w:r w:rsidR="002E2D6D">
        <w:rPr>
          <w:rFonts w:ascii="Calibri Light" w:hAnsi="Calibri Light" w:cs="Calibri Light"/>
          <w:sz w:val="18"/>
          <w:szCs w:val="18"/>
        </w:rPr>
        <w:t xml:space="preserve">An old saying is that </w:t>
      </w:r>
      <w:r w:rsidRPr="00604ADA">
        <w:rPr>
          <w:rFonts w:ascii="Calibri Light" w:hAnsi="Calibri Light" w:cs="Calibri Light"/>
          <w:sz w:val="18"/>
          <w:szCs w:val="18"/>
        </w:rPr>
        <w:t xml:space="preserve">“The best laid plans of mice and men often go astray.” Here you will </w:t>
      </w:r>
      <w:proofErr w:type="gramStart"/>
      <w:r w:rsidRPr="00604ADA">
        <w:rPr>
          <w:rFonts w:ascii="Calibri Light" w:hAnsi="Calibri Light" w:cs="Calibri Light"/>
          <w:sz w:val="18"/>
          <w:szCs w:val="18"/>
        </w:rPr>
        <w:t>make a determination</w:t>
      </w:r>
      <w:proofErr w:type="gramEnd"/>
      <w:r w:rsidRPr="00604ADA">
        <w:rPr>
          <w:rFonts w:ascii="Calibri Light" w:hAnsi="Calibri Light" w:cs="Calibri Light"/>
          <w:sz w:val="18"/>
          <w:szCs w:val="18"/>
        </w:rPr>
        <w:t xml:space="preserve">, in advance, of some of the qualities that you will need </w:t>
      </w:r>
      <w:proofErr w:type="gramStart"/>
      <w:r w:rsidRPr="00604ADA">
        <w:rPr>
          <w:rFonts w:ascii="Calibri Light" w:hAnsi="Calibri Light" w:cs="Calibri Light"/>
          <w:sz w:val="18"/>
          <w:szCs w:val="18"/>
        </w:rPr>
        <w:t>in order to</w:t>
      </w:r>
      <w:proofErr w:type="gramEnd"/>
      <w:r w:rsidRPr="00604ADA">
        <w:rPr>
          <w:rFonts w:ascii="Calibri Light" w:hAnsi="Calibri Light" w:cs="Calibri Light"/>
          <w:sz w:val="18"/>
          <w:szCs w:val="18"/>
        </w:rPr>
        <w:t xml:space="preserve"> keep moving ahead with your plan and overcome obstacles</w:t>
      </w:r>
      <w:r w:rsidR="002E2D6D">
        <w:rPr>
          <w:rFonts w:ascii="Calibri Light" w:hAnsi="Calibri Light" w:cs="Calibri Light"/>
          <w:sz w:val="18"/>
          <w:szCs w:val="18"/>
        </w:rPr>
        <w:t xml:space="preserve"> – and not go astray</w:t>
      </w:r>
    </w:p>
    <w:p w14:paraId="01B06538" w14:textId="77777777" w:rsidR="002E2D6D" w:rsidRPr="00604ADA" w:rsidRDefault="002E2D6D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7CCEA098" w14:textId="1E27C476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Click</w:t>
      </w:r>
      <w:r w:rsidR="002E2D6D" w:rsidRPr="002E2D6D">
        <w:rPr>
          <w:rFonts w:ascii="Calibri Light" w:hAnsi="Calibri Light" w:cs="Calibri Light"/>
          <w:sz w:val="18"/>
          <w:szCs w:val="18"/>
        </w:rPr>
        <w:t xml:space="preserve"> </w:t>
      </w:r>
      <w:r w:rsidR="002E2D6D">
        <w:rPr>
          <w:rFonts w:ascii="Calibri Light" w:hAnsi="Calibri Light" w:cs="Calibri Light"/>
          <w:sz w:val="18"/>
          <w:szCs w:val="18"/>
        </w:rPr>
        <w:t xml:space="preserve">to bring up External Support </w:t>
      </w:r>
    </w:p>
    <w:p w14:paraId="3EB047B7" w14:textId="77777777" w:rsidR="002E2D6D" w:rsidRPr="00604ADA" w:rsidRDefault="002E2D6D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1DF3E6D3" w14:textId="77777777" w:rsidR="00604ADA" w:rsidRP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 xml:space="preserve">“No person is an island” – and that applies to you too; before you embark down the path that you have chosen you can </w:t>
      </w:r>
      <w:proofErr w:type="gramStart"/>
      <w:r w:rsidRPr="00604ADA">
        <w:rPr>
          <w:rFonts w:ascii="Calibri Light" w:hAnsi="Calibri Light" w:cs="Calibri Light"/>
          <w:sz w:val="18"/>
          <w:szCs w:val="18"/>
        </w:rPr>
        <w:t>make an assessment of</w:t>
      </w:r>
      <w:proofErr w:type="gramEnd"/>
      <w:r w:rsidRPr="00604ADA">
        <w:rPr>
          <w:rFonts w:ascii="Calibri Light" w:hAnsi="Calibri Light" w:cs="Calibri Light"/>
          <w:sz w:val="18"/>
          <w:szCs w:val="18"/>
        </w:rPr>
        <w:t xml:space="preserve"> the help that you will need and develop some techniques for getting help from these supporters.</w:t>
      </w:r>
    </w:p>
    <w:p w14:paraId="499DC0B3" w14:textId="77777777" w:rsidR="002E2D6D" w:rsidRDefault="002E2D6D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30EAED04" w14:textId="78C5663D" w:rsidR="00604ADA" w:rsidRDefault="00604ADA" w:rsidP="00604ADA">
      <w:pPr>
        <w:ind w:left="360"/>
        <w:rPr>
          <w:rFonts w:ascii="Calibri Light" w:hAnsi="Calibri Light" w:cs="Calibri Light"/>
          <w:sz w:val="18"/>
          <w:szCs w:val="18"/>
        </w:rPr>
      </w:pPr>
      <w:r w:rsidRPr="00604ADA">
        <w:rPr>
          <w:rFonts w:ascii="Calibri Light" w:hAnsi="Calibri Light" w:cs="Calibri Light"/>
          <w:sz w:val="18"/>
          <w:szCs w:val="18"/>
        </w:rPr>
        <w:t>Click</w:t>
      </w:r>
      <w:r w:rsidR="002E2D6D">
        <w:rPr>
          <w:rFonts w:ascii="Calibri Light" w:hAnsi="Calibri Light" w:cs="Calibri Light"/>
          <w:sz w:val="18"/>
          <w:szCs w:val="18"/>
        </w:rPr>
        <w:t xml:space="preserve"> to end </w:t>
      </w:r>
    </w:p>
    <w:p w14:paraId="2022CE4A" w14:textId="77777777" w:rsidR="0096688E" w:rsidRDefault="0096688E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74788B36" w14:textId="77777777" w:rsidR="0096688E" w:rsidRDefault="0096688E" w:rsidP="0096688E">
      <w:pPr>
        <w:rPr>
          <w:rFonts w:ascii="Calibri Light" w:hAnsi="Calibri Light" w:cs="Calibri Light"/>
          <w:b/>
          <w:bCs/>
          <w:sz w:val="18"/>
          <w:szCs w:val="18"/>
        </w:rPr>
      </w:pPr>
      <w:r>
        <w:rPr>
          <w:rFonts w:ascii="Calibri Light" w:hAnsi="Calibri Light" w:cs="Calibri Light"/>
          <w:b/>
          <w:bCs/>
          <w:sz w:val="18"/>
          <w:szCs w:val="18"/>
        </w:rPr>
        <w:t>Brain-wise impact</w:t>
      </w:r>
    </w:p>
    <w:p w14:paraId="4F817ACC" w14:textId="77777777" w:rsidR="0096688E" w:rsidRDefault="0096688E" w:rsidP="0096688E">
      <w:pPr>
        <w:rPr>
          <w:rFonts w:ascii="Calibri Light" w:hAnsi="Calibri Light" w:cs="Calibri Light"/>
          <w:b/>
          <w:bCs/>
          <w:sz w:val="18"/>
          <w:szCs w:val="18"/>
        </w:rPr>
      </w:pPr>
    </w:p>
    <w:p w14:paraId="3550B868" w14:textId="77777777" w:rsidR="0096688E" w:rsidRPr="00B30E9E" w:rsidRDefault="0096688E" w:rsidP="0096688E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Detailed questions for discussion</w:t>
      </w:r>
    </w:p>
    <w:p w14:paraId="74BF2E84" w14:textId="77777777" w:rsidR="0096688E" w:rsidRPr="00C93C5F" w:rsidRDefault="0096688E" w:rsidP="0096688E">
      <w:pPr>
        <w:rPr>
          <w:rFonts w:ascii="Calibri Light" w:hAnsi="Calibri Light" w:cs="Calibri Light"/>
          <w:sz w:val="18"/>
          <w:szCs w:val="18"/>
        </w:rPr>
      </w:pPr>
    </w:p>
    <w:p w14:paraId="65687BC1" w14:textId="77777777" w:rsidR="0096688E" w:rsidRDefault="0096688E" w:rsidP="0096688E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Reference information</w:t>
      </w:r>
      <w:r>
        <w:rPr>
          <w:rFonts w:ascii="Calibri Light" w:hAnsi="Calibri Light" w:cs="Calibri Light"/>
          <w:sz w:val="18"/>
          <w:szCs w:val="18"/>
        </w:rPr>
        <w:t xml:space="preserve"> (Define whether video, recorded ppt, text or mixture)</w:t>
      </w:r>
    </w:p>
    <w:p w14:paraId="74609A6A" w14:textId="77777777" w:rsidR="0096688E" w:rsidRDefault="0096688E" w:rsidP="0096688E">
      <w:pPr>
        <w:rPr>
          <w:rFonts w:ascii="Calibri Light" w:hAnsi="Calibri Light" w:cs="Calibri Light"/>
          <w:sz w:val="18"/>
          <w:szCs w:val="18"/>
        </w:rPr>
      </w:pPr>
    </w:p>
    <w:p w14:paraId="3910C5A6" w14:textId="77777777" w:rsidR="0096688E" w:rsidRPr="00B30E9E" w:rsidRDefault="0096688E" w:rsidP="0096688E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 xml:space="preserve">AI contribution </w:t>
      </w:r>
    </w:p>
    <w:p w14:paraId="537B55C8" w14:textId="77777777" w:rsidR="0096688E" w:rsidRDefault="0096688E" w:rsidP="0096688E">
      <w:pPr>
        <w:rPr>
          <w:rFonts w:ascii="Calibri Light" w:hAnsi="Calibri Light" w:cs="Calibri Light"/>
          <w:sz w:val="18"/>
          <w:szCs w:val="18"/>
        </w:rPr>
      </w:pPr>
    </w:p>
    <w:p w14:paraId="3D96C9C0" w14:textId="77777777" w:rsidR="0096688E" w:rsidRPr="00B30E9E" w:rsidRDefault="0096688E" w:rsidP="0096688E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>Upfront</w:t>
      </w:r>
    </w:p>
    <w:p w14:paraId="5CC69A66" w14:textId="77777777" w:rsidR="0096688E" w:rsidRPr="00B30E9E" w:rsidRDefault="0096688E" w:rsidP="0096688E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>During</w:t>
      </w:r>
    </w:p>
    <w:p w14:paraId="4A1E181E" w14:textId="77777777" w:rsidR="0096688E" w:rsidRPr="00B30E9E" w:rsidRDefault="0096688E" w:rsidP="0096688E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 xml:space="preserve">At end </w:t>
      </w:r>
    </w:p>
    <w:p w14:paraId="7F90014C" w14:textId="77777777" w:rsidR="0096688E" w:rsidRPr="00326C5F" w:rsidRDefault="0096688E" w:rsidP="0096688E">
      <w:pPr>
        <w:rPr>
          <w:rFonts w:ascii="Calibri Light" w:hAnsi="Calibri Light" w:cs="Calibri Light"/>
          <w:sz w:val="18"/>
          <w:szCs w:val="18"/>
        </w:rPr>
      </w:pPr>
    </w:p>
    <w:p w14:paraId="528ECEF9" w14:textId="77777777" w:rsidR="0096688E" w:rsidRPr="0057025D" w:rsidRDefault="0096688E" w:rsidP="0096688E">
      <w:pPr>
        <w:rPr>
          <w:rFonts w:ascii="Calibri Light" w:hAnsi="Calibri Light" w:cs="Calibri Light"/>
          <w:b/>
          <w:bCs/>
          <w:sz w:val="18"/>
          <w:szCs w:val="18"/>
        </w:rPr>
      </w:pPr>
      <w:r w:rsidRPr="0057025D">
        <w:rPr>
          <w:rFonts w:ascii="Calibri Light" w:hAnsi="Calibri Light" w:cs="Calibri Light"/>
          <w:b/>
          <w:bCs/>
          <w:sz w:val="18"/>
          <w:szCs w:val="18"/>
        </w:rPr>
        <w:t>Additional components</w:t>
      </w:r>
    </w:p>
    <w:p w14:paraId="7FDA4AE7" w14:textId="77777777" w:rsidR="0096688E" w:rsidRPr="00604ADA" w:rsidRDefault="0096688E" w:rsidP="00604ADA">
      <w:pPr>
        <w:ind w:left="360"/>
        <w:rPr>
          <w:rFonts w:ascii="Calibri Light" w:hAnsi="Calibri Light" w:cs="Calibri Light"/>
          <w:sz w:val="18"/>
          <w:szCs w:val="18"/>
        </w:rPr>
      </w:pPr>
    </w:p>
    <w:p w14:paraId="654583C4" w14:textId="0AAE60B0" w:rsidR="0011594D" w:rsidRPr="00604ADA" w:rsidRDefault="0011594D" w:rsidP="00604ADA">
      <w:pPr>
        <w:rPr>
          <w:rFonts w:ascii="Calibri Light" w:hAnsi="Calibri Light" w:cs="Calibri Light"/>
          <w:sz w:val="18"/>
          <w:szCs w:val="18"/>
        </w:rPr>
      </w:pPr>
    </w:p>
    <w:sectPr w:rsidR="0011594D" w:rsidRPr="00604ADA" w:rsidSect="00FE039C">
      <w:footerReference w:type="default" r:id="rId9"/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4172" w14:textId="77777777" w:rsidR="005B02E7" w:rsidRDefault="005B02E7" w:rsidP="0011594D">
      <w:r>
        <w:separator/>
      </w:r>
    </w:p>
  </w:endnote>
  <w:endnote w:type="continuationSeparator" w:id="0">
    <w:p w14:paraId="5640F51F" w14:textId="77777777" w:rsidR="005B02E7" w:rsidRDefault="005B02E7" w:rsidP="00115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Sans Serif">
    <w:altName w:val="Microsoft Sans Serif"/>
    <w:panose1 w:val="020B0604020202020204"/>
    <w:charset w:val="4D"/>
    <w:family w:val="swiss"/>
    <w:notTrueType/>
    <w:pitch w:val="variable"/>
    <w:sig w:usb0="03000000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6909" w14:textId="4F82FDC2" w:rsidR="0011594D" w:rsidRPr="0011594D" w:rsidRDefault="002E2D6D">
    <w:pPr>
      <w:pStyle w:val="Footer"/>
      <w:rPr>
        <w:rFonts w:asciiTheme="majorHAnsi" w:hAnsiTheme="majorHAnsi" w:cstheme="majorHAnsi"/>
        <w:sz w:val="16"/>
        <w:szCs w:val="16"/>
      </w:rPr>
    </w:pPr>
    <w:r w:rsidRPr="002E2D6D">
      <w:rPr>
        <w:noProof/>
      </w:rPr>
      <w:drawing>
        <wp:inline distT="0" distB="0" distL="0" distR="0" wp14:anchorId="6F4DCF78" wp14:editId="171D2030">
          <wp:extent cx="459389" cy="258417"/>
          <wp:effectExtent l="0" t="0" r="0" b="0"/>
          <wp:docPr id="6566647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830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165" cy="285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1594D">
      <w:tab/>
    </w:r>
    <w:r w:rsidR="0011594D">
      <w:tab/>
    </w:r>
    <w:r w:rsidR="0011594D" w:rsidRPr="0011594D">
      <w:rPr>
        <w:rFonts w:asciiTheme="majorHAnsi" w:hAnsiTheme="majorHAnsi" w:cstheme="majorHAnsi"/>
        <w:sz w:val="16"/>
        <w:szCs w:val="16"/>
      </w:rPr>
      <w:t>© Oxford Brain Institute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86B5C" w14:textId="77777777" w:rsidR="005B02E7" w:rsidRDefault="005B02E7" w:rsidP="0011594D">
      <w:r>
        <w:separator/>
      </w:r>
    </w:p>
  </w:footnote>
  <w:footnote w:type="continuationSeparator" w:id="0">
    <w:p w14:paraId="1B22D9F5" w14:textId="77777777" w:rsidR="005B02E7" w:rsidRDefault="005B02E7" w:rsidP="00115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8BD"/>
    <w:multiLevelType w:val="hybridMultilevel"/>
    <w:tmpl w:val="3CEA34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539DD"/>
    <w:multiLevelType w:val="hybridMultilevel"/>
    <w:tmpl w:val="3EC8D2C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18A1272"/>
    <w:multiLevelType w:val="hybridMultilevel"/>
    <w:tmpl w:val="C17A0F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85BC2"/>
    <w:multiLevelType w:val="hybridMultilevel"/>
    <w:tmpl w:val="F0547E04"/>
    <w:lvl w:ilvl="0" w:tplc="DBBE8BE2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2545EE3"/>
    <w:multiLevelType w:val="hybridMultilevel"/>
    <w:tmpl w:val="0D606E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066966">
    <w:abstractNumId w:val="2"/>
  </w:num>
  <w:num w:numId="2" w16cid:durableId="641930565">
    <w:abstractNumId w:val="1"/>
  </w:num>
  <w:num w:numId="3" w16cid:durableId="454831089">
    <w:abstractNumId w:val="4"/>
  </w:num>
  <w:num w:numId="4" w16cid:durableId="1383364128">
    <w:abstractNumId w:val="0"/>
  </w:num>
  <w:num w:numId="5" w16cid:durableId="1339388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4D"/>
    <w:rsid w:val="00067D05"/>
    <w:rsid w:val="00091183"/>
    <w:rsid w:val="000A0802"/>
    <w:rsid w:val="000E049A"/>
    <w:rsid w:val="000E3352"/>
    <w:rsid w:val="000E3445"/>
    <w:rsid w:val="0011594D"/>
    <w:rsid w:val="0014772C"/>
    <w:rsid w:val="001508B8"/>
    <w:rsid w:val="0015542A"/>
    <w:rsid w:val="00185235"/>
    <w:rsid w:val="0019356E"/>
    <w:rsid w:val="001A40C7"/>
    <w:rsid w:val="001B641D"/>
    <w:rsid w:val="002262AB"/>
    <w:rsid w:val="00233A90"/>
    <w:rsid w:val="002403C3"/>
    <w:rsid w:val="00290D0A"/>
    <w:rsid w:val="00295524"/>
    <w:rsid w:val="002A2947"/>
    <w:rsid w:val="002A4233"/>
    <w:rsid w:val="002C368F"/>
    <w:rsid w:val="002E2D6D"/>
    <w:rsid w:val="0031088E"/>
    <w:rsid w:val="00321612"/>
    <w:rsid w:val="00356758"/>
    <w:rsid w:val="00365BEA"/>
    <w:rsid w:val="0037017E"/>
    <w:rsid w:val="00377AC9"/>
    <w:rsid w:val="003D21FF"/>
    <w:rsid w:val="003F39BD"/>
    <w:rsid w:val="00435890"/>
    <w:rsid w:val="00447E14"/>
    <w:rsid w:val="00481E4B"/>
    <w:rsid w:val="0048569D"/>
    <w:rsid w:val="004D5EF8"/>
    <w:rsid w:val="004E3729"/>
    <w:rsid w:val="004F6ADA"/>
    <w:rsid w:val="00503961"/>
    <w:rsid w:val="0050469D"/>
    <w:rsid w:val="005654C8"/>
    <w:rsid w:val="00566DB6"/>
    <w:rsid w:val="00591783"/>
    <w:rsid w:val="005B02E7"/>
    <w:rsid w:val="005B2192"/>
    <w:rsid w:val="005B7E66"/>
    <w:rsid w:val="005C1E01"/>
    <w:rsid w:val="005C5805"/>
    <w:rsid w:val="00604ADA"/>
    <w:rsid w:val="00611442"/>
    <w:rsid w:val="006118DC"/>
    <w:rsid w:val="00616AC3"/>
    <w:rsid w:val="006400A3"/>
    <w:rsid w:val="006440D8"/>
    <w:rsid w:val="0067295F"/>
    <w:rsid w:val="00675CF8"/>
    <w:rsid w:val="0068564B"/>
    <w:rsid w:val="006A790B"/>
    <w:rsid w:val="006C4B7D"/>
    <w:rsid w:val="006C6975"/>
    <w:rsid w:val="00713537"/>
    <w:rsid w:val="00716FDF"/>
    <w:rsid w:val="00732C84"/>
    <w:rsid w:val="00756D6A"/>
    <w:rsid w:val="0075782A"/>
    <w:rsid w:val="00763DA0"/>
    <w:rsid w:val="00771ABE"/>
    <w:rsid w:val="00813BBC"/>
    <w:rsid w:val="00813C97"/>
    <w:rsid w:val="00817242"/>
    <w:rsid w:val="008811B1"/>
    <w:rsid w:val="00890809"/>
    <w:rsid w:val="008951E8"/>
    <w:rsid w:val="008960C8"/>
    <w:rsid w:val="008A0958"/>
    <w:rsid w:val="008A27FC"/>
    <w:rsid w:val="008B2781"/>
    <w:rsid w:val="008C2AF6"/>
    <w:rsid w:val="008C4A07"/>
    <w:rsid w:val="008D228D"/>
    <w:rsid w:val="008F4085"/>
    <w:rsid w:val="0090063F"/>
    <w:rsid w:val="00932E79"/>
    <w:rsid w:val="009552F5"/>
    <w:rsid w:val="0096688E"/>
    <w:rsid w:val="00977806"/>
    <w:rsid w:val="0099419D"/>
    <w:rsid w:val="009C4793"/>
    <w:rsid w:val="00A50EA0"/>
    <w:rsid w:val="00A5590B"/>
    <w:rsid w:val="00AA7A3F"/>
    <w:rsid w:val="00AC3F4C"/>
    <w:rsid w:val="00AD1232"/>
    <w:rsid w:val="00AF5FCE"/>
    <w:rsid w:val="00B17E05"/>
    <w:rsid w:val="00B25DDA"/>
    <w:rsid w:val="00B46091"/>
    <w:rsid w:val="00B709F6"/>
    <w:rsid w:val="00B722CE"/>
    <w:rsid w:val="00B846F6"/>
    <w:rsid w:val="00B93211"/>
    <w:rsid w:val="00BD13DB"/>
    <w:rsid w:val="00C311CC"/>
    <w:rsid w:val="00C35BF1"/>
    <w:rsid w:val="00C73204"/>
    <w:rsid w:val="00C93C5F"/>
    <w:rsid w:val="00CB2AE1"/>
    <w:rsid w:val="00CD2422"/>
    <w:rsid w:val="00D6203B"/>
    <w:rsid w:val="00D73118"/>
    <w:rsid w:val="00D8327C"/>
    <w:rsid w:val="00D85E83"/>
    <w:rsid w:val="00DA08F1"/>
    <w:rsid w:val="00DD3049"/>
    <w:rsid w:val="00DF37DC"/>
    <w:rsid w:val="00DF50AD"/>
    <w:rsid w:val="00E63E6F"/>
    <w:rsid w:val="00E662CB"/>
    <w:rsid w:val="00E6683E"/>
    <w:rsid w:val="00E82B43"/>
    <w:rsid w:val="00E96D5B"/>
    <w:rsid w:val="00E96E87"/>
    <w:rsid w:val="00EE5A13"/>
    <w:rsid w:val="00F04FF7"/>
    <w:rsid w:val="00F9089B"/>
    <w:rsid w:val="00FB2072"/>
    <w:rsid w:val="00FD4AAC"/>
    <w:rsid w:val="00FD55DC"/>
    <w:rsid w:val="00FE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2C627"/>
  <w15:chartTrackingRefBased/>
  <w15:docId w15:val="{BD021153-CD6A-6B41-B00B-CF4E4E2B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ADA"/>
    <w:rPr>
      <w:rFonts w:ascii="New York" w:eastAsia="Times New Roman" w:hAnsi="New York" w:cs="MS Sans Seri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59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94D"/>
    <w:rPr>
      <w:rFonts w:ascii="New York" w:eastAsia="Times New Roman" w:hAnsi="New York" w:cs="MS Sans Serif"/>
      <w:szCs w:val="20"/>
    </w:rPr>
  </w:style>
  <w:style w:type="paragraph" w:styleId="Footer">
    <w:name w:val="footer"/>
    <w:basedOn w:val="Normal"/>
    <w:link w:val="FooterChar"/>
    <w:uiPriority w:val="99"/>
    <w:unhideWhenUsed/>
    <w:rsid w:val="001159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94D"/>
    <w:rPr>
      <w:rFonts w:ascii="New York" w:eastAsia="Times New Roman" w:hAnsi="New York" w:cs="MS Sans Serif"/>
      <w:szCs w:val="20"/>
    </w:rPr>
  </w:style>
  <w:style w:type="character" w:styleId="Hyperlink">
    <w:name w:val="Hyperlink"/>
    <w:basedOn w:val="DefaultParagraphFont"/>
    <w:uiPriority w:val="99"/>
    <w:unhideWhenUsed/>
    <w:rsid w:val="004856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569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C1E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PD/Library/Group%20Containers/UBF8T346G9.Office/User%20Content.localized/Templates.localized/PYL%20Modu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PYL Modules.dotx</Template>
  <TotalTime>294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Dixon</dc:creator>
  <cp:keywords/>
  <dc:description/>
  <cp:lastModifiedBy>Henry Dixon</cp:lastModifiedBy>
  <cp:revision>53</cp:revision>
  <cp:lastPrinted>2021-12-23T14:59:00Z</cp:lastPrinted>
  <dcterms:created xsi:type="dcterms:W3CDTF">2021-12-21T20:36:00Z</dcterms:created>
  <dcterms:modified xsi:type="dcterms:W3CDTF">2025-07-29T18:23:00Z</dcterms:modified>
</cp:coreProperties>
</file>