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8CEAE4" w14:textId="584F4AD6" w:rsidR="00D87D76" w:rsidRDefault="0024780D" w:rsidP="0024780D">
      <w:pPr>
        <w:pStyle w:val="Title"/>
        <w:contextualSpacing/>
        <w:rPr>
          <w:sz w:val="48"/>
          <w:szCs w:val="48"/>
        </w:rPr>
      </w:pPr>
      <w:bookmarkStart w:id="0" w:name="_GoBack"/>
      <w:bookmarkEnd w:id="0"/>
      <w:r>
        <w:rPr>
          <w:sz w:val="48"/>
          <w:szCs w:val="48"/>
        </w:rPr>
        <w:t>wINDOWS MANAGEME</w:t>
      </w:r>
      <w:r w:rsidR="00DB6059">
        <w:rPr>
          <w:sz w:val="48"/>
          <w:szCs w:val="48"/>
        </w:rPr>
        <w:t>n</w:t>
      </w:r>
      <w:r w:rsidR="0063595F">
        <w:rPr>
          <w:sz w:val="48"/>
          <w:szCs w:val="48"/>
        </w:rPr>
        <w:t>t Framework 5</w:t>
      </w:r>
      <w:r>
        <w:rPr>
          <w:sz w:val="48"/>
          <w:szCs w:val="48"/>
        </w:rPr>
        <w:t>.0</w:t>
      </w:r>
    </w:p>
    <w:p w14:paraId="355F4BB9" w14:textId="1B8F66AF" w:rsidR="0024780D" w:rsidRDefault="00FE26BD" w:rsidP="0024780D">
      <w:pPr>
        <w:pStyle w:val="Title"/>
        <w:contextualSpacing/>
        <w:rPr>
          <w:sz w:val="48"/>
          <w:szCs w:val="48"/>
        </w:rPr>
      </w:pPr>
      <w:r>
        <w:rPr>
          <w:sz w:val="48"/>
          <w:szCs w:val="48"/>
        </w:rPr>
        <w:t xml:space="preserve">Preview </w:t>
      </w:r>
      <w:r w:rsidR="00317E00">
        <w:rPr>
          <w:sz w:val="48"/>
          <w:szCs w:val="48"/>
        </w:rPr>
        <w:t xml:space="preserve">September </w:t>
      </w:r>
      <w:r w:rsidR="0063595F">
        <w:rPr>
          <w:sz w:val="48"/>
          <w:szCs w:val="48"/>
        </w:rPr>
        <w:t xml:space="preserve">2014 </w:t>
      </w:r>
      <w:r w:rsidR="00BF6251">
        <w:rPr>
          <w:sz w:val="48"/>
          <w:szCs w:val="48"/>
        </w:rPr>
        <w:br/>
      </w:r>
      <w:r w:rsidR="0024780D">
        <w:rPr>
          <w:sz w:val="48"/>
          <w:szCs w:val="48"/>
        </w:rPr>
        <w:t>Release Notes</w:t>
      </w:r>
    </w:p>
    <w:p w14:paraId="55319082" w14:textId="77777777" w:rsidR="00AE1021" w:rsidRDefault="00AE1021" w:rsidP="007423C8">
      <w:pPr>
        <w:pStyle w:val="Heading1"/>
      </w:pPr>
      <w:r>
        <w:t>Overview</w:t>
      </w:r>
    </w:p>
    <w:p w14:paraId="79B26F29" w14:textId="5C54273D" w:rsidR="00175858" w:rsidRPr="00175858" w:rsidRDefault="00175858" w:rsidP="00175858">
      <w:pPr>
        <w:spacing w:before="0" w:after="0"/>
        <w:rPr>
          <w:rFonts w:cstheme="minorHAnsi"/>
        </w:rPr>
      </w:pPr>
      <w:r w:rsidRPr="00175858">
        <w:rPr>
          <w:rFonts w:cstheme="minorHAnsi"/>
        </w:rPr>
        <w:t>Wind</w:t>
      </w:r>
      <w:r w:rsidR="0063595F">
        <w:rPr>
          <w:rFonts w:cstheme="minorHAnsi"/>
        </w:rPr>
        <w:t>ows Management Framework (WMF) 5</w:t>
      </w:r>
      <w:r w:rsidRPr="00175858">
        <w:rPr>
          <w:rFonts w:cstheme="minorHAnsi"/>
        </w:rPr>
        <w:t xml:space="preserve">.0 </w:t>
      </w:r>
      <w:r w:rsidR="00FE26BD">
        <w:t xml:space="preserve">Preview </w:t>
      </w:r>
      <w:r w:rsidR="00317E00">
        <w:rPr>
          <w:rFonts w:cstheme="minorHAnsi"/>
        </w:rPr>
        <w:t>September</w:t>
      </w:r>
      <w:r w:rsidR="00BF6251">
        <w:rPr>
          <w:rFonts w:cstheme="minorHAnsi"/>
        </w:rPr>
        <w:t xml:space="preserve"> </w:t>
      </w:r>
      <w:r w:rsidR="0063595F">
        <w:rPr>
          <w:rFonts w:cstheme="minorHAnsi"/>
        </w:rPr>
        <w:t xml:space="preserve">2014 </w:t>
      </w:r>
      <w:r w:rsidRPr="00175858">
        <w:rPr>
          <w:rFonts w:cstheme="minorHAnsi"/>
        </w:rPr>
        <w:t xml:space="preserve">contains </w:t>
      </w:r>
      <w:r w:rsidR="009D6166">
        <w:rPr>
          <w:rFonts w:cstheme="minorHAnsi"/>
        </w:rPr>
        <w:t xml:space="preserve">functionality that has been </w:t>
      </w:r>
      <w:r w:rsidRPr="00175858">
        <w:rPr>
          <w:rFonts w:cstheme="minorHAnsi"/>
        </w:rPr>
        <w:t xml:space="preserve">updated from WMF </w:t>
      </w:r>
      <w:r w:rsidR="0063595F">
        <w:rPr>
          <w:rFonts w:cstheme="minorHAnsi"/>
        </w:rPr>
        <w:t>4</w:t>
      </w:r>
      <w:r w:rsidRPr="00175858">
        <w:rPr>
          <w:rFonts w:cstheme="minorHAnsi"/>
        </w:rPr>
        <w:t xml:space="preserve">.0. WMF </w:t>
      </w:r>
      <w:r w:rsidR="0063595F">
        <w:rPr>
          <w:rFonts w:cstheme="minorHAnsi"/>
        </w:rPr>
        <w:t>5</w:t>
      </w:r>
      <w:r w:rsidRPr="00175858">
        <w:rPr>
          <w:rFonts w:cstheme="minorHAnsi"/>
        </w:rPr>
        <w:t xml:space="preserve">.0 </w:t>
      </w:r>
      <w:r w:rsidR="00FE26BD">
        <w:t xml:space="preserve">Preview </w:t>
      </w:r>
      <w:r w:rsidR="00317E00">
        <w:t>September</w:t>
      </w:r>
      <w:r w:rsidR="00EA7BB0">
        <w:t xml:space="preserve"> </w:t>
      </w:r>
      <w:r w:rsidR="0063595F">
        <w:rPr>
          <w:rFonts w:cstheme="minorHAnsi"/>
        </w:rPr>
        <w:t xml:space="preserve">2014 </w:t>
      </w:r>
      <w:r w:rsidR="00F8363A" w:rsidRPr="00175858">
        <w:rPr>
          <w:rFonts w:cstheme="minorHAnsi"/>
        </w:rPr>
        <w:t xml:space="preserve">is available for installation on Windows </w:t>
      </w:r>
      <w:r w:rsidR="00F8363A">
        <w:rPr>
          <w:rFonts w:cstheme="minorHAnsi"/>
        </w:rPr>
        <w:t>8.1 and</w:t>
      </w:r>
      <w:r w:rsidR="00F8363A" w:rsidRPr="00175858">
        <w:rPr>
          <w:rFonts w:cstheme="minorHAnsi"/>
        </w:rPr>
        <w:t xml:space="preserve"> Windows Server 20</w:t>
      </w:r>
      <w:r w:rsidR="00F8363A">
        <w:rPr>
          <w:rFonts w:cstheme="minorHAnsi"/>
        </w:rPr>
        <w:t xml:space="preserve">12 R2, and </w:t>
      </w:r>
      <w:r w:rsidRPr="00175858">
        <w:rPr>
          <w:rFonts w:cstheme="minorHAnsi"/>
        </w:rPr>
        <w:t>contains updated version</w:t>
      </w:r>
      <w:r w:rsidR="009D6166">
        <w:rPr>
          <w:rFonts w:cstheme="minorHAnsi"/>
        </w:rPr>
        <w:t>s</w:t>
      </w:r>
      <w:r w:rsidRPr="00175858">
        <w:rPr>
          <w:rFonts w:cstheme="minorHAnsi"/>
        </w:rPr>
        <w:t xml:space="preserve"> of the following features:</w:t>
      </w:r>
    </w:p>
    <w:p w14:paraId="4D5F6CF8" w14:textId="2E9A943C" w:rsidR="00175858" w:rsidRPr="003A4C1C" w:rsidRDefault="00175858" w:rsidP="00F25871">
      <w:pPr>
        <w:pStyle w:val="ListParagraph"/>
        <w:numPr>
          <w:ilvl w:val="0"/>
          <w:numId w:val="2"/>
        </w:numPr>
        <w:spacing w:before="0" w:after="0"/>
        <w:ind w:left="720" w:right="270"/>
        <w:rPr>
          <w:rFonts w:cstheme="minorHAnsi"/>
        </w:rPr>
      </w:pPr>
      <w:r w:rsidRPr="003A4C1C">
        <w:rPr>
          <w:rFonts w:cstheme="minorHAnsi"/>
        </w:rPr>
        <w:t>Windows PowerShell</w:t>
      </w:r>
    </w:p>
    <w:p w14:paraId="60E44BEB" w14:textId="0BE6A5DF" w:rsidR="00175858" w:rsidRPr="003A4C1C" w:rsidRDefault="00175858" w:rsidP="00F25871">
      <w:pPr>
        <w:pStyle w:val="ListParagraph"/>
        <w:numPr>
          <w:ilvl w:val="0"/>
          <w:numId w:val="2"/>
        </w:numPr>
        <w:spacing w:before="0" w:after="0"/>
        <w:ind w:left="720" w:right="270"/>
        <w:rPr>
          <w:rFonts w:cstheme="minorHAnsi"/>
        </w:rPr>
      </w:pPr>
      <w:r w:rsidRPr="003A4C1C">
        <w:rPr>
          <w:rFonts w:cstheme="minorHAnsi"/>
        </w:rPr>
        <w:t xml:space="preserve">Windows PowerShell </w:t>
      </w:r>
      <w:r w:rsidR="001A3076">
        <w:rPr>
          <w:rFonts w:cstheme="minorHAnsi"/>
        </w:rPr>
        <w:t>Integrated Scripting Environment (</w:t>
      </w:r>
      <w:r w:rsidRPr="003A4C1C">
        <w:rPr>
          <w:rFonts w:cstheme="minorHAnsi"/>
        </w:rPr>
        <w:t>ISE</w:t>
      </w:r>
      <w:r w:rsidR="001A3076">
        <w:rPr>
          <w:rFonts w:cstheme="minorHAnsi"/>
        </w:rPr>
        <w:t>)</w:t>
      </w:r>
    </w:p>
    <w:p w14:paraId="1CEF7107" w14:textId="4ACA5E84" w:rsidR="0063595F" w:rsidRDefault="00175858" w:rsidP="00F25871">
      <w:pPr>
        <w:pStyle w:val="ListParagraph"/>
        <w:numPr>
          <w:ilvl w:val="0"/>
          <w:numId w:val="2"/>
        </w:numPr>
        <w:spacing w:before="0" w:after="0"/>
        <w:ind w:left="720" w:right="270"/>
        <w:rPr>
          <w:rFonts w:cstheme="minorHAnsi"/>
        </w:rPr>
      </w:pPr>
      <w:r w:rsidRPr="003A4C1C">
        <w:rPr>
          <w:rFonts w:cstheme="minorHAnsi"/>
        </w:rPr>
        <w:t>Windows PowerShell Web Services (Management OData IIS Extension)</w:t>
      </w:r>
      <w:r w:rsidR="0063595F" w:rsidRPr="0063595F">
        <w:rPr>
          <w:rFonts w:cstheme="minorHAnsi"/>
        </w:rPr>
        <w:t xml:space="preserve"> </w:t>
      </w:r>
    </w:p>
    <w:p w14:paraId="314170CE" w14:textId="23A2DC9C" w:rsidR="00175858" w:rsidRPr="0063595F" w:rsidRDefault="0063595F" w:rsidP="00F25871">
      <w:pPr>
        <w:pStyle w:val="ListParagraph"/>
        <w:numPr>
          <w:ilvl w:val="0"/>
          <w:numId w:val="2"/>
        </w:numPr>
        <w:spacing w:before="0" w:after="0"/>
        <w:ind w:left="720" w:right="270"/>
        <w:rPr>
          <w:rFonts w:cstheme="minorHAnsi"/>
        </w:rPr>
      </w:pPr>
      <w:r w:rsidRPr="0063595F">
        <w:rPr>
          <w:rFonts w:cstheme="minorHAnsi"/>
        </w:rPr>
        <w:t>Windows PowerShell Desired State Configuration (DSC)</w:t>
      </w:r>
    </w:p>
    <w:p w14:paraId="36916108" w14:textId="63FC08D8" w:rsidR="00175858" w:rsidRPr="003A4C1C" w:rsidRDefault="00175858" w:rsidP="00F25871">
      <w:pPr>
        <w:pStyle w:val="ListParagraph"/>
        <w:numPr>
          <w:ilvl w:val="0"/>
          <w:numId w:val="2"/>
        </w:numPr>
        <w:spacing w:before="0" w:after="0"/>
        <w:ind w:left="720" w:right="270"/>
        <w:rPr>
          <w:rFonts w:cstheme="minorHAnsi"/>
        </w:rPr>
      </w:pPr>
      <w:r w:rsidRPr="003A4C1C">
        <w:rPr>
          <w:rFonts w:cstheme="minorHAnsi"/>
        </w:rPr>
        <w:t>Windows Remote Management (WinRM)</w:t>
      </w:r>
    </w:p>
    <w:p w14:paraId="39F60DDC" w14:textId="77777777" w:rsidR="0063595F" w:rsidRDefault="00175858" w:rsidP="00F25871">
      <w:pPr>
        <w:pStyle w:val="ListParagraph"/>
        <w:numPr>
          <w:ilvl w:val="0"/>
          <w:numId w:val="2"/>
        </w:numPr>
        <w:spacing w:before="0" w:after="0"/>
        <w:ind w:left="720" w:right="270"/>
      </w:pPr>
      <w:r w:rsidRPr="003A4C1C">
        <w:rPr>
          <w:rFonts w:cstheme="minorHAnsi"/>
        </w:rPr>
        <w:t xml:space="preserve">Windows Management </w:t>
      </w:r>
      <w:r w:rsidR="00967A7A">
        <w:rPr>
          <w:rFonts w:cstheme="minorHAnsi"/>
        </w:rPr>
        <w:t>Instrumentation</w:t>
      </w:r>
      <w:r w:rsidR="00967A7A" w:rsidRPr="003A4C1C">
        <w:rPr>
          <w:rFonts w:cstheme="minorHAnsi"/>
        </w:rPr>
        <w:t xml:space="preserve"> </w:t>
      </w:r>
      <w:r w:rsidRPr="003A4C1C">
        <w:rPr>
          <w:rFonts w:cstheme="minorHAnsi"/>
        </w:rPr>
        <w:t>(WMI)</w:t>
      </w:r>
      <w:r w:rsidR="0063595F">
        <w:t xml:space="preserve"> </w:t>
      </w:r>
    </w:p>
    <w:p w14:paraId="32EB5B3C" w14:textId="77777777" w:rsidR="0063595F" w:rsidRDefault="0063595F" w:rsidP="0063595F">
      <w:pPr>
        <w:spacing w:before="0" w:after="0"/>
        <w:ind w:right="270"/>
      </w:pPr>
    </w:p>
    <w:p w14:paraId="656A52E3" w14:textId="7890E81E" w:rsidR="00F352C8" w:rsidRDefault="00F352C8" w:rsidP="007423C8">
      <w:pPr>
        <w:pStyle w:val="Heading1"/>
      </w:pPr>
      <w:r>
        <w:t>Requirements</w:t>
      </w:r>
    </w:p>
    <w:p w14:paraId="7F41E872" w14:textId="18278E3C" w:rsidR="00DB6059" w:rsidRDefault="00BF6251" w:rsidP="00DB6059">
      <w:r w:rsidRPr="00B361C1">
        <w:t xml:space="preserve">WMF 5.0 </w:t>
      </w:r>
      <w:r w:rsidR="00BC1674">
        <w:t>Preview September</w:t>
      </w:r>
      <w:r w:rsidRPr="00B361C1">
        <w:t xml:space="preserve"> 2014</w:t>
      </w:r>
      <w:r>
        <w:t xml:space="preserve"> </w:t>
      </w:r>
      <w:r w:rsidR="00FD0F8A">
        <w:t xml:space="preserve">can be installed </w:t>
      </w:r>
      <w:r w:rsidR="00DB6059">
        <w:t>only on the following operating systems:</w:t>
      </w:r>
    </w:p>
    <w:tbl>
      <w:tblPr>
        <w:tblStyle w:val="LightList-Accent1"/>
        <w:tblW w:w="3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813"/>
        <w:gridCol w:w="1844"/>
        <w:gridCol w:w="2726"/>
      </w:tblGrid>
      <w:tr w:rsidR="00FA4160" w:rsidRPr="00870FA7" w14:paraId="6CFAA29F" w14:textId="77777777" w:rsidTr="00195CA6">
        <w:trPr>
          <w:cnfStyle w:val="100000000000" w:firstRow="1" w:lastRow="0" w:firstColumn="0" w:lastColumn="0" w:oddVBand="0" w:evenVBand="0" w:oddHBand="0" w:evenHBand="0" w:firstRowFirstColumn="0" w:firstRowLastColumn="0" w:lastRowFirstColumn="0" w:lastRowLastColumn="0"/>
          <w:jc w:val="center"/>
        </w:trPr>
        <w:tc>
          <w:tcPr>
            <w:tcW w:w="1905" w:type="pct"/>
            <w:shd w:val="clear" w:color="auto" w:fill="DBE5F1" w:themeFill="accent1" w:themeFillTint="33"/>
            <w:vAlign w:val="center"/>
          </w:tcPr>
          <w:p w14:paraId="65AF5649" w14:textId="77777777" w:rsidR="00FA4160" w:rsidRPr="00870FA7" w:rsidRDefault="00FA4160" w:rsidP="00195CA6">
            <w:pPr>
              <w:pStyle w:val="NoSpacing"/>
            </w:pPr>
            <w:r w:rsidRPr="00870FA7">
              <w:t>Operating System</w:t>
            </w:r>
          </w:p>
        </w:tc>
        <w:tc>
          <w:tcPr>
            <w:tcW w:w="1249" w:type="pct"/>
            <w:shd w:val="clear" w:color="auto" w:fill="DBE5F1" w:themeFill="accent1" w:themeFillTint="33"/>
            <w:vAlign w:val="center"/>
          </w:tcPr>
          <w:p w14:paraId="128E22BD" w14:textId="77777777" w:rsidR="00FA4160" w:rsidRPr="00870FA7" w:rsidRDefault="00FA4160" w:rsidP="00195CA6">
            <w:pPr>
              <w:pStyle w:val="NoSpacing"/>
            </w:pPr>
            <w:r>
              <w:t>Service Pack</w:t>
            </w:r>
            <w:r w:rsidRPr="00870FA7">
              <w:t xml:space="preserve"> Level</w:t>
            </w:r>
          </w:p>
        </w:tc>
        <w:tc>
          <w:tcPr>
            <w:tcW w:w="1846" w:type="pct"/>
            <w:shd w:val="clear" w:color="auto" w:fill="DBE5F1" w:themeFill="accent1" w:themeFillTint="33"/>
            <w:vAlign w:val="center"/>
          </w:tcPr>
          <w:p w14:paraId="71D75591" w14:textId="2BD1F44B" w:rsidR="00FA4160" w:rsidRPr="00870FA7" w:rsidRDefault="001C03A1" w:rsidP="00195CA6">
            <w:pPr>
              <w:pStyle w:val="NoSpacing"/>
            </w:pPr>
            <w:r>
              <w:t>Editions</w:t>
            </w:r>
          </w:p>
        </w:tc>
      </w:tr>
      <w:tr w:rsidR="00FA4160" w14:paraId="386389B1" w14:textId="77777777" w:rsidTr="00195CA6">
        <w:trPr>
          <w:cnfStyle w:val="000000100000" w:firstRow="0" w:lastRow="0" w:firstColumn="0" w:lastColumn="0" w:oddVBand="0" w:evenVBand="0" w:oddHBand="1" w:evenHBand="0" w:firstRowFirstColumn="0" w:firstRowLastColumn="0" w:lastRowFirstColumn="0" w:lastRowLastColumn="0"/>
          <w:trHeight w:val="358"/>
          <w:jc w:val="center"/>
        </w:trPr>
        <w:tc>
          <w:tcPr>
            <w:tcW w:w="1905" w:type="pct"/>
            <w:vAlign w:val="center"/>
          </w:tcPr>
          <w:p w14:paraId="663D8CD8" w14:textId="14E4FCF7" w:rsidR="00FA4160" w:rsidRDefault="0063595F" w:rsidP="00195CA6">
            <w:pPr>
              <w:pStyle w:val="NoSpacing"/>
            </w:pPr>
            <w:r>
              <w:t>Windows 8.1</w:t>
            </w:r>
          </w:p>
        </w:tc>
        <w:tc>
          <w:tcPr>
            <w:tcW w:w="1249" w:type="pct"/>
            <w:vAlign w:val="center"/>
          </w:tcPr>
          <w:p w14:paraId="625127A3" w14:textId="303876E6" w:rsidR="00FA4160" w:rsidRDefault="00FA4160" w:rsidP="00195CA6">
            <w:pPr>
              <w:pStyle w:val="NoSpacing"/>
            </w:pPr>
          </w:p>
        </w:tc>
        <w:tc>
          <w:tcPr>
            <w:tcW w:w="1846" w:type="pct"/>
            <w:vAlign w:val="center"/>
          </w:tcPr>
          <w:p w14:paraId="5E6A8B01" w14:textId="77777777" w:rsidR="00FA4160" w:rsidRDefault="00FA4160" w:rsidP="00195CA6">
            <w:pPr>
              <w:pStyle w:val="NoSpacing"/>
            </w:pPr>
            <w:r>
              <w:t>All</w:t>
            </w:r>
          </w:p>
        </w:tc>
      </w:tr>
      <w:tr w:rsidR="00FA4160" w14:paraId="64277F0C" w14:textId="77777777" w:rsidTr="00195CA6">
        <w:trPr>
          <w:trHeight w:val="340"/>
          <w:jc w:val="center"/>
        </w:trPr>
        <w:tc>
          <w:tcPr>
            <w:tcW w:w="1905" w:type="pct"/>
            <w:vAlign w:val="center"/>
          </w:tcPr>
          <w:p w14:paraId="4B2AB965" w14:textId="56B9CA36" w:rsidR="00FA4160" w:rsidRDefault="00FA4160" w:rsidP="0063595F">
            <w:pPr>
              <w:pStyle w:val="NoSpacing"/>
            </w:pPr>
            <w:r>
              <w:t>Windows Server 20</w:t>
            </w:r>
            <w:r w:rsidR="0063595F">
              <w:t>12</w:t>
            </w:r>
            <w:r>
              <w:t xml:space="preserve"> R2 </w:t>
            </w:r>
          </w:p>
        </w:tc>
        <w:tc>
          <w:tcPr>
            <w:tcW w:w="1249" w:type="pct"/>
            <w:vAlign w:val="center"/>
          </w:tcPr>
          <w:p w14:paraId="41173401" w14:textId="5901AC36" w:rsidR="00FA4160" w:rsidRDefault="00FA4160" w:rsidP="00195CA6">
            <w:pPr>
              <w:pStyle w:val="NoSpacing"/>
            </w:pPr>
          </w:p>
        </w:tc>
        <w:tc>
          <w:tcPr>
            <w:tcW w:w="1846" w:type="pct"/>
            <w:vAlign w:val="center"/>
          </w:tcPr>
          <w:p w14:paraId="3232DBD0" w14:textId="77777777" w:rsidR="00FA4160" w:rsidRDefault="00FA4160" w:rsidP="00195CA6">
            <w:pPr>
              <w:pStyle w:val="NoSpacing"/>
            </w:pPr>
            <w:r>
              <w:t>All except IA64</w:t>
            </w:r>
          </w:p>
        </w:tc>
      </w:tr>
    </w:tbl>
    <w:p w14:paraId="5DADB13E" w14:textId="59CDF0D2" w:rsidR="00595307" w:rsidRDefault="00F8363A" w:rsidP="007423C8">
      <w:r>
        <w:t xml:space="preserve">Earlier releases of </w:t>
      </w:r>
      <w:r w:rsidR="637B658F">
        <w:t xml:space="preserve">WMF 5.0 </w:t>
      </w:r>
      <w:r w:rsidR="637B658F" w:rsidRPr="00B361C1">
        <w:t>Preview (</w:t>
      </w:r>
      <w:r>
        <w:t xml:space="preserve">such as the </w:t>
      </w:r>
      <w:r w:rsidR="00BF6251">
        <w:t>May</w:t>
      </w:r>
      <w:r w:rsidR="00BF6251" w:rsidRPr="00B361C1">
        <w:t xml:space="preserve"> </w:t>
      </w:r>
      <w:r w:rsidR="637B658F" w:rsidRPr="00B361C1">
        <w:t xml:space="preserve">2014 release) </w:t>
      </w:r>
      <w:r>
        <w:t>are</w:t>
      </w:r>
      <w:r w:rsidRPr="00B361C1">
        <w:t xml:space="preserve"> </w:t>
      </w:r>
      <w:r w:rsidR="637B658F" w:rsidRPr="00B361C1">
        <w:t xml:space="preserve">not required to install WMF 5.0 </w:t>
      </w:r>
      <w:r w:rsidR="004C2E3D">
        <w:t>Preview September</w:t>
      </w:r>
      <w:r w:rsidR="00BF6251" w:rsidRPr="00B361C1">
        <w:t xml:space="preserve"> </w:t>
      </w:r>
      <w:r w:rsidR="637B658F" w:rsidRPr="00B361C1">
        <w:t>2014</w:t>
      </w:r>
      <w:r w:rsidR="637B658F">
        <w:t>.</w:t>
      </w:r>
    </w:p>
    <w:p w14:paraId="3C796F18" w14:textId="73DE2693" w:rsidR="00FE5195" w:rsidRPr="005C2994" w:rsidRDefault="001C03A1" w:rsidP="007E3728">
      <w:r>
        <w:t xml:space="preserve">Install the latest Windows updates before installing </w:t>
      </w:r>
      <w:r w:rsidR="00BF6251" w:rsidRPr="00B361C1">
        <w:t xml:space="preserve">WMF 5.0 </w:t>
      </w:r>
      <w:r w:rsidR="004C2E3D">
        <w:t>Preview September</w:t>
      </w:r>
      <w:r w:rsidR="00BF6251" w:rsidRPr="00B361C1">
        <w:t xml:space="preserve"> 2014</w:t>
      </w:r>
      <w:r>
        <w:t>.</w:t>
      </w:r>
    </w:p>
    <w:p w14:paraId="0019795D" w14:textId="2C7AC6EC" w:rsidR="00D424CD" w:rsidRDefault="00E43F2C" w:rsidP="00C4668A">
      <w:pPr>
        <w:pStyle w:val="Heading1"/>
      </w:pPr>
      <w:r>
        <w:t xml:space="preserve">How to </w:t>
      </w:r>
      <w:r w:rsidR="00B73371">
        <w:t>i</w:t>
      </w:r>
      <w:r>
        <w:t xml:space="preserve">nstall </w:t>
      </w:r>
      <w:r w:rsidR="00055612">
        <w:t xml:space="preserve">and </w:t>
      </w:r>
      <w:r w:rsidR="00B73371">
        <w:t xml:space="preserve">uninstall </w:t>
      </w:r>
      <w:r w:rsidR="0063595F">
        <w:t>WMF 5</w:t>
      </w:r>
      <w:r>
        <w:t>.0</w:t>
      </w:r>
      <w:r w:rsidR="0063595F">
        <w:t xml:space="preserve"> </w:t>
      </w:r>
      <w:r w:rsidR="004C2E3D">
        <w:t>Preview September</w:t>
      </w:r>
      <w:r w:rsidR="0063595F">
        <w:t xml:space="preserve"> 2014</w:t>
      </w:r>
    </w:p>
    <w:p w14:paraId="49141F9A" w14:textId="2F00F973" w:rsidR="00E43F2C" w:rsidRDefault="00E43F2C" w:rsidP="00C4668A">
      <w:pPr>
        <w:pStyle w:val="Heading2"/>
      </w:pPr>
      <w:r>
        <w:t>Installation</w:t>
      </w:r>
      <w:r w:rsidR="00115D99">
        <w:t xml:space="preserve"> </w:t>
      </w:r>
      <w:r w:rsidR="00B73371">
        <w:t>i</w:t>
      </w:r>
      <w:r>
        <w:t>nstructions</w:t>
      </w:r>
    </w:p>
    <w:p w14:paraId="308E5099" w14:textId="54DEDCC1" w:rsidR="003372A1" w:rsidRDefault="0063595F" w:rsidP="003372A1">
      <w:pPr>
        <w:pStyle w:val="Heading3"/>
      </w:pPr>
      <w:r>
        <w:t xml:space="preserve">Windows 8.1 and </w:t>
      </w:r>
      <w:r w:rsidR="003372A1">
        <w:t>Windows Server 2012</w:t>
      </w:r>
      <w:r>
        <w:t xml:space="preserve"> R2</w:t>
      </w:r>
    </w:p>
    <w:p w14:paraId="5EB6C1FD" w14:textId="77777777" w:rsidR="003372A1" w:rsidRPr="00CD25B8" w:rsidRDefault="003372A1" w:rsidP="003372A1">
      <w:r>
        <w:t>Ensure all of the following</w:t>
      </w:r>
      <w:r w:rsidRPr="00CD25B8">
        <w:t xml:space="preserve"> </w:t>
      </w:r>
      <w:r>
        <w:t>prerequisites have been met:</w:t>
      </w:r>
    </w:p>
    <w:p w14:paraId="243D00E5" w14:textId="7DCBBABF" w:rsidR="003372A1" w:rsidRPr="00FE3C2F" w:rsidRDefault="0063595F" w:rsidP="00F25871">
      <w:pPr>
        <w:pStyle w:val="ListParagraph"/>
        <w:numPr>
          <w:ilvl w:val="0"/>
          <w:numId w:val="1"/>
        </w:numPr>
        <w:ind w:left="1080"/>
        <w:rPr>
          <w:b/>
        </w:rPr>
      </w:pPr>
      <w:r>
        <w:rPr>
          <w:b/>
          <w:bCs/>
        </w:rPr>
        <w:t>Windows 8.1</w:t>
      </w:r>
      <w:r w:rsidRPr="0063595F">
        <w:rPr>
          <w:bCs/>
        </w:rPr>
        <w:t xml:space="preserve"> or </w:t>
      </w:r>
      <w:r w:rsidR="003372A1" w:rsidRPr="00CD25B8">
        <w:rPr>
          <w:b/>
          <w:bCs/>
        </w:rPr>
        <w:t xml:space="preserve">Windows </w:t>
      </w:r>
      <w:r w:rsidR="003372A1">
        <w:rPr>
          <w:b/>
          <w:bCs/>
        </w:rPr>
        <w:t>Server 2012</w:t>
      </w:r>
      <w:r>
        <w:rPr>
          <w:b/>
          <w:bCs/>
        </w:rPr>
        <w:t xml:space="preserve"> R2</w:t>
      </w:r>
    </w:p>
    <w:p w14:paraId="76CE36B7" w14:textId="19BBF451" w:rsidR="003372A1" w:rsidRPr="0063595F" w:rsidRDefault="003372A1" w:rsidP="00F25871">
      <w:pPr>
        <w:pStyle w:val="ListParagraph"/>
        <w:numPr>
          <w:ilvl w:val="0"/>
          <w:numId w:val="1"/>
        </w:numPr>
        <w:ind w:left="1080"/>
        <w:rPr>
          <w:b/>
          <w:bCs/>
          <w:color w:val="000000" w:themeColor="text1"/>
        </w:rPr>
      </w:pPr>
      <w:r w:rsidRPr="0063595F">
        <w:rPr>
          <w:b/>
          <w:bCs/>
          <w:color w:val="000000" w:themeColor="text1"/>
        </w:rPr>
        <w:t>Windows PowerShell 2.0 (</w:t>
      </w:r>
      <w:r w:rsidR="00255C7B" w:rsidRPr="0063595F">
        <w:rPr>
          <w:b/>
          <w:bCs/>
          <w:color w:val="000000" w:themeColor="text1"/>
        </w:rPr>
        <w:t>if applicable</w:t>
      </w:r>
      <w:r w:rsidRPr="0063595F">
        <w:rPr>
          <w:b/>
          <w:bCs/>
          <w:color w:val="000000" w:themeColor="text1"/>
        </w:rPr>
        <w:t>)</w:t>
      </w:r>
      <w:r w:rsidR="00486706" w:rsidRPr="0063595F" w:rsidDel="00486706">
        <w:rPr>
          <w:b/>
          <w:bCs/>
          <w:color w:val="000000" w:themeColor="text1"/>
        </w:rPr>
        <w:t xml:space="preserve"> </w:t>
      </w:r>
    </w:p>
    <w:p w14:paraId="41DD1AF4" w14:textId="7D2E0666" w:rsidR="009C2109" w:rsidRPr="007F2F0A" w:rsidRDefault="009C2109" w:rsidP="00F25871">
      <w:pPr>
        <w:pStyle w:val="ListParagraph"/>
        <w:numPr>
          <w:ilvl w:val="0"/>
          <w:numId w:val="1"/>
        </w:numPr>
      </w:pPr>
      <w:r>
        <w:lastRenderedPageBreak/>
        <w:t xml:space="preserve">If you installed WMF 5.0 Experimental Release July 2014, you </w:t>
      </w:r>
      <w:r w:rsidR="00C6515B">
        <w:t>must</w:t>
      </w:r>
      <w:r>
        <w:t xml:space="preserve"> uninstall it before installing WMF 5.0 Preview </w:t>
      </w:r>
      <w:r w:rsidR="00317E00">
        <w:t>September</w:t>
      </w:r>
      <w:r>
        <w:t xml:space="preserve"> 2014.</w:t>
      </w:r>
    </w:p>
    <w:p w14:paraId="60160656" w14:textId="2EDAF210" w:rsidR="003372A1" w:rsidRDefault="003372A1" w:rsidP="00F25871">
      <w:pPr>
        <w:pStyle w:val="ListParagraph"/>
        <w:numPr>
          <w:ilvl w:val="0"/>
          <w:numId w:val="1"/>
        </w:numPr>
      </w:pPr>
      <w:r w:rsidRPr="007D53CA">
        <w:rPr>
          <w:color w:val="000000" w:themeColor="text1"/>
        </w:rPr>
        <w:t xml:space="preserve">Windows PowerShell 2.0 is disabled by default on Windows Server </w:t>
      </w:r>
      <w:r w:rsidR="00FE3C2F" w:rsidRPr="007D53CA">
        <w:rPr>
          <w:color w:val="000000" w:themeColor="text1"/>
        </w:rPr>
        <w:t>2012</w:t>
      </w:r>
      <w:r w:rsidR="00C67F3B" w:rsidRPr="007D53CA">
        <w:rPr>
          <w:color w:val="000000" w:themeColor="text1"/>
        </w:rPr>
        <w:t xml:space="preserve"> </w:t>
      </w:r>
      <w:r w:rsidR="007D53CA" w:rsidRPr="007D53CA">
        <w:rPr>
          <w:color w:val="000000" w:themeColor="text1"/>
        </w:rPr>
        <w:t>R2</w:t>
      </w:r>
      <w:r w:rsidR="007D53CA">
        <w:rPr>
          <w:color w:val="000000" w:themeColor="text1"/>
        </w:rPr>
        <w:t xml:space="preserve"> </w:t>
      </w:r>
      <w:r w:rsidRPr="0063595F">
        <w:rPr>
          <w:color w:val="000000" w:themeColor="text1"/>
        </w:rPr>
        <w:t>Server Core</w:t>
      </w:r>
      <w:r w:rsidRPr="0063595F" w:rsidDel="009D3373">
        <w:rPr>
          <w:color w:val="000000" w:themeColor="text1"/>
        </w:rPr>
        <w:t>.</w:t>
      </w:r>
      <w:r w:rsidRPr="0063595F">
        <w:rPr>
          <w:color w:val="000000" w:themeColor="text1"/>
        </w:rPr>
        <w:t xml:space="preserve"> It can be enabled by </w:t>
      </w:r>
      <w:r>
        <w:t>running the following two commands:</w:t>
      </w:r>
    </w:p>
    <w:p w14:paraId="47FDF4D2" w14:textId="375ED602" w:rsidR="003372A1" w:rsidRDefault="003372A1" w:rsidP="003372A1">
      <w:pPr>
        <w:pStyle w:val="ListParagraph"/>
        <w:ind w:left="1440"/>
      </w:pPr>
      <w:r>
        <w:rPr>
          <w:rFonts w:ascii="Consolas" w:hAnsi="Consolas" w:cs="Consolas"/>
        </w:rPr>
        <w:t>dism /online /</w:t>
      </w:r>
      <w:r w:rsidRPr="00CD25B8">
        <w:rPr>
          <w:rFonts w:ascii="Consolas" w:hAnsi="Consolas" w:cs="Consolas"/>
        </w:rPr>
        <w:t>enable-feature:MicrosoftWindowsPowerShell</w:t>
      </w:r>
      <w:r w:rsidR="002958C4">
        <w:rPr>
          <w:rFonts w:ascii="Consolas" w:hAnsi="Consolas" w:cs="Consolas"/>
        </w:rPr>
        <w:t>V2</w:t>
      </w:r>
    </w:p>
    <w:p w14:paraId="74A6057C" w14:textId="3CF7DEA6" w:rsidR="003372A1" w:rsidRPr="00CD25B8" w:rsidRDefault="003372A1" w:rsidP="003372A1">
      <w:pPr>
        <w:pStyle w:val="ListParagraph"/>
        <w:ind w:left="1440"/>
      </w:pPr>
      <w:r w:rsidRPr="00CD25B8">
        <w:rPr>
          <w:rFonts w:ascii="Consolas" w:hAnsi="Consolas" w:cs="Consolas"/>
        </w:rPr>
        <w:t>dism /online /enable-feature:MicrosoftWindowsPowerShell</w:t>
      </w:r>
      <w:r w:rsidR="002958C4">
        <w:rPr>
          <w:rFonts w:ascii="Consolas" w:hAnsi="Consolas" w:cs="Consolas"/>
        </w:rPr>
        <w:t>V2</w:t>
      </w:r>
      <w:r w:rsidRPr="00CD25B8">
        <w:rPr>
          <w:rFonts w:ascii="Consolas" w:hAnsi="Consolas" w:cs="Consolas"/>
        </w:rPr>
        <w:t>-</w:t>
      </w:r>
      <w:bookmarkStart w:id="1" w:name="_MailEndCompose"/>
      <w:bookmarkEnd w:id="1"/>
      <w:r w:rsidRPr="00CD25B8">
        <w:rPr>
          <w:rFonts w:ascii="Consolas" w:hAnsi="Consolas" w:cs="Consolas"/>
        </w:rPr>
        <w:t>WOW64</w:t>
      </w:r>
    </w:p>
    <w:p w14:paraId="202D6727" w14:textId="77777777" w:rsidR="003372A1" w:rsidRPr="00CD25B8" w:rsidRDefault="003372A1" w:rsidP="003372A1">
      <w:r w:rsidRPr="00CD25B8">
        <w:t>Installation:</w:t>
      </w:r>
    </w:p>
    <w:p w14:paraId="5306EBAE" w14:textId="564C7734" w:rsidR="003372A1" w:rsidRDefault="003372A1" w:rsidP="00F25871">
      <w:pPr>
        <w:pStyle w:val="ListParagraph"/>
        <w:numPr>
          <w:ilvl w:val="0"/>
          <w:numId w:val="1"/>
        </w:numPr>
        <w:ind w:left="1080"/>
      </w:pPr>
      <w:r w:rsidRPr="00FE3C2F">
        <w:rPr>
          <w:b/>
        </w:rPr>
        <w:t>Double</w:t>
      </w:r>
      <w:r w:rsidR="00486706" w:rsidRPr="00FE3C2F">
        <w:rPr>
          <w:b/>
        </w:rPr>
        <w:t>-</w:t>
      </w:r>
      <w:r w:rsidRPr="00FE3C2F">
        <w:rPr>
          <w:b/>
        </w:rPr>
        <w:t>click</w:t>
      </w:r>
      <w:r w:rsidRPr="00CD25B8">
        <w:t xml:space="preserve"> the MSU file to </w:t>
      </w:r>
      <w:r w:rsidR="00486706">
        <w:t>start</w:t>
      </w:r>
      <w:r w:rsidR="00486706" w:rsidRPr="00CD25B8">
        <w:t xml:space="preserve"> </w:t>
      </w:r>
      <w:r w:rsidRPr="00CD25B8">
        <w:t>installation</w:t>
      </w:r>
      <w:r w:rsidR="00486706">
        <w:t>,</w:t>
      </w:r>
      <w:r w:rsidRPr="00CD25B8">
        <w:t xml:space="preserve"> or run </w:t>
      </w:r>
      <w:r w:rsidR="00486706">
        <w:t>the MSU file</w:t>
      </w:r>
      <w:r w:rsidR="00486706" w:rsidRPr="00CD25B8">
        <w:t xml:space="preserve"> </w:t>
      </w:r>
      <w:r w:rsidRPr="00CD25B8">
        <w:t xml:space="preserve">directly from </w:t>
      </w:r>
      <w:r w:rsidRPr="00CD25B8">
        <w:rPr>
          <w:b/>
          <w:bCs/>
        </w:rPr>
        <w:t>Command Prompt</w:t>
      </w:r>
      <w:r w:rsidRPr="00CD25B8">
        <w:t>.</w:t>
      </w:r>
    </w:p>
    <w:p w14:paraId="0378ED93" w14:textId="77777777" w:rsidR="00E751E2" w:rsidRDefault="00E751E2" w:rsidP="00464A8D"/>
    <w:p w14:paraId="2496D9C8" w14:textId="536E6FA4" w:rsidR="00973E4E" w:rsidRDefault="00973E4E" w:rsidP="00C4668A">
      <w:pPr>
        <w:pStyle w:val="Heading2"/>
      </w:pPr>
      <w:r>
        <w:t xml:space="preserve">Uninstallation </w:t>
      </w:r>
      <w:r w:rsidR="00B73371">
        <w:t>instructions</w:t>
      </w:r>
    </w:p>
    <w:p w14:paraId="74BF110E" w14:textId="53706757" w:rsidR="00973E4E" w:rsidRDefault="00FB52D0" w:rsidP="00C4668A">
      <w:pPr>
        <w:pStyle w:val="Heading3"/>
      </w:pPr>
      <w:r>
        <w:t xml:space="preserve">By using </w:t>
      </w:r>
      <w:r w:rsidR="00EB7863">
        <w:t>Control Panel</w:t>
      </w:r>
    </w:p>
    <w:p w14:paraId="70760C2B" w14:textId="2595CF79" w:rsidR="00EB7863" w:rsidRDefault="00EB7863" w:rsidP="00F25871">
      <w:pPr>
        <w:pStyle w:val="ListParagraph"/>
        <w:numPr>
          <w:ilvl w:val="0"/>
          <w:numId w:val="3"/>
        </w:numPr>
      </w:pPr>
      <w:r>
        <w:t xml:space="preserve">Open </w:t>
      </w:r>
      <w:r w:rsidRPr="0064690F">
        <w:rPr>
          <w:b/>
        </w:rPr>
        <w:t>Control Panel</w:t>
      </w:r>
      <w:r>
        <w:t>.</w:t>
      </w:r>
    </w:p>
    <w:p w14:paraId="06E8C614" w14:textId="17DC57DE" w:rsidR="00EB7863" w:rsidRDefault="00FB52D0" w:rsidP="00F25871">
      <w:pPr>
        <w:pStyle w:val="ListParagraph"/>
        <w:numPr>
          <w:ilvl w:val="0"/>
          <w:numId w:val="3"/>
        </w:numPr>
      </w:pPr>
      <w:r>
        <w:t xml:space="preserve">Open </w:t>
      </w:r>
      <w:r w:rsidRPr="0064690F">
        <w:rPr>
          <w:b/>
        </w:rPr>
        <w:t>Programs</w:t>
      </w:r>
      <w:r>
        <w:t>, then</w:t>
      </w:r>
      <w:r w:rsidR="0064690F">
        <w:t xml:space="preserve"> open</w:t>
      </w:r>
      <w:r w:rsidR="00EB7863">
        <w:t xml:space="preserve"> </w:t>
      </w:r>
      <w:r w:rsidR="00EB7863" w:rsidRPr="0064690F">
        <w:rPr>
          <w:b/>
        </w:rPr>
        <w:t xml:space="preserve">Uninstall </w:t>
      </w:r>
      <w:r w:rsidR="00AB7DE1" w:rsidRPr="0064690F">
        <w:rPr>
          <w:b/>
        </w:rPr>
        <w:t>a p</w:t>
      </w:r>
      <w:r w:rsidR="00EB7863" w:rsidRPr="0064690F">
        <w:rPr>
          <w:b/>
        </w:rPr>
        <w:t>rogram</w:t>
      </w:r>
      <w:r w:rsidRPr="00FE3C2F">
        <w:t>.</w:t>
      </w:r>
    </w:p>
    <w:p w14:paraId="734825C3" w14:textId="25AD97B4" w:rsidR="00EB7863" w:rsidRDefault="00AB7DE1" w:rsidP="00F25871">
      <w:pPr>
        <w:pStyle w:val="ListParagraph"/>
        <w:numPr>
          <w:ilvl w:val="0"/>
          <w:numId w:val="3"/>
        </w:numPr>
      </w:pPr>
      <w:r>
        <w:t xml:space="preserve">Click </w:t>
      </w:r>
      <w:r w:rsidRPr="0064690F">
        <w:rPr>
          <w:b/>
        </w:rPr>
        <w:t>View installed updates</w:t>
      </w:r>
      <w:r w:rsidR="00FB52D0" w:rsidRPr="00FE3C2F">
        <w:t>.</w:t>
      </w:r>
    </w:p>
    <w:p w14:paraId="51B67A7B" w14:textId="3F2DFAFD" w:rsidR="00EB7863" w:rsidRDefault="00AB7DE1" w:rsidP="00F25871">
      <w:pPr>
        <w:pStyle w:val="ListParagraph"/>
        <w:numPr>
          <w:ilvl w:val="0"/>
          <w:numId w:val="3"/>
        </w:numPr>
      </w:pPr>
      <w:r>
        <w:t xml:space="preserve">Select </w:t>
      </w:r>
      <w:r w:rsidR="00EB7863" w:rsidRPr="0064690F">
        <w:rPr>
          <w:b/>
        </w:rPr>
        <w:t xml:space="preserve">Windows Management Framework </w:t>
      </w:r>
      <w:r w:rsidR="0063595F">
        <w:rPr>
          <w:b/>
        </w:rPr>
        <w:t>5</w:t>
      </w:r>
      <w:r w:rsidR="00EB7863" w:rsidRPr="0064690F">
        <w:rPr>
          <w:b/>
        </w:rPr>
        <w:t>.0</w:t>
      </w:r>
      <w:r w:rsidR="0063595F">
        <w:rPr>
          <w:b/>
        </w:rPr>
        <w:t xml:space="preserve"> </w:t>
      </w:r>
      <w:r w:rsidR="004C2E3D">
        <w:rPr>
          <w:b/>
        </w:rPr>
        <w:t>Preview September</w:t>
      </w:r>
      <w:r w:rsidR="0063595F">
        <w:rPr>
          <w:b/>
        </w:rPr>
        <w:t xml:space="preserve"> 2014</w:t>
      </w:r>
      <w:r>
        <w:t xml:space="preserve"> from the list of installed updates. </w:t>
      </w:r>
      <w:r w:rsidR="0063595F">
        <w:t>T</w:t>
      </w:r>
      <w:r w:rsidR="003372A1">
        <w:t xml:space="preserve">his corresponds to </w:t>
      </w:r>
      <w:r w:rsidR="00AB37DD">
        <w:t>KB</w:t>
      </w:r>
      <w:r w:rsidR="00BF6251" w:rsidRPr="00DE1CCB">
        <w:t>2969050</w:t>
      </w:r>
      <w:r>
        <w:t xml:space="preserve">. Click </w:t>
      </w:r>
      <w:r w:rsidRPr="000F7070">
        <w:rPr>
          <w:b/>
        </w:rPr>
        <w:t>Uninstall</w:t>
      </w:r>
      <w:r w:rsidR="00FB52D0">
        <w:rPr>
          <w:b/>
        </w:rPr>
        <w:t>.</w:t>
      </w:r>
    </w:p>
    <w:p w14:paraId="56246BA2" w14:textId="4F0727C0" w:rsidR="00405255" w:rsidRDefault="00FB52D0" w:rsidP="00C4668A">
      <w:pPr>
        <w:pStyle w:val="Heading3"/>
      </w:pPr>
      <w:r>
        <w:t xml:space="preserve">By using </w:t>
      </w:r>
      <w:r w:rsidR="00405255">
        <w:t>Command</w:t>
      </w:r>
      <w:r w:rsidR="00180AD2">
        <w:t xml:space="preserve"> Prompt</w:t>
      </w:r>
    </w:p>
    <w:p w14:paraId="10713506" w14:textId="532C61C2" w:rsidR="00180AD2" w:rsidRDefault="00180AD2" w:rsidP="00F25871">
      <w:pPr>
        <w:pStyle w:val="ListParagraph"/>
        <w:numPr>
          <w:ilvl w:val="0"/>
          <w:numId w:val="4"/>
        </w:numPr>
      </w:pPr>
      <w:r>
        <w:t xml:space="preserve">Open </w:t>
      </w:r>
      <w:r w:rsidRPr="0064690F">
        <w:rPr>
          <w:b/>
        </w:rPr>
        <w:t>Command Prompt</w:t>
      </w:r>
      <w:r w:rsidR="00FB52D0" w:rsidRPr="00FE3C2F">
        <w:t>.</w:t>
      </w:r>
    </w:p>
    <w:p w14:paraId="7A54D5F8" w14:textId="63E743FB" w:rsidR="00D344E5" w:rsidRDefault="00180AD2" w:rsidP="00F25871">
      <w:pPr>
        <w:pStyle w:val="ListParagraph"/>
        <w:numPr>
          <w:ilvl w:val="0"/>
          <w:numId w:val="4"/>
        </w:numPr>
      </w:pPr>
      <w:r>
        <w:t>Run the following command:</w:t>
      </w:r>
    </w:p>
    <w:p w14:paraId="59A86F2D" w14:textId="588A97B0" w:rsidR="00180AD2" w:rsidRDefault="006E6722" w:rsidP="00FE3C2F">
      <w:pPr>
        <w:ind w:left="540" w:firstLine="180"/>
      </w:pPr>
      <w:r>
        <w:rPr>
          <w:rFonts w:ascii="Lucida Console" w:hAnsi="Lucida Console"/>
          <w:sz w:val="16"/>
        </w:rPr>
        <w:t>w</w:t>
      </w:r>
      <w:r w:rsidR="00180AD2" w:rsidRPr="000F7070">
        <w:rPr>
          <w:rFonts w:ascii="Lucida Console" w:hAnsi="Lucida Console"/>
          <w:sz w:val="16"/>
        </w:rPr>
        <w:t>u</w:t>
      </w:r>
      <w:r>
        <w:rPr>
          <w:rFonts w:ascii="Lucida Console" w:hAnsi="Lucida Console"/>
          <w:sz w:val="16"/>
        </w:rPr>
        <w:t>s</w:t>
      </w:r>
      <w:r w:rsidR="00180AD2" w:rsidRPr="000F7070">
        <w:rPr>
          <w:rFonts w:ascii="Lucida Console" w:hAnsi="Lucida Console"/>
          <w:sz w:val="16"/>
        </w:rPr>
        <w:t>a /uninstall /kb:</w:t>
      </w:r>
      <w:r w:rsidR="00AB37DD" w:rsidRPr="00AB37DD">
        <w:t xml:space="preserve"> </w:t>
      </w:r>
      <w:r w:rsidR="00BF6251">
        <w:t>KB</w:t>
      </w:r>
      <w:r w:rsidR="00BF6251" w:rsidRPr="006B1FC0">
        <w:t xml:space="preserve">2969050 </w:t>
      </w:r>
    </w:p>
    <w:p w14:paraId="67FC826A" w14:textId="77777777" w:rsidR="00236859" w:rsidRDefault="00236859">
      <w:pPr>
        <w:rPr>
          <w:rFonts w:ascii="Lucida Console" w:hAnsi="Lucida Console"/>
          <w:sz w:val="16"/>
        </w:rPr>
      </w:pPr>
    </w:p>
    <w:p w14:paraId="5DE06411" w14:textId="3D9E3881" w:rsidR="004B476D" w:rsidRDefault="004B476D">
      <w:r>
        <w:br w:type="page"/>
      </w:r>
    </w:p>
    <w:p w14:paraId="702563AF" w14:textId="6202996B" w:rsidR="00FA6E19" w:rsidRDefault="1469DD22" w:rsidP="007423C8">
      <w:pPr>
        <w:pStyle w:val="Heading1"/>
      </w:pPr>
      <w:r>
        <w:t xml:space="preserve">New </w:t>
      </w:r>
      <w:r w:rsidR="00013186">
        <w:t xml:space="preserve">scenarios </w:t>
      </w:r>
      <w:r>
        <w:t xml:space="preserve">enabled by </w:t>
      </w:r>
      <w:r w:rsidR="00BC2BE8">
        <w:t>WMF</w:t>
      </w:r>
      <w:r>
        <w:t xml:space="preserve"> 5.0 </w:t>
      </w:r>
      <w:r w:rsidR="005D2F43">
        <w:t xml:space="preserve">Preview </w:t>
      </w:r>
      <w:r w:rsidR="00317E00">
        <w:t>September</w:t>
      </w:r>
      <w:r w:rsidR="00BC2BE8">
        <w:t xml:space="preserve"> 2014</w:t>
      </w:r>
    </w:p>
    <w:p w14:paraId="1F28D987" w14:textId="3BD01A93" w:rsidR="003765F6" w:rsidRDefault="00370CEB" w:rsidP="007177D4">
      <w:pPr>
        <w:pStyle w:val="Heading2"/>
      </w:pPr>
      <w:r>
        <w:t xml:space="preserve">Generate </w:t>
      </w:r>
      <w:r w:rsidR="00FB47A6">
        <w:t xml:space="preserve">Windows </w:t>
      </w:r>
      <w:r>
        <w:t xml:space="preserve">PowerShell cmdlets based on an OData </w:t>
      </w:r>
      <w:r w:rsidR="00B73371">
        <w:t>e</w:t>
      </w:r>
      <w:r>
        <w:t>ndpoint</w:t>
      </w:r>
    </w:p>
    <w:p w14:paraId="0432145F" w14:textId="70953B7E" w:rsidR="007D01C7" w:rsidRDefault="00370CEB" w:rsidP="00370CEB">
      <w:pPr>
        <w:rPr>
          <w:lang w:bidi="en-US"/>
        </w:rPr>
      </w:pPr>
      <w:r>
        <w:rPr>
          <w:lang w:bidi="en-US"/>
        </w:rPr>
        <w:t>Export-ODataEndpointProxy is a cmdlet that generate</w:t>
      </w:r>
      <w:r w:rsidR="00C6515B">
        <w:rPr>
          <w:lang w:bidi="en-US"/>
        </w:rPr>
        <w:t>s</w:t>
      </w:r>
      <w:r>
        <w:rPr>
          <w:lang w:bidi="en-US"/>
        </w:rPr>
        <w:t xml:space="preserve"> a set of </w:t>
      </w:r>
      <w:r w:rsidR="00FD0F8A">
        <w:rPr>
          <w:lang w:bidi="en-US"/>
        </w:rPr>
        <w:t xml:space="preserve">Windows </w:t>
      </w:r>
      <w:r>
        <w:rPr>
          <w:lang w:bidi="en-US"/>
        </w:rPr>
        <w:t>PowerShell cmdlets based on the functionality exposed by a given OData Endpoint.</w:t>
      </w:r>
    </w:p>
    <w:p w14:paraId="4E641857" w14:textId="7FBB3B64" w:rsidR="007D01C7" w:rsidRDefault="007D01C7" w:rsidP="007177D4">
      <w:r>
        <w:t xml:space="preserve">The following </w:t>
      </w:r>
      <w:r w:rsidR="00C6515B">
        <w:t>example</w:t>
      </w:r>
      <w:r>
        <w:t xml:space="preserve"> </w:t>
      </w:r>
      <w:r w:rsidR="00FD0F8A">
        <w:t>shows</w:t>
      </w:r>
      <w:r>
        <w:t xml:space="preserve"> how to use this new cmdlet:</w:t>
      </w:r>
    </w:p>
    <w:p w14:paraId="70A096B1" w14:textId="2A411F39" w:rsidR="00370CEB" w:rsidRPr="00173C9E" w:rsidRDefault="00370CEB" w:rsidP="007177D4">
      <w:pPr>
        <w:pStyle w:val="CodeStyle"/>
        <w:rPr>
          <w:rFonts w:cs="Lucida Console"/>
          <w:color w:val="006400"/>
          <w:sz w:val="18"/>
          <w:szCs w:val="18"/>
        </w:rPr>
      </w:pPr>
      <w:r w:rsidRPr="007177D4">
        <w:rPr>
          <w:color w:val="008603"/>
        </w:rPr>
        <w:t xml:space="preserve"># </w:t>
      </w:r>
      <w:r w:rsidR="007D01C7">
        <w:rPr>
          <w:rFonts w:cs="Lucida Console"/>
          <w:color w:val="006400"/>
          <w:sz w:val="18"/>
          <w:szCs w:val="18"/>
        </w:rPr>
        <w:t>Basic use case of Export-ODataEndpoint Proxy</w:t>
      </w:r>
      <w:r>
        <w:rPr>
          <w:rFonts w:cs="Lucida Console"/>
          <w:color w:val="006400"/>
          <w:sz w:val="18"/>
          <w:szCs w:val="18"/>
        </w:rPr>
        <w:tab/>
      </w:r>
    </w:p>
    <w:p w14:paraId="39B882B4" w14:textId="47D3358C" w:rsidR="00370CEB" w:rsidRDefault="00370CEB" w:rsidP="007177D4">
      <w:pPr>
        <w:pStyle w:val="CodeStyle"/>
        <w:rPr>
          <w:rFonts w:cs="Lucida Console"/>
          <w:sz w:val="18"/>
          <w:szCs w:val="18"/>
        </w:rPr>
      </w:pPr>
      <w:r>
        <w:rPr>
          <w:color w:val="0000FF"/>
        </w:rPr>
        <w:t>Export-ODataEndpointProxy</w:t>
      </w:r>
      <w:r>
        <w:rPr>
          <w:rFonts w:cs="Lucida Console"/>
          <w:sz w:val="18"/>
          <w:szCs w:val="18"/>
        </w:rPr>
        <w:t xml:space="preserve"> </w:t>
      </w:r>
      <w:r>
        <w:rPr>
          <w:rFonts w:cs="Lucida Console"/>
          <w:color w:val="000080"/>
          <w:sz w:val="18"/>
          <w:szCs w:val="18"/>
        </w:rPr>
        <w:t>-Uri</w:t>
      </w:r>
      <w:r>
        <w:rPr>
          <w:rFonts w:cs="Lucida Console"/>
          <w:sz w:val="18"/>
          <w:szCs w:val="18"/>
        </w:rPr>
        <w:t xml:space="preserve"> </w:t>
      </w:r>
      <w:r>
        <w:rPr>
          <w:rFonts w:cs="Lucida Console"/>
          <w:color w:val="8B0000"/>
          <w:sz w:val="18"/>
          <w:szCs w:val="18"/>
        </w:rPr>
        <w:t>'http://services.odata.org/v3/(S(snyobsk1hhutkb2yulwldgf1))/odata/odata.svc'</w:t>
      </w:r>
      <w:r>
        <w:rPr>
          <w:rFonts w:cs="Lucida Console"/>
          <w:sz w:val="18"/>
          <w:szCs w:val="18"/>
        </w:rPr>
        <w:t xml:space="preserve"> </w:t>
      </w:r>
      <w:r>
        <w:rPr>
          <w:rFonts w:cs="Lucida Console"/>
          <w:color w:val="000080"/>
          <w:sz w:val="18"/>
          <w:szCs w:val="18"/>
        </w:rPr>
        <w:t>-OutputPath</w:t>
      </w:r>
      <w:r>
        <w:rPr>
          <w:rFonts w:cs="Lucida Console"/>
          <w:sz w:val="18"/>
          <w:szCs w:val="18"/>
        </w:rPr>
        <w:t xml:space="preserve"> </w:t>
      </w:r>
      <w:r>
        <w:rPr>
          <w:rFonts w:cs="Lucida Console"/>
          <w:color w:val="8A2BE2"/>
          <w:sz w:val="18"/>
          <w:szCs w:val="18"/>
        </w:rPr>
        <w:t xml:space="preserve">C:\Users\user\Generated.psd1 </w:t>
      </w:r>
    </w:p>
    <w:p w14:paraId="767AF8EC" w14:textId="77777777" w:rsidR="00370CEB" w:rsidRDefault="00370CEB" w:rsidP="007177D4">
      <w:pPr>
        <w:pStyle w:val="CodeStyle"/>
      </w:pPr>
    </w:p>
    <w:p w14:paraId="66AC6527" w14:textId="0CBA2942" w:rsidR="00370CEB" w:rsidRDefault="00370CEB" w:rsidP="007177D4">
      <w:pPr>
        <w:pStyle w:val="CodeStyle"/>
        <w:rPr>
          <w:rFonts w:cs="Lucida Console"/>
          <w:sz w:val="18"/>
          <w:szCs w:val="18"/>
        </w:rPr>
      </w:pPr>
      <w:r>
        <w:rPr>
          <w:color w:val="0000FF"/>
        </w:rPr>
        <w:t>ipmo</w:t>
      </w:r>
      <w:r>
        <w:rPr>
          <w:rFonts w:cs="Lucida Console"/>
          <w:sz w:val="18"/>
          <w:szCs w:val="18"/>
        </w:rPr>
        <w:t xml:space="preserve"> </w:t>
      </w:r>
      <w:r>
        <w:rPr>
          <w:rFonts w:cs="Lucida Console"/>
          <w:color w:val="8B0000"/>
          <w:sz w:val="18"/>
          <w:szCs w:val="18"/>
        </w:rPr>
        <w:t>'C:\Users\user\Generated.psd1'</w:t>
      </w:r>
    </w:p>
    <w:p w14:paraId="4329C500" w14:textId="77777777" w:rsidR="00370CEB" w:rsidRDefault="00370CEB" w:rsidP="007177D4">
      <w:pPr>
        <w:pStyle w:val="CodeStyle"/>
      </w:pPr>
    </w:p>
    <w:p w14:paraId="3477642C"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Cmdlets are created based on the</w:t>
      </w:r>
      <w:r>
        <w:rPr>
          <w:rFonts w:cs="Lucida Console"/>
          <w:color w:val="006400"/>
          <w:sz w:val="18"/>
          <w:szCs w:val="18"/>
        </w:rPr>
        <w:t xml:space="preserve"> following heuristics</w:t>
      </w:r>
    </w:p>
    <w:p w14:paraId="634AB749"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New-&lt;EntityType&gt; -&lt;Key&gt; [-&lt;Other Attributes&gt;…]</w:t>
      </w:r>
    </w:p>
    <w:p w14:paraId="44665A6A"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w:t>
      </w:r>
    </w:p>
    <w:p w14:paraId="25A767C1" w14:textId="09BA2F1D"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Get-&lt;EntityType&gt; [-&lt;Key&gt;</w:t>
      </w:r>
      <w:r w:rsidR="005763C1">
        <w:rPr>
          <w:rFonts w:cs="Lucida Console"/>
          <w:color w:val="006400"/>
          <w:sz w:val="18"/>
          <w:szCs w:val="18"/>
        </w:rPr>
        <w:t xml:space="preserve"> -Top –Skip –Filter -OrderBy</w:t>
      </w:r>
      <w:r>
        <w:rPr>
          <w:rFonts w:cs="Lucida Console"/>
          <w:color w:val="006400"/>
          <w:sz w:val="18"/>
          <w:szCs w:val="18"/>
        </w:rPr>
        <w:t>]</w:t>
      </w:r>
    </w:p>
    <w:p w14:paraId="22442963" w14:textId="7E53B397" w:rsidR="00370CEB" w:rsidRDefault="00370CEB" w:rsidP="007177D4">
      <w:pPr>
        <w:pStyle w:val="CodeStyle"/>
        <w:rPr>
          <w:rFonts w:cs="Lucida Console"/>
          <w:color w:val="006400"/>
          <w:sz w:val="18"/>
          <w:szCs w:val="18"/>
        </w:rPr>
      </w:pPr>
      <w:r w:rsidRPr="007F2F0A">
        <w:rPr>
          <w:rFonts w:cs="Lucida Console"/>
          <w:color w:val="006400"/>
          <w:sz w:val="18"/>
          <w:szCs w:val="18"/>
        </w:rPr>
        <w:t xml:space="preserve">#            # If there is a complex </w:t>
      </w:r>
      <w:r w:rsidR="00FD0F8A" w:rsidRPr="007F2F0A">
        <w:rPr>
          <w:rFonts w:cs="Lucida Console"/>
          <w:color w:val="006400"/>
          <w:sz w:val="18"/>
          <w:szCs w:val="18"/>
        </w:rPr>
        <w:t>k</w:t>
      </w:r>
      <w:r w:rsidRPr="007F2F0A">
        <w:rPr>
          <w:rFonts w:cs="Lucida Console"/>
          <w:color w:val="006400"/>
          <w:sz w:val="18"/>
          <w:szCs w:val="18"/>
        </w:rPr>
        <w:t>ey, the keys will actually be -&lt;Key1&gt; -&lt;Key2&gt;…</w:t>
      </w:r>
    </w:p>
    <w:p w14:paraId="2BF47F60" w14:textId="4A7CE555"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xml:space="preserve">#  </w:t>
      </w:r>
      <w:r>
        <w:rPr>
          <w:rFonts w:cs="Lucida Console"/>
          <w:color w:val="006400"/>
          <w:sz w:val="18"/>
          <w:szCs w:val="18"/>
        </w:rPr>
        <w:t xml:space="preserve">            # Note this rule applies to any other instances of </w:t>
      </w:r>
      <w:r w:rsidR="00FD0F8A">
        <w:rPr>
          <w:rFonts w:cs="Lucida Console"/>
          <w:color w:val="006400"/>
          <w:sz w:val="18"/>
          <w:szCs w:val="18"/>
        </w:rPr>
        <w:t>the k</w:t>
      </w:r>
      <w:r>
        <w:rPr>
          <w:rFonts w:cs="Lucida Console"/>
          <w:color w:val="006400"/>
          <w:sz w:val="18"/>
          <w:szCs w:val="18"/>
        </w:rPr>
        <w:t>ey</w:t>
      </w:r>
    </w:p>
    <w:p w14:paraId="5DC7597E"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w:t>
      </w:r>
    </w:p>
    <w:p w14:paraId="64BD79A1" w14:textId="4081C797" w:rsidR="00370CEB" w:rsidRPr="007F2F0A" w:rsidRDefault="00370CEB">
      <w:pPr>
        <w:pStyle w:val="CodeStyle"/>
        <w:rPr>
          <w:rFonts w:cs="Lucida Console"/>
          <w:color w:val="006400"/>
          <w:sz w:val="18"/>
          <w:szCs w:val="18"/>
        </w:rPr>
      </w:pPr>
      <w:r w:rsidRPr="007F2F0A">
        <w:rPr>
          <w:rFonts w:cs="Lucida Console"/>
          <w:color w:val="006400"/>
          <w:sz w:val="18"/>
          <w:szCs w:val="18"/>
        </w:rPr>
        <w:t>#    Set-&lt;EntityType&gt; -&lt;Key&gt; [-&lt;Other Attributes&gt;</w:t>
      </w:r>
      <w:r w:rsidR="0019078A">
        <w:rPr>
          <w:rFonts w:cs="Lucida Console"/>
          <w:color w:val="006400"/>
          <w:sz w:val="18"/>
          <w:szCs w:val="18"/>
        </w:rPr>
        <w:t>]</w:t>
      </w:r>
    </w:p>
    <w:p w14:paraId="53F01158"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w:t>
      </w:r>
    </w:p>
    <w:p w14:paraId="3BD64079"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Remove-&lt;EntityType&gt; -&lt;Key&gt;</w:t>
      </w:r>
    </w:p>
    <w:p w14:paraId="25744431"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xml:space="preserve">#    </w:t>
      </w:r>
    </w:p>
    <w:p w14:paraId="7868C44B"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 xml:space="preserve">#    Invoke-&lt;EntityType&gt;&lt;Action&gt; [-&lt;Key&gt; -&lt;Other Parameters&gt;] </w:t>
      </w:r>
    </w:p>
    <w:p w14:paraId="663F6FCC"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w:t>
      </w:r>
    </w:p>
    <w:p w14:paraId="2AB0DD5F" w14:textId="77777777" w:rsidR="00370CEB" w:rsidRPr="007F2F0A" w:rsidRDefault="00370CEB" w:rsidP="007177D4">
      <w:pPr>
        <w:pStyle w:val="CodeStyle"/>
        <w:rPr>
          <w:rFonts w:cs="Lucida Console"/>
          <w:color w:val="006400"/>
          <w:sz w:val="18"/>
          <w:szCs w:val="18"/>
        </w:rPr>
      </w:pPr>
      <w:r w:rsidRPr="007F2F0A">
        <w:rPr>
          <w:rFonts w:cs="Lucida Console"/>
          <w:color w:val="006400"/>
          <w:sz w:val="18"/>
          <w:szCs w:val="18"/>
        </w:rPr>
        <w:t>#</w:t>
      </w:r>
    </w:p>
    <w:p w14:paraId="5E294D71" w14:textId="77777777" w:rsidR="00370CEB" w:rsidRPr="006B71F4" w:rsidRDefault="00370CEB" w:rsidP="007177D4">
      <w:pPr>
        <w:pStyle w:val="CodeStyle"/>
        <w:rPr>
          <w:rFonts w:cs="Lucida Console"/>
          <w:color w:val="006400"/>
          <w:sz w:val="18"/>
          <w:szCs w:val="18"/>
        </w:rPr>
      </w:pPr>
      <w:r w:rsidRPr="007F2F0A">
        <w:rPr>
          <w:rFonts w:cs="Lucida Console"/>
          <w:color w:val="006400"/>
          <w:sz w:val="18"/>
          <w:szCs w:val="18"/>
        </w:rPr>
        <w:t># Cmdlets from associations (Note: Get and Remove get additional parameter sets)</w:t>
      </w:r>
    </w:p>
    <w:p w14:paraId="718CD046" w14:textId="3476DD00" w:rsidR="00370CEB" w:rsidRPr="006B71F4" w:rsidRDefault="00370CEB" w:rsidP="007177D4">
      <w:pPr>
        <w:pStyle w:val="CodeStyle"/>
        <w:rPr>
          <w:rFonts w:cs="Lucida Console"/>
          <w:color w:val="006400"/>
          <w:sz w:val="18"/>
          <w:szCs w:val="18"/>
        </w:rPr>
      </w:pPr>
      <w:r w:rsidRPr="007F2F0A">
        <w:rPr>
          <w:rFonts w:cs="Lucida Console"/>
          <w:color w:val="006400"/>
          <w:sz w:val="18"/>
          <w:szCs w:val="18"/>
        </w:rPr>
        <w:t>#    Get-&lt;EntityType&gt; -&lt;AssociatedEntity&gt;</w:t>
      </w:r>
    </w:p>
    <w:p w14:paraId="421F00AB" w14:textId="4DD2C34C" w:rsidR="00370CEB" w:rsidRPr="006B71F4" w:rsidRDefault="00370CEB" w:rsidP="007177D4">
      <w:pPr>
        <w:pStyle w:val="CodeStyle"/>
        <w:rPr>
          <w:rFonts w:cs="Lucida Console"/>
          <w:color w:val="006400"/>
          <w:sz w:val="18"/>
          <w:szCs w:val="18"/>
        </w:rPr>
      </w:pPr>
      <w:r w:rsidRPr="007F2F0A">
        <w:rPr>
          <w:rFonts w:cs="Lucida Console"/>
          <w:color w:val="006400"/>
          <w:sz w:val="18"/>
          <w:szCs w:val="18"/>
        </w:rPr>
        <w:t xml:space="preserve">#    </w:t>
      </w:r>
      <w:r w:rsidR="0019078A">
        <w:rPr>
          <w:rFonts w:cs="Lucida Console"/>
          <w:color w:val="006400"/>
          <w:sz w:val="18"/>
          <w:szCs w:val="18"/>
        </w:rPr>
        <w:t>New</w:t>
      </w:r>
      <w:r w:rsidRPr="007F2F0A">
        <w:rPr>
          <w:rFonts w:cs="Lucida Console"/>
          <w:color w:val="006400"/>
          <w:sz w:val="18"/>
          <w:szCs w:val="18"/>
        </w:rPr>
        <w:t>-&lt;EntityType&gt; -&lt;AssociatedEntity&gt; -&lt;Key&gt;</w:t>
      </w:r>
    </w:p>
    <w:p w14:paraId="3A69880C" w14:textId="299B137A" w:rsidR="00370CEB" w:rsidRPr="006B71F4" w:rsidRDefault="00370CEB" w:rsidP="007177D4">
      <w:pPr>
        <w:pStyle w:val="CodeStyle"/>
        <w:rPr>
          <w:rFonts w:cs="Lucida Console"/>
          <w:color w:val="006400"/>
          <w:sz w:val="18"/>
          <w:szCs w:val="18"/>
        </w:rPr>
      </w:pPr>
      <w:r w:rsidRPr="007F2F0A">
        <w:rPr>
          <w:rFonts w:cs="Lucida Console"/>
          <w:color w:val="006400"/>
          <w:sz w:val="18"/>
          <w:szCs w:val="18"/>
        </w:rPr>
        <w:t xml:space="preserve">#    </w:t>
      </w:r>
      <w:r w:rsidR="0019078A">
        <w:rPr>
          <w:rFonts w:cs="Lucida Console"/>
          <w:color w:val="006400"/>
          <w:sz w:val="18"/>
          <w:szCs w:val="18"/>
        </w:rPr>
        <w:t>Remove</w:t>
      </w:r>
      <w:r w:rsidRPr="007F2F0A">
        <w:rPr>
          <w:rFonts w:cs="Lucida Console"/>
          <w:color w:val="006400"/>
          <w:sz w:val="18"/>
          <w:szCs w:val="18"/>
        </w:rPr>
        <w:t>-&lt;EntityType&gt; -&lt;AssociatedEntity&gt; -&lt;Key&gt;</w:t>
      </w:r>
    </w:p>
    <w:p w14:paraId="7D950BB9" w14:textId="77777777" w:rsidR="00370CEB" w:rsidRDefault="00370CEB" w:rsidP="007177D4">
      <w:pPr>
        <w:pStyle w:val="CodeStyle"/>
        <w:rPr>
          <w:rFonts w:cs="Lucida Console"/>
          <w:color w:val="006400"/>
          <w:sz w:val="18"/>
          <w:szCs w:val="18"/>
        </w:rPr>
      </w:pPr>
      <w:r w:rsidRPr="007F2F0A">
        <w:rPr>
          <w:rFonts w:cs="Lucida Console"/>
          <w:color w:val="006400"/>
          <w:sz w:val="18"/>
          <w:szCs w:val="18"/>
        </w:rPr>
        <w:t xml:space="preserve">#    </w:t>
      </w:r>
    </w:p>
    <w:p w14:paraId="59EFB077" w14:textId="77777777" w:rsidR="00370CEB" w:rsidRDefault="00370CEB" w:rsidP="007177D4">
      <w:pPr>
        <w:pStyle w:val="CodeStyle"/>
        <w:rPr>
          <w:rFonts w:cs="Lucida Console"/>
          <w:color w:val="006400"/>
          <w:sz w:val="18"/>
          <w:szCs w:val="18"/>
        </w:rPr>
      </w:pPr>
      <w:r w:rsidRPr="007F2F0A">
        <w:rPr>
          <w:rFonts w:cs="Lucida Console"/>
          <w:color w:val="006400"/>
          <w:sz w:val="18"/>
          <w:szCs w:val="18"/>
        </w:rPr>
        <w:t>#</w:t>
      </w:r>
    </w:p>
    <w:p w14:paraId="5B51B399" w14:textId="3D46F322" w:rsidR="00370CEB" w:rsidRDefault="00370CEB" w:rsidP="007177D4">
      <w:pPr>
        <w:pStyle w:val="CodeStyle"/>
        <w:rPr>
          <w:rFonts w:cs="Lucida Console"/>
          <w:color w:val="006400"/>
          <w:sz w:val="18"/>
          <w:szCs w:val="18"/>
        </w:rPr>
      </w:pPr>
      <w:r w:rsidRPr="007F2F0A">
        <w:rPr>
          <w:rFonts w:cs="Lucida Console"/>
          <w:color w:val="006400"/>
          <w:sz w:val="18"/>
          <w:szCs w:val="18"/>
        </w:rPr>
        <w:t># Note: Every</w:t>
      </w:r>
      <w:r w:rsidR="00FC6C6D">
        <w:rPr>
          <w:rFonts w:cs="Lucida Console"/>
          <w:color w:val="006400"/>
          <w:sz w:val="18"/>
          <w:szCs w:val="18"/>
        </w:rPr>
        <w:t xml:space="preserve"> cmdlet </w:t>
      </w:r>
      <w:r w:rsidR="00C6515B">
        <w:rPr>
          <w:rFonts w:cs="Lucida Console"/>
          <w:color w:val="006400"/>
          <w:sz w:val="18"/>
          <w:szCs w:val="18"/>
        </w:rPr>
        <w:t>has a</w:t>
      </w:r>
      <w:r w:rsidR="00FC6C6D">
        <w:rPr>
          <w:rFonts w:cs="Lucida Console"/>
          <w:color w:val="006400"/>
          <w:sz w:val="18"/>
          <w:szCs w:val="18"/>
        </w:rPr>
        <w:t xml:space="preserve"> –ConnectionURI parameter for explicitly setting the URI of the endpoint. This normally uses the same address that you gave the Export-ODataEndpointProxy cmdlet, but can be overridden in this fashion for the sake of similar endpoints.</w:t>
      </w:r>
    </w:p>
    <w:p w14:paraId="5E8F3E82" w14:textId="3B4F3515" w:rsidR="00370CEB" w:rsidRDefault="00370CEB" w:rsidP="007177D4">
      <w:pPr>
        <w:pStyle w:val="CodeStyle"/>
        <w:rPr>
          <w:rFonts w:cs="Lucida Console"/>
          <w:color w:val="006400"/>
          <w:sz w:val="18"/>
          <w:szCs w:val="18"/>
        </w:rPr>
      </w:pPr>
      <w:r w:rsidRPr="007F2F0A">
        <w:rPr>
          <w:rFonts w:cs="Lucida Console"/>
          <w:color w:val="006400"/>
          <w:sz w:val="18"/>
          <w:szCs w:val="18"/>
        </w:rPr>
        <w:t xml:space="preserve">#    </w:t>
      </w:r>
    </w:p>
    <w:p w14:paraId="2CD80C90" w14:textId="77777777" w:rsidR="00370CEB" w:rsidRDefault="00370CEB" w:rsidP="007177D4"/>
    <w:p w14:paraId="6EF9AC09" w14:textId="65EA2196" w:rsidR="00122FA2" w:rsidRDefault="00122FA2" w:rsidP="007177D4">
      <w:r>
        <w:t xml:space="preserve">There </w:t>
      </w:r>
      <w:r w:rsidR="00FC6C6D">
        <w:t>are still parts of key use cases in development for this functionality, including</w:t>
      </w:r>
      <w:r w:rsidR="000D733C">
        <w:t>,</w:t>
      </w:r>
      <w:r w:rsidR="00FC6C6D">
        <w:t xml:space="preserve"> but not limited to:</w:t>
      </w:r>
    </w:p>
    <w:p w14:paraId="70705557" w14:textId="0039C32E" w:rsidR="00A71460" w:rsidRDefault="00A71460" w:rsidP="007177D4">
      <w:pPr>
        <w:pStyle w:val="ListParagraph"/>
        <w:numPr>
          <w:ilvl w:val="0"/>
          <w:numId w:val="1"/>
        </w:numPr>
      </w:pPr>
      <w:r>
        <w:t>Associations</w:t>
      </w:r>
    </w:p>
    <w:p w14:paraId="1D57C5B5" w14:textId="199D9342" w:rsidR="004418A5" w:rsidRDefault="004418A5" w:rsidP="007177D4">
      <w:pPr>
        <w:pStyle w:val="ListParagraph"/>
        <w:numPr>
          <w:ilvl w:val="0"/>
          <w:numId w:val="1"/>
        </w:numPr>
      </w:pPr>
      <w:r>
        <w:t>Passing streams</w:t>
      </w:r>
    </w:p>
    <w:p w14:paraId="08928986" w14:textId="77777777" w:rsidR="003765F6" w:rsidRDefault="003765F6" w:rsidP="007177D4"/>
    <w:p w14:paraId="0C3396AF" w14:textId="5FB85A6D" w:rsidR="00355C66" w:rsidRDefault="004B4E15" w:rsidP="007177D4">
      <w:pPr>
        <w:pStyle w:val="Heading2"/>
      </w:pPr>
      <w:r>
        <w:t>Man</w:t>
      </w:r>
      <w:r w:rsidR="00FD0F8A">
        <w:t>ag</w:t>
      </w:r>
      <w:r>
        <w:t>e</w:t>
      </w:r>
      <w:r w:rsidR="00355C66">
        <w:t xml:space="preserve"> .Z</w:t>
      </w:r>
      <w:r w:rsidR="00B73371">
        <w:t>IP</w:t>
      </w:r>
      <w:r w:rsidR="00355C66">
        <w:t xml:space="preserve"> files</w:t>
      </w:r>
      <w:r>
        <w:t xml:space="preserve"> with new cmdlets</w:t>
      </w:r>
    </w:p>
    <w:p w14:paraId="0986DE9F" w14:textId="41466D7D" w:rsidR="00355C66" w:rsidRDefault="007863EB" w:rsidP="007177D4">
      <w:r>
        <w:t xml:space="preserve">Two new cmdlets, Compress-Archive and Expand-Archive, let you compress and expand </w:t>
      </w:r>
      <w:r w:rsidR="00FD0F8A">
        <w:t>ZIP</w:t>
      </w:r>
      <w:r>
        <w:t xml:space="preserve"> files.</w:t>
      </w:r>
    </w:p>
    <w:p w14:paraId="2DEBDDEC" w14:textId="3236B21C" w:rsidR="007863EB" w:rsidRDefault="007863EB" w:rsidP="007177D4">
      <w:pPr>
        <w:pStyle w:val="Heading3"/>
      </w:pPr>
      <w:r>
        <w:t>Compress-Archive</w:t>
      </w:r>
    </w:p>
    <w:p w14:paraId="33D35F0B" w14:textId="04CC2671" w:rsidR="007863EB" w:rsidRDefault="007863EB" w:rsidP="007177D4">
      <w:r w:rsidRPr="007177D4">
        <w:t xml:space="preserve">The Compress-Archive cmdlet creates a new archive file from specified files. An archive file allows multiple files to be packaged and optionally compressed into a single file for easier handling and storage. An archive file can be compressed </w:t>
      </w:r>
      <w:r w:rsidR="00FD0F8A">
        <w:t xml:space="preserve">by </w:t>
      </w:r>
      <w:r w:rsidRPr="007177D4">
        <w:t xml:space="preserve">using </w:t>
      </w:r>
      <w:r w:rsidR="00FD0F8A">
        <w:t>a</w:t>
      </w:r>
      <w:r w:rsidRPr="007177D4">
        <w:t xml:space="preserve"> compression algorithm</w:t>
      </w:r>
      <w:r w:rsidR="00FD0F8A">
        <w:t xml:space="preserve"> specified in the -CompressionLevel parameter</w:t>
      </w:r>
      <w:r w:rsidRPr="007177D4">
        <w:t>.</w:t>
      </w:r>
    </w:p>
    <w:tbl>
      <w:tblPr>
        <w:tblW w:w="5000" w:type="pct"/>
        <w:tblBorders>
          <w:top w:val="single" w:sz="6" w:space="0" w:color="000000"/>
          <w:left w:val="single" w:sz="6" w:space="0" w:color="000000"/>
          <w:bottom w:val="single" w:sz="6" w:space="0" w:color="000000"/>
          <w:right w:val="single" w:sz="6" w:space="0" w:color="000000"/>
        </w:tblBorders>
        <w:shd w:val="clear" w:color="auto" w:fill="000000"/>
        <w:tblCellMar>
          <w:top w:w="60" w:type="dxa"/>
          <w:left w:w="60" w:type="dxa"/>
          <w:bottom w:w="60" w:type="dxa"/>
          <w:right w:w="60" w:type="dxa"/>
        </w:tblCellMar>
        <w:tblLook w:val="04A0" w:firstRow="1" w:lastRow="0" w:firstColumn="1" w:lastColumn="0" w:noHBand="0" w:noVBand="1"/>
      </w:tblPr>
      <w:tblGrid>
        <w:gridCol w:w="9344"/>
      </w:tblGrid>
      <w:tr w:rsidR="007863EB" w:rsidRPr="007863EB" w14:paraId="0F0DF55C" w14:textId="77777777" w:rsidTr="007863E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4496756" w14:textId="77777777" w:rsidR="007863EB" w:rsidRPr="007863EB" w:rsidRDefault="007863EB" w:rsidP="007863EB">
            <w:pPr>
              <w:spacing w:before="100" w:beforeAutospacing="1" w:after="100" w:afterAutospacing="1" w:line="240" w:lineRule="auto"/>
              <w:rPr>
                <w:rFonts w:ascii="Courier New" w:eastAsia="Times New Roman" w:hAnsi="Courier New" w:cs="Courier New"/>
                <w:sz w:val="17"/>
                <w:szCs w:val="17"/>
              </w:rPr>
            </w:pPr>
            <w:r w:rsidRPr="007863EB">
              <w:rPr>
                <w:rFonts w:ascii="Courier New" w:eastAsia="Times New Roman" w:hAnsi="Courier New" w:cs="Courier New"/>
                <w:sz w:val="17"/>
                <w:szCs w:val="17"/>
              </w:rPr>
              <w:t>Compress-Archive -LiteralPath &lt;String[]&gt; [-DestinationPath] &lt;String&gt; [-Update] [-CompressionLevel &lt;Microsoft.PowerShell.Commands.CompressionLevel&gt;]</w:t>
            </w:r>
          </w:p>
        </w:tc>
      </w:tr>
      <w:tr w:rsidR="007863EB" w:rsidRPr="007863EB" w14:paraId="4F709AB4" w14:textId="77777777" w:rsidTr="007863E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58A8DDA" w14:textId="77777777" w:rsidR="007863EB" w:rsidRPr="007863EB" w:rsidRDefault="007863EB" w:rsidP="007863EB">
            <w:pPr>
              <w:spacing w:before="100" w:beforeAutospacing="1" w:after="100" w:afterAutospacing="1" w:line="240" w:lineRule="auto"/>
              <w:rPr>
                <w:rFonts w:ascii="Courier New" w:eastAsia="Times New Roman" w:hAnsi="Courier New" w:cs="Courier New"/>
                <w:sz w:val="17"/>
                <w:szCs w:val="17"/>
              </w:rPr>
            </w:pPr>
            <w:r w:rsidRPr="007863EB">
              <w:rPr>
                <w:rFonts w:ascii="Courier New" w:eastAsia="Times New Roman" w:hAnsi="Courier New" w:cs="Courier New"/>
                <w:sz w:val="17"/>
                <w:szCs w:val="17"/>
              </w:rPr>
              <w:t>Compress-Archive [-Path] &lt;String[]&gt; [-DestinationPath] &lt;String&gt; [-Update] [-CompressionLevel &lt;Microsoft.PowerShell.Commands.CompressionLevel&gt;]</w:t>
            </w:r>
          </w:p>
        </w:tc>
      </w:tr>
    </w:tbl>
    <w:p w14:paraId="28480182" w14:textId="76B9D2A9" w:rsidR="007D102F" w:rsidRDefault="007D102F" w:rsidP="007177D4"/>
    <w:p w14:paraId="4775A69F" w14:textId="432B8F3A" w:rsidR="007863EB" w:rsidRDefault="007863EB" w:rsidP="007177D4">
      <w:pPr>
        <w:pStyle w:val="Heading3"/>
      </w:pPr>
      <w:r>
        <w:t>Expand-Archive</w:t>
      </w:r>
    </w:p>
    <w:p w14:paraId="6B4C6197" w14:textId="26EB606B" w:rsidR="007863EB" w:rsidRPr="007863EB" w:rsidRDefault="007863EB" w:rsidP="007863EB">
      <w:r>
        <w:rPr>
          <w:rFonts w:ascii="Calibri" w:hAnsi="Calibri"/>
        </w:rPr>
        <w:t xml:space="preserve">The Expand-Archive cmdlet extracts files from </w:t>
      </w:r>
      <w:r w:rsidR="00B73371">
        <w:rPr>
          <w:rFonts w:ascii="Calibri" w:hAnsi="Calibri"/>
        </w:rPr>
        <w:t>a</w:t>
      </w:r>
      <w:r>
        <w:rPr>
          <w:rFonts w:ascii="Calibri" w:hAnsi="Calibri"/>
        </w:rPr>
        <w:t xml:space="preserve"> specified archive file. An archive file allows multiple files to be packaged and optionally compressed into a single file for easier handling and storage.</w:t>
      </w:r>
    </w:p>
    <w:tbl>
      <w:tblPr>
        <w:tblW w:w="5000" w:type="pct"/>
        <w:tblBorders>
          <w:top w:val="single" w:sz="6" w:space="0" w:color="000000"/>
          <w:left w:val="single" w:sz="6" w:space="0" w:color="000000"/>
          <w:bottom w:val="single" w:sz="6" w:space="0" w:color="000000"/>
          <w:right w:val="single" w:sz="6" w:space="0" w:color="000000"/>
        </w:tblBorders>
        <w:shd w:val="clear" w:color="auto" w:fill="000000"/>
        <w:tblCellMar>
          <w:top w:w="60" w:type="dxa"/>
          <w:left w:w="60" w:type="dxa"/>
          <w:bottom w:w="60" w:type="dxa"/>
          <w:right w:w="60" w:type="dxa"/>
        </w:tblCellMar>
        <w:tblLook w:val="04A0" w:firstRow="1" w:lastRow="0" w:firstColumn="1" w:lastColumn="0" w:noHBand="0" w:noVBand="1"/>
      </w:tblPr>
      <w:tblGrid>
        <w:gridCol w:w="9344"/>
      </w:tblGrid>
      <w:tr w:rsidR="007863EB" w:rsidRPr="007863EB" w14:paraId="3D431368" w14:textId="77777777" w:rsidTr="007863E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C48BB37" w14:textId="77777777" w:rsidR="007863EB" w:rsidRPr="007863EB" w:rsidRDefault="007863EB" w:rsidP="007863EB">
            <w:pPr>
              <w:spacing w:before="100" w:beforeAutospacing="1" w:after="100" w:afterAutospacing="1" w:line="240" w:lineRule="auto"/>
              <w:rPr>
                <w:rFonts w:ascii="Courier New" w:eastAsia="Times New Roman" w:hAnsi="Courier New" w:cs="Courier New"/>
                <w:sz w:val="17"/>
                <w:szCs w:val="17"/>
              </w:rPr>
            </w:pPr>
            <w:r w:rsidRPr="007863EB">
              <w:rPr>
                <w:rFonts w:ascii="Courier New" w:eastAsia="Times New Roman" w:hAnsi="Courier New" w:cs="Courier New"/>
                <w:sz w:val="17"/>
                <w:szCs w:val="17"/>
              </w:rPr>
              <w:t>Expand-Archive -LiteralPath &lt;String&gt; [-DestinationPath] &lt;String&gt;</w:t>
            </w:r>
          </w:p>
        </w:tc>
      </w:tr>
      <w:tr w:rsidR="007863EB" w:rsidRPr="007863EB" w14:paraId="7A644F41" w14:textId="77777777" w:rsidTr="007863EB">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14C624F" w14:textId="77777777" w:rsidR="007863EB" w:rsidRPr="007863EB" w:rsidRDefault="007863EB" w:rsidP="007863EB">
            <w:pPr>
              <w:spacing w:before="100" w:beforeAutospacing="1" w:after="100" w:afterAutospacing="1" w:line="240" w:lineRule="auto"/>
              <w:rPr>
                <w:rFonts w:ascii="Courier New" w:eastAsia="Times New Roman" w:hAnsi="Courier New" w:cs="Courier New"/>
                <w:sz w:val="17"/>
                <w:szCs w:val="17"/>
              </w:rPr>
            </w:pPr>
            <w:r w:rsidRPr="007863EB">
              <w:rPr>
                <w:rFonts w:ascii="Courier New" w:eastAsia="Times New Roman" w:hAnsi="Courier New" w:cs="Courier New"/>
                <w:sz w:val="17"/>
                <w:szCs w:val="17"/>
              </w:rPr>
              <w:t>Expand-Archive [-Path] &lt;String&gt; [-DestinationPath] &lt;String&gt;</w:t>
            </w:r>
          </w:p>
        </w:tc>
      </w:tr>
    </w:tbl>
    <w:p w14:paraId="7A6633DD" w14:textId="77777777" w:rsidR="00355C66" w:rsidRDefault="00355C66" w:rsidP="007177D4"/>
    <w:p w14:paraId="43061236" w14:textId="56DD8AA4" w:rsidR="00355C66" w:rsidRDefault="004B4E15" w:rsidP="007177D4">
      <w:pPr>
        <w:pStyle w:val="Heading2"/>
      </w:pPr>
      <w:r>
        <w:t>S</w:t>
      </w:r>
      <w:r w:rsidR="00355C66">
        <w:t xml:space="preserve">upport your </w:t>
      </w:r>
      <w:r w:rsidR="00B73371">
        <w:t>c</w:t>
      </w:r>
      <w:r w:rsidR="00F149A0">
        <w:t>onfiguration environment</w:t>
      </w:r>
      <w:r>
        <w:t xml:space="preserve"> with new </w:t>
      </w:r>
      <w:r w:rsidR="00F149A0">
        <w:t xml:space="preserve">features and </w:t>
      </w:r>
      <w:r>
        <w:t>cmdlets</w:t>
      </w:r>
    </w:p>
    <w:p w14:paraId="66FC1142" w14:textId="0283B8E6" w:rsidR="004B4E15" w:rsidRDefault="00F149A0" w:rsidP="007177D4">
      <w:r>
        <w:t xml:space="preserve">Features </w:t>
      </w:r>
      <w:r w:rsidR="004C389D">
        <w:t xml:space="preserve">and cmdlets </w:t>
      </w:r>
      <w:r>
        <w:t xml:space="preserve">have been added </w:t>
      </w:r>
      <w:r w:rsidR="004C389D">
        <w:t xml:space="preserve">to </w:t>
      </w:r>
      <w:r w:rsidR="00B73371">
        <w:t xml:space="preserve">Windows </w:t>
      </w:r>
      <w:r w:rsidR="004C389D">
        <w:t xml:space="preserve">PowerShell Desired State Configuration </w:t>
      </w:r>
      <w:r w:rsidR="00B73371">
        <w:t xml:space="preserve">(DSC) </w:t>
      </w:r>
      <w:r>
        <w:t>to enable you to</w:t>
      </w:r>
      <w:r w:rsidR="004C389D">
        <w:t xml:space="preserve"> better</w:t>
      </w:r>
      <w:r>
        <w:t xml:space="preserve"> understand</w:t>
      </w:r>
      <w:r w:rsidR="004C389D">
        <w:t>, test</w:t>
      </w:r>
      <w:r w:rsidR="00B73371">
        <w:t>,</w:t>
      </w:r>
      <w:r w:rsidR="004C389D">
        <w:t xml:space="preserve"> and manage your </w:t>
      </w:r>
      <w:r>
        <w:t>configurations</w:t>
      </w:r>
      <w:r w:rsidR="004C389D">
        <w:t xml:space="preserve">. </w:t>
      </w:r>
    </w:p>
    <w:p w14:paraId="286F3993" w14:textId="0C1C9D95" w:rsidR="00980628" w:rsidRDefault="00980628" w:rsidP="007177D4">
      <w:pPr>
        <w:pStyle w:val="Heading3"/>
      </w:pPr>
      <w:r>
        <w:t xml:space="preserve">Authoring </w:t>
      </w:r>
      <w:r w:rsidR="00CA1BBE">
        <w:t>i</w:t>
      </w:r>
      <w:r>
        <w:t xml:space="preserve">mprovements in </w:t>
      </w:r>
      <w:r w:rsidR="00417CD2">
        <w:t xml:space="preserve">Windows PowerShell </w:t>
      </w:r>
      <w:r>
        <w:t>ISE</w:t>
      </w:r>
    </w:p>
    <w:p w14:paraId="41252932" w14:textId="0B4FD704" w:rsidR="00980628" w:rsidRDefault="00CA1BBE" w:rsidP="007177D4">
      <w:r>
        <w:t>A</w:t>
      </w:r>
      <w:r w:rsidR="00980628">
        <w:t>uthoring DSC configuration</w:t>
      </w:r>
      <w:r>
        <w:t>s</w:t>
      </w:r>
      <w:r w:rsidR="00980628">
        <w:t xml:space="preserve"> in Windows PowerShell ISE is </w:t>
      </w:r>
      <w:r>
        <w:t>much</w:t>
      </w:r>
      <w:r w:rsidR="00980628">
        <w:t xml:space="preserve"> easier, thanks to the following improvements:</w:t>
      </w:r>
    </w:p>
    <w:p w14:paraId="5E95605C" w14:textId="6EE8F0DA" w:rsidR="00756652" w:rsidRPr="00425A9C" w:rsidRDefault="00756652" w:rsidP="007077E5">
      <w:pPr>
        <w:pStyle w:val="ListParagraph"/>
        <w:numPr>
          <w:ilvl w:val="0"/>
          <w:numId w:val="1"/>
        </w:numPr>
        <w:ind w:left="360"/>
      </w:pPr>
      <w:r>
        <w:t>List all DSC resource</w:t>
      </w:r>
      <w:r w:rsidR="00CA1BBE">
        <w:t>s</w:t>
      </w:r>
      <w:r>
        <w:t xml:space="preserve"> </w:t>
      </w:r>
      <w:r w:rsidR="00DE1CCB">
        <w:t>within</w:t>
      </w:r>
      <w:r>
        <w:t xml:space="preserve"> a </w:t>
      </w:r>
      <w:r w:rsidRPr="007077E5">
        <w:rPr>
          <w:b/>
        </w:rPr>
        <w:t>configuration</w:t>
      </w:r>
      <w:r>
        <w:t xml:space="preserve"> block or </w:t>
      </w:r>
      <w:r w:rsidRPr="007077E5">
        <w:rPr>
          <w:b/>
        </w:rPr>
        <w:t>node</w:t>
      </w:r>
      <w:r>
        <w:t xml:space="preserve"> block </w:t>
      </w:r>
      <w:r w:rsidR="00CA1BBE">
        <w:t>by entering</w:t>
      </w:r>
      <w:r>
        <w:t xml:space="preserve"> </w:t>
      </w:r>
      <w:r w:rsidRPr="00DE1CCB">
        <w:rPr>
          <w:b/>
        </w:rPr>
        <w:t>Ctrl+Space</w:t>
      </w:r>
      <w:r w:rsidRPr="00892A63">
        <w:t xml:space="preserve"> on </w:t>
      </w:r>
      <w:r>
        <w:t xml:space="preserve">a </w:t>
      </w:r>
      <w:r w:rsidRPr="00892A63">
        <w:t xml:space="preserve">blank line within </w:t>
      </w:r>
      <w:r>
        <w:t>it.</w:t>
      </w:r>
    </w:p>
    <w:p w14:paraId="5C2F152A" w14:textId="315660BB" w:rsidR="00892A63" w:rsidRDefault="00980628" w:rsidP="007077E5">
      <w:pPr>
        <w:pStyle w:val="ListParagraph"/>
        <w:numPr>
          <w:ilvl w:val="0"/>
          <w:numId w:val="1"/>
        </w:numPr>
        <w:ind w:left="360"/>
      </w:pPr>
      <w:r>
        <w:t>Auto</w:t>
      </w:r>
      <w:r w:rsidR="00CA1BBE">
        <w:t>matic</w:t>
      </w:r>
      <w:r w:rsidR="000D733C">
        <w:t xml:space="preserve"> </w:t>
      </w:r>
      <w:r>
        <w:t>completion on resource propert</w:t>
      </w:r>
      <w:r w:rsidR="00CA1BBE">
        <w:t>ies</w:t>
      </w:r>
      <w:r>
        <w:t xml:space="preserve"> that are </w:t>
      </w:r>
      <w:r w:rsidR="000D733C">
        <w:t xml:space="preserve">of </w:t>
      </w:r>
      <w:r w:rsidR="00CA1BBE">
        <w:t xml:space="preserve">the </w:t>
      </w:r>
      <w:r w:rsidRPr="00DE1CCB">
        <w:rPr>
          <w:b/>
        </w:rPr>
        <w:t>enumeration</w:t>
      </w:r>
      <w:r w:rsidR="00756652">
        <w:t xml:space="preserve"> type</w:t>
      </w:r>
      <w:r>
        <w:t>.</w:t>
      </w:r>
      <w:r w:rsidR="00892A63">
        <w:t xml:space="preserve"> </w:t>
      </w:r>
    </w:p>
    <w:p w14:paraId="5F238C1C" w14:textId="35160EB7" w:rsidR="00892A63" w:rsidRDefault="00892A63" w:rsidP="007077E5">
      <w:pPr>
        <w:pStyle w:val="ListParagraph"/>
        <w:numPr>
          <w:ilvl w:val="0"/>
          <w:numId w:val="1"/>
        </w:numPr>
        <w:ind w:left="360"/>
      </w:pPr>
      <w:r>
        <w:t>Auto</w:t>
      </w:r>
      <w:r w:rsidR="00CA1BBE">
        <w:t>matic</w:t>
      </w:r>
      <w:r>
        <w:t xml:space="preserve"> completion on </w:t>
      </w:r>
      <w:r w:rsidR="00CA1BBE">
        <w:t>the</w:t>
      </w:r>
      <w:r>
        <w:t xml:space="preserve"> </w:t>
      </w:r>
      <w:r w:rsidRPr="00DE1CCB">
        <w:rPr>
          <w:b/>
        </w:rPr>
        <w:t>DependsOn</w:t>
      </w:r>
      <w:r>
        <w:t xml:space="preserve"> property of DSC resource</w:t>
      </w:r>
      <w:r w:rsidR="00417CD2">
        <w:t>s</w:t>
      </w:r>
      <w:r w:rsidR="00CA1BBE">
        <w:t>,</w:t>
      </w:r>
      <w:r>
        <w:t xml:space="preserve"> based on other resource instances in the configuration</w:t>
      </w:r>
      <w:r w:rsidR="006227B0">
        <w:t>.</w:t>
      </w:r>
    </w:p>
    <w:p w14:paraId="2469D868" w14:textId="09475EF4" w:rsidR="00756652" w:rsidRPr="007077E5" w:rsidRDefault="00756652" w:rsidP="007077E5">
      <w:pPr>
        <w:pStyle w:val="ListParagraph"/>
        <w:numPr>
          <w:ilvl w:val="0"/>
          <w:numId w:val="1"/>
        </w:numPr>
        <w:ind w:left="360"/>
      </w:pPr>
      <w:r>
        <w:t>Better tab completion of resource propert</w:t>
      </w:r>
      <w:r w:rsidR="00CA1BBE">
        <w:t>y</w:t>
      </w:r>
      <w:r>
        <w:t xml:space="preserve"> values</w:t>
      </w:r>
      <w:r w:rsidR="006227B0">
        <w:t>.</w:t>
      </w:r>
    </w:p>
    <w:p w14:paraId="11665DA3" w14:textId="1DAD39E8" w:rsidR="00892A63" w:rsidRPr="00DE1CCB" w:rsidRDefault="00756652" w:rsidP="007077E5">
      <w:r w:rsidRPr="00DE1CCB">
        <w:rPr>
          <w:b/>
        </w:rPr>
        <w:t xml:space="preserve">Note: </w:t>
      </w:r>
      <w:r w:rsidR="00CA1BBE" w:rsidRPr="00DE1CCB">
        <w:t>You must</w:t>
      </w:r>
      <w:r w:rsidR="00892A63" w:rsidRPr="00DE1CCB">
        <w:t xml:space="preserve"> have an empty string for resource property values </w:t>
      </w:r>
      <w:r w:rsidR="00CA1BBE">
        <w:t>before you can use</w:t>
      </w:r>
      <w:r w:rsidR="00892A63" w:rsidRPr="00DE1CCB">
        <w:t xml:space="preserve"> Ctrl+Space </w:t>
      </w:r>
      <w:r w:rsidR="00CA1BBE">
        <w:t>to list</w:t>
      </w:r>
      <w:r w:rsidR="00892A63" w:rsidRPr="00DE1CCB">
        <w:t xml:space="preserve"> the options</w:t>
      </w:r>
      <w:r w:rsidR="00CA1BBE">
        <w:t>.</w:t>
      </w:r>
      <w:r w:rsidR="00892A63" w:rsidRPr="00DE1CCB">
        <w:t xml:space="preserve"> </w:t>
      </w:r>
      <w:r w:rsidR="00CA1BBE">
        <w:t>Pressing</w:t>
      </w:r>
      <w:r w:rsidR="006227B0">
        <w:t xml:space="preserve"> </w:t>
      </w:r>
      <w:r w:rsidR="00892A63" w:rsidRPr="00DE1CCB">
        <w:rPr>
          <w:b/>
        </w:rPr>
        <w:t>Tab</w:t>
      </w:r>
      <w:r w:rsidR="00892A63" w:rsidRPr="00DE1CCB">
        <w:t xml:space="preserve"> c</w:t>
      </w:r>
      <w:r w:rsidR="00CA1BBE">
        <w:t>y</w:t>
      </w:r>
      <w:r w:rsidR="00892A63" w:rsidRPr="00DE1CCB">
        <w:t>cles through options.</w:t>
      </w:r>
    </w:p>
    <w:p w14:paraId="4825E311" w14:textId="14614416" w:rsidR="00AF40C4" w:rsidRDefault="00893034" w:rsidP="007177D4">
      <w:pPr>
        <w:pStyle w:val="Heading3"/>
      </w:pPr>
      <w:r>
        <w:t xml:space="preserve">New </w:t>
      </w:r>
      <w:r w:rsidR="00CA1BBE">
        <w:t>a</w:t>
      </w:r>
      <w:r w:rsidR="00E8237F">
        <w:t>ttribute</w:t>
      </w:r>
      <w:r>
        <w:t xml:space="preserve"> for </w:t>
      </w:r>
      <w:r w:rsidR="00CA1BBE">
        <w:t>d</w:t>
      </w:r>
      <w:r>
        <w:t xml:space="preserve">efining </w:t>
      </w:r>
      <w:r w:rsidR="00CA1BBE">
        <w:t>m</w:t>
      </w:r>
      <w:r>
        <w:t>eta-</w:t>
      </w:r>
      <w:r w:rsidR="00CA1BBE">
        <w:t>c</w:t>
      </w:r>
      <w:r>
        <w:t>onfiguration</w:t>
      </w:r>
    </w:p>
    <w:p w14:paraId="6596D564" w14:textId="3E16FD61" w:rsidR="00E8237F" w:rsidRDefault="00A14389" w:rsidP="007177D4">
      <w:r>
        <w:t>Th</w:t>
      </w:r>
      <w:r w:rsidR="009C3EDE">
        <w:t xml:space="preserve">e </w:t>
      </w:r>
      <w:r w:rsidR="00893034" w:rsidRPr="00DE1CCB">
        <w:rPr>
          <w:b/>
        </w:rPr>
        <w:t>Dsc</w:t>
      </w:r>
      <w:r w:rsidR="009C3EDE" w:rsidRPr="00DE1CCB">
        <w:rPr>
          <w:b/>
        </w:rPr>
        <w:t>LocalConfigurationManager</w:t>
      </w:r>
      <w:r>
        <w:t xml:space="preserve"> attribute designates a configuration block as a meta-configuration</w:t>
      </w:r>
      <w:r w:rsidR="00B73371">
        <w:t>,</w:t>
      </w:r>
      <w:r>
        <w:t xml:space="preserve"> which is used to configure the DSC Local Configuration Manager. </w:t>
      </w:r>
      <w:r w:rsidR="00B73371">
        <w:t>T</w:t>
      </w:r>
      <w:r>
        <w:t xml:space="preserve">his attribute </w:t>
      </w:r>
      <w:r w:rsidR="00B73371">
        <w:t>restricts a configuration</w:t>
      </w:r>
      <w:r>
        <w:t xml:space="preserve"> to containing only items which configure the DSC Local Configuration Manager. </w:t>
      </w:r>
      <w:r w:rsidR="00B73371">
        <w:t>During processing</w:t>
      </w:r>
      <w:r>
        <w:t xml:space="preserve">, this configuration generates a *.meta.mof file that is then sent to the appropriate target nodes </w:t>
      </w:r>
      <w:r w:rsidR="006227B0">
        <w:t xml:space="preserve">by using </w:t>
      </w:r>
      <w:r>
        <w:t xml:space="preserve">the </w:t>
      </w:r>
      <w:r w:rsidR="00B73371">
        <w:t>S</w:t>
      </w:r>
      <w:r>
        <w:t>et-DscLocalConfigurationManager cmdlet.</w:t>
      </w:r>
    </w:p>
    <w:p w14:paraId="02A3BA8A"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BFFF"/>
          <w:sz w:val="18"/>
          <w:szCs w:val="18"/>
        </w:rPr>
        <w:t>DscLocalConfigurationManager</w:t>
      </w:r>
      <w:r>
        <w:rPr>
          <w:rFonts w:ascii="Lucida Console" w:hAnsi="Lucida Console" w:cs="Lucida Console"/>
          <w:sz w:val="18"/>
          <w:szCs w:val="18"/>
        </w:rPr>
        <w:t>()</w:t>
      </w:r>
      <w:r>
        <w:rPr>
          <w:rFonts w:ascii="Lucida Console" w:hAnsi="Lucida Console" w:cs="Lucida Console"/>
          <w:color w:val="A9A9A9"/>
          <w:sz w:val="18"/>
          <w:szCs w:val="18"/>
        </w:rPr>
        <w:t>]</w:t>
      </w:r>
    </w:p>
    <w:p w14:paraId="5E37F6FB"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color w:val="00008B"/>
          <w:sz w:val="18"/>
          <w:szCs w:val="18"/>
        </w:rPr>
        <w:t>configuration</w:t>
      </w:r>
      <w:r>
        <w:rPr>
          <w:rFonts w:ascii="Lucida Console" w:hAnsi="Lucida Console" w:cs="Lucida Console"/>
          <w:sz w:val="18"/>
          <w:szCs w:val="18"/>
        </w:rPr>
        <w:t xml:space="preserve"> </w:t>
      </w:r>
      <w:r>
        <w:rPr>
          <w:rFonts w:ascii="Lucida Console" w:hAnsi="Lucida Console" w:cs="Lucida Console"/>
          <w:color w:val="8A2BE2"/>
          <w:sz w:val="18"/>
          <w:szCs w:val="18"/>
        </w:rPr>
        <w:t>meta</w:t>
      </w:r>
    </w:p>
    <w:p w14:paraId="240AD387"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t>
      </w:r>
    </w:p>
    <w:p w14:paraId="4E61B271"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Node</w:t>
      </w:r>
      <w:r>
        <w:rPr>
          <w:rFonts w:ascii="Lucida Console" w:hAnsi="Lucida Console" w:cs="Lucida Console"/>
          <w:sz w:val="18"/>
          <w:szCs w:val="18"/>
        </w:rPr>
        <w:t xml:space="preserve"> </w:t>
      </w:r>
      <w:r>
        <w:rPr>
          <w:rFonts w:ascii="Lucida Console" w:hAnsi="Lucida Console" w:cs="Lucida Console"/>
          <w:color w:val="8A2BE2"/>
          <w:sz w:val="18"/>
          <w:szCs w:val="18"/>
        </w:rPr>
        <w:t>localhost</w:t>
      </w:r>
    </w:p>
    <w:p w14:paraId="15076F12"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93CCD18"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LocalConfigurationManager</w:t>
      </w:r>
    </w:p>
    <w:p w14:paraId="0C94FD78"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ACC9FB6"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ConfigurationMode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"Pull"</w:t>
      </w:r>
    </w:p>
    <w:p w14:paraId="2717EF06"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ConfigurationID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"5603f952-d6c6-4971-88c4-948636bf5c3f"</w:t>
      </w:r>
      <w:r>
        <w:rPr>
          <w:rFonts w:ascii="Lucida Console" w:hAnsi="Lucida Console" w:cs="Lucida Console"/>
          <w:sz w:val="18"/>
          <w:szCs w:val="18"/>
        </w:rPr>
        <w:t xml:space="preserve">   </w:t>
      </w:r>
    </w:p>
    <w:p w14:paraId="5C396DDA"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RefreshMode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"ApplyAndAutocorrect"</w:t>
      </w:r>
    </w:p>
    <w:p w14:paraId="223838A3"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1E18307"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C9E21"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ConfigurationRepositoryWeb</w:t>
      </w:r>
      <w:r>
        <w:rPr>
          <w:rFonts w:ascii="Lucida Console" w:hAnsi="Lucida Console" w:cs="Lucida Console"/>
          <w:sz w:val="18"/>
          <w:szCs w:val="18"/>
        </w:rPr>
        <w:t xml:space="preserve"> </w:t>
      </w:r>
      <w:r>
        <w:rPr>
          <w:rFonts w:ascii="Lucida Console" w:hAnsi="Lucida Console" w:cs="Lucida Console"/>
          <w:color w:val="8A2BE2"/>
          <w:sz w:val="18"/>
          <w:szCs w:val="18"/>
        </w:rPr>
        <w:t>PullServer</w:t>
      </w:r>
    </w:p>
    <w:p w14:paraId="18FB11C3"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2E51B09"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ServerURL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"https://corp.contoso.com/PSDSCPullServer/PSDSCPullServer.svc"</w:t>
      </w:r>
    </w:p>
    <w:p w14:paraId="5A4B271F"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1DA0C31"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5126DDF" w14:textId="77777777" w:rsidR="00456CC9" w:rsidRDefault="00456CC9" w:rsidP="00456CC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19C17B8B" w14:textId="5C0BCEA5" w:rsidR="00A14389" w:rsidRDefault="00EB6E55" w:rsidP="007077E5">
      <w:r>
        <w:t xml:space="preserve">The above </w:t>
      </w:r>
      <w:r w:rsidR="00456CC9">
        <w:t>example configures the LCM for pull</w:t>
      </w:r>
      <w:r w:rsidR="00B73371">
        <w:t xml:space="preserve"> mode</w:t>
      </w:r>
      <w:r w:rsidR="00456CC9">
        <w:t xml:space="preserve">, changes the refresh mode to </w:t>
      </w:r>
      <w:r w:rsidR="00456CC9" w:rsidRPr="007F2F0A">
        <w:rPr>
          <w:b/>
        </w:rPr>
        <w:t>Autocorrect</w:t>
      </w:r>
      <w:r w:rsidR="00B73371">
        <w:t>,</w:t>
      </w:r>
      <w:r w:rsidR="00456CC9">
        <w:t xml:space="preserve"> and defines the type and location of the pull servers.</w:t>
      </w:r>
    </w:p>
    <w:p w14:paraId="4FBB77B1" w14:textId="08A3C52B" w:rsidR="00A14389" w:rsidRDefault="00A14389" w:rsidP="007077E5">
      <w:r>
        <w:t>This new configuration replaces and extends the functionality of the LocalConfigurationManager resource from DSC v1. LocalConfigu</w:t>
      </w:r>
      <w:r w:rsidR="00D216F9">
        <w:t>ra</w:t>
      </w:r>
      <w:r>
        <w:t>tionManager is still supported in configurations without this attribute</w:t>
      </w:r>
      <w:r w:rsidR="00B73371">
        <w:t>,</w:t>
      </w:r>
      <w:r>
        <w:t xml:space="preserve"> for backwards compatibility.</w:t>
      </w:r>
    </w:p>
    <w:p w14:paraId="56ED365D" w14:textId="7D5A11AA" w:rsidR="007621FE" w:rsidRDefault="006227B0" w:rsidP="007077E5">
      <w:r>
        <w:t>M</w:t>
      </w:r>
      <w:r w:rsidR="007621FE">
        <w:t>eta-resources:</w:t>
      </w:r>
    </w:p>
    <w:tbl>
      <w:tblPr>
        <w:tblStyle w:val="TableGrid"/>
        <w:tblW w:w="0" w:type="auto"/>
        <w:tblLook w:val="04A0" w:firstRow="1" w:lastRow="0" w:firstColumn="1" w:lastColumn="0" w:noHBand="0" w:noVBand="1"/>
      </w:tblPr>
      <w:tblGrid>
        <w:gridCol w:w="3168"/>
        <w:gridCol w:w="4410"/>
      </w:tblGrid>
      <w:tr w:rsidR="006227B0" w:rsidRPr="008B775D" w14:paraId="54235F91" w14:textId="77777777" w:rsidTr="007F2F0A">
        <w:tc>
          <w:tcPr>
            <w:tcW w:w="3168" w:type="dxa"/>
            <w:shd w:val="clear" w:color="auto" w:fill="DBE5F1" w:themeFill="accent1" w:themeFillTint="33"/>
          </w:tcPr>
          <w:p w14:paraId="6A3C866B" w14:textId="1A325271" w:rsidR="006227B0" w:rsidRDefault="006227B0" w:rsidP="007F2F0A">
            <w:pPr>
              <w:pStyle w:val="NoSpacing"/>
            </w:pPr>
            <w:r>
              <w:t>Resource Name</w:t>
            </w:r>
          </w:p>
        </w:tc>
        <w:tc>
          <w:tcPr>
            <w:tcW w:w="4410" w:type="dxa"/>
            <w:shd w:val="clear" w:color="auto" w:fill="DBE5F1" w:themeFill="accent1" w:themeFillTint="33"/>
          </w:tcPr>
          <w:p w14:paraId="2EFDA804" w14:textId="17918AA7" w:rsidR="006227B0" w:rsidRDefault="006227B0" w:rsidP="007F2F0A">
            <w:pPr>
              <w:pStyle w:val="NoSpacing"/>
            </w:pPr>
            <w:r>
              <w:t>Description</w:t>
            </w:r>
          </w:p>
        </w:tc>
      </w:tr>
      <w:tr w:rsidR="006227B0" w14:paraId="11B6511F" w14:textId="77777777" w:rsidTr="007F2F0A">
        <w:trPr>
          <w:trHeight w:val="269"/>
        </w:trPr>
        <w:tc>
          <w:tcPr>
            <w:tcW w:w="3168" w:type="dxa"/>
          </w:tcPr>
          <w:p w14:paraId="6C162DC4" w14:textId="44AFF8DA" w:rsidR="006227B0" w:rsidRDefault="006227B0" w:rsidP="007F2F0A">
            <w:pPr>
              <w:pStyle w:val="NoSpacing"/>
            </w:pPr>
            <w:r>
              <w:t>LocalConfigurationManager</w:t>
            </w:r>
          </w:p>
        </w:tc>
        <w:tc>
          <w:tcPr>
            <w:tcW w:w="4410" w:type="dxa"/>
          </w:tcPr>
          <w:p w14:paraId="29E6AE38" w14:textId="66E7951D" w:rsidR="006227B0" w:rsidRDefault="006227B0" w:rsidP="007F2F0A">
            <w:pPr>
              <w:pStyle w:val="NoSpacing"/>
            </w:pPr>
            <w:r>
              <w:t>Various settings for DSC engine execution</w:t>
            </w:r>
          </w:p>
        </w:tc>
      </w:tr>
      <w:tr w:rsidR="006227B0" w14:paraId="28BC99A0" w14:textId="77777777" w:rsidTr="007F2F0A">
        <w:tc>
          <w:tcPr>
            <w:tcW w:w="3168" w:type="dxa"/>
          </w:tcPr>
          <w:p w14:paraId="1A52BD46" w14:textId="67258F2A" w:rsidR="006227B0" w:rsidRDefault="006227B0" w:rsidP="007F2F0A">
            <w:pPr>
              <w:pStyle w:val="NoSpacing"/>
            </w:pPr>
            <w:r>
              <w:t>PartialConfiguration</w:t>
            </w:r>
          </w:p>
        </w:tc>
        <w:tc>
          <w:tcPr>
            <w:tcW w:w="4410" w:type="dxa"/>
          </w:tcPr>
          <w:p w14:paraId="7333E3F1" w14:textId="45C81746" w:rsidR="006227B0" w:rsidRDefault="006227B0" w:rsidP="007F2F0A">
            <w:pPr>
              <w:pStyle w:val="NoSpacing"/>
            </w:pPr>
            <w:r>
              <w:t>Partial configuration settings</w:t>
            </w:r>
          </w:p>
        </w:tc>
      </w:tr>
      <w:tr w:rsidR="006227B0" w14:paraId="7386488C" w14:textId="77777777" w:rsidTr="007F2F0A">
        <w:tc>
          <w:tcPr>
            <w:tcW w:w="3168" w:type="dxa"/>
          </w:tcPr>
          <w:p w14:paraId="665E5960" w14:textId="354E41BF" w:rsidR="006227B0" w:rsidRDefault="006227B0" w:rsidP="007F2F0A">
            <w:pPr>
              <w:pStyle w:val="NoSpacing"/>
            </w:pPr>
            <w:r>
              <w:t>ConfigurationRepositoryWeb</w:t>
            </w:r>
          </w:p>
        </w:tc>
        <w:tc>
          <w:tcPr>
            <w:tcW w:w="4410" w:type="dxa"/>
          </w:tcPr>
          <w:p w14:paraId="4C97B84D" w14:textId="21067801" w:rsidR="006227B0" w:rsidRDefault="006227B0" w:rsidP="007F2F0A">
            <w:pPr>
              <w:pStyle w:val="NoSpacing"/>
            </w:pPr>
            <w:r>
              <w:t>Web-based configuration repository</w:t>
            </w:r>
          </w:p>
        </w:tc>
      </w:tr>
      <w:tr w:rsidR="006227B0" w14:paraId="33A42923" w14:textId="77777777" w:rsidTr="007F2F0A">
        <w:tc>
          <w:tcPr>
            <w:tcW w:w="3168" w:type="dxa"/>
          </w:tcPr>
          <w:p w14:paraId="019A1641" w14:textId="1B6C2755" w:rsidR="006227B0" w:rsidRDefault="006227B0" w:rsidP="007F2F0A">
            <w:pPr>
              <w:pStyle w:val="NoSpacing"/>
            </w:pPr>
            <w:r>
              <w:t>ConfigurationRepositoryShare</w:t>
            </w:r>
          </w:p>
        </w:tc>
        <w:tc>
          <w:tcPr>
            <w:tcW w:w="4410" w:type="dxa"/>
          </w:tcPr>
          <w:p w14:paraId="0F54649A" w14:textId="4FCE03B4" w:rsidR="006227B0" w:rsidRDefault="006227B0" w:rsidP="007F2F0A">
            <w:pPr>
              <w:pStyle w:val="NoSpacing"/>
            </w:pPr>
            <w:r>
              <w:t>File share-based configuration repository</w:t>
            </w:r>
          </w:p>
        </w:tc>
      </w:tr>
      <w:tr w:rsidR="006227B0" w14:paraId="3297F7FF" w14:textId="77777777" w:rsidTr="007F2F0A">
        <w:tc>
          <w:tcPr>
            <w:tcW w:w="3168" w:type="dxa"/>
          </w:tcPr>
          <w:p w14:paraId="3BCAE3BE" w14:textId="7D0E04B9" w:rsidR="006227B0" w:rsidRDefault="006227B0" w:rsidP="007F2F0A">
            <w:pPr>
              <w:pStyle w:val="NoSpacing"/>
            </w:pPr>
            <w:r>
              <w:t>MSFT_WebResourceManager</w:t>
            </w:r>
          </w:p>
        </w:tc>
        <w:tc>
          <w:tcPr>
            <w:tcW w:w="4410" w:type="dxa"/>
          </w:tcPr>
          <w:p w14:paraId="718FBECF" w14:textId="6266D33E" w:rsidR="006227B0" w:rsidRDefault="006227B0" w:rsidP="007F2F0A">
            <w:pPr>
              <w:pStyle w:val="NoSpacing"/>
            </w:pPr>
            <w:r>
              <w:t>Web-based resource repository</w:t>
            </w:r>
          </w:p>
        </w:tc>
      </w:tr>
      <w:tr w:rsidR="006227B0" w14:paraId="7FBDC817" w14:textId="77777777" w:rsidTr="007F2F0A">
        <w:tc>
          <w:tcPr>
            <w:tcW w:w="3168" w:type="dxa"/>
          </w:tcPr>
          <w:p w14:paraId="0B11C197" w14:textId="54D32ABC" w:rsidR="006227B0" w:rsidRDefault="006227B0" w:rsidP="007F2F0A">
            <w:pPr>
              <w:pStyle w:val="NoSpacing"/>
            </w:pPr>
            <w:r>
              <w:t>MSFT_FileResourceManager</w:t>
            </w:r>
          </w:p>
        </w:tc>
        <w:tc>
          <w:tcPr>
            <w:tcW w:w="4410" w:type="dxa"/>
          </w:tcPr>
          <w:p w14:paraId="433C6A10" w14:textId="05DA4333" w:rsidR="006227B0" w:rsidRDefault="006227B0" w:rsidP="007F2F0A">
            <w:pPr>
              <w:pStyle w:val="NoSpacing"/>
            </w:pPr>
            <w:r>
              <w:t>File-based resource repository</w:t>
            </w:r>
          </w:p>
        </w:tc>
      </w:tr>
      <w:tr w:rsidR="006227B0" w14:paraId="20746D4D" w14:textId="77777777" w:rsidTr="007F2F0A">
        <w:tc>
          <w:tcPr>
            <w:tcW w:w="3168" w:type="dxa"/>
          </w:tcPr>
          <w:p w14:paraId="2EB22A38" w14:textId="6C29AB59" w:rsidR="006227B0" w:rsidRDefault="006227B0" w:rsidP="007F2F0A">
            <w:pPr>
              <w:pStyle w:val="NoSpacing"/>
            </w:pPr>
            <w:r>
              <w:t>MSFT_WebReportManager</w:t>
            </w:r>
          </w:p>
        </w:tc>
        <w:tc>
          <w:tcPr>
            <w:tcW w:w="4410" w:type="dxa"/>
          </w:tcPr>
          <w:p w14:paraId="040A7699" w14:textId="03757CF9" w:rsidR="006227B0" w:rsidRDefault="006227B0" w:rsidP="007F2F0A">
            <w:pPr>
              <w:pStyle w:val="NoSpacing"/>
            </w:pPr>
            <w:r>
              <w:t>Web-based reporting endpoint for pull scenario</w:t>
            </w:r>
          </w:p>
        </w:tc>
      </w:tr>
    </w:tbl>
    <w:p w14:paraId="2AEBA64E" w14:textId="5CA77242" w:rsidR="007621FE" w:rsidRDefault="007621FE" w:rsidP="007F2F0A"/>
    <w:p w14:paraId="07B65F59" w14:textId="0DCFC3AA" w:rsidR="00481742" w:rsidRDefault="00481742" w:rsidP="007077E5">
      <w:pPr>
        <w:pStyle w:val="Heading3"/>
      </w:pPr>
      <w:r>
        <w:t xml:space="preserve">Partial </w:t>
      </w:r>
      <w:r w:rsidR="00CA1BBE">
        <w:t>c</w:t>
      </w:r>
      <w:r>
        <w:t>onfigurations</w:t>
      </w:r>
    </w:p>
    <w:p w14:paraId="50BE8711" w14:textId="7E6E2D6C" w:rsidR="00E63EB8" w:rsidRDefault="00481742" w:rsidP="007077E5">
      <w:r>
        <w:t xml:space="preserve">This release of WMF </w:t>
      </w:r>
      <w:r w:rsidR="00257EBA">
        <w:t>helps you</w:t>
      </w:r>
      <w:r w:rsidR="00DC03D8">
        <w:t xml:space="preserve"> deliver configuration d</w:t>
      </w:r>
      <w:r w:rsidR="00E63EB8">
        <w:t xml:space="preserve">ocuments to a node in fragments. For a node to receive multiple fragments of a configuration document, its Local Configuration Manager </w:t>
      </w:r>
      <w:r w:rsidR="00257EBA">
        <w:t>must</w:t>
      </w:r>
      <w:r w:rsidR="00E63EB8">
        <w:t xml:space="preserve"> be set first to specify the expected fragments, such as:</w:t>
      </w:r>
    </w:p>
    <w:p w14:paraId="170D6EB4"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color w:val="A9A9A9"/>
          <w:sz w:val="18"/>
          <w:szCs w:val="18"/>
        </w:rPr>
        <w:t>[</w:t>
      </w:r>
      <w:r>
        <w:rPr>
          <w:rFonts w:ascii="Lucida Console" w:hAnsi="Lucida Console" w:cs="Lucida Console"/>
          <w:color w:val="00BFFF"/>
          <w:sz w:val="18"/>
          <w:szCs w:val="18"/>
        </w:rPr>
        <w:t>DSCLocalConfigurationManager</w:t>
      </w:r>
      <w:r>
        <w:rPr>
          <w:rFonts w:ascii="Lucida Console" w:hAnsi="Lucida Console" w:cs="Lucida Console"/>
          <w:sz w:val="18"/>
          <w:szCs w:val="18"/>
        </w:rPr>
        <w:t>()</w:t>
      </w:r>
      <w:r>
        <w:rPr>
          <w:rFonts w:ascii="Lucida Console" w:hAnsi="Lucida Console" w:cs="Lucida Console"/>
          <w:color w:val="A9A9A9"/>
          <w:sz w:val="18"/>
          <w:szCs w:val="18"/>
        </w:rPr>
        <w:t>]</w:t>
      </w:r>
    </w:p>
    <w:p w14:paraId="795CA137" w14:textId="3C3DDBBF"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color w:val="00008B"/>
          <w:sz w:val="18"/>
          <w:szCs w:val="18"/>
        </w:rPr>
        <w:t>configuration</w:t>
      </w:r>
      <w:r>
        <w:rPr>
          <w:rFonts w:ascii="Lucida Console" w:hAnsi="Lucida Console" w:cs="Lucida Console"/>
          <w:sz w:val="18"/>
          <w:szCs w:val="18"/>
        </w:rPr>
        <w:t xml:space="preserve"> </w:t>
      </w:r>
      <w:r>
        <w:rPr>
          <w:rFonts w:ascii="Lucida Console" w:hAnsi="Lucida Console" w:cs="Lucida Console"/>
          <w:color w:val="8A2BE2"/>
          <w:sz w:val="18"/>
          <w:szCs w:val="18"/>
        </w:rPr>
        <w:t>SQLServerDSCSettings</w:t>
      </w:r>
    </w:p>
    <w:p w14:paraId="71A1B32A"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t>
      </w:r>
    </w:p>
    <w:p w14:paraId="63633995"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Node</w:t>
      </w:r>
      <w:r>
        <w:rPr>
          <w:rFonts w:ascii="Lucida Console" w:hAnsi="Lucida Console" w:cs="Lucida Console"/>
          <w:sz w:val="18"/>
          <w:szCs w:val="18"/>
        </w:rPr>
        <w:t xml:space="preserve"> </w:t>
      </w:r>
      <w:r>
        <w:rPr>
          <w:rFonts w:ascii="Lucida Console" w:hAnsi="Lucida Console" w:cs="Lucida Console"/>
          <w:color w:val="8A2BE2"/>
          <w:sz w:val="18"/>
          <w:szCs w:val="18"/>
        </w:rPr>
        <w:t>localhost</w:t>
      </w:r>
    </w:p>
    <w:p w14:paraId="70A4F58C"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36CF5B2"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LocalConfigurationManager</w:t>
      </w:r>
    </w:p>
    <w:p w14:paraId="061A6EA1"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F12DC79"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ConfigurationModeFrequencyMins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30</w:t>
      </w:r>
    </w:p>
    <w:p w14:paraId="51A0DA75"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2E9A5CE"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p>
    <w:p w14:paraId="788A8781"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ConfigurationRepositoryWeb</w:t>
      </w:r>
      <w:r>
        <w:rPr>
          <w:rFonts w:ascii="Lucida Console" w:hAnsi="Lucida Console" w:cs="Lucida Console"/>
          <w:sz w:val="18"/>
          <w:szCs w:val="18"/>
        </w:rPr>
        <w:t xml:space="preserve"> </w:t>
      </w:r>
      <w:r>
        <w:rPr>
          <w:rFonts w:ascii="Lucida Console" w:hAnsi="Lucida Console" w:cs="Lucida Console"/>
          <w:color w:val="8A2BE2"/>
          <w:sz w:val="18"/>
          <w:szCs w:val="18"/>
        </w:rPr>
        <w:t>OSConfigServer</w:t>
      </w:r>
    </w:p>
    <w:p w14:paraId="757D5E7D"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59EE0B6"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ServerURL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"https://corp.contoso.com/OSConfigServer/PSDSCPullServer.svc"</w:t>
      </w:r>
    </w:p>
    <w:p w14:paraId="1B1F9756"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5FD8354"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p>
    <w:p w14:paraId="09A3F321"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ConfigurationRepositoryWeb</w:t>
      </w:r>
      <w:r>
        <w:rPr>
          <w:rFonts w:ascii="Lucida Console" w:hAnsi="Lucida Console" w:cs="Lucida Console"/>
          <w:sz w:val="18"/>
          <w:szCs w:val="18"/>
        </w:rPr>
        <w:t xml:space="preserve"> </w:t>
      </w:r>
      <w:r>
        <w:rPr>
          <w:rFonts w:ascii="Lucida Console" w:hAnsi="Lucida Console" w:cs="Lucida Console"/>
          <w:color w:val="8A2BE2"/>
          <w:sz w:val="18"/>
          <w:szCs w:val="18"/>
        </w:rPr>
        <w:t>SQLConfigServer</w:t>
      </w:r>
    </w:p>
    <w:p w14:paraId="71B2E2A5"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76ADD3D7"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ServerURL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"https://corp.contoso.com/SQLConfigServer/PSDSCPullServer.svc"</w:t>
      </w:r>
    </w:p>
    <w:p w14:paraId="05A4E1B6"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173A74F"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p>
    <w:p w14:paraId="6CE65145"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PartialConfiguration</w:t>
      </w:r>
      <w:r>
        <w:rPr>
          <w:rFonts w:ascii="Lucida Console" w:hAnsi="Lucida Console" w:cs="Lucida Console"/>
          <w:sz w:val="18"/>
          <w:szCs w:val="18"/>
        </w:rPr>
        <w:t xml:space="preserve"> </w:t>
      </w:r>
      <w:r>
        <w:rPr>
          <w:rFonts w:ascii="Lucida Console" w:hAnsi="Lucida Console" w:cs="Lucida Console"/>
          <w:color w:val="8A2BE2"/>
          <w:sz w:val="18"/>
          <w:szCs w:val="18"/>
        </w:rPr>
        <w:t>OSConfig</w:t>
      </w:r>
    </w:p>
    <w:p w14:paraId="5AC8C085"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28EA347"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'Configuration for the Base OS'</w:t>
      </w:r>
    </w:p>
    <w:p w14:paraId="151AC964"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ExclusiveResources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'PSDesiredStateConfiguration\*'</w:t>
      </w:r>
    </w:p>
    <w:p w14:paraId="3FACB8B3"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ConfigurationSource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'[ConfigurationRepositoryWeb]OSConfigServer'</w:t>
      </w:r>
    </w:p>
    <w:p w14:paraId="60368DC8"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7EA1AEF"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p>
    <w:p w14:paraId="5B17FE2B"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PartialConfiguration</w:t>
      </w:r>
      <w:r>
        <w:rPr>
          <w:rFonts w:ascii="Lucida Console" w:hAnsi="Lucida Console" w:cs="Lucida Console"/>
          <w:sz w:val="18"/>
          <w:szCs w:val="18"/>
        </w:rPr>
        <w:t xml:space="preserve"> </w:t>
      </w:r>
      <w:r>
        <w:rPr>
          <w:rFonts w:ascii="Lucida Console" w:hAnsi="Lucida Console" w:cs="Lucida Console"/>
          <w:color w:val="8A2BE2"/>
          <w:sz w:val="18"/>
          <w:szCs w:val="18"/>
        </w:rPr>
        <w:t>SQLConfig</w:t>
      </w:r>
    </w:p>
    <w:p w14:paraId="427E8C11"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BD036DB"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'Configuration for the SQL Server'</w:t>
      </w:r>
    </w:p>
    <w:p w14:paraId="0315B44F"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ConfigurationSource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'[ConfigurationRepositoryWeb]SQLConfigServer'</w:t>
      </w:r>
    </w:p>
    <w:p w14:paraId="72B2F777"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DependsOn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'[PartialConfiguration]OSConfig'</w:t>
      </w:r>
    </w:p>
    <w:p w14:paraId="56CC75FC"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     </w:t>
      </w:r>
    </w:p>
    <w:p w14:paraId="7CD728B9"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5423BCA" w14:textId="77777777" w:rsidR="00BF3339" w:rsidRDefault="00BF3339" w:rsidP="00BF3339">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5EE97973" w14:textId="63D17FBE" w:rsidR="005857F1" w:rsidRDefault="005857F1" w:rsidP="007177D4">
      <w:r>
        <w:t>While authoring the partial configuration, the configuration name must match what is defined in the Local Configuration Manager. In the above example, the configurations should be name</w:t>
      </w:r>
      <w:r w:rsidR="00CA1BBE">
        <w:t>d</w:t>
      </w:r>
      <w:r>
        <w:t xml:space="preserve"> </w:t>
      </w:r>
      <w:r w:rsidRPr="007177D4">
        <w:rPr>
          <w:b/>
        </w:rPr>
        <w:t>OSConfig</w:t>
      </w:r>
      <w:r>
        <w:t xml:space="preserve"> and </w:t>
      </w:r>
      <w:r w:rsidRPr="007177D4">
        <w:rPr>
          <w:b/>
        </w:rPr>
        <w:t>SQLConfig</w:t>
      </w:r>
      <w:r>
        <w:t>.</w:t>
      </w:r>
    </w:p>
    <w:p w14:paraId="748BB531" w14:textId="6780DEB1" w:rsidR="00E63EB8" w:rsidRDefault="00893034" w:rsidP="007177D4">
      <w:pPr>
        <w:rPr>
          <w:i/>
        </w:rPr>
      </w:pPr>
      <w:r w:rsidRPr="007177D4">
        <w:rPr>
          <w:b/>
        </w:rPr>
        <w:t>NOTE:</w:t>
      </w:r>
      <w:r>
        <w:rPr>
          <w:b/>
        </w:rPr>
        <w:t xml:space="preserve"> </w:t>
      </w:r>
      <w:r w:rsidR="00257EBA" w:rsidRPr="007177D4">
        <w:rPr>
          <w:b/>
        </w:rPr>
        <w:t xml:space="preserve">In this release, this feature works in Pull mode only. </w:t>
      </w:r>
      <w:r w:rsidRPr="007177D4">
        <w:t>Setting Local Configuration Manager for Partial Configuration enable</w:t>
      </w:r>
      <w:r w:rsidR="00A14C6E">
        <w:t>s</w:t>
      </w:r>
      <w:r w:rsidRPr="007177D4">
        <w:t xml:space="preserve"> configuration coordination</w:t>
      </w:r>
      <w:r w:rsidR="00A14C6E">
        <w:t>,</w:t>
      </w:r>
      <w:r w:rsidRPr="007177D4">
        <w:t xml:space="preserve"> </w:t>
      </w:r>
      <w:r w:rsidR="00A14C6E">
        <w:t>but</w:t>
      </w:r>
      <w:r w:rsidRPr="007177D4">
        <w:t xml:space="preserve"> does NOT provide security functionality.</w:t>
      </w:r>
    </w:p>
    <w:p w14:paraId="530DBE00" w14:textId="1E8F9A0F" w:rsidR="005857F1" w:rsidRDefault="005857F1" w:rsidP="007177D4">
      <w:pPr>
        <w:pStyle w:val="Heading3"/>
      </w:pPr>
      <w:r>
        <w:t>Cross-</w:t>
      </w:r>
      <w:r w:rsidR="00CA1BBE">
        <w:t>computer</w:t>
      </w:r>
      <w:r>
        <w:t xml:space="preserve"> </w:t>
      </w:r>
      <w:r w:rsidR="00CA1BBE">
        <w:t>s</w:t>
      </w:r>
      <w:r>
        <w:t>ynchronization</w:t>
      </w:r>
    </w:p>
    <w:p w14:paraId="75AABAED" w14:textId="6974273D" w:rsidR="005857F1" w:rsidRDefault="00A14C6E" w:rsidP="007177D4">
      <w:r>
        <w:t>By u</w:t>
      </w:r>
      <w:r w:rsidR="004A1137">
        <w:t>sing the built-in WaitFor* resources (WaitForAll, WaitForAny</w:t>
      </w:r>
      <w:r>
        <w:t>,</w:t>
      </w:r>
      <w:r w:rsidR="004A1137">
        <w:t xml:space="preserve"> and WaitForSome), </w:t>
      </w:r>
      <w:r>
        <w:t>you can now</w:t>
      </w:r>
      <w:r w:rsidR="004A1137">
        <w:t xml:space="preserve"> specify dependencies across </w:t>
      </w:r>
      <w:r>
        <w:t>computers</w:t>
      </w:r>
      <w:r w:rsidR="004A1137">
        <w:t xml:space="preserve"> during configuration runs</w:t>
      </w:r>
      <w:r>
        <w:t>,</w:t>
      </w:r>
      <w:r w:rsidR="004A1137">
        <w:t xml:space="preserve"> without external orchestrations. These resource</w:t>
      </w:r>
      <w:r w:rsidR="00980628">
        <w:t>s</w:t>
      </w:r>
      <w:r w:rsidR="004A1137">
        <w:t xml:space="preserve"> provide node-to-node synchronization </w:t>
      </w:r>
      <w:r>
        <w:t xml:space="preserve">by </w:t>
      </w:r>
      <w:r w:rsidR="004A1137">
        <w:t xml:space="preserve">using CIM connections over </w:t>
      </w:r>
      <w:r>
        <w:t>the</w:t>
      </w:r>
      <w:r w:rsidR="004A1137">
        <w:t xml:space="preserve"> WS-Man protocol. </w:t>
      </w:r>
      <w:r>
        <w:t>By u</w:t>
      </w:r>
      <w:r w:rsidR="004A1137">
        <w:t xml:space="preserve">sing these resources, a configuration can wait for another </w:t>
      </w:r>
      <w:r>
        <w:t>computer</w:t>
      </w:r>
      <w:r w:rsidR="004A1137">
        <w:t xml:space="preserve">’s specific resource state to </w:t>
      </w:r>
      <w:r>
        <w:t>change</w:t>
      </w:r>
      <w:r w:rsidR="004A1137">
        <w:t xml:space="preserve">. </w:t>
      </w:r>
    </w:p>
    <w:p w14:paraId="4D7813BB" w14:textId="6A1586B9" w:rsidR="00044D2C" w:rsidRDefault="00980628" w:rsidP="007177D4">
      <w:r>
        <w:t>For example, in the following configuration</w:t>
      </w:r>
      <w:r w:rsidR="00A14C6E">
        <w:t>,</w:t>
      </w:r>
      <w:r>
        <w:t xml:space="preserve"> </w:t>
      </w:r>
      <w:r w:rsidR="00044D2C">
        <w:t xml:space="preserve">the target node </w:t>
      </w:r>
      <w:r>
        <w:t xml:space="preserve">is </w:t>
      </w:r>
      <w:r w:rsidR="00044D2C">
        <w:t>wait</w:t>
      </w:r>
      <w:r>
        <w:t>ing</w:t>
      </w:r>
      <w:r w:rsidR="00044D2C">
        <w:t xml:space="preserve"> for </w:t>
      </w:r>
      <w:r w:rsidR="00A14C6E">
        <w:t xml:space="preserve">the </w:t>
      </w:r>
      <w:r w:rsidR="00044D2C" w:rsidRPr="007177D4">
        <w:rPr>
          <w:b/>
        </w:rPr>
        <w:t>xADDomain</w:t>
      </w:r>
      <w:r w:rsidR="00044D2C">
        <w:t xml:space="preserve"> resource to </w:t>
      </w:r>
      <w:r w:rsidR="00A14C6E">
        <w:t>finish</w:t>
      </w:r>
      <w:r w:rsidR="00044D2C">
        <w:t xml:space="preserve"> on </w:t>
      </w:r>
      <w:r w:rsidR="00A14C6E">
        <w:t xml:space="preserve">the </w:t>
      </w:r>
      <w:r w:rsidR="00044D2C" w:rsidRPr="007177D4">
        <w:rPr>
          <w:b/>
        </w:rPr>
        <w:t>MyDC</w:t>
      </w:r>
      <w:r w:rsidR="00044D2C">
        <w:t xml:space="preserve"> node</w:t>
      </w:r>
      <w:r>
        <w:t xml:space="preserve"> with </w:t>
      </w:r>
      <w:r w:rsidR="00A14C6E">
        <w:t>a few</w:t>
      </w:r>
      <w:r>
        <w:t xml:space="preserve"> retries, before </w:t>
      </w:r>
      <w:r w:rsidR="00A14C6E">
        <w:t>the target node</w:t>
      </w:r>
      <w:r>
        <w:t xml:space="preserve"> can join the domain.</w:t>
      </w:r>
    </w:p>
    <w:p w14:paraId="3170F2AC"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color w:val="00008B"/>
          <w:sz w:val="18"/>
          <w:szCs w:val="18"/>
        </w:rPr>
        <w:t>configuration</w:t>
      </w:r>
      <w:r>
        <w:rPr>
          <w:rFonts w:ascii="Lucida Console" w:hAnsi="Lucida Console" w:cs="Lucida Console"/>
          <w:sz w:val="18"/>
          <w:szCs w:val="18"/>
        </w:rPr>
        <w:t xml:space="preserve"> </w:t>
      </w:r>
      <w:r>
        <w:rPr>
          <w:rFonts w:ascii="Lucida Console" w:hAnsi="Lucida Console" w:cs="Lucida Console"/>
          <w:color w:val="8A2BE2"/>
          <w:sz w:val="18"/>
          <w:szCs w:val="18"/>
        </w:rPr>
        <w:t>JoinDomain</w:t>
      </w:r>
    </w:p>
    <w:p w14:paraId="551A6CCD"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w:t>
      </w:r>
    </w:p>
    <w:p w14:paraId="71CCD6C7"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Import-DscResource</w:t>
      </w:r>
      <w:r>
        <w:rPr>
          <w:rFonts w:ascii="Lucida Console" w:hAnsi="Lucida Console" w:cs="Lucida Console"/>
          <w:sz w:val="18"/>
          <w:szCs w:val="18"/>
        </w:rPr>
        <w:t xml:space="preserve"> </w:t>
      </w:r>
      <w:r>
        <w:rPr>
          <w:rFonts w:ascii="Lucida Console" w:hAnsi="Lucida Console" w:cs="Lucida Console"/>
          <w:color w:val="000080"/>
          <w:sz w:val="18"/>
          <w:szCs w:val="18"/>
        </w:rPr>
        <w:t>-Module</w:t>
      </w:r>
      <w:r>
        <w:rPr>
          <w:rFonts w:ascii="Lucida Console" w:hAnsi="Lucida Console" w:cs="Lucida Console"/>
          <w:sz w:val="18"/>
          <w:szCs w:val="18"/>
        </w:rPr>
        <w:t xml:space="preserve"> </w:t>
      </w:r>
      <w:r>
        <w:rPr>
          <w:rFonts w:ascii="Lucida Console" w:hAnsi="Lucida Console" w:cs="Lucida Console"/>
          <w:color w:val="8A2BE2"/>
          <w:sz w:val="18"/>
          <w:szCs w:val="18"/>
        </w:rPr>
        <w:t>xComputerManagement</w:t>
      </w:r>
    </w:p>
    <w:p w14:paraId="5A58761F"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p>
    <w:p w14:paraId="0EB85769"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WaitForAll</w:t>
      </w:r>
      <w:r>
        <w:rPr>
          <w:rFonts w:ascii="Lucida Console" w:hAnsi="Lucida Console" w:cs="Lucida Console"/>
          <w:sz w:val="18"/>
          <w:szCs w:val="18"/>
        </w:rPr>
        <w:t xml:space="preserve"> </w:t>
      </w:r>
      <w:r>
        <w:rPr>
          <w:rFonts w:ascii="Lucida Console" w:hAnsi="Lucida Console" w:cs="Lucida Console"/>
          <w:color w:val="8A2BE2"/>
          <w:sz w:val="18"/>
          <w:szCs w:val="18"/>
        </w:rPr>
        <w:t>DC</w:t>
      </w:r>
    </w:p>
    <w:p w14:paraId="50FE09F2"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3CD06899"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ResourceName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'[xADDomain]NewDomain'</w:t>
      </w:r>
    </w:p>
    <w:p w14:paraId="22498DB3"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NodeName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'MyDC'</w:t>
      </w:r>
    </w:p>
    <w:p w14:paraId="7ACDD6E1"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RetryIntervalSec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15</w:t>
      </w:r>
    </w:p>
    <w:p w14:paraId="45B9612F"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RetryCount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00080"/>
          <w:sz w:val="18"/>
          <w:szCs w:val="18"/>
        </w:rPr>
        <w:t>30</w:t>
      </w:r>
    </w:p>
    <w:p w14:paraId="73D23431"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6229401F"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p>
    <w:p w14:paraId="638DDD12"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xComputer</w:t>
      </w:r>
      <w:r>
        <w:rPr>
          <w:rFonts w:ascii="Lucida Console" w:hAnsi="Lucida Console" w:cs="Lucida Console"/>
          <w:sz w:val="18"/>
          <w:szCs w:val="18"/>
        </w:rPr>
        <w:t xml:space="preserve"> </w:t>
      </w:r>
      <w:r>
        <w:rPr>
          <w:rFonts w:ascii="Lucida Console" w:hAnsi="Lucida Console" w:cs="Lucida Console"/>
          <w:color w:val="8A2BE2"/>
          <w:sz w:val="18"/>
          <w:szCs w:val="18"/>
        </w:rPr>
        <w:t>JoinDomain</w:t>
      </w:r>
    </w:p>
    <w:p w14:paraId="5466E663"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0AA13E8F"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'MyPC'</w:t>
      </w:r>
    </w:p>
    <w:p w14:paraId="66E99836"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DomainName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'Contoso.com'</w:t>
      </w:r>
    </w:p>
    <w:p w14:paraId="2A814C86"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Credential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w:t>
      </w:r>
    </w:p>
    <w:p w14:paraId="3D6182A7"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DependsOn  </w:t>
      </w:r>
      <w:r>
        <w:rPr>
          <w:rFonts w:ascii="Lucida Console" w:hAnsi="Lucida Console" w:cs="Lucida Console"/>
          <w:color w:val="A9A9A9"/>
          <w:sz w:val="18"/>
          <w:szCs w:val="18"/>
        </w:rPr>
        <w:t>=</w:t>
      </w:r>
      <w:r>
        <w:rPr>
          <w:rFonts w:ascii="Lucida Console" w:hAnsi="Lucida Console" w:cs="Lucida Console"/>
          <w:color w:val="8B0000"/>
          <w:sz w:val="18"/>
          <w:szCs w:val="18"/>
        </w:rPr>
        <w:t>'[WaitForAll]DC'</w:t>
      </w:r>
      <w:r>
        <w:rPr>
          <w:rFonts w:ascii="Lucida Console" w:hAnsi="Lucida Console" w:cs="Lucida Console"/>
          <w:sz w:val="18"/>
          <w:szCs w:val="18"/>
        </w:rPr>
        <w:t xml:space="preserve">  </w:t>
      </w:r>
    </w:p>
    <w:p w14:paraId="60DE0F91"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420811C8" w14:textId="77777777" w:rsidR="00044D2C" w:rsidRDefault="00044D2C" w:rsidP="00044D2C">
      <w:pPr>
        <w:shd w:val="clear" w:color="auto" w:fill="FFFFFF"/>
        <w:autoSpaceDE w:val="0"/>
        <w:autoSpaceDN w:val="0"/>
        <w:adjustRightInd w:val="0"/>
        <w:spacing w:before="0"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93FF912" w14:textId="36204DBB" w:rsidR="00F149A0" w:rsidRDefault="00F149A0" w:rsidP="007177D4">
      <w:pPr>
        <w:pStyle w:val="Heading3"/>
      </w:pPr>
      <w:r>
        <w:t>Get-DscConfigurationStatus</w:t>
      </w:r>
    </w:p>
    <w:p w14:paraId="092386D4" w14:textId="2EB26E5B" w:rsidR="0060428B" w:rsidRDefault="000559BD" w:rsidP="007177D4">
      <w:r>
        <w:t>Th</w:t>
      </w:r>
      <w:r w:rsidR="00C155DE">
        <w:t>e Get-DscConfigurationStatus</w:t>
      </w:r>
      <w:r>
        <w:t xml:space="preserve"> cmdlet get</w:t>
      </w:r>
      <w:r w:rsidR="00C155DE">
        <w:t>s</w:t>
      </w:r>
      <w:r>
        <w:t xml:space="preserve"> </w:t>
      </w:r>
      <w:r w:rsidR="003A2046">
        <w:t xml:space="preserve">high level information about configuration </w:t>
      </w:r>
      <w:r w:rsidR="0060428B">
        <w:t xml:space="preserve">status from a target node. </w:t>
      </w:r>
      <w:r w:rsidR="00D216F9">
        <w:t>You can obtain the s</w:t>
      </w:r>
      <w:r w:rsidR="0060428B">
        <w:t xml:space="preserve">tatus </w:t>
      </w:r>
      <w:r w:rsidR="00D216F9">
        <w:t>of</w:t>
      </w:r>
      <w:r w:rsidR="0060428B">
        <w:t xml:space="preserve"> the last or all configurations.</w:t>
      </w:r>
    </w:p>
    <w:p w14:paraId="05281D55" w14:textId="19F34C39" w:rsidR="0060428B" w:rsidRDefault="0060428B" w:rsidP="0060428B">
      <w:r>
        <w:t>Get-DscConfigurationStatus -All [-CimSession &lt;CimSession[]&gt;] [-ThrottleLimit &lt;int&gt;] [-AsJob]  [&lt;CommonParameters&gt;]</w:t>
      </w:r>
    </w:p>
    <w:p w14:paraId="782183BE" w14:textId="6EFA0737" w:rsidR="004C389D" w:rsidRPr="004C389D" w:rsidRDefault="0060428B" w:rsidP="007177D4">
      <w:r>
        <w:t xml:space="preserve">Get-DscConfigurationStatus [-CimSession &lt;CimSession[]&gt;] [-ThrottleLimit &lt;int&gt;] [-AsJob]  [&lt;CommonParameters&gt;] </w:t>
      </w:r>
    </w:p>
    <w:p w14:paraId="6C8EB079" w14:textId="3915105D" w:rsidR="004C389D" w:rsidRPr="00F149A0" w:rsidRDefault="004C389D" w:rsidP="007177D4">
      <w:pPr>
        <w:pStyle w:val="Heading3"/>
      </w:pPr>
      <w:r>
        <w:t>Compare-DscConfiguration</w:t>
      </w:r>
    </w:p>
    <w:p w14:paraId="57B00363" w14:textId="0E405707" w:rsidR="00F149A0" w:rsidRDefault="00C155DE" w:rsidP="007177D4">
      <w:r>
        <w:t xml:space="preserve">The Compare-DscConfiguration cmdlet compares a </w:t>
      </w:r>
      <w:r w:rsidR="00DE5773">
        <w:t>specified</w:t>
      </w:r>
      <w:r>
        <w:t xml:space="preserve"> configuration with the actual state of one or more target nodes. </w:t>
      </w:r>
    </w:p>
    <w:p w14:paraId="720B6D39" w14:textId="17CAB88D" w:rsidR="00C155DE" w:rsidRDefault="00C155DE" w:rsidP="00C155DE">
      <w:r>
        <w:t>Compare-DscConfiguration [[-ReferenceConfiguration] &lt;string&gt;] [[-ComputerName] &lt;string[]&gt;] [-AsJob] [-Credential &lt;pscredential&gt;] [-ThrottleLimit &lt;int&gt;]  [&lt;CommonParameters&gt;]</w:t>
      </w:r>
    </w:p>
    <w:p w14:paraId="5C7268AD" w14:textId="576A944F" w:rsidR="00C155DE" w:rsidRPr="00F149A0" w:rsidRDefault="00C155DE" w:rsidP="007177D4">
      <w:r>
        <w:t>Compare-DscConfiguration [[-ReferenceConfiguration] &lt;string&gt;] -CimSession &lt;CimSession[]&gt; [-AsJob] [-throttleLimit &lt;int&gt;]  [&lt;CommonParameters&gt;]</w:t>
      </w:r>
    </w:p>
    <w:p w14:paraId="3137F25A" w14:textId="55576356" w:rsidR="00F149A0" w:rsidRDefault="00F149A0" w:rsidP="007177D4">
      <w:pPr>
        <w:pStyle w:val="Heading3"/>
      </w:pPr>
      <w:r>
        <w:t>Publish-DscConfigura</w:t>
      </w:r>
      <w:r w:rsidR="00D216F9">
        <w:t>ti</w:t>
      </w:r>
      <w:r>
        <w:t>on</w:t>
      </w:r>
    </w:p>
    <w:p w14:paraId="244923AE" w14:textId="1EED0C9F" w:rsidR="00F149A0" w:rsidRDefault="00C155DE" w:rsidP="007177D4">
      <w:r>
        <w:t xml:space="preserve">The Publish-DscConfiguration cmdlet </w:t>
      </w:r>
      <w:r w:rsidR="00525A1A">
        <w:t xml:space="preserve">copies a configuration </w:t>
      </w:r>
      <w:r w:rsidR="00FB47A6">
        <w:t>MOF file</w:t>
      </w:r>
      <w:r w:rsidR="00525A1A">
        <w:t xml:space="preserve"> to a target node</w:t>
      </w:r>
      <w:r w:rsidR="00DE5773">
        <w:t>,</w:t>
      </w:r>
      <w:r w:rsidR="00525A1A">
        <w:t xml:space="preserve"> but does not </w:t>
      </w:r>
      <w:r w:rsidR="00DE5773">
        <w:t>apply</w:t>
      </w:r>
      <w:r w:rsidR="00525A1A">
        <w:t xml:space="preserve"> the configuration. </w:t>
      </w:r>
      <w:r w:rsidR="00695EB3">
        <w:t xml:space="preserve">This configuration </w:t>
      </w:r>
      <w:r w:rsidR="00DE5773">
        <w:t>is applied</w:t>
      </w:r>
      <w:r w:rsidR="00695EB3">
        <w:t xml:space="preserve"> during </w:t>
      </w:r>
      <w:r w:rsidR="00DE5773">
        <w:t xml:space="preserve">the </w:t>
      </w:r>
      <w:r w:rsidR="00695EB3">
        <w:t xml:space="preserve">next consistency </w:t>
      </w:r>
      <w:r w:rsidR="00EC7061">
        <w:t>pass</w:t>
      </w:r>
      <w:r w:rsidR="00DE5773">
        <w:t>,</w:t>
      </w:r>
      <w:r w:rsidR="00EC7061">
        <w:t xml:space="preserve"> or when </w:t>
      </w:r>
      <w:r w:rsidR="00DE5773">
        <w:t>you run the U</w:t>
      </w:r>
      <w:r w:rsidR="00EC7061">
        <w:t>pdate-DscConfiguration cmdlet.</w:t>
      </w:r>
    </w:p>
    <w:p w14:paraId="40367B52" w14:textId="77777777" w:rsidR="00C155DE" w:rsidRDefault="00C155DE" w:rsidP="00C155DE">
      <w:r>
        <w:t>Publish-DscConfiguration [-Path] &lt;string&gt; [[-ComputerName] &lt;string[]&gt;] [-Force] [-Credential &lt;pscredential&gt;]</w:t>
      </w:r>
    </w:p>
    <w:p w14:paraId="1536D15F" w14:textId="69CB5CBC" w:rsidR="00C155DE" w:rsidRDefault="00C155DE" w:rsidP="00C155DE">
      <w:r>
        <w:t>[-ThrottleLimit &lt;int&gt;] [-WhatIf] [-Confirm]  [&lt;CommonParameters&gt;]</w:t>
      </w:r>
    </w:p>
    <w:p w14:paraId="730AF436" w14:textId="77777777" w:rsidR="00C155DE" w:rsidRDefault="00C155DE" w:rsidP="00C155DE">
      <w:r>
        <w:t>Publish-DscConfiguration [-Path] &lt;string&gt; -CimSession &lt;CimSession[]&gt; [-Force] [-ThrottleLimit &lt;int&gt;] [-WhatIf]</w:t>
      </w:r>
    </w:p>
    <w:p w14:paraId="454469D9" w14:textId="0647BF7F" w:rsidR="00C155DE" w:rsidRPr="00F149A0" w:rsidRDefault="00C155DE" w:rsidP="007177D4">
      <w:r>
        <w:t>[-Confirm]  [&lt;CommonParameters&gt;]</w:t>
      </w:r>
    </w:p>
    <w:p w14:paraId="4D55B3A3" w14:textId="167ECB61" w:rsidR="00F149A0" w:rsidRDefault="00F149A0" w:rsidP="007177D4">
      <w:pPr>
        <w:pStyle w:val="Heading3"/>
      </w:pPr>
      <w:r>
        <w:t>Update-DscConfiguration</w:t>
      </w:r>
    </w:p>
    <w:p w14:paraId="793937A2" w14:textId="55EC2C94" w:rsidR="00525A1A" w:rsidRDefault="00EC7061" w:rsidP="007177D4">
      <w:r>
        <w:t xml:space="preserve">The Update-DscConfiguration cmdlet forces the configuration to be processed. If </w:t>
      </w:r>
      <w:r w:rsidR="00473D06">
        <w:t>the LCM</w:t>
      </w:r>
      <w:r>
        <w:t xml:space="preserve"> is in pull mode, it get</w:t>
      </w:r>
      <w:r w:rsidR="00257EBA">
        <w:t>s</w:t>
      </w:r>
      <w:r>
        <w:t xml:space="preserve"> the configuration from the pull server before </w:t>
      </w:r>
      <w:r w:rsidR="00DE5773">
        <w:t>applying</w:t>
      </w:r>
      <w:r>
        <w:t xml:space="preserve"> it.</w:t>
      </w:r>
    </w:p>
    <w:p w14:paraId="7972EF49" w14:textId="77777777" w:rsidR="00525A1A" w:rsidRDefault="00525A1A" w:rsidP="00525A1A">
      <w:r>
        <w:t>Update-DscConfiguration [[-ComputerName] &lt;string[]&gt;] [-Wait] [-Force] [-JobName &lt;string&gt;] [-Credential</w:t>
      </w:r>
    </w:p>
    <w:p w14:paraId="07C3BB07" w14:textId="0CEF3A12" w:rsidR="00525A1A" w:rsidRDefault="00525A1A" w:rsidP="00525A1A">
      <w:r>
        <w:t>&lt;pscredential&gt;] [-ThrottleLimit &lt;int&gt;] [-WhatIf] [-Confirm]  [&lt;CommonParameters&gt;]</w:t>
      </w:r>
    </w:p>
    <w:p w14:paraId="7AEABA54" w14:textId="77777777" w:rsidR="00525A1A" w:rsidRDefault="00525A1A" w:rsidP="00525A1A">
      <w:r>
        <w:t>Update-DscConfiguration -CimSession &lt;CimSession[]&gt; [-Wait] [-Force] [-JobName &lt;string&gt;] [-ThrottleLimit &lt;int&gt;]</w:t>
      </w:r>
    </w:p>
    <w:p w14:paraId="7081E0DD" w14:textId="19FB30F6" w:rsidR="00525A1A" w:rsidRPr="00525A1A" w:rsidRDefault="00525A1A" w:rsidP="007177D4">
      <w:r>
        <w:t>[-WhatIf] [-Confirm]  [&lt;CommonParameters&gt;]</w:t>
      </w:r>
    </w:p>
    <w:p w14:paraId="788FAF86" w14:textId="5471C913" w:rsidR="004B4E15" w:rsidRDefault="004B4E15" w:rsidP="007177D4"/>
    <w:p w14:paraId="671B99CA" w14:textId="50A4250D" w:rsidR="004B4E15" w:rsidRDefault="00890205" w:rsidP="007177D4">
      <w:pPr>
        <w:pStyle w:val="Heading2"/>
      </w:pPr>
      <w:r>
        <w:t xml:space="preserve">Audit </w:t>
      </w:r>
      <w:r w:rsidR="00DE5773">
        <w:t xml:space="preserve">Windows </w:t>
      </w:r>
      <w:r>
        <w:t xml:space="preserve">PowerShell usage </w:t>
      </w:r>
      <w:r w:rsidR="00DE5773">
        <w:t>b</w:t>
      </w:r>
      <w:r>
        <w:t xml:space="preserve">y </w:t>
      </w:r>
      <w:r w:rsidR="00257EBA">
        <w:t>t</w:t>
      </w:r>
      <w:r w:rsidR="00603FFA">
        <w:t xml:space="preserve">ranscription and </w:t>
      </w:r>
      <w:r>
        <w:t>logging</w:t>
      </w:r>
    </w:p>
    <w:p w14:paraId="5B117FDD" w14:textId="2A0F11D2" w:rsidR="00FA071E" w:rsidRDefault="00FA071E" w:rsidP="00FA071E">
      <w:pPr>
        <w:pStyle w:val="Heading3"/>
        <w:rPr>
          <w:lang w:bidi="en-US"/>
        </w:rPr>
      </w:pPr>
      <w:r>
        <w:rPr>
          <w:lang w:bidi="en-US"/>
        </w:rPr>
        <w:t xml:space="preserve">Enhanced </w:t>
      </w:r>
      <w:r w:rsidR="00257EBA">
        <w:rPr>
          <w:lang w:bidi="en-US"/>
        </w:rPr>
        <w:t xml:space="preserve">Windows </w:t>
      </w:r>
      <w:r>
        <w:rPr>
          <w:lang w:bidi="en-US"/>
        </w:rPr>
        <w:t>PowerShell Transcription options</w:t>
      </w:r>
    </w:p>
    <w:p w14:paraId="0C24E23C" w14:textId="5A25F0FF" w:rsidR="007E4223" w:rsidRDefault="00257EBA" w:rsidP="007F2F0A">
      <w:pPr>
        <w:rPr>
          <w:lang w:bidi="en-US"/>
        </w:rPr>
      </w:pPr>
      <w:r>
        <w:rPr>
          <w:lang w:bidi="en-US"/>
        </w:rPr>
        <w:t xml:space="preserve">Windows </w:t>
      </w:r>
      <w:r w:rsidR="007E4223">
        <w:rPr>
          <w:lang w:bidi="en-US"/>
        </w:rPr>
        <w:t>PowerShell transcription has been improved to apply to all hosting applications (such as PowerShell ISE)</w:t>
      </w:r>
      <w:r w:rsidR="002F3FBB">
        <w:rPr>
          <w:lang w:bidi="en-US"/>
        </w:rPr>
        <w:t xml:space="preserve"> rather than just the console host (powershell.exe)</w:t>
      </w:r>
      <w:r w:rsidR="007E4223">
        <w:rPr>
          <w:lang w:bidi="en-US"/>
        </w:rPr>
        <w:t>.</w:t>
      </w:r>
    </w:p>
    <w:p w14:paraId="4919FF28" w14:textId="77777777" w:rsidR="002F3FBB" w:rsidRDefault="002F3FBB" w:rsidP="007F2F0A">
      <w:pPr>
        <w:rPr>
          <w:lang w:bidi="en-US"/>
        </w:rPr>
      </w:pPr>
      <w:r>
        <w:rPr>
          <w:lang w:bidi="en-US"/>
        </w:rPr>
        <w:t>In addition to extending for transcripting, the transcripting functionality itself has been updated to support arbitrary nesting of transcripts, additional metadata in the resulting transcript header, and the ability to set a transcription output directory (to support centralized log collection).</w:t>
      </w:r>
    </w:p>
    <w:p w14:paraId="274B85CF" w14:textId="63B5362E" w:rsidR="007E4223" w:rsidDel="0020725F" w:rsidRDefault="002F3FBB" w:rsidP="007F2F0A">
      <w:pPr>
        <w:rPr>
          <w:lang w:bidi="en-US"/>
        </w:rPr>
      </w:pPr>
      <w:r>
        <w:rPr>
          <w:lang w:bidi="en-US"/>
        </w:rPr>
        <w:t xml:space="preserve">Transcription options (including enabling a system-wide transcript) can be configured </w:t>
      </w:r>
      <w:r w:rsidR="00257EBA">
        <w:rPr>
          <w:lang w:bidi="en-US"/>
        </w:rPr>
        <w:t>by configuring</w:t>
      </w:r>
      <w:r>
        <w:rPr>
          <w:lang w:bidi="en-US"/>
        </w:rPr>
        <w:t xml:space="preserve"> the </w:t>
      </w:r>
      <w:r w:rsidRPr="007F2F0A">
        <w:rPr>
          <w:b/>
          <w:lang w:bidi="en-US"/>
        </w:rPr>
        <w:t>Turn on PowerShell Transcription</w:t>
      </w:r>
      <w:r>
        <w:rPr>
          <w:lang w:bidi="en-US"/>
        </w:rPr>
        <w:t xml:space="preserve"> Group Policy </w:t>
      </w:r>
      <w:r w:rsidR="00257EBA">
        <w:rPr>
          <w:lang w:bidi="en-US"/>
        </w:rPr>
        <w:t xml:space="preserve">setting </w:t>
      </w:r>
      <w:r>
        <w:rPr>
          <w:lang w:bidi="en-US"/>
        </w:rPr>
        <w:t>(</w:t>
      </w:r>
      <w:r w:rsidR="00257EBA">
        <w:rPr>
          <w:lang w:bidi="en-US"/>
        </w:rPr>
        <w:t>in</w:t>
      </w:r>
      <w:r>
        <w:rPr>
          <w:lang w:bidi="en-US"/>
        </w:rPr>
        <w:t xml:space="preserve"> Administrative Templates -&gt; Windows Components -&gt; Windows PowerShell)</w:t>
      </w:r>
      <w:r w:rsidR="00BF78C5">
        <w:rPr>
          <w:lang w:bidi="en-US"/>
        </w:rPr>
        <w:t>.</w:t>
      </w:r>
    </w:p>
    <w:p w14:paraId="12C61DBB" w14:textId="2FD01AF1" w:rsidR="00704C32" w:rsidRDefault="00704C32" w:rsidP="007177D4">
      <w:pPr>
        <w:pStyle w:val="Heading3"/>
        <w:rPr>
          <w:lang w:bidi="en-US"/>
        </w:rPr>
      </w:pPr>
      <w:r w:rsidRPr="00821F84">
        <w:rPr>
          <w:lang w:bidi="en-US"/>
        </w:rPr>
        <w:t>Script tracing</w:t>
      </w:r>
      <w:r w:rsidR="001B30A3">
        <w:rPr>
          <w:lang w:bidi="en-US"/>
        </w:rPr>
        <w:t xml:space="preserve"> and </w:t>
      </w:r>
      <w:r w:rsidR="00257EBA">
        <w:rPr>
          <w:lang w:bidi="en-US"/>
        </w:rPr>
        <w:t>l</w:t>
      </w:r>
      <w:r w:rsidR="001B30A3">
        <w:rPr>
          <w:lang w:bidi="en-US"/>
        </w:rPr>
        <w:t>ogging</w:t>
      </w:r>
    </w:p>
    <w:p w14:paraId="1813A97C" w14:textId="217CA53C" w:rsidR="00890205" w:rsidRDefault="00890205" w:rsidP="00704C32">
      <w:pPr>
        <w:rPr>
          <w:lang w:bidi="en-US"/>
        </w:rPr>
      </w:pPr>
      <w:r>
        <w:rPr>
          <w:lang w:bidi="en-US"/>
        </w:rPr>
        <w:t xml:space="preserve">While </w:t>
      </w:r>
      <w:r w:rsidR="00DE5773">
        <w:rPr>
          <w:lang w:bidi="en-US"/>
        </w:rPr>
        <w:t xml:space="preserve">Windows </w:t>
      </w:r>
      <w:r>
        <w:rPr>
          <w:lang w:bidi="en-US"/>
        </w:rPr>
        <w:t xml:space="preserve">PowerShell already has the </w:t>
      </w:r>
      <w:r w:rsidRPr="007177D4">
        <w:rPr>
          <w:b/>
          <w:lang w:bidi="en-US"/>
        </w:rPr>
        <w:t>LogPipelineExecutionDetails</w:t>
      </w:r>
      <w:r>
        <w:rPr>
          <w:lang w:bidi="en-US"/>
        </w:rPr>
        <w:t xml:space="preserve"> </w:t>
      </w:r>
      <w:r w:rsidR="00DE5773">
        <w:rPr>
          <w:lang w:bidi="en-US"/>
        </w:rPr>
        <w:t>G</w:t>
      </w:r>
      <w:r>
        <w:rPr>
          <w:lang w:bidi="en-US"/>
        </w:rPr>
        <w:t xml:space="preserve">roup </w:t>
      </w:r>
      <w:r w:rsidR="00DE5773">
        <w:rPr>
          <w:lang w:bidi="en-US"/>
        </w:rPr>
        <w:t>P</w:t>
      </w:r>
      <w:r>
        <w:rPr>
          <w:lang w:bidi="en-US"/>
        </w:rPr>
        <w:t>olicy</w:t>
      </w:r>
      <w:r w:rsidR="00DE5773">
        <w:rPr>
          <w:lang w:bidi="en-US"/>
        </w:rPr>
        <w:t xml:space="preserve"> setting</w:t>
      </w:r>
      <w:r>
        <w:rPr>
          <w:lang w:bidi="en-US"/>
        </w:rPr>
        <w:t xml:space="preserve"> to log the invocation of cmdlets, </w:t>
      </w:r>
      <w:r w:rsidR="00DE5773">
        <w:rPr>
          <w:lang w:bidi="en-US"/>
        </w:rPr>
        <w:t xml:space="preserve">Windows </w:t>
      </w:r>
      <w:r>
        <w:rPr>
          <w:lang w:bidi="en-US"/>
        </w:rPr>
        <w:t xml:space="preserve">PowerShell’s scripting language has plenty of features that you might want to log and/or audit. The new Detailed Script Tracing feature lets you enable detailed tracking and analysis of </w:t>
      </w:r>
      <w:r w:rsidR="00DE5773">
        <w:rPr>
          <w:lang w:bidi="en-US"/>
        </w:rPr>
        <w:t xml:space="preserve">Windows </w:t>
      </w:r>
      <w:r>
        <w:rPr>
          <w:lang w:bidi="en-US"/>
        </w:rPr>
        <w:t xml:space="preserve">PowerShell scripting use on a system. </w:t>
      </w:r>
      <w:r w:rsidR="00FB47A6">
        <w:rPr>
          <w:lang w:bidi="en-US"/>
        </w:rPr>
        <w:t>After you</w:t>
      </w:r>
      <w:r>
        <w:rPr>
          <w:lang w:bidi="en-US"/>
        </w:rPr>
        <w:t xml:space="preserve"> enable</w:t>
      </w:r>
      <w:r w:rsidR="00FB47A6">
        <w:rPr>
          <w:lang w:bidi="en-US"/>
        </w:rPr>
        <w:t xml:space="preserve"> detailed script tracing</w:t>
      </w:r>
      <w:r>
        <w:rPr>
          <w:lang w:bidi="en-US"/>
        </w:rPr>
        <w:t xml:space="preserve">, </w:t>
      </w:r>
      <w:r w:rsidR="00DE5773">
        <w:rPr>
          <w:lang w:bidi="en-US"/>
        </w:rPr>
        <w:t xml:space="preserve">Windows </w:t>
      </w:r>
      <w:r>
        <w:rPr>
          <w:lang w:bidi="en-US"/>
        </w:rPr>
        <w:t xml:space="preserve">PowerShell logs all script blocks to the ETW event log, </w:t>
      </w:r>
      <w:r w:rsidRPr="007177D4">
        <w:rPr>
          <w:b/>
          <w:lang w:bidi="en-US"/>
        </w:rPr>
        <w:t>Microsoft-Windows-PowerShell/Operational</w:t>
      </w:r>
      <w:r>
        <w:rPr>
          <w:lang w:bidi="en-US"/>
        </w:rPr>
        <w:t xml:space="preserve">. If a script block creates another script block (for example, a script that calls the Invoke-Expression cmdlet on a string), that resulting script block </w:t>
      </w:r>
      <w:r w:rsidR="00DE5773">
        <w:rPr>
          <w:lang w:bidi="en-US"/>
        </w:rPr>
        <w:t>is</w:t>
      </w:r>
      <w:r>
        <w:rPr>
          <w:lang w:bidi="en-US"/>
        </w:rPr>
        <w:t xml:space="preserve"> logged as well.</w:t>
      </w:r>
    </w:p>
    <w:p w14:paraId="514A5BB0" w14:textId="3E8C7951" w:rsidR="000E7AA5" w:rsidRDefault="000E7AA5" w:rsidP="000323B0">
      <w:pPr>
        <w:rPr>
          <w:lang w:bidi="en-US"/>
        </w:rPr>
      </w:pPr>
      <w:r>
        <w:rPr>
          <w:lang w:bidi="en-US"/>
        </w:rPr>
        <w:t xml:space="preserve">Logging of these events </w:t>
      </w:r>
      <w:r w:rsidR="00BF78C5">
        <w:rPr>
          <w:lang w:bidi="en-US"/>
        </w:rPr>
        <w:t xml:space="preserve">can be enabled through the </w:t>
      </w:r>
      <w:r w:rsidR="00BF78C5" w:rsidRPr="007F2F0A">
        <w:rPr>
          <w:b/>
          <w:lang w:bidi="en-US"/>
        </w:rPr>
        <w:t>Turn on PowerShell Script Block Logging</w:t>
      </w:r>
      <w:r w:rsidR="00BF78C5">
        <w:rPr>
          <w:lang w:bidi="en-US"/>
        </w:rPr>
        <w:t xml:space="preserve"> Group Policy </w:t>
      </w:r>
      <w:r w:rsidR="00257EBA">
        <w:rPr>
          <w:lang w:bidi="en-US"/>
        </w:rPr>
        <w:t xml:space="preserve">setting </w:t>
      </w:r>
      <w:r w:rsidR="00BF78C5">
        <w:rPr>
          <w:lang w:bidi="en-US"/>
        </w:rPr>
        <w:t>(</w:t>
      </w:r>
      <w:r w:rsidR="00257EBA">
        <w:rPr>
          <w:lang w:bidi="en-US"/>
        </w:rPr>
        <w:t>in</w:t>
      </w:r>
      <w:r w:rsidR="00BF78C5">
        <w:rPr>
          <w:lang w:bidi="en-US"/>
        </w:rPr>
        <w:t xml:space="preserve"> Administrative Templates -&gt; Windows Components -&gt; Windows PowerShell).</w:t>
      </w:r>
    </w:p>
    <w:p w14:paraId="62FBF05F" w14:textId="6B434B8A" w:rsidR="000E7AA5" w:rsidRDefault="000E7AA5" w:rsidP="007F2F0A">
      <w:pPr>
        <w:rPr>
          <w:lang w:bidi="en-US"/>
        </w:rPr>
      </w:pPr>
    </w:p>
    <w:p w14:paraId="11949723" w14:textId="7A17C634" w:rsidR="009D0C5B" w:rsidRDefault="009D0C5B" w:rsidP="00704C32">
      <w:pPr>
        <w:rPr>
          <w:lang w:bidi="en-US"/>
        </w:rPr>
      </w:pPr>
      <w:r>
        <w:rPr>
          <w:lang w:bidi="en-US"/>
        </w:rPr>
        <w:t>The events are:</w:t>
      </w:r>
    </w:p>
    <w:tbl>
      <w:tblPr>
        <w:tblStyle w:val="TableGrid"/>
        <w:tblW w:w="6585" w:type="dxa"/>
        <w:tblLook w:val="04A0" w:firstRow="1" w:lastRow="0" w:firstColumn="1" w:lastColumn="0" w:noHBand="0" w:noVBand="1"/>
      </w:tblPr>
      <w:tblGrid>
        <w:gridCol w:w="1263"/>
        <w:gridCol w:w="5322"/>
      </w:tblGrid>
      <w:tr w:rsidR="009D0C5B" w:rsidRPr="00866A12" w14:paraId="20EC5F32" w14:textId="77777777" w:rsidTr="00A45625">
        <w:trPr>
          <w:trHeight w:val="257"/>
        </w:trPr>
        <w:tc>
          <w:tcPr>
            <w:tcW w:w="0" w:type="auto"/>
          </w:tcPr>
          <w:p w14:paraId="5724D90B" w14:textId="77777777" w:rsidR="009D0C5B" w:rsidRPr="00866A12" w:rsidRDefault="009D0C5B" w:rsidP="00A45625">
            <w:r w:rsidRPr="00866A12">
              <w:t>Channel</w:t>
            </w:r>
          </w:p>
        </w:tc>
        <w:tc>
          <w:tcPr>
            <w:tcW w:w="0" w:type="auto"/>
          </w:tcPr>
          <w:p w14:paraId="3BA76C23" w14:textId="77777777" w:rsidR="009D0C5B" w:rsidRPr="00866A12" w:rsidRDefault="009D0C5B" w:rsidP="00A45625">
            <w:r w:rsidRPr="00866A12">
              <w:t xml:space="preserve"> </w:t>
            </w:r>
            <w:r>
              <w:t>Operational</w:t>
            </w:r>
          </w:p>
        </w:tc>
      </w:tr>
      <w:tr w:rsidR="009D0C5B" w:rsidRPr="00866A12" w14:paraId="4A384F2B" w14:textId="77777777" w:rsidTr="00A45625">
        <w:trPr>
          <w:trHeight w:val="272"/>
        </w:trPr>
        <w:tc>
          <w:tcPr>
            <w:tcW w:w="0" w:type="auto"/>
          </w:tcPr>
          <w:p w14:paraId="270CCAE5" w14:textId="77777777" w:rsidR="009D0C5B" w:rsidRPr="00866A12" w:rsidRDefault="009D0C5B" w:rsidP="00A45625">
            <w:r w:rsidRPr="00866A12">
              <w:t>Level</w:t>
            </w:r>
          </w:p>
        </w:tc>
        <w:tc>
          <w:tcPr>
            <w:tcW w:w="0" w:type="auto"/>
          </w:tcPr>
          <w:p w14:paraId="30D082D7" w14:textId="77777777" w:rsidR="009D0C5B" w:rsidRPr="00866A12" w:rsidRDefault="009D0C5B" w:rsidP="00A45625">
            <w:r w:rsidRPr="00866A12">
              <w:t xml:space="preserve"> Verbose</w:t>
            </w:r>
          </w:p>
        </w:tc>
      </w:tr>
      <w:tr w:rsidR="009D0C5B" w:rsidRPr="00866A12" w14:paraId="42E3400C" w14:textId="77777777" w:rsidTr="00A45625">
        <w:trPr>
          <w:trHeight w:val="257"/>
        </w:trPr>
        <w:tc>
          <w:tcPr>
            <w:tcW w:w="0" w:type="auto"/>
          </w:tcPr>
          <w:p w14:paraId="6D41EF06" w14:textId="77777777" w:rsidR="009D0C5B" w:rsidRPr="00866A12" w:rsidRDefault="009D0C5B" w:rsidP="00A45625">
            <w:r w:rsidRPr="00866A12">
              <w:t>Opcode</w:t>
            </w:r>
          </w:p>
        </w:tc>
        <w:tc>
          <w:tcPr>
            <w:tcW w:w="0" w:type="auto"/>
          </w:tcPr>
          <w:p w14:paraId="157BA12F" w14:textId="77777777" w:rsidR="009D0C5B" w:rsidRPr="00866A12" w:rsidRDefault="009D0C5B" w:rsidP="00A45625">
            <w:r w:rsidRPr="00866A12">
              <w:t xml:space="preserve"> Create</w:t>
            </w:r>
          </w:p>
        </w:tc>
      </w:tr>
      <w:tr w:rsidR="009D0C5B" w:rsidRPr="00866A12" w14:paraId="223D5986" w14:textId="77777777" w:rsidTr="00A45625">
        <w:trPr>
          <w:trHeight w:val="272"/>
        </w:trPr>
        <w:tc>
          <w:tcPr>
            <w:tcW w:w="0" w:type="auto"/>
          </w:tcPr>
          <w:p w14:paraId="231CDA23" w14:textId="77777777" w:rsidR="009D0C5B" w:rsidRPr="00866A12" w:rsidRDefault="009D0C5B" w:rsidP="00A45625">
            <w:r w:rsidRPr="00866A12">
              <w:t>Task</w:t>
            </w:r>
          </w:p>
        </w:tc>
        <w:tc>
          <w:tcPr>
            <w:tcW w:w="0" w:type="auto"/>
          </w:tcPr>
          <w:p w14:paraId="24E93906" w14:textId="77777777" w:rsidR="009D0C5B" w:rsidRPr="00866A12" w:rsidRDefault="009D0C5B" w:rsidP="00A45625">
            <w:r w:rsidRPr="00866A12">
              <w:t xml:space="preserve"> </w:t>
            </w:r>
            <w:r>
              <w:t>CommandStart</w:t>
            </w:r>
          </w:p>
        </w:tc>
      </w:tr>
      <w:tr w:rsidR="009D0C5B" w:rsidRPr="00866A12" w14:paraId="79847248" w14:textId="77777777" w:rsidTr="00A45625">
        <w:trPr>
          <w:trHeight w:val="257"/>
        </w:trPr>
        <w:tc>
          <w:tcPr>
            <w:tcW w:w="0" w:type="auto"/>
          </w:tcPr>
          <w:p w14:paraId="26A021F4" w14:textId="77777777" w:rsidR="009D0C5B" w:rsidRPr="00866A12" w:rsidRDefault="009D0C5B" w:rsidP="00A45625">
            <w:r w:rsidRPr="00866A12">
              <w:t>Keyword</w:t>
            </w:r>
          </w:p>
        </w:tc>
        <w:tc>
          <w:tcPr>
            <w:tcW w:w="0" w:type="auto"/>
          </w:tcPr>
          <w:p w14:paraId="684350ED" w14:textId="77777777" w:rsidR="009D0C5B" w:rsidRPr="00866A12" w:rsidRDefault="009D0C5B" w:rsidP="00A45625">
            <w:r w:rsidRPr="00866A12">
              <w:t xml:space="preserve"> Runspace</w:t>
            </w:r>
          </w:p>
        </w:tc>
      </w:tr>
      <w:tr w:rsidR="009D0C5B" w:rsidRPr="00866A12" w14:paraId="47C10D0C" w14:textId="77777777" w:rsidTr="00A45625">
        <w:trPr>
          <w:trHeight w:val="257"/>
        </w:trPr>
        <w:tc>
          <w:tcPr>
            <w:tcW w:w="0" w:type="auto"/>
          </w:tcPr>
          <w:p w14:paraId="69211A5B" w14:textId="77777777" w:rsidR="009D0C5B" w:rsidRPr="00866A12" w:rsidRDefault="009D0C5B" w:rsidP="00A45625">
            <w:r w:rsidRPr="00866A12">
              <w:t>EventId</w:t>
            </w:r>
          </w:p>
        </w:tc>
        <w:tc>
          <w:tcPr>
            <w:tcW w:w="0" w:type="auto"/>
          </w:tcPr>
          <w:p w14:paraId="35FD0BF9" w14:textId="7D1BC2FB" w:rsidR="009D0C5B" w:rsidRPr="00866A12" w:rsidRDefault="009D0C5B" w:rsidP="00A45625">
            <w:r w:rsidRPr="00866A12">
              <w:t xml:space="preserve"> Engine_ScriptBlockCompiled</w:t>
            </w:r>
            <w:r>
              <w:t xml:space="preserve"> (</w:t>
            </w:r>
            <w:r w:rsidRPr="00592EC6">
              <w:t>0x1008</w:t>
            </w:r>
            <w:r>
              <w:t xml:space="preserve"> = 4104)</w:t>
            </w:r>
          </w:p>
        </w:tc>
      </w:tr>
      <w:tr w:rsidR="009D0C5B" w:rsidRPr="00866A12" w14:paraId="622AD66F" w14:textId="77777777" w:rsidTr="00A45625">
        <w:trPr>
          <w:trHeight w:val="1076"/>
        </w:trPr>
        <w:tc>
          <w:tcPr>
            <w:tcW w:w="0" w:type="auto"/>
          </w:tcPr>
          <w:p w14:paraId="541E6B09" w14:textId="77777777" w:rsidR="009D0C5B" w:rsidRPr="00866A12" w:rsidRDefault="009D0C5B" w:rsidP="00A45625">
            <w:r w:rsidRPr="00866A12">
              <w:t>Message</w:t>
            </w:r>
          </w:p>
        </w:tc>
        <w:tc>
          <w:tcPr>
            <w:tcW w:w="0" w:type="auto"/>
          </w:tcPr>
          <w:p w14:paraId="2DFD24C4" w14:textId="77777777" w:rsidR="009D0C5B" w:rsidRDefault="009D0C5B" w:rsidP="00A45625">
            <w:r>
              <w:t xml:space="preserve"> Creating</w:t>
            </w:r>
            <w:r w:rsidRPr="00866A12">
              <w:t xml:space="preserve"> Scriptblock text</w:t>
            </w:r>
            <w:r>
              <w:t xml:space="preserve"> (%1 of %2):</w:t>
            </w:r>
          </w:p>
          <w:p w14:paraId="19476FA3" w14:textId="2D140E65" w:rsidR="009D0C5B" w:rsidRDefault="009D0C5B" w:rsidP="00A45625">
            <w:r>
              <w:t xml:space="preserve"> %3</w:t>
            </w:r>
          </w:p>
          <w:p w14:paraId="649278A2" w14:textId="77777777" w:rsidR="009D0C5B" w:rsidRPr="00866A12" w:rsidRDefault="009D0C5B" w:rsidP="00A45625">
            <w:r>
              <w:t xml:space="preserve"> ScriptBlock ID: %4</w:t>
            </w:r>
          </w:p>
        </w:tc>
      </w:tr>
    </w:tbl>
    <w:p w14:paraId="5731DED9" w14:textId="190C5C28" w:rsidR="009D0C5B" w:rsidRDefault="009D0C5B">
      <w:r>
        <w:t xml:space="preserve">The text embedded in the message </w:t>
      </w:r>
      <w:r w:rsidR="00DE5773">
        <w:t>is</w:t>
      </w:r>
      <w:r>
        <w:t xml:space="preserve"> the extent of the script block compiled. The ID </w:t>
      </w:r>
      <w:r w:rsidR="00DE5773">
        <w:t>is</w:t>
      </w:r>
      <w:r>
        <w:t xml:space="preserve"> a GUID</w:t>
      </w:r>
      <w:r w:rsidR="00DE5773">
        <w:t xml:space="preserve"> that is</w:t>
      </w:r>
      <w:r>
        <w:t xml:space="preserve"> retained for the life of the script block. </w:t>
      </w:r>
    </w:p>
    <w:p w14:paraId="2357A17B" w14:textId="25402BC6" w:rsidR="009D0C5B" w:rsidRDefault="009D0C5B" w:rsidP="009D0C5B">
      <w:r>
        <w:t xml:space="preserve">When </w:t>
      </w:r>
      <w:r w:rsidR="00DE5773">
        <w:t xml:space="preserve">you enable </w:t>
      </w:r>
      <w:r>
        <w:t xml:space="preserve">verbose logging, </w:t>
      </w:r>
      <w:r w:rsidR="00DE5773">
        <w:t>the feature</w:t>
      </w:r>
      <w:r>
        <w:t xml:space="preserve"> write</w:t>
      </w:r>
      <w:r w:rsidR="00DE5773">
        <w:t>s</w:t>
      </w:r>
      <w:r>
        <w:t xml:space="preserve"> begin and end markers:</w:t>
      </w:r>
    </w:p>
    <w:tbl>
      <w:tblPr>
        <w:tblStyle w:val="TableGrid"/>
        <w:tblW w:w="0" w:type="auto"/>
        <w:tblLook w:val="04A0" w:firstRow="1" w:lastRow="0" w:firstColumn="1" w:lastColumn="0" w:noHBand="0" w:noVBand="1"/>
      </w:tblPr>
      <w:tblGrid>
        <w:gridCol w:w="934"/>
        <w:gridCol w:w="5544"/>
      </w:tblGrid>
      <w:tr w:rsidR="009D0C5B" w:rsidRPr="00866A12" w14:paraId="247DF30A" w14:textId="77777777" w:rsidTr="00A45625">
        <w:tc>
          <w:tcPr>
            <w:tcW w:w="0" w:type="auto"/>
          </w:tcPr>
          <w:p w14:paraId="73DAB3D6" w14:textId="77777777" w:rsidR="009D0C5B" w:rsidRPr="00866A12" w:rsidRDefault="009D0C5B" w:rsidP="00A45625">
            <w:r w:rsidRPr="00866A12">
              <w:t>Channel</w:t>
            </w:r>
          </w:p>
        </w:tc>
        <w:tc>
          <w:tcPr>
            <w:tcW w:w="0" w:type="auto"/>
          </w:tcPr>
          <w:p w14:paraId="283215E0" w14:textId="77777777" w:rsidR="009D0C5B" w:rsidRPr="00866A12" w:rsidRDefault="009D0C5B" w:rsidP="00A45625">
            <w:r w:rsidRPr="00866A12">
              <w:t xml:space="preserve"> </w:t>
            </w:r>
            <w:r>
              <w:t>Operational</w:t>
            </w:r>
          </w:p>
        </w:tc>
      </w:tr>
      <w:tr w:rsidR="009D0C5B" w:rsidRPr="00866A12" w14:paraId="575A2C8B" w14:textId="77777777" w:rsidTr="00A45625">
        <w:tc>
          <w:tcPr>
            <w:tcW w:w="0" w:type="auto"/>
          </w:tcPr>
          <w:p w14:paraId="0EE1971C" w14:textId="77777777" w:rsidR="009D0C5B" w:rsidRPr="00866A12" w:rsidRDefault="009D0C5B" w:rsidP="00A45625">
            <w:r w:rsidRPr="00866A12">
              <w:t>Level</w:t>
            </w:r>
          </w:p>
        </w:tc>
        <w:tc>
          <w:tcPr>
            <w:tcW w:w="0" w:type="auto"/>
          </w:tcPr>
          <w:p w14:paraId="7F6EC3CB" w14:textId="77777777" w:rsidR="009D0C5B" w:rsidRPr="00866A12" w:rsidRDefault="009D0C5B" w:rsidP="00A45625">
            <w:r w:rsidRPr="00866A12">
              <w:t xml:space="preserve"> Verbose</w:t>
            </w:r>
          </w:p>
        </w:tc>
      </w:tr>
      <w:tr w:rsidR="009D0C5B" w:rsidRPr="00866A12" w14:paraId="4765B5B8" w14:textId="77777777" w:rsidTr="00A45625">
        <w:tc>
          <w:tcPr>
            <w:tcW w:w="0" w:type="auto"/>
          </w:tcPr>
          <w:p w14:paraId="396BBC9E" w14:textId="77777777" w:rsidR="009D0C5B" w:rsidRPr="00866A12" w:rsidRDefault="009D0C5B" w:rsidP="00A45625">
            <w:r w:rsidRPr="00866A12">
              <w:t>Opcode</w:t>
            </w:r>
          </w:p>
        </w:tc>
        <w:tc>
          <w:tcPr>
            <w:tcW w:w="0" w:type="auto"/>
          </w:tcPr>
          <w:p w14:paraId="752FD75B" w14:textId="77777777" w:rsidR="009D0C5B" w:rsidRPr="00866A12" w:rsidRDefault="009D0C5B" w:rsidP="00A45625">
            <w:r w:rsidRPr="00866A12">
              <w:t xml:space="preserve"> </w:t>
            </w:r>
            <w:r>
              <w:t>Open (/ Close)</w:t>
            </w:r>
          </w:p>
        </w:tc>
      </w:tr>
      <w:tr w:rsidR="009D0C5B" w:rsidRPr="00866A12" w14:paraId="2351FDB0" w14:textId="77777777" w:rsidTr="00A45625">
        <w:tc>
          <w:tcPr>
            <w:tcW w:w="0" w:type="auto"/>
          </w:tcPr>
          <w:p w14:paraId="23F930D5" w14:textId="77777777" w:rsidR="009D0C5B" w:rsidRPr="00866A12" w:rsidRDefault="009D0C5B" w:rsidP="00A45625">
            <w:r w:rsidRPr="00866A12">
              <w:t>Task</w:t>
            </w:r>
          </w:p>
        </w:tc>
        <w:tc>
          <w:tcPr>
            <w:tcW w:w="0" w:type="auto"/>
          </w:tcPr>
          <w:p w14:paraId="29D31ED1" w14:textId="77777777" w:rsidR="009D0C5B" w:rsidRPr="00866A12" w:rsidRDefault="009D0C5B" w:rsidP="00A45625">
            <w:r w:rsidRPr="00866A12">
              <w:t xml:space="preserve"> </w:t>
            </w:r>
            <w:r>
              <w:t>CommandStart (/ CommandStop)</w:t>
            </w:r>
          </w:p>
        </w:tc>
      </w:tr>
      <w:tr w:rsidR="009D0C5B" w:rsidRPr="00866A12" w14:paraId="0550BE17" w14:textId="77777777" w:rsidTr="00A45625">
        <w:tc>
          <w:tcPr>
            <w:tcW w:w="0" w:type="auto"/>
          </w:tcPr>
          <w:p w14:paraId="1B7E0089" w14:textId="77777777" w:rsidR="009D0C5B" w:rsidRPr="00866A12" w:rsidRDefault="009D0C5B" w:rsidP="00A45625">
            <w:r w:rsidRPr="00866A12">
              <w:t>Keyword</w:t>
            </w:r>
          </w:p>
        </w:tc>
        <w:tc>
          <w:tcPr>
            <w:tcW w:w="0" w:type="auto"/>
          </w:tcPr>
          <w:p w14:paraId="4BE75911" w14:textId="77777777" w:rsidR="009D0C5B" w:rsidRPr="00866A12" w:rsidRDefault="009D0C5B" w:rsidP="00A45625">
            <w:r w:rsidRPr="00866A12">
              <w:t xml:space="preserve"> Runspace</w:t>
            </w:r>
          </w:p>
        </w:tc>
      </w:tr>
      <w:tr w:rsidR="009D0C5B" w:rsidRPr="00866A12" w14:paraId="44BE1718" w14:textId="77777777" w:rsidTr="00A45625">
        <w:tc>
          <w:tcPr>
            <w:tcW w:w="0" w:type="auto"/>
          </w:tcPr>
          <w:p w14:paraId="059934D4" w14:textId="77777777" w:rsidR="009D0C5B" w:rsidRPr="00866A12" w:rsidRDefault="009D0C5B" w:rsidP="00A45625">
            <w:r w:rsidRPr="00866A12">
              <w:t>EventId</w:t>
            </w:r>
          </w:p>
        </w:tc>
        <w:tc>
          <w:tcPr>
            <w:tcW w:w="0" w:type="auto"/>
          </w:tcPr>
          <w:p w14:paraId="618C4C88" w14:textId="0E97F2AE" w:rsidR="009D0C5B" w:rsidRDefault="009D0C5B" w:rsidP="00A45625">
            <w:pPr>
              <w:rPr>
                <w:rFonts w:ascii="Consolas" w:hAnsi="Consolas" w:cs="Consolas"/>
                <w:color w:val="000000"/>
                <w:sz w:val="19"/>
                <w:szCs w:val="19"/>
              </w:rPr>
            </w:pPr>
            <w:r w:rsidRPr="00866A12">
              <w:t xml:space="preserve"> </w:t>
            </w:r>
            <w:r>
              <w:rPr>
                <w:rFonts w:ascii="Consolas" w:hAnsi="Consolas" w:cs="Consolas"/>
                <w:color w:val="000000"/>
                <w:sz w:val="19"/>
                <w:szCs w:val="19"/>
                <w:highlight w:val="white"/>
              </w:rPr>
              <w:t>ScriptBlock_Invoke_Start_Detail</w:t>
            </w:r>
            <w:r>
              <w:rPr>
                <w:rFonts w:ascii="Consolas" w:hAnsi="Consolas" w:cs="Consolas"/>
                <w:color w:val="000000"/>
                <w:sz w:val="19"/>
                <w:szCs w:val="19"/>
              </w:rPr>
              <w:t xml:space="preserve"> (</w:t>
            </w:r>
            <w:r w:rsidRPr="00592EC6">
              <w:rPr>
                <w:rFonts w:ascii="Consolas" w:hAnsi="Consolas" w:cs="Consolas"/>
                <w:color w:val="000000"/>
                <w:sz w:val="19"/>
                <w:szCs w:val="19"/>
              </w:rPr>
              <w:t>0x1009</w:t>
            </w:r>
            <w:r w:rsidR="00C34B04">
              <w:rPr>
                <w:rFonts w:ascii="Consolas" w:hAnsi="Consolas" w:cs="Consolas"/>
                <w:color w:val="000000"/>
                <w:sz w:val="19"/>
                <w:szCs w:val="19"/>
              </w:rPr>
              <w:t xml:space="preserve"> = 4105</w:t>
            </w:r>
            <w:r>
              <w:rPr>
                <w:rFonts w:ascii="Consolas" w:hAnsi="Consolas" w:cs="Consolas"/>
                <w:color w:val="000000"/>
                <w:sz w:val="19"/>
                <w:szCs w:val="19"/>
              </w:rPr>
              <w:t>) /</w:t>
            </w:r>
          </w:p>
          <w:p w14:paraId="5E60DAFD" w14:textId="6A1DFEBD" w:rsidR="009D0C5B" w:rsidRPr="00866A12" w:rsidRDefault="009D0C5B" w:rsidP="00A45625">
            <w:r>
              <w:rPr>
                <w:rFonts w:ascii="Consolas" w:hAnsi="Consolas" w:cs="Consolas"/>
                <w:color w:val="000000"/>
                <w:sz w:val="19"/>
                <w:szCs w:val="19"/>
                <w:highlight w:val="white"/>
              </w:rPr>
              <w:t xml:space="preserve"> ScriptBlock_Invoke_Complete_Detail (</w:t>
            </w:r>
            <w:r w:rsidRPr="00592EC6">
              <w:rPr>
                <w:rFonts w:ascii="Consolas" w:hAnsi="Consolas" w:cs="Consolas"/>
                <w:color w:val="000000"/>
                <w:sz w:val="19"/>
                <w:szCs w:val="19"/>
              </w:rPr>
              <w:t>0x100A</w:t>
            </w:r>
            <w:r w:rsidR="00C34B04">
              <w:rPr>
                <w:rFonts w:ascii="Consolas" w:hAnsi="Consolas" w:cs="Consolas"/>
                <w:color w:val="000000"/>
                <w:sz w:val="19"/>
                <w:szCs w:val="19"/>
              </w:rPr>
              <w:t xml:space="preserve"> = 4106</w:t>
            </w:r>
            <w:r>
              <w:rPr>
                <w:rFonts w:ascii="Consolas" w:hAnsi="Consolas" w:cs="Consolas"/>
                <w:color w:val="000000"/>
                <w:sz w:val="19"/>
                <w:szCs w:val="19"/>
              </w:rPr>
              <w:t>)</w:t>
            </w:r>
          </w:p>
        </w:tc>
      </w:tr>
      <w:tr w:rsidR="009D0C5B" w:rsidRPr="00866A12" w14:paraId="4AE08FA7" w14:textId="77777777" w:rsidTr="00A45625">
        <w:tc>
          <w:tcPr>
            <w:tcW w:w="0" w:type="auto"/>
          </w:tcPr>
          <w:p w14:paraId="4B88BEDF" w14:textId="77777777" w:rsidR="009D0C5B" w:rsidRPr="00866A12" w:rsidRDefault="009D0C5B" w:rsidP="00A45625">
            <w:r w:rsidRPr="00866A12">
              <w:t>Message</w:t>
            </w:r>
          </w:p>
        </w:tc>
        <w:tc>
          <w:tcPr>
            <w:tcW w:w="0" w:type="auto"/>
          </w:tcPr>
          <w:p w14:paraId="580F51F8" w14:textId="77777777" w:rsidR="009D0C5B" w:rsidRDefault="009D0C5B" w:rsidP="00A45625">
            <w:r>
              <w:t xml:space="preserve"> Started (/ Completed) invocation of ScriptBlock ID: %1</w:t>
            </w:r>
          </w:p>
          <w:p w14:paraId="5EC87294" w14:textId="77777777" w:rsidR="009D0C5B" w:rsidRPr="00866A12" w:rsidRDefault="009D0C5B" w:rsidP="00A45625">
            <w:r>
              <w:t xml:space="preserve"> Runspace ID: %2</w:t>
            </w:r>
          </w:p>
        </w:tc>
      </w:tr>
    </w:tbl>
    <w:p w14:paraId="59DE0CBA" w14:textId="03A7A84D" w:rsidR="009D0C5B" w:rsidRDefault="009D0C5B" w:rsidP="009D0C5B">
      <w:r>
        <w:t xml:space="preserve">The ID </w:t>
      </w:r>
      <w:r w:rsidR="00A350A5">
        <w:t xml:space="preserve">is the </w:t>
      </w:r>
      <w:r>
        <w:t xml:space="preserve">GUID representing the script block (that can be correlated with event ID 0x1008), and the Runspace ID represents the runspace </w:t>
      </w:r>
      <w:r w:rsidR="00DE5773">
        <w:t xml:space="preserve">in which </w:t>
      </w:r>
      <w:r>
        <w:t>this script block was run.</w:t>
      </w:r>
    </w:p>
    <w:p w14:paraId="68EFA46B" w14:textId="7B42C99C" w:rsidR="004854DA" w:rsidRDefault="004854DA" w:rsidP="009D0C5B">
      <w:r>
        <w:t xml:space="preserve">Percent signs in the invocation message represent structured ETW properties. While they </w:t>
      </w:r>
      <w:r w:rsidR="0077215A">
        <w:t>are</w:t>
      </w:r>
      <w:r>
        <w:t xml:space="preserve"> replaced with the actual values in the message text, a more robust way to access them is to retrieve the message with the Get-WinEvent cmdlet, and then use the </w:t>
      </w:r>
      <w:r w:rsidRPr="007177D4">
        <w:rPr>
          <w:b/>
        </w:rPr>
        <w:t>Properties</w:t>
      </w:r>
      <w:r>
        <w:t xml:space="preserve"> array of the message</w:t>
      </w:r>
      <w:r w:rsidR="0077215A">
        <w:t>.</w:t>
      </w:r>
    </w:p>
    <w:p w14:paraId="3845A803" w14:textId="4C3D534B" w:rsidR="00746BE0" w:rsidRDefault="00746BE0" w:rsidP="00746BE0">
      <w:pPr>
        <w:rPr>
          <w:lang w:bidi="en-US"/>
        </w:rPr>
      </w:pPr>
      <w:r>
        <w:rPr>
          <w:lang w:bidi="en-US"/>
        </w:rPr>
        <w:t xml:space="preserve">Here's an example of how </w:t>
      </w:r>
      <w:r w:rsidR="00737262">
        <w:rPr>
          <w:lang w:bidi="en-US"/>
        </w:rPr>
        <w:t>this functionality</w:t>
      </w:r>
      <w:r>
        <w:rPr>
          <w:lang w:bidi="en-US"/>
        </w:rPr>
        <w:t xml:space="preserve"> can help unwrap a malicious attempt to encrypt and obfuscate a script:</w:t>
      </w:r>
    </w:p>
    <w:p w14:paraId="7BDC3750" w14:textId="5FA64BEA" w:rsidR="00746BE0" w:rsidRDefault="00746BE0" w:rsidP="007177D4">
      <w:pPr>
        <w:pStyle w:val="NoSpacing"/>
        <w:ind w:left="720"/>
      </w:pPr>
      <w:r>
        <w:rPr>
          <w:rFonts w:ascii="Lucida Console" w:hAnsi="Lucida Console"/>
          <w:color w:val="006400"/>
          <w:sz w:val="18"/>
          <w:szCs w:val="18"/>
        </w:rPr>
        <w:t>## Malware</w:t>
      </w:r>
    </w:p>
    <w:p w14:paraId="4A42F3D8" w14:textId="77777777" w:rsidR="00746BE0" w:rsidRDefault="00746BE0" w:rsidP="007177D4">
      <w:pPr>
        <w:pStyle w:val="NoSpacing"/>
        <w:ind w:left="720"/>
      </w:pPr>
      <w:r>
        <w:rPr>
          <w:color w:val="00008B"/>
        </w:rPr>
        <w:t>function</w:t>
      </w:r>
      <w:r>
        <w:t xml:space="preserve"> </w:t>
      </w:r>
      <w:r>
        <w:rPr>
          <w:color w:val="8A2BE2"/>
        </w:rPr>
        <w:t>SuperDecrypt</w:t>
      </w:r>
    </w:p>
    <w:p w14:paraId="05918202" w14:textId="77777777" w:rsidR="00746BE0" w:rsidRDefault="00746BE0" w:rsidP="007177D4">
      <w:pPr>
        <w:pStyle w:val="NoSpacing"/>
        <w:ind w:left="720"/>
      </w:pPr>
      <w:r>
        <w:t>{</w:t>
      </w:r>
    </w:p>
    <w:p w14:paraId="3A3546B7" w14:textId="77777777" w:rsidR="00746BE0" w:rsidRDefault="00746BE0" w:rsidP="007177D4">
      <w:pPr>
        <w:pStyle w:val="NoSpacing"/>
        <w:ind w:left="720"/>
      </w:pPr>
      <w:r>
        <w:t xml:space="preserve">    </w:t>
      </w:r>
      <w:r>
        <w:rPr>
          <w:color w:val="00008B"/>
        </w:rPr>
        <w:t>param</w:t>
      </w:r>
      <w:r>
        <w:t>(</w:t>
      </w:r>
      <w:r>
        <w:rPr>
          <w:color w:val="FF4500"/>
        </w:rPr>
        <w:t>$script</w:t>
      </w:r>
      <w:r>
        <w:t>)</w:t>
      </w:r>
    </w:p>
    <w:p w14:paraId="28E6B8F7" w14:textId="77777777" w:rsidR="00746BE0" w:rsidRDefault="00746BE0" w:rsidP="007177D4">
      <w:pPr>
        <w:pStyle w:val="NoSpacing"/>
        <w:ind w:left="720"/>
      </w:pPr>
    </w:p>
    <w:p w14:paraId="3652B772" w14:textId="77777777" w:rsidR="00746BE0" w:rsidRDefault="00746BE0" w:rsidP="007177D4">
      <w:pPr>
        <w:pStyle w:val="NoSpacing"/>
        <w:ind w:left="720"/>
      </w:pPr>
      <w:r>
        <w:t xml:space="preserve">    </w:t>
      </w:r>
      <w:r>
        <w:rPr>
          <w:color w:val="FF4500"/>
        </w:rPr>
        <w:t>$bytes</w:t>
      </w:r>
      <w:r>
        <w:t xml:space="preserve"> </w:t>
      </w:r>
      <w:r>
        <w:rPr>
          <w:color w:val="A9A9A9"/>
        </w:rPr>
        <w:t>=</w:t>
      </w:r>
      <w:r>
        <w:t xml:space="preserve"> </w:t>
      </w:r>
      <w:r>
        <w:rPr>
          <w:color w:val="A9A9A9"/>
        </w:rPr>
        <w:t>[</w:t>
      </w:r>
      <w:r>
        <w:rPr>
          <w:color w:val="008080"/>
        </w:rPr>
        <w:t>Convert</w:t>
      </w:r>
      <w:r>
        <w:rPr>
          <w:color w:val="A9A9A9"/>
        </w:rPr>
        <w:t>]::</w:t>
      </w:r>
      <w:r>
        <w:t>FromBase64String(</w:t>
      </w:r>
      <w:r>
        <w:rPr>
          <w:color w:val="FF4500"/>
        </w:rPr>
        <w:t>$script</w:t>
      </w:r>
      <w:r>
        <w:t>)</w:t>
      </w:r>
    </w:p>
    <w:p w14:paraId="1E54507B" w14:textId="77777777" w:rsidR="00746BE0" w:rsidRDefault="00746BE0" w:rsidP="007177D4">
      <w:pPr>
        <w:pStyle w:val="NoSpacing"/>
        <w:ind w:left="720"/>
      </w:pPr>
      <w:r>
        <w:t xml:space="preserve">                </w:t>
      </w:r>
    </w:p>
    <w:p w14:paraId="23A03DC6" w14:textId="52597FAE" w:rsidR="00746BE0" w:rsidRDefault="00746BE0" w:rsidP="007177D4">
      <w:pPr>
        <w:pStyle w:val="NoSpacing"/>
        <w:ind w:left="720"/>
      </w:pPr>
      <w:r>
        <w:t>    </w:t>
      </w:r>
      <w:r>
        <w:rPr>
          <w:rFonts w:ascii="Lucida Console" w:hAnsi="Lucida Console"/>
          <w:color w:val="006400"/>
          <w:sz w:val="18"/>
          <w:szCs w:val="18"/>
        </w:rPr>
        <w:t>## XOR “encryption”</w:t>
      </w:r>
    </w:p>
    <w:p w14:paraId="556EAC85" w14:textId="77777777" w:rsidR="00746BE0" w:rsidRDefault="00746BE0" w:rsidP="007177D4">
      <w:pPr>
        <w:pStyle w:val="NoSpacing"/>
        <w:ind w:left="720"/>
      </w:pPr>
      <w:r>
        <w:t xml:space="preserve">    </w:t>
      </w:r>
      <w:r>
        <w:rPr>
          <w:color w:val="FF4500"/>
        </w:rPr>
        <w:t>$xorKey</w:t>
      </w:r>
      <w:r>
        <w:t xml:space="preserve"> </w:t>
      </w:r>
      <w:r>
        <w:rPr>
          <w:color w:val="A9A9A9"/>
        </w:rPr>
        <w:t>=</w:t>
      </w:r>
      <w:r>
        <w:t xml:space="preserve"> </w:t>
      </w:r>
      <w:r>
        <w:rPr>
          <w:color w:val="800080"/>
        </w:rPr>
        <w:t>0x42</w:t>
      </w:r>
    </w:p>
    <w:p w14:paraId="11DD511F" w14:textId="77777777" w:rsidR="00746BE0" w:rsidRDefault="00746BE0" w:rsidP="007177D4">
      <w:pPr>
        <w:pStyle w:val="NoSpacing"/>
        <w:ind w:left="720"/>
      </w:pPr>
      <w:r>
        <w:t xml:space="preserve">    </w:t>
      </w:r>
      <w:r>
        <w:rPr>
          <w:color w:val="00008B"/>
        </w:rPr>
        <w:t>for</w:t>
      </w:r>
      <w:r>
        <w:t>(</w:t>
      </w:r>
      <w:r>
        <w:rPr>
          <w:color w:val="FF4500"/>
        </w:rPr>
        <w:t>$counter</w:t>
      </w:r>
      <w:r>
        <w:t xml:space="preserve"> </w:t>
      </w:r>
      <w:r>
        <w:rPr>
          <w:color w:val="A9A9A9"/>
        </w:rPr>
        <w:t>=</w:t>
      </w:r>
      <w:r>
        <w:t xml:space="preserve"> </w:t>
      </w:r>
      <w:r>
        <w:rPr>
          <w:color w:val="800080"/>
        </w:rPr>
        <w:t>0</w:t>
      </w:r>
      <w:r>
        <w:t xml:space="preserve">; </w:t>
      </w:r>
      <w:r>
        <w:rPr>
          <w:color w:val="FF4500"/>
        </w:rPr>
        <w:t>$counter</w:t>
      </w:r>
      <w:r>
        <w:t xml:space="preserve"> </w:t>
      </w:r>
      <w:r>
        <w:rPr>
          <w:color w:val="A9A9A9"/>
        </w:rPr>
        <w:t>-lt</w:t>
      </w:r>
      <w:r>
        <w:t xml:space="preserve"> </w:t>
      </w:r>
      <w:r>
        <w:rPr>
          <w:color w:val="FF4500"/>
        </w:rPr>
        <w:t>$bytes</w:t>
      </w:r>
      <w:r>
        <w:rPr>
          <w:color w:val="A9A9A9"/>
        </w:rPr>
        <w:t>.</w:t>
      </w:r>
      <w:r>
        <w:t xml:space="preserve">Length; </w:t>
      </w:r>
      <w:r>
        <w:rPr>
          <w:color w:val="FF4500"/>
        </w:rPr>
        <w:t>$counter</w:t>
      </w:r>
      <w:r>
        <w:rPr>
          <w:color w:val="A9A9A9"/>
        </w:rPr>
        <w:t>++</w:t>
      </w:r>
      <w:r>
        <w:t>)</w:t>
      </w:r>
    </w:p>
    <w:p w14:paraId="727DCDD4" w14:textId="77777777" w:rsidR="00746BE0" w:rsidRDefault="00746BE0" w:rsidP="007177D4">
      <w:pPr>
        <w:pStyle w:val="NoSpacing"/>
        <w:ind w:left="720"/>
      </w:pPr>
      <w:r>
        <w:t>    {</w:t>
      </w:r>
    </w:p>
    <w:p w14:paraId="5F4E275D" w14:textId="77777777" w:rsidR="00746BE0" w:rsidRDefault="00746BE0" w:rsidP="007177D4">
      <w:pPr>
        <w:pStyle w:val="NoSpacing"/>
        <w:ind w:left="720"/>
      </w:pPr>
      <w:r>
        <w:t xml:space="preserve">        </w:t>
      </w:r>
      <w:r>
        <w:rPr>
          <w:color w:val="FF4500"/>
        </w:rPr>
        <w:t>$bytes</w:t>
      </w:r>
      <w:r>
        <w:rPr>
          <w:color w:val="A9A9A9"/>
        </w:rPr>
        <w:t>[</w:t>
      </w:r>
      <w:r>
        <w:rPr>
          <w:color w:val="FF4500"/>
        </w:rPr>
        <w:t>$counter</w:t>
      </w:r>
      <w:r>
        <w:rPr>
          <w:color w:val="A9A9A9"/>
        </w:rPr>
        <w:t>]</w:t>
      </w:r>
      <w:r>
        <w:t xml:space="preserve"> </w:t>
      </w:r>
      <w:r>
        <w:rPr>
          <w:color w:val="A9A9A9"/>
        </w:rPr>
        <w:t>=</w:t>
      </w:r>
      <w:r>
        <w:t xml:space="preserve"> </w:t>
      </w:r>
      <w:r>
        <w:rPr>
          <w:color w:val="FF4500"/>
        </w:rPr>
        <w:t>$bytes</w:t>
      </w:r>
      <w:r>
        <w:rPr>
          <w:color w:val="A9A9A9"/>
        </w:rPr>
        <w:t>[</w:t>
      </w:r>
      <w:r>
        <w:rPr>
          <w:color w:val="FF4500"/>
        </w:rPr>
        <w:t>$counter</w:t>
      </w:r>
      <w:r>
        <w:rPr>
          <w:color w:val="A9A9A9"/>
        </w:rPr>
        <w:t>]</w:t>
      </w:r>
      <w:r>
        <w:t xml:space="preserve"> </w:t>
      </w:r>
      <w:r>
        <w:rPr>
          <w:color w:val="A9A9A9"/>
        </w:rPr>
        <w:t>-bxor</w:t>
      </w:r>
      <w:r>
        <w:t xml:space="preserve"> </w:t>
      </w:r>
      <w:r>
        <w:rPr>
          <w:color w:val="FF4500"/>
        </w:rPr>
        <w:t>$xorKey</w:t>
      </w:r>
    </w:p>
    <w:p w14:paraId="5449039C" w14:textId="77777777" w:rsidR="00746BE0" w:rsidRDefault="00746BE0" w:rsidP="007177D4">
      <w:pPr>
        <w:pStyle w:val="NoSpacing"/>
        <w:ind w:left="720"/>
      </w:pPr>
      <w:r>
        <w:t>    }</w:t>
      </w:r>
    </w:p>
    <w:p w14:paraId="101C55EF" w14:textId="77777777" w:rsidR="00746BE0" w:rsidRDefault="00746BE0" w:rsidP="007177D4">
      <w:pPr>
        <w:pStyle w:val="NoSpacing"/>
        <w:ind w:left="720"/>
      </w:pPr>
    </w:p>
    <w:p w14:paraId="2A1978A2" w14:textId="77777777" w:rsidR="00746BE0" w:rsidRDefault="00746BE0" w:rsidP="007177D4">
      <w:pPr>
        <w:pStyle w:val="NoSpacing"/>
        <w:ind w:left="720"/>
      </w:pPr>
      <w:r>
        <w:t xml:space="preserve">    </w:t>
      </w:r>
      <w:r>
        <w:rPr>
          <w:color w:val="A9A9A9"/>
        </w:rPr>
        <w:t>[</w:t>
      </w:r>
      <w:r>
        <w:rPr>
          <w:color w:val="008080"/>
        </w:rPr>
        <w:t>System.Text.Encoding</w:t>
      </w:r>
      <w:r>
        <w:rPr>
          <w:color w:val="A9A9A9"/>
        </w:rPr>
        <w:t>]::</w:t>
      </w:r>
      <w:r>
        <w:t>Unicode</w:t>
      </w:r>
      <w:r>
        <w:rPr>
          <w:color w:val="A9A9A9"/>
        </w:rPr>
        <w:t>.</w:t>
      </w:r>
      <w:r>
        <w:t>GetString(</w:t>
      </w:r>
      <w:r>
        <w:rPr>
          <w:color w:val="FF4500"/>
        </w:rPr>
        <w:t>$bytes</w:t>
      </w:r>
      <w:r>
        <w:t>)</w:t>
      </w:r>
    </w:p>
    <w:p w14:paraId="2E35AB48" w14:textId="77777777" w:rsidR="00746BE0" w:rsidRDefault="00746BE0" w:rsidP="007177D4">
      <w:pPr>
        <w:pStyle w:val="NoSpacing"/>
        <w:ind w:left="720"/>
      </w:pPr>
      <w:r>
        <w:t>}</w:t>
      </w:r>
    </w:p>
    <w:p w14:paraId="5BF8A71F" w14:textId="77777777" w:rsidR="00746BE0" w:rsidRDefault="00746BE0" w:rsidP="007177D4">
      <w:pPr>
        <w:pStyle w:val="NoSpacing"/>
        <w:ind w:left="720"/>
      </w:pPr>
    </w:p>
    <w:p w14:paraId="6D30326A" w14:textId="77777777" w:rsidR="00746BE0" w:rsidRDefault="00746BE0" w:rsidP="007177D4">
      <w:pPr>
        <w:pStyle w:val="NoSpacing"/>
        <w:ind w:left="720"/>
      </w:pPr>
      <w:r>
        <w:rPr>
          <w:color w:val="FF4500"/>
        </w:rPr>
        <w:t>$decrypted</w:t>
      </w:r>
      <w:r>
        <w:t xml:space="preserve"> </w:t>
      </w:r>
      <w:r>
        <w:rPr>
          <w:color w:val="A9A9A9"/>
        </w:rPr>
        <w:t>=</w:t>
      </w:r>
      <w:r>
        <w:t xml:space="preserve"> </w:t>
      </w:r>
      <w:r>
        <w:rPr>
          <w:color w:val="0000FF"/>
        </w:rPr>
        <w:t>SuperDecrypt</w:t>
      </w:r>
      <w:r>
        <w:t xml:space="preserve"> </w:t>
      </w:r>
      <w:r>
        <w:rPr>
          <w:color w:val="8B0000"/>
        </w:rPr>
        <w:t>"FUIwQitCNkInQm9CCkItQjFCNkJiQmVCEkI1QixCJkJlQg=="</w:t>
      </w:r>
    </w:p>
    <w:p w14:paraId="6D0B0AC2" w14:textId="77777777" w:rsidR="00746BE0" w:rsidRDefault="00746BE0" w:rsidP="007177D4">
      <w:pPr>
        <w:pStyle w:val="NoSpacing"/>
        <w:ind w:left="720"/>
      </w:pPr>
      <w:r>
        <w:rPr>
          <w:color w:val="0000FF"/>
        </w:rPr>
        <w:t>Invoke-Expression</w:t>
      </w:r>
      <w:r>
        <w:t xml:space="preserve"> </w:t>
      </w:r>
      <w:r>
        <w:rPr>
          <w:color w:val="FF4500"/>
        </w:rPr>
        <w:t>$decrypted</w:t>
      </w:r>
      <w:r>
        <w:t xml:space="preserve">  </w:t>
      </w:r>
    </w:p>
    <w:p w14:paraId="7D5BB5DA" w14:textId="7EEFF094" w:rsidR="00453630" w:rsidRDefault="00737262" w:rsidP="00746BE0">
      <w:pPr>
        <w:pBdr>
          <w:bottom w:val="single" w:sz="6" w:space="1" w:color="auto"/>
        </w:pBdr>
        <w:rPr>
          <w:lang w:bidi="en-US"/>
        </w:rPr>
      </w:pPr>
      <w:r>
        <w:rPr>
          <w:lang w:bidi="en-US"/>
        </w:rPr>
        <w:t>Running this generates the following log entries</w:t>
      </w:r>
      <w:r w:rsidR="00A207FF">
        <w:rPr>
          <w:lang w:bidi="en-US"/>
        </w:rPr>
        <w:t>:</w:t>
      </w:r>
      <w:r w:rsidR="00453630">
        <w:rPr>
          <w:lang w:bidi="en-US"/>
        </w:rPr>
        <w:br/>
      </w:r>
    </w:p>
    <w:p w14:paraId="3D569DD1" w14:textId="77777777" w:rsidR="00A207FF" w:rsidRDefault="00A207FF" w:rsidP="007177D4">
      <w:pPr>
        <w:pStyle w:val="NoSpacing"/>
        <w:rPr>
          <w:lang w:bidi="en-US"/>
        </w:rPr>
      </w:pPr>
      <w:r>
        <w:rPr>
          <w:lang w:bidi="en-US"/>
        </w:rPr>
        <w:t xml:space="preserve">        Compiling Scriptblock text (1 of 1):</w:t>
      </w:r>
    </w:p>
    <w:p w14:paraId="3EF131C5" w14:textId="77777777" w:rsidR="00A207FF" w:rsidRDefault="00A207FF" w:rsidP="007177D4">
      <w:pPr>
        <w:pStyle w:val="NoSpacing"/>
        <w:rPr>
          <w:lang w:bidi="en-US"/>
        </w:rPr>
      </w:pPr>
      <w:r>
        <w:rPr>
          <w:lang w:bidi="en-US"/>
        </w:rPr>
        <w:t xml:space="preserve">        function SuperDecrypt</w:t>
      </w:r>
    </w:p>
    <w:p w14:paraId="460F1A0C" w14:textId="77777777" w:rsidR="00A207FF" w:rsidRDefault="00A207FF" w:rsidP="007177D4">
      <w:pPr>
        <w:pStyle w:val="NoSpacing"/>
        <w:rPr>
          <w:lang w:bidi="en-US"/>
        </w:rPr>
      </w:pPr>
      <w:r>
        <w:rPr>
          <w:lang w:bidi="en-US"/>
        </w:rPr>
        <w:t xml:space="preserve">        {</w:t>
      </w:r>
    </w:p>
    <w:p w14:paraId="4C672323" w14:textId="77777777" w:rsidR="00A207FF" w:rsidRDefault="00A207FF" w:rsidP="007177D4">
      <w:pPr>
        <w:pStyle w:val="NoSpacing"/>
        <w:rPr>
          <w:lang w:bidi="en-US"/>
        </w:rPr>
      </w:pPr>
      <w:r>
        <w:rPr>
          <w:lang w:bidi="en-US"/>
        </w:rPr>
        <w:t xml:space="preserve">            param($script)</w:t>
      </w:r>
    </w:p>
    <w:p w14:paraId="2BBBDB52" w14:textId="77777777" w:rsidR="00A207FF" w:rsidRDefault="00A207FF" w:rsidP="007177D4">
      <w:pPr>
        <w:pStyle w:val="NoSpacing"/>
        <w:rPr>
          <w:lang w:bidi="en-US"/>
        </w:rPr>
      </w:pPr>
    </w:p>
    <w:p w14:paraId="60D997F4" w14:textId="77777777" w:rsidR="00A207FF" w:rsidRDefault="00A207FF" w:rsidP="007177D4">
      <w:pPr>
        <w:pStyle w:val="NoSpacing"/>
        <w:rPr>
          <w:lang w:bidi="en-US"/>
        </w:rPr>
      </w:pPr>
      <w:r>
        <w:rPr>
          <w:lang w:bidi="en-US"/>
        </w:rPr>
        <w:t xml:space="preserve">            $bytes = [Convert]::FromBase64String($script)</w:t>
      </w:r>
    </w:p>
    <w:p w14:paraId="16A74A34" w14:textId="77777777" w:rsidR="00A207FF" w:rsidRDefault="00A207FF" w:rsidP="007177D4">
      <w:pPr>
        <w:pStyle w:val="NoSpacing"/>
        <w:rPr>
          <w:lang w:bidi="en-US"/>
        </w:rPr>
      </w:pPr>
      <w:r>
        <w:rPr>
          <w:lang w:bidi="en-US"/>
        </w:rPr>
        <w:t xml:space="preserve">                </w:t>
      </w:r>
    </w:p>
    <w:p w14:paraId="2AD66936" w14:textId="77777777" w:rsidR="00A207FF" w:rsidRDefault="00A207FF" w:rsidP="007177D4">
      <w:pPr>
        <w:pStyle w:val="NoSpacing"/>
        <w:rPr>
          <w:lang w:bidi="en-US"/>
        </w:rPr>
      </w:pPr>
      <w:r>
        <w:rPr>
          <w:lang w:bidi="en-US"/>
        </w:rPr>
        <w:t xml:space="preserve">            ## XOR "encryption"</w:t>
      </w:r>
    </w:p>
    <w:p w14:paraId="7E8EF88E" w14:textId="77777777" w:rsidR="00A207FF" w:rsidRDefault="00A207FF" w:rsidP="007177D4">
      <w:pPr>
        <w:pStyle w:val="NoSpacing"/>
        <w:rPr>
          <w:lang w:bidi="en-US"/>
        </w:rPr>
      </w:pPr>
      <w:r>
        <w:rPr>
          <w:lang w:bidi="en-US"/>
        </w:rPr>
        <w:t xml:space="preserve">            $xorKey = 0x42</w:t>
      </w:r>
    </w:p>
    <w:p w14:paraId="4DE26BC7" w14:textId="77777777" w:rsidR="00A207FF" w:rsidRDefault="00A207FF" w:rsidP="007177D4">
      <w:pPr>
        <w:pStyle w:val="NoSpacing"/>
        <w:rPr>
          <w:lang w:bidi="en-US"/>
        </w:rPr>
      </w:pPr>
      <w:r>
        <w:rPr>
          <w:lang w:bidi="en-US"/>
        </w:rPr>
        <w:t xml:space="preserve">            for($counter = 0; $counter -lt $bytes.Length; $counter++)</w:t>
      </w:r>
    </w:p>
    <w:p w14:paraId="024D8571" w14:textId="77777777" w:rsidR="00A207FF" w:rsidRDefault="00A207FF" w:rsidP="007177D4">
      <w:pPr>
        <w:pStyle w:val="NoSpacing"/>
        <w:rPr>
          <w:lang w:bidi="en-US"/>
        </w:rPr>
      </w:pPr>
      <w:r>
        <w:rPr>
          <w:lang w:bidi="en-US"/>
        </w:rPr>
        <w:t xml:space="preserve">            {</w:t>
      </w:r>
    </w:p>
    <w:p w14:paraId="7304F2D9" w14:textId="77777777" w:rsidR="00A207FF" w:rsidRDefault="00A207FF" w:rsidP="007177D4">
      <w:pPr>
        <w:pStyle w:val="NoSpacing"/>
        <w:rPr>
          <w:lang w:bidi="en-US"/>
        </w:rPr>
      </w:pPr>
      <w:r>
        <w:rPr>
          <w:lang w:bidi="en-US"/>
        </w:rPr>
        <w:t xml:space="preserve">                $bytes[$counter] = $bytes[$counter] -bxor $xorKey</w:t>
      </w:r>
    </w:p>
    <w:p w14:paraId="1FE574E2" w14:textId="77777777" w:rsidR="00A207FF" w:rsidRDefault="00A207FF" w:rsidP="007177D4">
      <w:pPr>
        <w:pStyle w:val="NoSpacing"/>
        <w:rPr>
          <w:lang w:bidi="en-US"/>
        </w:rPr>
      </w:pPr>
      <w:r>
        <w:rPr>
          <w:lang w:bidi="en-US"/>
        </w:rPr>
        <w:t xml:space="preserve">            }</w:t>
      </w:r>
    </w:p>
    <w:p w14:paraId="40C1CADB" w14:textId="77777777" w:rsidR="00A207FF" w:rsidRDefault="00A207FF" w:rsidP="007177D4">
      <w:pPr>
        <w:pStyle w:val="NoSpacing"/>
        <w:rPr>
          <w:lang w:bidi="en-US"/>
        </w:rPr>
      </w:pPr>
    </w:p>
    <w:p w14:paraId="65901BB5" w14:textId="77777777" w:rsidR="00A207FF" w:rsidRDefault="00A207FF" w:rsidP="007177D4">
      <w:pPr>
        <w:pStyle w:val="NoSpacing"/>
        <w:rPr>
          <w:lang w:bidi="en-US"/>
        </w:rPr>
      </w:pPr>
      <w:r>
        <w:rPr>
          <w:lang w:bidi="en-US"/>
        </w:rPr>
        <w:t xml:space="preserve">            [System.Text.Encoding]::Unicode.GetString($bytes)</w:t>
      </w:r>
    </w:p>
    <w:p w14:paraId="6483DB06" w14:textId="77777777" w:rsidR="00A207FF" w:rsidRDefault="00A207FF" w:rsidP="007177D4">
      <w:pPr>
        <w:pStyle w:val="NoSpacing"/>
        <w:rPr>
          <w:lang w:bidi="en-US"/>
        </w:rPr>
      </w:pPr>
      <w:r>
        <w:rPr>
          <w:lang w:bidi="en-US"/>
        </w:rPr>
        <w:t xml:space="preserve">        }</w:t>
      </w:r>
    </w:p>
    <w:p w14:paraId="31766114" w14:textId="77777777" w:rsidR="00A207FF" w:rsidRDefault="00A207FF" w:rsidP="007177D4">
      <w:pPr>
        <w:pStyle w:val="NoSpacing"/>
        <w:rPr>
          <w:lang w:bidi="en-US"/>
        </w:rPr>
      </w:pPr>
    </w:p>
    <w:p w14:paraId="25770553" w14:textId="77777777" w:rsidR="00A207FF" w:rsidRDefault="00A207FF" w:rsidP="007177D4">
      <w:pPr>
        <w:pStyle w:val="NoSpacing"/>
        <w:pBdr>
          <w:bottom w:val="single" w:sz="6" w:space="1" w:color="auto"/>
        </w:pBdr>
        <w:rPr>
          <w:lang w:bidi="en-US"/>
        </w:rPr>
      </w:pPr>
      <w:r>
        <w:rPr>
          <w:lang w:bidi="en-US"/>
        </w:rPr>
        <w:t xml:space="preserve">        ScriptBlock ID: ad8ae740-1f33-42aa-8dfc-1314411877e3</w:t>
      </w:r>
    </w:p>
    <w:p w14:paraId="2C95C516" w14:textId="77777777" w:rsidR="00A207FF" w:rsidRDefault="00A207FF" w:rsidP="007177D4">
      <w:pPr>
        <w:pStyle w:val="NoSpacing"/>
        <w:rPr>
          <w:lang w:bidi="en-US"/>
        </w:rPr>
      </w:pPr>
      <w:r>
        <w:rPr>
          <w:lang w:bidi="en-US"/>
        </w:rPr>
        <w:t xml:space="preserve">        Compiling Scriptblock text (1 of 1):</w:t>
      </w:r>
    </w:p>
    <w:p w14:paraId="08B6B4F6" w14:textId="77777777" w:rsidR="00A207FF" w:rsidRDefault="00A207FF" w:rsidP="007177D4">
      <w:pPr>
        <w:pStyle w:val="NoSpacing"/>
        <w:rPr>
          <w:lang w:bidi="en-US"/>
        </w:rPr>
      </w:pPr>
      <w:r>
        <w:rPr>
          <w:lang w:bidi="en-US"/>
        </w:rPr>
        <w:t xml:space="preserve">        $decrypted = SuperDecrypt "FUIwQitCNkInQm9CCkItQjFCNkJiQmVCEkI1QixCJkJlQg=="</w:t>
      </w:r>
    </w:p>
    <w:p w14:paraId="6448FE48" w14:textId="77777777" w:rsidR="00A207FF" w:rsidRDefault="00A207FF" w:rsidP="007177D4">
      <w:pPr>
        <w:pStyle w:val="NoSpacing"/>
        <w:rPr>
          <w:lang w:bidi="en-US"/>
        </w:rPr>
      </w:pPr>
    </w:p>
    <w:p w14:paraId="5F5003D8" w14:textId="77777777" w:rsidR="00A207FF" w:rsidRDefault="00A207FF" w:rsidP="007177D4">
      <w:pPr>
        <w:pStyle w:val="NoSpacing"/>
        <w:pBdr>
          <w:bottom w:val="single" w:sz="6" w:space="1" w:color="auto"/>
        </w:pBdr>
        <w:rPr>
          <w:lang w:bidi="en-US"/>
        </w:rPr>
      </w:pPr>
      <w:r>
        <w:rPr>
          <w:lang w:bidi="en-US"/>
        </w:rPr>
        <w:t xml:space="preserve">        ScriptBlock ID: ba11c155-d34c-4004-88e3-6502ecb50f52</w:t>
      </w:r>
    </w:p>
    <w:p w14:paraId="2DDA2F30" w14:textId="77777777" w:rsidR="00A207FF" w:rsidRDefault="00A207FF" w:rsidP="007177D4">
      <w:pPr>
        <w:pStyle w:val="NoSpacing"/>
        <w:rPr>
          <w:lang w:bidi="en-US"/>
        </w:rPr>
      </w:pPr>
      <w:r>
        <w:rPr>
          <w:lang w:bidi="en-US"/>
        </w:rPr>
        <w:t xml:space="preserve">        Compiling Scriptblock text (1 of 1):</w:t>
      </w:r>
    </w:p>
    <w:p w14:paraId="265104CE" w14:textId="77777777" w:rsidR="00A207FF" w:rsidRDefault="00A207FF" w:rsidP="007177D4">
      <w:pPr>
        <w:pStyle w:val="NoSpacing"/>
        <w:rPr>
          <w:lang w:bidi="en-US"/>
        </w:rPr>
      </w:pPr>
      <w:r>
        <w:rPr>
          <w:lang w:bidi="en-US"/>
        </w:rPr>
        <w:t xml:space="preserve">        Invoke-Expression $decrypted</w:t>
      </w:r>
    </w:p>
    <w:p w14:paraId="0D320770" w14:textId="77777777" w:rsidR="00A207FF" w:rsidRDefault="00A207FF" w:rsidP="007177D4">
      <w:pPr>
        <w:pStyle w:val="NoSpacing"/>
        <w:rPr>
          <w:lang w:bidi="en-US"/>
        </w:rPr>
      </w:pPr>
    </w:p>
    <w:p w14:paraId="53541ACB" w14:textId="77777777" w:rsidR="00A207FF" w:rsidRDefault="00A207FF" w:rsidP="007177D4">
      <w:pPr>
        <w:pStyle w:val="NoSpacing"/>
        <w:pBdr>
          <w:bottom w:val="single" w:sz="6" w:space="1" w:color="auto"/>
        </w:pBdr>
        <w:rPr>
          <w:lang w:bidi="en-US"/>
        </w:rPr>
      </w:pPr>
      <w:r>
        <w:rPr>
          <w:lang w:bidi="en-US"/>
        </w:rPr>
        <w:t xml:space="preserve">        ScriptBlock ID: 856c01ca-85d7-4989-b47f-e6a09ee4eeb3</w:t>
      </w:r>
    </w:p>
    <w:p w14:paraId="29AC78AA" w14:textId="77777777" w:rsidR="00A207FF" w:rsidRDefault="00A207FF" w:rsidP="007177D4">
      <w:pPr>
        <w:pStyle w:val="NoSpacing"/>
        <w:rPr>
          <w:lang w:bidi="en-US"/>
        </w:rPr>
      </w:pPr>
      <w:r>
        <w:rPr>
          <w:lang w:bidi="en-US"/>
        </w:rPr>
        <w:t xml:space="preserve">        Compiling Scriptblock text (1 of 1):</w:t>
      </w:r>
    </w:p>
    <w:p w14:paraId="589DE860" w14:textId="77777777" w:rsidR="00A207FF" w:rsidRDefault="00A207FF" w:rsidP="007177D4">
      <w:pPr>
        <w:pStyle w:val="NoSpacing"/>
        <w:rPr>
          <w:lang w:bidi="en-US"/>
        </w:rPr>
      </w:pPr>
      <w:r>
        <w:rPr>
          <w:lang w:bidi="en-US"/>
        </w:rPr>
        <w:t xml:space="preserve">        Write-Host 'Pwnd'</w:t>
      </w:r>
    </w:p>
    <w:p w14:paraId="3CE883D1" w14:textId="77777777" w:rsidR="00A207FF" w:rsidRDefault="00A207FF" w:rsidP="007177D4">
      <w:pPr>
        <w:pStyle w:val="NoSpacing"/>
        <w:rPr>
          <w:lang w:bidi="en-US"/>
        </w:rPr>
      </w:pPr>
    </w:p>
    <w:p w14:paraId="3F15B3B4" w14:textId="77777777" w:rsidR="00A207FF" w:rsidRPr="007177D4" w:rsidRDefault="00A207FF" w:rsidP="007177D4">
      <w:pPr>
        <w:pStyle w:val="NoSpacing"/>
        <w:pBdr>
          <w:bottom w:val="single" w:sz="6" w:space="1" w:color="auto"/>
        </w:pBdr>
        <w:rPr>
          <w:lang w:val="es-US" w:bidi="en-US"/>
        </w:rPr>
      </w:pPr>
      <w:r>
        <w:rPr>
          <w:lang w:bidi="en-US"/>
        </w:rPr>
        <w:t xml:space="preserve">        </w:t>
      </w:r>
      <w:r w:rsidRPr="007177D4">
        <w:rPr>
          <w:lang w:val="es-US" w:bidi="en-US"/>
        </w:rPr>
        <w:t>ScriptBlock ID: 5e618414-4e77-48e3-8f65-9a863f54b4c8</w:t>
      </w:r>
    </w:p>
    <w:p w14:paraId="6E3E3A74" w14:textId="77777777" w:rsidR="00453630" w:rsidRPr="007177D4" w:rsidRDefault="00453630" w:rsidP="00704C32">
      <w:pPr>
        <w:rPr>
          <w:lang w:val="es-ES" w:bidi="en-US"/>
        </w:rPr>
      </w:pPr>
    </w:p>
    <w:p w14:paraId="5FE9F87C" w14:textId="7C138768" w:rsidR="009D0C5B" w:rsidRDefault="00704C32" w:rsidP="00704C32">
      <w:pPr>
        <w:rPr>
          <w:lang w:bidi="en-US"/>
        </w:rPr>
      </w:pPr>
      <w:r>
        <w:rPr>
          <w:lang w:bidi="en-US"/>
        </w:rPr>
        <w:t xml:space="preserve">If the script block length exceeds what ETW is capable of </w:t>
      </w:r>
      <w:r w:rsidR="00453630">
        <w:rPr>
          <w:lang w:bidi="en-US"/>
        </w:rPr>
        <w:t>holding in a single event</w:t>
      </w:r>
      <w:r>
        <w:rPr>
          <w:lang w:bidi="en-US"/>
        </w:rPr>
        <w:t>,</w:t>
      </w:r>
      <w:r w:rsidR="00453630">
        <w:rPr>
          <w:lang w:bidi="en-US"/>
        </w:rPr>
        <w:t xml:space="preserve"> </w:t>
      </w:r>
      <w:r w:rsidR="0077215A">
        <w:rPr>
          <w:lang w:bidi="en-US"/>
        </w:rPr>
        <w:t xml:space="preserve">Windows </w:t>
      </w:r>
      <w:r w:rsidR="00453630">
        <w:rPr>
          <w:lang w:bidi="en-US"/>
        </w:rPr>
        <w:t>PowerShell break</w:t>
      </w:r>
      <w:r w:rsidR="0077215A">
        <w:rPr>
          <w:lang w:bidi="en-US"/>
        </w:rPr>
        <w:t>s</w:t>
      </w:r>
      <w:r w:rsidR="00453630">
        <w:rPr>
          <w:lang w:bidi="en-US"/>
        </w:rPr>
        <w:t xml:space="preserve"> the script into multiple parts</w:t>
      </w:r>
      <w:r>
        <w:rPr>
          <w:lang w:bidi="en-US"/>
        </w:rPr>
        <w:t>.</w:t>
      </w:r>
      <w:r w:rsidR="009D0C5B">
        <w:rPr>
          <w:lang w:bidi="en-US"/>
        </w:rPr>
        <w:t xml:space="preserve"> Here is sample code to recombine a script from its log messages:</w:t>
      </w:r>
    </w:p>
    <w:p w14:paraId="33155F8A" w14:textId="77777777" w:rsidR="009D0C5B" w:rsidRDefault="009D0C5B" w:rsidP="007177D4">
      <w:pPr>
        <w:pStyle w:val="NoSpacing"/>
      </w:pPr>
      <w:r>
        <w:t xml:space="preserve">    </w:t>
      </w:r>
      <w:r>
        <w:rPr>
          <w:color w:val="FF4500"/>
        </w:rPr>
        <w:t>$created</w:t>
      </w:r>
      <w:r>
        <w:t xml:space="preserve"> </w:t>
      </w:r>
      <w:r>
        <w:rPr>
          <w:color w:val="A9A9A9"/>
        </w:rPr>
        <w:t>=</w:t>
      </w:r>
      <w:r>
        <w:t xml:space="preserve"> </w:t>
      </w:r>
      <w:r>
        <w:rPr>
          <w:color w:val="0000FF"/>
        </w:rPr>
        <w:t>Get-WinEvent</w:t>
      </w:r>
      <w:r>
        <w:t xml:space="preserve"> </w:t>
      </w:r>
      <w:r>
        <w:rPr>
          <w:color w:val="000080"/>
        </w:rPr>
        <w:t>-FilterHashtable</w:t>
      </w:r>
      <w:r>
        <w:t xml:space="preserve"> @{ ProviderName</w:t>
      </w:r>
      <w:r>
        <w:rPr>
          <w:color w:val="A9A9A9"/>
        </w:rPr>
        <w:t>=</w:t>
      </w:r>
      <w:r>
        <w:rPr>
          <w:color w:val="8B0000"/>
        </w:rPr>
        <w:t>"Microsoft-Windows-PowerShell"</w:t>
      </w:r>
      <w:r>
        <w:t xml:space="preserve">; Id </w:t>
      </w:r>
      <w:r>
        <w:rPr>
          <w:color w:val="A9A9A9"/>
        </w:rPr>
        <w:t>=</w:t>
      </w:r>
      <w:r>
        <w:t xml:space="preserve"> </w:t>
      </w:r>
      <w:r>
        <w:rPr>
          <w:color w:val="800080"/>
        </w:rPr>
        <w:t>4104</w:t>
      </w:r>
      <w:r>
        <w:t xml:space="preserve"> } |</w:t>
      </w:r>
    </w:p>
    <w:p w14:paraId="55FEF731" w14:textId="77777777" w:rsidR="009D0C5B" w:rsidRDefault="009D0C5B" w:rsidP="007177D4">
      <w:pPr>
        <w:pStyle w:val="NoSpacing"/>
      </w:pPr>
      <w:r>
        <w:t xml:space="preserve">        </w:t>
      </w:r>
      <w:r>
        <w:rPr>
          <w:color w:val="0000FF"/>
        </w:rPr>
        <w:t xml:space="preserve">Where-Object </w:t>
      </w:r>
      <w:r>
        <w:t xml:space="preserve">{ </w:t>
      </w:r>
      <w:r>
        <w:rPr>
          <w:color w:val="FF4500"/>
        </w:rPr>
        <w:t>$_</w:t>
      </w:r>
      <w:r>
        <w:rPr>
          <w:color w:val="A9A9A9"/>
        </w:rPr>
        <w:t>.&lt;...&gt;</w:t>
      </w:r>
      <w:r>
        <w:t xml:space="preserve"> }</w:t>
      </w:r>
    </w:p>
    <w:p w14:paraId="315DE646" w14:textId="77777777" w:rsidR="009D0C5B" w:rsidRDefault="009D0C5B" w:rsidP="007177D4">
      <w:pPr>
        <w:pStyle w:val="NoSpacing"/>
        <w:rPr>
          <w:rFonts w:ascii="Calibri" w:hAnsi="Calibri"/>
          <w:sz w:val="22"/>
          <w:szCs w:val="22"/>
        </w:rPr>
      </w:pPr>
    </w:p>
    <w:p w14:paraId="154344F0" w14:textId="77777777" w:rsidR="009D0C5B" w:rsidRDefault="009D0C5B" w:rsidP="007177D4">
      <w:pPr>
        <w:pStyle w:val="NoSpacing"/>
      </w:pPr>
      <w:r>
        <w:t xml:space="preserve">    </w:t>
      </w:r>
      <w:r>
        <w:rPr>
          <w:color w:val="FF4500"/>
        </w:rPr>
        <w:t>$sortedScripts</w:t>
      </w:r>
      <w:r>
        <w:t xml:space="preserve"> </w:t>
      </w:r>
      <w:r>
        <w:rPr>
          <w:color w:val="A9A9A9"/>
        </w:rPr>
        <w:t>=</w:t>
      </w:r>
      <w:r>
        <w:t xml:space="preserve"> </w:t>
      </w:r>
      <w:r>
        <w:rPr>
          <w:color w:val="FF4500"/>
        </w:rPr>
        <w:t>$created</w:t>
      </w:r>
      <w:r>
        <w:t xml:space="preserve"> </w:t>
      </w:r>
      <w:r>
        <w:rPr>
          <w:color w:val="A9A9A9"/>
        </w:rPr>
        <w:t>|</w:t>
      </w:r>
      <w:r>
        <w:t xml:space="preserve"> </w:t>
      </w:r>
      <w:r>
        <w:rPr>
          <w:color w:val="0000FF"/>
        </w:rPr>
        <w:t>sort</w:t>
      </w:r>
      <w:r>
        <w:t xml:space="preserve"> { </w:t>
      </w:r>
      <w:r>
        <w:rPr>
          <w:color w:val="FF4500"/>
        </w:rPr>
        <w:t>$_</w:t>
      </w:r>
      <w:r>
        <w:rPr>
          <w:color w:val="A9A9A9"/>
        </w:rPr>
        <w:t>.</w:t>
      </w:r>
      <w:r>
        <w:t>Properties</w:t>
      </w:r>
      <w:r>
        <w:rPr>
          <w:color w:val="A9A9A9"/>
        </w:rPr>
        <w:t>[</w:t>
      </w:r>
      <w:r>
        <w:rPr>
          <w:color w:val="800080"/>
        </w:rPr>
        <w:t>0</w:t>
      </w:r>
      <w:r>
        <w:rPr>
          <w:color w:val="A9A9A9"/>
        </w:rPr>
        <w:t>].</w:t>
      </w:r>
      <w:r>
        <w:t>Value }</w:t>
      </w:r>
    </w:p>
    <w:p w14:paraId="50B85991" w14:textId="77777777" w:rsidR="009D0C5B" w:rsidRDefault="009D0C5B" w:rsidP="007177D4">
      <w:pPr>
        <w:pStyle w:val="NoSpacing"/>
      </w:pPr>
      <w:r>
        <w:t xml:space="preserve">    </w:t>
      </w:r>
      <w:r>
        <w:rPr>
          <w:color w:val="FF4500"/>
        </w:rPr>
        <w:t>$mergedScript</w:t>
      </w:r>
      <w:r>
        <w:t xml:space="preserve"> </w:t>
      </w:r>
      <w:r>
        <w:rPr>
          <w:color w:val="A9A9A9"/>
        </w:rPr>
        <w:t>=</w:t>
      </w:r>
      <w:r>
        <w:t xml:space="preserve"> </w:t>
      </w:r>
      <w:r>
        <w:rPr>
          <w:color w:val="A9A9A9"/>
        </w:rPr>
        <w:t>-join</w:t>
      </w:r>
      <w:r>
        <w:t xml:space="preserve"> (</w:t>
      </w:r>
      <w:r>
        <w:rPr>
          <w:color w:val="FF4500"/>
        </w:rPr>
        <w:t>$sortedScripts</w:t>
      </w:r>
      <w:r>
        <w:t xml:space="preserve"> </w:t>
      </w:r>
      <w:r>
        <w:rPr>
          <w:color w:val="A9A9A9"/>
        </w:rPr>
        <w:t>|</w:t>
      </w:r>
      <w:r>
        <w:t xml:space="preserve"> </w:t>
      </w:r>
      <w:r>
        <w:rPr>
          <w:color w:val="0000FF"/>
        </w:rPr>
        <w:t>%</w:t>
      </w:r>
      <w:r>
        <w:t xml:space="preserve"> { </w:t>
      </w:r>
      <w:r>
        <w:rPr>
          <w:color w:val="FF4500"/>
        </w:rPr>
        <w:t>$_</w:t>
      </w:r>
      <w:r>
        <w:rPr>
          <w:color w:val="A9A9A9"/>
        </w:rPr>
        <w:t>.</w:t>
      </w:r>
      <w:r>
        <w:t>Properties</w:t>
      </w:r>
      <w:r>
        <w:rPr>
          <w:color w:val="A9A9A9"/>
        </w:rPr>
        <w:t>[</w:t>
      </w:r>
      <w:r>
        <w:rPr>
          <w:color w:val="800080"/>
        </w:rPr>
        <w:t>2</w:t>
      </w:r>
      <w:r>
        <w:rPr>
          <w:color w:val="A9A9A9"/>
        </w:rPr>
        <w:t>].</w:t>
      </w:r>
      <w:r>
        <w:t>Value })</w:t>
      </w:r>
    </w:p>
    <w:p w14:paraId="6334F358" w14:textId="0600DE35" w:rsidR="004B4E15" w:rsidRDefault="00D37A96" w:rsidP="007177D4">
      <w:r>
        <w:rPr>
          <w:lang w:bidi="en-US"/>
        </w:rPr>
        <w:t xml:space="preserve">As with all logging systems that have a limited </w:t>
      </w:r>
      <w:r w:rsidR="00590096">
        <w:rPr>
          <w:lang w:bidi="en-US"/>
        </w:rPr>
        <w:t>retention buffer (i.e.: ETW logs)</w:t>
      </w:r>
      <w:r>
        <w:rPr>
          <w:lang w:bidi="en-US"/>
        </w:rPr>
        <w:t xml:space="preserve">, one attack against this infrastructure is to flood the log with spurious events </w:t>
      </w:r>
      <w:r w:rsidR="00590096">
        <w:rPr>
          <w:lang w:bidi="en-US"/>
        </w:rPr>
        <w:t>to hide earlier evidence</w:t>
      </w:r>
      <w:r>
        <w:rPr>
          <w:lang w:bidi="en-US"/>
        </w:rPr>
        <w:t>.</w:t>
      </w:r>
      <w:r w:rsidR="00590096">
        <w:rPr>
          <w:lang w:bidi="en-US"/>
        </w:rPr>
        <w:t xml:space="preserve"> To protect yourself from this attack, ensure that you have some form of event log collection set up (i.e.: Windows Event Forwarding</w:t>
      </w:r>
      <w:r w:rsidR="0077215A">
        <w:rPr>
          <w:lang w:bidi="en-US"/>
        </w:rPr>
        <w:t>,</w:t>
      </w:r>
      <w:r w:rsidR="00590096">
        <w:rPr>
          <w:lang w:bidi="en-US"/>
        </w:rPr>
        <w:t xml:space="preserve"> </w:t>
      </w:r>
      <w:hyperlink r:id="rId8" w:history="1">
        <w:r w:rsidR="00590096" w:rsidRPr="006E6771">
          <w:rPr>
            <w:rStyle w:val="Hyperlink"/>
            <w:lang w:bidi="en-US"/>
          </w:rPr>
          <w:t>http://www.nsa.gov/ia/_files/app/Spotting_the_Adversary_with_Windows_Event_Log_Monitoring.pdf</w:t>
        </w:r>
      </w:hyperlink>
      <w:r w:rsidR="00590096">
        <w:rPr>
          <w:lang w:bidi="en-US"/>
        </w:rPr>
        <w:t xml:space="preserve">) to move event logs off of the </w:t>
      </w:r>
      <w:r w:rsidR="0077215A">
        <w:rPr>
          <w:lang w:bidi="en-US"/>
        </w:rPr>
        <w:t>computer</w:t>
      </w:r>
      <w:r w:rsidR="00590096">
        <w:rPr>
          <w:lang w:bidi="en-US"/>
        </w:rPr>
        <w:t xml:space="preserve"> as soon as possible.</w:t>
      </w:r>
    </w:p>
    <w:p w14:paraId="6FA3686F" w14:textId="28364B4E" w:rsidR="00C87974" w:rsidRDefault="00C87974" w:rsidP="00C87974">
      <w:pPr>
        <w:pStyle w:val="Heading3"/>
        <w:rPr>
          <w:lang w:bidi="en-US"/>
        </w:rPr>
      </w:pPr>
      <w:r>
        <w:t>CMS (Cryptographic Message Syntax) Cmdlets</w:t>
      </w:r>
    </w:p>
    <w:p w14:paraId="3D92EE0F" w14:textId="305E57F3" w:rsidR="00F42702" w:rsidRDefault="00F42702" w:rsidP="00C87974">
      <w:pPr>
        <w:rPr>
          <w:lang w:bidi="en-US"/>
        </w:rPr>
      </w:pPr>
      <w:r>
        <w:rPr>
          <w:lang w:bidi="en-US"/>
        </w:rPr>
        <w:t xml:space="preserve">The Cryptographic Message Syntax cmdlets support encryption and decryption of content using the IETF standard format for cryptographically protecting messages as documented by </w:t>
      </w:r>
      <w:hyperlink r:id="rId9" w:history="1">
        <w:r w:rsidRPr="00F42702">
          <w:rPr>
            <w:rStyle w:val="Hyperlink"/>
            <w:lang w:bidi="en-US"/>
          </w:rPr>
          <w:t>RFC5652</w:t>
        </w:r>
      </w:hyperlink>
      <w:r>
        <w:rPr>
          <w:lang w:bidi="en-US"/>
        </w:rPr>
        <w:t>.</w:t>
      </w:r>
    </w:p>
    <w:p w14:paraId="32D3C44C" w14:textId="77777777" w:rsidR="0002588C" w:rsidRPr="007F2F0A" w:rsidRDefault="0002588C" w:rsidP="007F2F0A">
      <w:pPr>
        <w:pStyle w:val="Code"/>
        <w:rPr>
          <w:sz w:val="18"/>
          <w:szCs w:val="18"/>
        </w:rPr>
      </w:pPr>
      <w:r w:rsidRPr="007F2F0A">
        <w:rPr>
          <w:sz w:val="18"/>
          <w:szCs w:val="18"/>
        </w:rPr>
        <w:t>  Get-CmsMessage [-Content] &lt;string&gt;</w:t>
      </w:r>
    </w:p>
    <w:p w14:paraId="011E6D42" w14:textId="77777777" w:rsidR="0002588C" w:rsidRPr="007F2F0A" w:rsidRDefault="0002588C" w:rsidP="007F2F0A">
      <w:pPr>
        <w:pStyle w:val="Code"/>
        <w:rPr>
          <w:sz w:val="18"/>
          <w:szCs w:val="18"/>
        </w:rPr>
      </w:pPr>
      <w:r w:rsidRPr="007F2F0A">
        <w:rPr>
          <w:sz w:val="18"/>
          <w:szCs w:val="18"/>
        </w:rPr>
        <w:t>  Get-CmsMessage [-Path] &lt;string&gt;</w:t>
      </w:r>
    </w:p>
    <w:p w14:paraId="075221B2" w14:textId="77777777" w:rsidR="0002588C" w:rsidRPr="007F2F0A" w:rsidRDefault="0002588C" w:rsidP="007F2F0A">
      <w:pPr>
        <w:pStyle w:val="Code"/>
        <w:rPr>
          <w:sz w:val="18"/>
          <w:szCs w:val="18"/>
        </w:rPr>
      </w:pPr>
      <w:r w:rsidRPr="007F2F0A">
        <w:rPr>
          <w:sz w:val="18"/>
          <w:szCs w:val="18"/>
        </w:rPr>
        <w:t>  Get-CmsMessage [-LiteralPath] &lt;string&gt;</w:t>
      </w:r>
    </w:p>
    <w:p w14:paraId="74E35D4A" w14:textId="77777777" w:rsidR="0002588C" w:rsidRPr="007F2F0A" w:rsidRDefault="0002588C" w:rsidP="007F2F0A">
      <w:pPr>
        <w:pStyle w:val="Code"/>
        <w:rPr>
          <w:sz w:val="18"/>
          <w:szCs w:val="18"/>
        </w:rPr>
      </w:pPr>
    </w:p>
    <w:p w14:paraId="517ECAFE" w14:textId="77777777" w:rsidR="0002588C" w:rsidRPr="007F2F0A" w:rsidRDefault="0002588C" w:rsidP="007F2F0A">
      <w:pPr>
        <w:pStyle w:val="Code"/>
        <w:rPr>
          <w:sz w:val="18"/>
          <w:szCs w:val="18"/>
        </w:rPr>
      </w:pPr>
      <w:r w:rsidRPr="007F2F0A">
        <w:rPr>
          <w:sz w:val="18"/>
          <w:szCs w:val="18"/>
        </w:rPr>
        <w:t>  Protect-CmsMessage [-To] &lt;CmsMessageRecipient[]&gt; [-Content] &lt;string&gt; [[-OutFile] &lt;string&gt;]</w:t>
      </w:r>
    </w:p>
    <w:p w14:paraId="083E521C" w14:textId="77777777" w:rsidR="0002588C" w:rsidRPr="007F2F0A" w:rsidRDefault="0002588C" w:rsidP="007F2F0A">
      <w:pPr>
        <w:pStyle w:val="Code"/>
        <w:rPr>
          <w:sz w:val="18"/>
          <w:szCs w:val="18"/>
        </w:rPr>
      </w:pPr>
      <w:r w:rsidRPr="007F2F0A">
        <w:rPr>
          <w:sz w:val="18"/>
          <w:szCs w:val="18"/>
        </w:rPr>
        <w:t>  Protect-CmsMessage [-To] &lt;CmsMessageRecipient[]&gt; [-Path] &lt;string&gt; [[-OutFile] &lt;string&gt;]</w:t>
      </w:r>
    </w:p>
    <w:p w14:paraId="59E0BBDC" w14:textId="77777777" w:rsidR="0002588C" w:rsidRPr="007F2F0A" w:rsidRDefault="0002588C" w:rsidP="007F2F0A">
      <w:pPr>
        <w:pStyle w:val="Code"/>
        <w:rPr>
          <w:sz w:val="18"/>
          <w:szCs w:val="18"/>
        </w:rPr>
      </w:pPr>
      <w:r w:rsidRPr="007F2F0A">
        <w:rPr>
          <w:sz w:val="18"/>
          <w:szCs w:val="18"/>
        </w:rPr>
        <w:t>  Protect-CmsMessage [-To] &lt;CmsMessageRecipient[]&gt; [-LiteralPath] &lt;string&gt; [[-OutFile] &lt;string&gt;]</w:t>
      </w:r>
    </w:p>
    <w:p w14:paraId="1D93CFE6" w14:textId="77777777" w:rsidR="0002588C" w:rsidRPr="007F2F0A" w:rsidRDefault="0002588C" w:rsidP="007F2F0A">
      <w:pPr>
        <w:pStyle w:val="Code"/>
        <w:rPr>
          <w:sz w:val="18"/>
          <w:szCs w:val="18"/>
        </w:rPr>
      </w:pPr>
    </w:p>
    <w:p w14:paraId="4A9B7063" w14:textId="77777777" w:rsidR="0002588C" w:rsidRPr="007F2F0A" w:rsidRDefault="0002588C" w:rsidP="007F2F0A">
      <w:pPr>
        <w:pStyle w:val="Code"/>
        <w:rPr>
          <w:sz w:val="18"/>
          <w:szCs w:val="18"/>
        </w:rPr>
      </w:pPr>
      <w:r w:rsidRPr="007F2F0A">
        <w:rPr>
          <w:sz w:val="18"/>
          <w:szCs w:val="18"/>
        </w:rPr>
        <w:t>  Unprotect-CmsMessage [-EventLogRecord] &lt;EventLogRecord&gt; [[-To] &lt;CmsMessageRecipient[]&gt;] [-IncludeContext]</w:t>
      </w:r>
    </w:p>
    <w:p w14:paraId="48336AE5" w14:textId="77777777" w:rsidR="0002588C" w:rsidRPr="007F2F0A" w:rsidRDefault="0002588C" w:rsidP="007F2F0A">
      <w:pPr>
        <w:pStyle w:val="Code"/>
        <w:rPr>
          <w:sz w:val="18"/>
          <w:szCs w:val="18"/>
        </w:rPr>
      </w:pPr>
      <w:r w:rsidRPr="007F2F0A">
        <w:rPr>
          <w:sz w:val="18"/>
          <w:szCs w:val="18"/>
        </w:rPr>
        <w:t>  Unprotect-CmsMessage [-Content] &lt;string&gt; [[-To] &lt;CmsMessageRecipient[]&gt;] [-IncludeContext]</w:t>
      </w:r>
    </w:p>
    <w:p w14:paraId="7798A05D" w14:textId="77777777" w:rsidR="0002588C" w:rsidRPr="007F2F0A" w:rsidRDefault="0002588C" w:rsidP="007F2F0A">
      <w:pPr>
        <w:pStyle w:val="Code"/>
        <w:rPr>
          <w:sz w:val="18"/>
          <w:szCs w:val="18"/>
        </w:rPr>
      </w:pPr>
      <w:r w:rsidRPr="007F2F0A">
        <w:rPr>
          <w:sz w:val="18"/>
          <w:szCs w:val="18"/>
        </w:rPr>
        <w:t>  Unprotect-CmsMessage [-Path] &lt;string&gt; [[-To] &lt;CmsMessageRecipient[]&gt;] [-IncludeContext]</w:t>
      </w:r>
    </w:p>
    <w:p w14:paraId="354D136F" w14:textId="77777777" w:rsidR="0002588C" w:rsidRPr="007F2F0A" w:rsidRDefault="0002588C" w:rsidP="007F2F0A">
      <w:pPr>
        <w:pStyle w:val="Code"/>
        <w:rPr>
          <w:sz w:val="18"/>
          <w:szCs w:val="18"/>
        </w:rPr>
      </w:pPr>
      <w:r w:rsidRPr="007F2F0A">
        <w:rPr>
          <w:sz w:val="18"/>
          <w:szCs w:val="18"/>
        </w:rPr>
        <w:t>  Unprotect-CmsMessage [-LiteralPath] &lt;string&gt; [[-To] &lt;CmsMessageRecipient[]&gt;] [-IncludeContext]</w:t>
      </w:r>
    </w:p>
    <w:p w14:paraId="68EF68B5" w14:textId="4FC94FA7" w:rsidR="0002588C" w:rsidRPr="007F2F0A" w:rsidRDefault="0002588C" w:rsidP="0002588C">
      <w:pPr>
        <w:rPr>
          <w:lang w:bidi="en-US"/>
        </w:rPr>
      </w:pPr>
      <w:r w:rsidRPr="007F2F0A">
        <w:rPr>
          <w:lang w:bidi="en-US"/>
        </w:rPr>
        <w:t xml:space="preserve">The CMS encryption standard implements public key cryptography, where the keys used to encrypt content (the </w:t>
      </w:r>
      <w:r w:rsidRPr="007F2F0A">
        <w:rPr>
          <w:i/>
          <w:lang w:bidi="en-US"/>
        </w:rPr>
        <w:t>public key</w:t>
      </w:r>
      <w:r w:rsidRPr="007F2F0A">
        <w:rPr>
          <w:lang w:bidi="en-US"/>
        </w:rPr>
        <w:t xml:space="preserve">) and the keys used to decrypt content (the </w:t>
      </w:r>
      <w:r w:rsidRPr="007F2F0A">
        <w:rPr>
          <w:i/>
          <w:lang w:bidi="en-US"/>
        </w:rPr>
        <w:t>private key</w:t>
      </w:r>
      <w:r w:rsidRPr="007F2F0A">
        <w:rPr>
          <w:lang w:bidi="en-US"/>
        </w:rPr>
        <w:t>) are separate.</w:t>
      </w:r>
    </w:p>
    <w:p w14:paraId="69D48F2D" w14:textId="4689E8A8" w:rsidR="0002588C" w:rsidRPr="007F2F0A" w:rsidRDefault="0002588C" w:rsidP="0002588C">
      <w:pPr>
        <w:rPr>
          <w:lang w:bidi="en-US"/>
        </w:rPr>
      </w:pPr>
      <w:r w:rsidRPr="007F2F0A">
        <w:rPr>
          <w:lang w:bidi="en-US"/>
        </w:rPr>
        <w:t>Your public key can be shared widely, and is not sensitive data. If any content is encrypted with this public key, only your private key can decrypt it.</w:t>
      </w:r>
      <w:r w:rsidR="00C21569" w:rsidRPr="007F2F0A">
        <w:rPr>
          <w:lang w:bidi="en-US"/>
        </w:rPr>
        <w:t xml:space="preserve"> For more information about Public Key Cryptography, see: </w:t>
      </w:r>
      <w:hyperlink r:id="rId10" w:history="1">
        <w:r w:rsidR="00C21569" w:rsidRPr="007F2F0A">
          <w:rPr>
            <w:lang w:bidi="en-US"/>
          </w:rPr>
          <w:t>http://en.wikipedia.org/wiki/Public-key_cryptography</w:t>
        </w:r>
      </w:hyperlink>
      <w:r w:rsidR="00C21569" w:rsidRPr="007F2F0A">
        <w:rPr>
          <w:lang w:bidi="en-US"/>
        </w:rPr>
        <w:t xml:space="preserve">. </w:t>
      </w:r>
    </w:p>
    <w:p w14:paraId="24B006C3" w14:textId="2162E3F3" w:rsidR="0002588C" w:rsidRPr="007F2F0A" w:rsidRDefault="00C21569" w:rsidP="0002588C">
      <w:pPr>
        <w:rPr>
          <w:lang w:bidi="en-US"/>
        </w:rPr>
      </w:pPr>
      <w:r w:rsidRPr="007F2F0A">
        <w:rPr>
          <w:lang w:bidi="en-US"/>
        </w:rPr>
        <w:t xml:space="preserve">To be recognized in </w:t>
      </w:r>
      <w:r w:rsidR="00BA73AF">
        <w:rPr>
          <w:lang w:bidi="en-US"/>
        </w:rPr>
        <w:t xml:space="preserve">Windows </w:t>
      </w:r>
      <w:r w:rsidRPr="007F2F0A">
        <w:rPr>
          <w:lang w:bidi="en-US"/>
        </w:rPr>
        <w:t>PowerShell, e</w:t>
      </w:r>
      <w:r w:rsidR="0002588C" w:rsidRPr="007F2F0A">
        <w:rPr>
          <w:lang w:bidi="en-US"/>
        </w:rPr>
        <w:t xml:space="preserve">ncryption certificates require a unique key usage identifier </w:t>
      </w:r>
      <w:r w:rsidRPr="007F2F0A">
        <w:rPr>
          <w:lang w:bidi="en-US"/>
        </w:rPr>
        <w:t xml:space="preserve">(EKU) </w:t>
      </w:r>
      <w:r w:rsidR="0002588C" w:rsidRPr="007F2F0A">
        <w:rPr>
          <w:lang w:bidi="en-US"/>
        </w:rPr>
        <w:t>to identify them as data encryption certificates (like the identifiers for 'C</w:t>
      </w:r>
      <w:r w:rsidRPr="007F2F0A">
        <w:rPr>
          <w:lang w:bidi="en-US"/>
        </w:rPr>
        <w:t>ode Signing', 'Encrypted Mail').</w:t>
      </w:r>
    </w:p>
    <w:p w14:paraId="10002A6E" w14:textId="719F9594" w:rsidR="0002588C" w:rsidRPr="007F2F0A" w:rsidRDefault="00C21569" w:rsidP="0002588C">
      <w:pPr>
        <w:rPr>
          <w:lang w:bidi="en-US"/>
        </w:rPr>
      </w:pPr>
      <w:r w:rsidRPr="007F2F0A">
        <w:rPr>
          <w:lang w:bidi="en-US"/>
        </w:rPr>
        <w:t xml:space="preserve">Here is an example of creating a certificate </w:t>
      </w:r>
      <w:r w:rsidR="00BA73AF">
        <w:rPr>
          <w:lang w:bidi="en-US"/>
        </w:rPr>
        <w:t xml:space="preserve">that is </w:t>
      </w:r>
      <w:r w:rsidRPr="007F2F0A">
        <w:rPr>
          <w:lang w:bidi="en-US"/>
        </w:rPr>
        <w:t>good for Document Encryption</w:t>
      </w:r>
      <w:r w:rsidR="0002588C" w:rsidRPr="007F2F0A">
        <w:rPr>
          <w:lang w:bidi="en-US"/>
        </w:rPr>
        <w:t>:</w:t>
      </w:r>
    </w:p>
    <w:p w14:paraId="7C9762C6" w14:textId="7219D223" w:rsidR="0002588C" w:rsidRPr="007F2F0A" w:rsidRDefault="0002588C" w:rsidP="0002588C">
      <w:pPr>
        <w:rPr>
          <w:lang w:bidi="en-US"/>
        </w:rPr>
      </w:pPr>
      <w:r w:rsidRPr="007F2F0A">
        <w:rPr>
          <w:lang w:bidi="en-US"/>
        </w:rPr>
        <w:t xml:space="preserve">(Change the text in </w:t>
      </w:r>
      <w:r w:rsidRPr="007F2F0A">
        <w:rPr>
          <w:b/>
          <w:lang w:bidi="en-US"/>
        </w:rPr>
        <w:t>Subject</w:t>
      </w:r>
      <w:r w:rsidRPr="007F2F0A">
        <w:rPr>
          <w:lang w:bidi="en-US"/>
        </w:rPr>
        <w:t xml:space="preserve"> to your name, email, or other identifier)</w:t>
      </w:r>
      <w:r w:rsidR="00C21569" w:rsidRPr="007F2F0A">
        <w:rPr>
          <w:lang w:bidi="en-US"/>
        </w:rPr>
        <w:t>, and put in a file (i.e.: DocumentEncryption.inf):</w:t>
      </w:r>
    </w:p>
    <w:p w14:paraId="02B7FF08" w14:textId="77777777" w:rsidR="0002588C" w:rsidRDefault="0002588C" w:rsidP="007F2F0A">
      <w:pPr>
        <w:pStyle w:val="Code"/>
      </w:pPr>
      <w:r>
        <w:t>  [Version]</w:t>
      </w:r>
    </w:p>
    <w:p w14:paraId="67BF8B1A" w14:textId="77777777" w:rsidR="0002588C" w:rsidRDefault="0002588C" w:rsidP="007F2F0A">
      <w:pPr>
        <w:pStyle w:val="Code"/>
      </w:pPr>
      <w:r>
        <w:t>  Signature = "$Windows NT$"</w:t>
      </w:r>
    </w:p>
    <w:p w14:paraId="3A48634D" w14:textId="77777777" w:rsidR="0002588C" w:rsidRDefault="0002588C" w:rsidP="007F2F0A">
      <w:pPr>
        <w:pStyle w:val="Code"/>
      </w:pPr>
    </w:p>
    <w:p w14:paraId="06165F50" w14:textId="77777777" w:rsidR="0002588C" w:rsidRDefault="0002588C" w:rsidP="007F2F0A">
      <w:pPr>
        <w:pStyle w:val="Code"/>
      </w:pPr>
      <w:r>
        <w:t>  [Strings]</w:t>
      </w:r>
    </w:p>
    <w:p w14:paraId="2353277A" w14:textId="77777777" w:rsidR="0002588C" w:rsidRDefault="0002588C" w:rsidP="007F2F0A">
      <w:pPr>
        <w:pStyle w:val="Code"/>
      </w:pPr>
      <w:r>
        <w:t>  szOID_ENHANCED_KEY_USAGE = "2.5.29.37"</w:t>
      </w:r>
    </w:p>
    <w:p w14:paraId="481E3BA0" w14:textId="799B3A0F" w:rsidR="0002588C" w:rsidRDefault="0002588C" w:rsidP="007F2F0A">
      <w:pPr>
        <w:pStyle w:val="Code"/>
      </w:pPr>
      <w:r>
        <w:t>  szOID_DOCUMENT_ENCRYPTION = "</w:t>
      </w:r>
      <w:r w:rsidR="00C21569" w:rsidRPr="00C21569">
        <w:t>1.3.6.1.4.1.311.80.1</w:t>
      </w:r>
      <w:r>
        <w:t>"</w:t>
      </w:r>
    </w:p>
    <w:p w14:paraId="4AE24DD4" w14:textId="77777777" w:rsidR="0002588C" w:rsidRDefault="0002588C" w:rsidP="007F2F0A">
      <w:pPr>
        <w:pStyle w:val="Code"/>
      </w:pPr>
    </w:p>
    <w:p w14:paraId="66D09CA6" w14:textId="77777777" w:rsidR="0002588C" w:rsidRDefault="0002588C" w:rsidP="007F2F0A">
      <w:pPr>
        <w:pStyle w:val="Code"/>
      </w:pPr>
      <w:r>
        <w:t>  [NewRequest]</w:t>
      </w:r>
    </w:p>
    <w:p w14:paraId="6C1675F4" w14:textId="550883FC" w:rsidR="0002588C" w:rsidRDefault="0002588C" w:rsidP="007F2F0A">
      <w:pPr>
        <w:pStyle w:val="Code"/>
      </w:pPr>
      <w:r>
        <w:t>  Subject = "</w:t>
      </w:r>
      <w:hyperlink r:id="rId11" w:history="1">
        <w:r w:rsidR="00C21569" w:rsidRPr="00C21569">
          <w:rPr>
            <w:rStyle w:val="Hyperlink"/>
            <w:rFonts w:ascii="Arial" w:hAnsi="Arial" w:cs="Arial"/>
          </w:rPr>
          <w:t>cn=me@somewhere.com</w:t>
        </w:r>
      </w:hyperlink>
      <w:r>
        <w:t>"</w:t>
      </w:r>
    </w:p>
    <w:p w14:paraId="34B7EFD4" w14:textId="77777777" w:rsidR="0002588C" w:rsidRDefault="0002588C" w:rsidP="007F2F0A">
      <w:pPr>
        <w:pStyle w:val="Code"/>
      </w:pPr>
      <w:r>
        <w:t>  MachineKeySet = false</w:t>
      </w:r>
    </w:p>
    <w:p w14:paraId="0F7857EF" w14:textId="77777777" w:rsidR="0002588C" w:rsidRDefault="0002588C" w:rsidP="007F2F0A">
      <w:pPr>
        <w:pStyle w:val="Code"/>
      </w:pPr>
      <w:r>
        <w:t>  KeyLength = 2048</w:t>
      </w:r>
    </w:p>
    <w:p w14:paraId="16D21CFB" w14:textId="77777777" w:rsidR="0002588C" w:rsidRDefault="0002588C" w:rsidP="007F2F0A">
      <w:pPr>
        <w:pStyle w:val="Code"/>
      </w:pPr>
      <w:r>
        <w:t>  KeySpec = AT_KEYEXCHANGE</w:t>
      </w:r>
    </w:p>
    <w:p w14:paraId="15AE82A8" w14:textId="77777777" w:rsidR="0002588C" w:rsidRDefault="0002588C" w:rsidP="007F2F0A">
      <w:pPr>
        <w:pStyle w:val="Code"/>
      </w:pPr>
      <w:r>
        <w:t>  HashAlgorithm = Sha1</w:t>
      </w:r>
    </w:p>
    <w:p w14:paraId="62D726B8" w14:textId="77777777" w:rsidR="0002588C" w:rsidRDefault="0002588C" w:rsidP="007F2F0A">
      <w:pPr>
        <w:pStyle w:val="Code"/>
      </w:pPr>
      <w:r>
        <w:t>  Exportable = true</w:t>
      </w:r>
    </w:p>
    <w:p w14:paraId="72F549D1" w14:textId="77777777" w:rsidR="0002588C" w:rsidRDefault="0002588C" w:rsidP="007F2F0A">
      <w:pPr>
        <w:pStyle w:val="Code"/>
      </w:pPr>
      <w:r>
        <w:t>  RequestType = Cert</w:t>
      </w:r>
    </w:p>
    <w:p w14:paraId="471DC31F" w14:textId="77777777" w:rsidR="0002588C" w:rsidRDefault="0002588C" w:rsidP="007F2F0A">
      <w:pPr>
        <w:pStyle w:val="Code"/>
      </w:pPr>
      <w:r>
        <w:t>  KeyUsage = "CERT_KEY_ENCIPHERMENT_KEY_USAGE | CERT_DATA_ENCIPHERMENT_KEY_USAGE"</w:t>
      </w:r>
    </w:p>
    <w:p w14:paraId="5BD36130" w14:textId="77777777" w:rsidR="0002588C" w:rsidRDefault="0002588C" w:rsidP="007F2F0A">
      <w:pPr>
        <w:pStyle w:val="Code"/>
      </w:pPr>
      <w:r>
        <w:t>  ValidityPeriod = "Years"</w:t>
      </w:r>
    </w:p>
    <w:p w14:paraId="574461FA" w14:textId="77777777" w:rsidR="0002588C" w:rsidRDefault="0002588C" w:rsidP="007F2F0A">
      <w:pPr>
        <w:pStyle w:val="Code"/>
      </w:pPr>
      <w:r>
        <w:t>  ValidityPeriodUnits = "1000"</w:t>
      </w:r>
    </w:p>
    <w:p w14:paraId="756F911A" w14:textId="77777777" w:rsidR="0002588C" w:rsidRDefault="0002588C" w:rsidP="007F2F0A">
      <w:pPr>
        <w:pStyle w:val="Code"/>
      </w:pPr>
    </w:p>
    <w:p w14:paraId="541E981E" w14:textId="77777777" w:rsidR="0002588C" w:rsidRDefault="0002588C" w:rsidP="007F2F0A">
      <w:pPr>
        <w:pStyle w:val="Code"/>
      </w:pPr>
      <w:r>
        <w:t>  [Extensions]</w:t>
      </w:r>
    </w:p>
    <w:p w14:paraId="34BE9289" w14:textId="77777777" w:rsidR="0002588C" w:rsidRDefault="0002588C" w:rsidP="007F2F0A">
      <w:pPr>
        <w:pStyle w:val="Code"/>
      </w:pPr>
      <w:r>
        <w:t>  %szOID_ENHANCED_KEY_USAGE% = "{text}%szOID_DOCUMENT_ENCRYPTION%"</w:t>
      </w:r>
    </w:p>
    <w:p w14:paraId="35E83C29" w14:textId="639F70B7" w:rsidR="0002588C" w:rsidRPr="007F2F0A" w:rsidRDefault="0002588C" w:rsidP="0002588C">
      <w:pPr>
        <w:rPr>
          <w:lang w:bidi="en-US"/>
        </w:rPr>
      </w:pPr>
      <w:r w:rsidRPr="007F2F0A">
        <w:rPr>
          <w:lang w:bidi="en-US"/>
        </w:rPr>
        <w:t>Then run:</w:t>
      </w:r>
    </w:p>
    <w:p w14:paraId="2958B4DB" w14:textId="726544B4" w:rsidR="0002588C" w:rsidRDefault="0002588C" w:rsidP="007F2F0A">
      <w:pPr>
        <w:pStyle w:val="Code"/>
      </w:pPr>
      <w:r>
        <w:t xml:space="preserve">  certreq -new </w:t>
      </w:r>
      <w:r w:rsidR="00C21569">
        <w:t>DocumentEncryption</w:t>
      </w:r>
      <w:r>
        <w:t xml:space="preserve">.inf </w:t>
      </w:r>
      <w:r w:rsidR="00C21569">
        <w:t>DocumentEncryption</w:t>
      </w:r>
      <w:r>
        <w:t>.cer</w:t>
      </w:r>
    </w:p>
    <w:p w14:paraId="29349611" w14:textId="76B3FAD0" w:rsidR="0002588C" w:rsidRPr="007F2F0A" w:rsidRDefault="0002588C" w:rsidP="0002588C">
      <w:pPr>
        <w:rPr>
          <w:lang w:bidi="en-US"/>
        </w:rPr>
      </w:pPr>
      <w:r w:rsidRPr="007F2F0A">
        <w:rPr>
          <w:lang w:bidi="en-US"/>
        </w:rPr>
        <w:t>And you can now encrypt and decrypt content:</w:t>
      </w:r>
    </w:p>
    <w:p w14:paraId="4C9572C2" w14:textId="7E7E19CC" w:rsidR="0002588C" w:rsidRDefault="0002588C" w:rsidP="0002588C">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106 [C:\temp]</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 xml:space="preserve">&gt;&gt; </w:t>
      </w:r>
      <w:r>
        <w:rPr>
          <w:rFonts w:ascii="Consolas" w:hAnsi="Consolas" w:cs="Consolas"/>
          <w:color w:val="00FF00"/>
          <w:sz w:val="18"/>
          <w:szCs w:val="18"/>
          <w:shd w:val="clear" w:color="auto" w:fill="012456"/>
        </w:rPr>
        <w:t>$protected</w:t>
      </w:r>
      <w:r>
        <w:rPr>
          <w:rFonts w:ascii="Consolas" w:hAnsi="Consolas" w:cs="Consolas"/>
          <w:color w:val="EEEDF0"/>
          <w:sz w:val="18"/>
          <w:szCs w:val="18"/>
          <w:shd w:val="clear" w:color="auto" w:fill="012456"/>
        </w:rPr>
        <w:t xml:space="preserve"> </w:t>
      </w:r>
      <w:r>
        <w:rPr>
          <w:rFonts w:ascii="Consolas" w:hAnsi="Consolas" w:cs="Consolas"/>
          <w:color w:val="808080"/>
          <w:sz w:val="18"/>
          <w:szCs w:val="18"/>
          <w:shd w:val="clear" w:color="auto" w:fill="012456"/>
        </w:rPr>
        <w:t>=</w:t>
      </w:r>
      <w:r>
        <w:rPr>
          <w:rFonts w:ascii="Consolas" w:hAnsi="Consolas" w:cs="Consolas"/>
          <w:color w:val="EEEDF0"/>
          <w:sz w:val="18"/>
          <w:szCs w:val="18"/>
          <w:shd w:val="clear" w:color="auto" w:fill="012456"/>
        </w:rPr>
        <w:t xml:space="preserve"> </w:t>
      </w:r>
      <w:r>
        <w:rPr>
          <w:rFonts w:ascii="Consolas" w:hAnsi="Consolas" w:cs="Consolas"/>
          <w:color w:val="008080"/>
          <w:sz w:val="18"/>
          <w:szCs w:val="18"/>
          <w:shd w:val="clear" w:color="auto" w:fill="012456"/>
        </w:rPr>
        <w:t>"Hello World"</w:t>
      </w:r>
      <w:r>
        <w:rPr>
          <w:rFonts w:ascii="Consolas" w:hAnsi="Consolas" w:cs="Consolas"/>
          <w:color w:val="EEEDF0"/>
          <w:sz w:val="18"/>
          <w:szCs w:val="18"/>
          <w:shd w:val="clear" w:color="auto" w:fill="012456"/>
        </w:rPr>
        <w:t xml:space="preserve"> | </w:t>
      </w:r>
      <w:r>
        <w:rPr>
          <w:rFonts w:ascii="Consolas" w:hAnsi="Consolas" w:cs="Consolas"/>
          <w:color w:val="FFFF00"/>
          <w:sz w:val="18"/>
          <w:szCs w:val="18"/>
          <w:shd w:val="clear" w:color="auto" w:fill="012456"/>
        </w:rPr>
        <w:t>Protect-CmsMessage</w:t>
      </w:r>
      <w:r>
        <w:rPr>
          <w:rFonts w:ascii="Consolas" w:hAnsi="Consolas" w:cs="Consolas"/>
          <w:color w:val="EEEDF0"/>
          <w:sz w:val="18"/>
          <w:szCs w:val="18"/>
          <w:shd w:val="clear" w:color="auto" w:fill="012456"/>
        </w:rPr>
        <w:t xml:space="preserve"> </w:t>
      </w:r>
      <w:r>
        <w:rPr>
          <w:rFonts w:ascii="Consolas" w:hAnsi="Consolas" w:cs="Consolas"/>
          <w:color w:val="808080"/>
          <w:sz w:val="18"/>
          <w:szCs w:val="18"/>
          <w:shd w:val="clear" w:color="auto" w:fill="012456"/>
        </w:rPr>
        <w:t>-To</w:t>
      </w:r>
      <w:r>
        <w:rPr>
          <w:rFonts w:ascii="Consolas" w:hAnsi="Consolas" w:cs="Consolas"/>
          <w:color w:val="EEEDF0"/>
          <w:sz w:val="18"/>
          <w:szCs w:val="18"/>
          <w:shd w:val="clear" w:color="auto" w:fill="012456"/>
        </w:rPr>
        <w:t xml:space="preserve"> </w:t>
      </w:r>
      <w:r>
        <w:rPr>
          <w:rFonts w:ascii="Consolas" w:hAnsi="Consolas" w:cs="Consolas"/>
          <w:color w:val="008080"/>
          <w:sz w:val="18"/>
          <w:szCs w:val="18"/>
          <w:shd w:val="clear" w:color="auto" w:fill="012456"/>
        </w:rPr>
        <w:t>"</w:t>
      </w:r>
      <w:r w:rsidR="00C21569">
        <w:rPr>
          <w:rFonts w:ascii="Consolas" w:hAnsi="Consolas" w:cs="Consolas"/>
          <w:color w:val="008080"/>
          <w:sz w:val="18"/>
          <w:szCs w:val="18"/>
          <w:shd w:val="clear" w:color="auto" w:fill="012456"/>
        </w:rPr>
        <w:t>*me@somewhere.com*</w:t>
      </w:r>
      <w:hyperlink r:id="rId12" w:history="1"/>
      <w:r>
        <w:rPr>
          <w:rFonts w:ascii="Consolas" w:hAnsi="Consolas" w:cs="Consolas"/>
          <w:color w:val="008080"/>
          <w:sz w:val="18"/>
          <w:szCs w:val="18"/>
          <w:shd w:val="clear" w:color="auto" w:fill="012456"/>
        </w:rPr>
        <w:t>"</w:t>
      </w:r>
    </w:p>
    <w:p w14:paraId="7EA4C57C" w14:textId="47C37ACD" w:rsidR="0002588C" w:rsidRDefault="0002588C" w:rsidP="0002588C">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107 [C:\temp]</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 xml:space="preserve">&gt;&gt; </w:t>
      </w:r>
      <w:r>
        <w:rPr>
          <w:rFonts w:ascii="Consolas" w:hAnsi="Consolas" w:cs="Consolas"/>
          <w:color w:val="00FF00"/>
          <w:sz w:val="18"/>
          <w:szCs w:val="18"/>
          <w:shd w:val="clear" w:color="auto" w:fill="012456"/>
        </w:rPr>
        <w:t>$protected</w:t>
      </w:r>
      <w:r w:rsidR="00C21569">
        <w:rPr>
          <w:rFonts w:ascii="Consolas" w:hAnsi="Consolas" w:cs="Consolas"/>
          <w:color w:val="00FF00"/>
          <w:sz w:val="18"/>
          <w:szCs w:val="18"/>
          <w:shd w:val="clear" w:color="auto" w:fill="012456"/>
        </w:rPr>
        <w:br/>
      </w:r>
      <w:r w:rsidR="00C21569">
        <w:rPr>
          <w:rFonts w:ascii="Consolas" w:hAnsi="Consolas" w:cs="Consolas"/>
          <w:color w:val="00FF00"/>
          <w:sz w:val="18"/>
          <w:szCs w:val="18"/>
          <w:shd w:val="clear" w:color="auto" w:fill="012456"/>
        </w:rPr>
        <w:br/>
      </w:r>
      <w:r>
        <w:rPr>
          <w:rFonts w:ascii="Consolas" w:hAnsi="Consolas" w:cs="Consolas"/>
          <w:color w:val="EEEDF0"/>
          <w:sz w:val="18"/>
          <w:szCs w:val="18"/>
          <w:shd w:val="clear" w:color="auto" w:fill="012456"/>
        </w:rPr>
        <w:t>-----BEGIN CMS-----</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MIIBqAYJKoZIhvcNAQcDoIIBmTCCAZUCAQAxggFQMIIBTAIBADA0MCAxHjAcBgNVBAMMFWxlZWhv</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bG1AbWljcm9zb2Z0LmNvbQIQQYHsbcXnjIJCtH+OhGmc1DANBgkqhkiG9w0BAQcwAASCAQAnkFHM</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proJnFy4geFGfyNmxH3yeoPvwEYzdnsoVqqDPAd8D3wao77z7OhJEXwz9GeFLnxD6djKV/tF4PxR</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E27aduKSLbnxfpf/sepZ4fUkuGibnwWFrxGE3B1G26MCenHWjYQiqv+Nq32Gc97qEAERrhLv6S4R</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G+2dJEnesW8A+z9QPo+DwYU5FzD0Td0ExrkswVckpLNR6j17Yaags3ltNVmbdEXekhi6Psf2MLMP</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TSO79lv2L0KeXFGuPOrdzPAwCkV0vNEqTEBeDnZGrjv/5766bM3GW34FXApod9u+VSFpBnqVOCBA</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DVDraA6k+xwBt66cV84OHLkh0kT02SIHMDwGCSqGSIb3DQEHATAdBglghkgBZQMEASoEEJbJaiRl</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KMnBoD1dkb/FzSWAEBaL8xkFwCu0e1ZtDj7nSJc=</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-----END CMS-----</w:t>
      </w:r>
    </w:p>
    <w:p w14:paraId="18AF9070" w14:textId="029CB231" w:rsidR="0002588C" w:rsidRDefault="0002588C" w:rsidP="0002588C">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108 [C:\temp]</w:t>
      </w:r>
      <w:r w:rsidR="00C21569">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 xml:space="preserve">&gt;&gt; </w:t>
      </w:r>
      <w:r>
        <w:rPr>
          <w:rFonts w:ascii="Consolas" w:hAnsi="Consolas" w:cs="Consolas"/>
          <w:color w:val="00FF00"/>
          <w:sz w:val="18"/>
          <w:szCs w:val="18"/>
          <w:shd w:val="clear" w:color="auto" w:fill="012456"/>
        </w:rPr>
        <w:t>$protected</w:t>
      </w:r>
      <w:r>
        <w:rPr>
          <w:rFonts w:ascii="Consolas" w:hAnsi="Consolas" w:cs="Consolas"/>
          <w:color w:val="EEEDF0"/>
          <w:sz w:val="18"/>
          <w:szCs w:val="18"/>
          <w:shd w:val="clear" w:color="auto" w:fill="012456"/>
        </w:rPr>
        <w:t xml:space="preserve"> | </w:t>
      </w:r>
      <w:r>
        <w:rPr>
          <w:rFonts w:ascii="Consolas" w:hAnsi="Consolas" w:cs="Consolas"/>
          <w:color w:val="FFFF00"/>
          <w:sz w:val="18"/>
          <w:szCs w:val="18"/>
          <w:shd w:val="clear" w:color="auto" w:fill="012456"/>
        </w:rPr>
        <w:t>Unprotect-CmsMessage</w:t>
      </w:r>
      <w:r w:rsidR="00C21569">
        <w:rPr>
          <w:rFonts w:ascii="Consolas" w:hAnsi="Consolas" w:cs="Consolas"/>
          <w:color w:val="008080"/>
          <w:sz w:val="18"/>
          <w:szCs w:val="18"/>
          <w:shd w:val="clear" w:color="auto" w:fill="012456"/>
        </w:rPr>
        <w:br/>
      </w:r>
      <w:r>
        <w:rPr>
          <w:rFonts w:ascii="Consolas" w:hAnsi="Consolas" w:cs="Consolas"/>
          <w:color w:val="EEEDF0"/>
          <w:sz w:val="18"/>
          <w:szCs w:val="18"/>
          <w:shd w:val="clear" w:color="auto" w:fill="012456"/>
        </w:rPr>
        <w:t>Hello World</w:t>
      </w:r>
    </w:p>
    <w:p w14:paraId="2027A14D" w14:textId="639FA72F" w:rsidR="00C21569" w:rsidRDefault="00C21569" w:rsidP="00C87974">
      <w:pPr>
        <w:rPr>
          <w:lang w:bidi="en-US"/>
        </w:rPr>
      </w:pPr>
      <w:r>
        <w:rPr>
          <w:lang w:bidi="en-US"/>
        </w:rPr>
        <w:t>Any parameter of type CMSMessageRecipient supports identifiers in the following formats:</w:t>
      </w:r>
    </w:p>
    <w:p w14:paraId="1DFCCEFA" w14:textId="069D1B6D" w:rsidR="00C21569" w:rsidRDefault="00C21569" w:rsidP="007F2F0A">
      <w:pPr>
        <w:pStyle w:val="ListParagraph"/>
        <w:numPr>
          <w:ilvl w:val="0"/>
          <w:numId w:val="24"/>
        </w:numPr>
        <w:rPr>
          <w:lang w:bidi="en-US"/>
        </w:rPr>
      </w:pPr>
      <w:r>
        <w:rPr>
          <w:lang w:bidi="en-US"/>
        </w:rPr>
        <w:t>An actual certificate (as retrieved from the certificate provider)</w:t>
      </w:r>
    </w:p>
    <w:p w14:paraId="4B85D705" w14:textId="0C83620D" w:rsidR="00C21569" w:rsidRDefault="00C21569" w:rsidP="007F2F0A">
      <w:pPr>
        <w:pStyle w:val="ListParagraph"/>
        <w:numPr>
          <w:ilvl w:val="0"/>
          <w:numId w:val="24"/>
        </w:numPr>
        <w:rPr>
          <w:lang w:bidi="en-US"/>
        </w:rPr>
      </w:pPr>
      <w:r>
        <w:rPr>
          <w:lang w:bidi="en-US"/>
        </w:rPr>
        <w:t>Path to the a file containing the certificate</w:t>
      </w:r>
    </w:p>
    <w:p w14:paraId="11693783" w14:textId="0EBD3CFC" w:rsidR="00C21569" w:rsidRDefault="00C21569" w:rsidP="007F2F0A">
      <w:pPr>
        <w:pStyle w:val="ListParagraph"/>
        <w:numPr>
          <w:ilvl w:val="0"/>
          <w:numId w:val="24"/>
        </w:numPr>
        <w:rPr>
          <w:lang w:bidi="en-US"/>
        </w:rPr>
      </w:pPr>
      <w:r>
        <w:rPr>
          <w:lang w:bidi="en-US"/>
        </w:rPr>
        <w:t>Path to a directory containing the certificate</w:t>
      </w:r>
    </w:p>
    <w:p w14:paraId="27554ED0" w14:textId="06296C24" w:rsidR="00C21569" w:rsidRDefault="00C21569" w:rsidP="007F2F0A">
      <w:pPr>
        <w:pStyle w:val="ListParagraph"/>
        <w:numPr>
          <w:ilvl w:val="0"/>
          <w:numId w:val="24"/>
        </w:numPr>
        <w:rPr>
          <w:lang w:bidi="en-US"/>
        </w:rPr>
      </w:pPr>
      <w:r>
        <w:rPr>
          <w:lang w:bidi="en-US"/>
        </w:rPr>
        <w:t>Thumbprint of the certificate (used to look in the certificate store)</w:t>
      </w:r>
    </w:p>
    <w:p w14:paraId="0CD94499" w14:textId="7E264A49" w:rsidR="00C21569" w:rsidRDefault="00C21569" w:rsidP="007F2F0A">
      <w:pPr>
        <w:pStyle w:val="ListParagraph"/>
        <w:numPr>
          <w:ilvl w:val="0"/>
          <w:numId w:val="24"/>
        </w:numPr>
        <w:rPr>
          <w:lang w:bidi="en-US"/>
        </w:rPr>
      </w:pPr>
      <w:r>
        <w:rPr>
          <w:lang w:bidi="en-US"/>
        </w:rPr>
        <w:t>Subject name of the certificate (used to look in the certificate store)</w:t>
      </w:r>
    </w:p>
    <w:p w14:paraId="5431C677" w14:textId="156DEF9B" w:rsidR="00C21569" w:rsidRDefault="00C21569">
      <w:pPr>
        <w:rPr>
          <w:lang w:bidi="en-US"/>
        </w:rPr>
      </w:pPr>
      <w:r>
        <w:rPr>
          <w:lang w:bidi="en-US"/>
        </w:rPr>
        <w:t>To view document encryption certificates in the certificate provider, you can use the -</w:t>
      </w:r>
      <w:r w:rsidRPr="007F2F0A">
        <w:rPr>
          <w:b/>
          <w:lang w:bidi="en-US"/>
        </w:rPr>
        <w:t>DocumentEncryptionCert</w:t>
      </w:r>
      <w:r>
        <w:rPr>
          <w:lang w:bidi="en-US"/>
        </w:rPr>
        <w:t xml:space="preserve"> dynamic parameter:</w:t>
      </w:r>
    </w:p>
    <w:p w14:paraId="4B3486E2" w14:textId="77777777" w:rsidR="00C21569" w:rsidRDefault="00C21569" w:rsidP="007F2F0A">
      <w:pPr>
        <w:pStyle w:val="Code"/>
        <w:rPr>
          <w:lang w:bidi="en-US"/>
        </w:rPr>
      </w:pPr>
      <w:r>
        <w:rPr>
          <w:lang w:bidi="en-US"/>
        </w:rPr>
        <w:t>58 [Cert:\currentuser\my]</w:t>
      </w:r>
    </w:p>
    <w:p w14:paraId="37450C69" w14:textId="39275A54" w:rsidR="00C21569" w:rsidRDefault="00C21569" w:rsidP="007F2F0A">
      <w:pPr>
        <w:pStyle w:val="Code"/>
        <w:rPr>
          <w:lang w:bidi="en-US"/>
        </w:rPr>
      </w:pPr>
      <w:r>
        <w:rPr>
          <w:lang w:bidi="en-US"/>
        </w:rPr>
        <w:t>&gt;&gt; dir -DocumentEncryptionCert</w:t>
      </w:r>
    </w:p>
    <w:p w14:paraId="74E469F0" w14:textId="77777777" w:rsidR="00C87974" w:rsidRDefault="00C87974" w:rsidP="00C87974"/>
    <w:p w14:paraId="07AC6675" w14:textId="646F5EB1" w:rsidR="00A80C9B" w:rsidRDefault="00A80C9B" w:rsidP="00A80C9B">
      <w:pPr>
        <w:pStyle w:val="Heading2"/>
      </w:pPr>
      <w:r>
        <w:t>Extract and parse structured objects out of string content</w:t>
      </w:r>
    </w:p>
    <w:p w14:paraId="33E47498" w14:textId="35B2D912" w:rsidR="00A80C9B" w:rsidRDefault="00A80C9B" w:rsidP="00A80C9B">
      <w:pPr>
        <w:rPr>
          <w:lang w:bidi="en-US"/>
        </w:rPr>
      </w:pPr>
      <w:r>
        <w:rPr>
          <w:lang w:bidi="en-US"/>
        </w:rPr>
        <w:t xml:space="preserve">In collaboration with Microsoft Research, a new </w:t>
      </w:r>
      <w:r w:rsidRPr="007F2F0A">
        <w:rPr>
          <w:b/>
          <w:lang w:bidi="en-US"/>
        </w:rPr>
        <w:t>ConvertFrom-String</w:t>
      </w:r>
      <w:r>
        <w:rPr>
          <w:lang w:bidi="en-US"/>
        </w:rPr>
        <w:t xml:space="preserve"> cmdlet has been added.</w:t>
      </w:r>
    </w:p>
    <w:p w14:paraId="4F267C96" w14:textId="7403C06B" w:rsidR="00A80C9B" w:rsidRPr="007F2F0A" w:rsidRDefault="00A80C9B" w:rsidP="00A80C9B">
      <w:pPr>
        <w:rPr>
          <w:lang w:bidi="en-US"/>
        </w:rPr>
      </w:pPr>
      <w:r w:rsidRPr="007F2F0A">
        <w:rPr>
          <w:lang w:bidi="en-US"/>
        </w:rPr>
        <w:t>This cmdlet supports two modes: basic delimited parsing, and auto generated example-driven parsing.</w:t>
      </w:r>
    </w:p>
    <w:p w14:paraId="21111585" w14:textId="46B8C133" w:rsidR="00A80C9B" w:rsidRPr="007F2F0A" w:rsidRDefault="00A80C9B" w:rsidP="00A80C9B">
      <w:pPr>
        <w:rPr>
          <w:lang w:bidi="en-US"/>
        </w:rPr>
      </w:pPr>
      <w:r w:rsidRPr="007F2F0A">
        <w:rPr>
          <w:lang w:bidi="en-US"/>
        </w:rPr>
        <w:t xml:space="preserve">Delimited parsing, by default, splits the input </w:t>
      </w:r>
      <w:r w:rsidR="00BA73AF">
        <w:rPr>
          <w:lang w:bidi="en-US"/>
        </w:rPr>
        <w:t>at</w:t>
      </w:r>
      <w:r w:rsidRPr="007F2F0A">
        <w:rPr>
          <w:lang w:bidi="en-US"/>
        </w:rPr>
        <w:t xml:space="preserve"> white</w:t>
      </w:r>
      <w:r w:rsidR="00BA73AF">
        <w:rPr>
          <w:lang w:bidi="en-US"/>
        </w:rPr>
        <w:t xml:space="preserve"> </w:t>
      </w:r>
      <w:r w:rsidRPr="007F2F0A">
        <w:rPr>
          <w:lang w:bidi="en-US"/>
        </w:rPr>
        <w:t>space, and assigns</w:t>
      </w:r>
      <w:r>
        <w:rPr>
          <w:lang w:bidi="en-US"/>
        </w:rPr>
        <w:t xml:space="preserve"> </w:t>
      </w:r>
      <w:r w:rsidRPr="007F2F0A">
        <w:rPr>
          <w:lang w:bidi="en-US"/>
        </w:rPr>
        <w:t>property names to the resulting groups.</w:t>
      </w:r>
      <w:r>
        <w:rPr>
          <w:lang w:bidi="en-US"/>
        </w:rPr>
        <w:t xml:space="preserve"> </w:t>
      </w:r>
      <w:r w:rsidRPr="007F2F0A">
        <w:rPr>
          <w:lang w:bidi="en-US"/>
        </w:rPr>
        <w:t>You can customize the delimiter:</w:t>
      </w:r>
      <w:r>
        <w:rPr>
          <w:rFonts w:ascii="Arial" w:hAnsi="Arial" w:cs="Arial"/>
        </w:rPr>
        <w:t xml:space="preserve"> </w:t>
      </w:r>
    </w:p>
    <w:p w14:paraId="5EAB254E" w14:textId="346CEAD7" w:rsidR="00A80C9B" w:rsidRDefault="00A80C9B" w:rsidP="00A80C9B">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1 [C:\temp]</w:t>
      </w:r>
      <w:r w:rsidR="00DC466F">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 xml:space="preserve">&gt;&gt; </w:t>
      </w:r>
      <w:r>
        <w:rPr>
          <w:rFonts w:ascii="Consolas" w:hAnsi="Consolas" w:cs="Consolas"/>
          <w:color w:val="008080"/>
          <w:sz w:val="18"/>
          <w:szCs w:val="18"/>
          <w:shd w:val="clear" w:color="auto" w:fill="012456"/>
        </w:rPr>
        <w:t>"Hello World"</w:t>
      </w:r>
      <w:r>
        <w:rPr>
          <w:rFonts w:ascii="Consolas" w:hAnsi="Consolas" w:cs="Consolas"/>
          <w:color w:val="EEEDF0"/>
          <w:sz w:val="18"/>
          <w:szCs w:val="18"/>
          <w:shd w:val="clear" w:color="auto" w:fill="012456"/>
        </w:rPr>
        <w:t xml:space="preserve"> | </w:t>
      </w:r>
      <w:r>
        <w:rPr>
          <w:rFonts w:ascii="Consolas" w:hAnsi="Consolas" w:cs="Consolas"/>
          <w:color w:val="FFFF00"/>
          <w:sz w:val="18"/>
          <w:szCs w:val="18"/>
          <w:shd w:val="clear" w:color="auto" w:fill="012456"/>
        </w:rPr>
        <w:t>ConvertFrom-String</w:t>
      </w:r>
      <w:r>
        <w:rPr>
          <w:rFonts w:ascii="Consolas" w:hAnsi="Consolas" w:cs="Consolas"/>
          <w:color w:val="EEEDF0"/>
          <w:sz w:val="18"/>
          <w:szCs w:val="18"/>
          <w:shd w:val="clear" w:color="auto" w:fill="012456"/>
        </w:rPr>
        <w:t xml:space="preserve"> | </w:t>
      </w:r>
      <w:r>
        <w:rPr>
          <w:rFonts w:ascii="Consolas" w:hAnsi="Consolas" w:cs="Consolas"/>
          <w:color w:val="FFFF00"/>
          <w:sz w:val="18"/>
          <w:szCs w:val="18"/>
          <w:shd w:val="clear" w:color="auto" w:fill="012456"/>
        </w:rPr>
        <w:t>Format-Table</w:t>
      </w:r>
      <w:r>
        <w:rPr>
          <w:rFonts w:ascii="Consolas" w:hAnsi="Consolas" w:cs="Consolas"/>
          <w:color w:val="EEEDF0"/>
          <w:sz w:val="18"/>
          <w:szCs w:val="18"/>
          <w:shd w:val="clear" w:color="auto" w:fill="012456"/>
        </w:rPr>
        <w:t xml:space="preserve"> </w:t>
      </w:r>
      <w:r>
        <w:rPr>
          <w:rFonts w:ascii="Consolas" w:hAnsi="Consolas" w:cs="Consolas"/>
          <w:color w:val="808080"/>
          <w:sz w:val="18"/>
          <w:szCs w:val="18"/>
          <w:shd w:val="clear" w:color="auto" w:fill="012456"/>
        </w:rPr>
        <w:t>-Auto</w:t>
      </w:r>
    </w:p>
    <w:p w14:paraId="6F1ED825" w14:textId="6C3A8C68" w:rsidR="00A80C9B" w:rsidRPr="007F2F0A" w:rsidRDefault="00A80C9B" w:rsidP="00A80C9B">
      <w:pPr>
        <w:rPr>
          <w:lang w:bidi="en-US"/>
        </w:rPr>
      </w:pPr>
      <w:r>
        <w:rPr>
          <w:rFonts w:ascii="Consolas" w:hAnsi="Consolas" w:cs="Consolas"/>
          <w:color w:val="EEEDF0"/>
          <w:sz w:val="18"/>
          <w:szCs w:val="18"/>
          <w:shd w:val="clear" w:color="auto" w:fill="012456"/>
        </w:rPr>
        <w:t>P1    P2</w:t>
      </w:r>
      <w:r w:rsidR="000B2C5D">
        <w:rPr>
          <w:rFonts w:ascii="Consolas" w:hAnsi="Consolas" w:cs="Consolas"/>
          <w:color w:val="EEEDF0"/>
          <w:sz w:val="18"/>
          <w:szCs w:val="18"/>
          <w:shd w:val="clear" w:color="auto" w:fill="012456"/>
        </w:rPr>
        <w:br/>
      </w:r>
      <w:r>
        <w:rPr>
          <w:rFonts w:ascii="Consolas" w:hAnsi="Consolas" w:cs="Consolas"/>
          <w:color w:val="EEEDF0"/>
          <w:sz w:val="18"/>
          <w:szCs w:val="18"/>
          <w:shd w:val="clear" w:color="auto" w:fill="012456"/>
        </w:rPr>
        <w:t>--    --</w:t>
      </w:r>
      <w:r w:rsidRPr="007F2F0A">
        <w:rPr>
          <w:lang w:bidi="en-US"/>
        </w:rPr>
        <w:t>The cmdlet also supports auto-generated example-driven parsing based on the FlashExtract research work in Microsoft Research.</w:t>
      </w:r>
    </w:p>
    <w:p w14:paraId="477D0570" w14:textId="61DC125D" w:rsidR="00A80C9B" w:rsidRPr="007F2F0A" w:rsidRDefault="00A80C9B" w:rsidP="00A80C9B">
      <w:pPr>
        <w:rPr>
          <w:lang w:bidi="en-US"/>
        </w:rPr>
      </w:pPr>
      <w:r w:rsidRPr="007F2F0A">
        <w:rPr>
          <w:lang w:bidi="en-US"/>
        </w:rPr>
        <w:t>To get started, consider a text-based address book:</w:t>
      </w:r>
    </w:p>
    <w:p w14:paraId="22467720" w14:textId="77777777" w:rsidR="00A80C9B" w:rsidRDefault="00A80C9B" w:rsidP="007F2F0A">
      <w:pPr>
        <w:pStyle w:val="Code"/>
        <w:rPr>
          <w:lang w:val="es-US"/>
        </w:rPr>
      </w:pPr>
      <w:r>
        <w:t>    </w:t>
      </w:r>
      <w:r>
        <w:rPr>
          <w:lang w:val="es-US"/>
        </w:rPr>
        <w:t>Ana Trujillo</w:t>
      </w:r>
    </w:p>
    <w:p w14:paraId="0454CD83" w14:textId="77777777" w:rsidR="00A80C9B" w:rsidRDefault="00A80C9B" w:rsidP="007F2F0A">
      <w:pPr>
        <w:pStyle w:val="Code"/>
        <w:rPr>
          <w:lang w:val="es-US"/>
        </w:rPr>
      </w:pPr>
      <w:r>
        <w:rPr>
          <w:lang w:val="es-US"/>
        </w:rPr>
        <w:t>    Redmond, WA</w:t>
      </w:r>
    </w:p>
    <w:p w14:paraId="445CC79F" w14:textId="77777777" w:rsidR="00A80C9B" w:rsidRDefault="00A80C9B" w:rsidP="007F2F0A">
      <w:pPr>
        <w:pStyle w:val="Code"/>
        <w:rPr>
          <w:lang w:val="es-US"/>
        </w:rPr>
      </w:pPr>
    </w:p>
    <w:p w14:paraId="3662FEF8" w14:textId="77777777" w:rsidR="00A80C9B" w:rsidRDefault="00A80C9B" w:rsidP="007F2F0A">
      <w:pPr>
        <w:pStyle w:val="Code"/>
        <w:rPr>
          <w:lang w:val="es-US"/>
        </w:rPr>
      </w:pPr>
      <w:r>
        <w:rPr>
          <w:lang w:val="es-US"/>
        </w:rPr>
        <w:t>    Antonio Moreno</w:t>
      </w:r>
    </w:p>
    <w:p w14:paraId="0EDC52A1" w14:textId="77777777" w:rsidR="00A80C9B" w:rsidRDefault="00A80C9B" w:rsidP="007F2F0A">
      <w:pPr>
        <w:pStyle w:val="Code"/>
      </w:pPr>
      <w:r>
        <w:rPr>
          <w:lang w:val="es-US"/>
        </w:rPr>
        <w:t xml:space="preserve">    </w:t>
      </w:r>
      <w:r>
        <w:t>Renton, WA</w:t>
      </w:r>
    </w:p>
    <w:p w14:paraId="355A987F" w14:textId="77777777" w:rsidR="00A80C9B" w:rsidRDefault="00A80C9B" w:rsidP="007F2F0A">
      <w:pPr>
        <w:pStyle w:val="Code"/>
      </w:pPr>
    </w:p>
    <w:p w14:paraId="6F9907D7" w14:textId="77777777" w:rsidR="00A80C9B" w:rsidRDefault="00A80C9B" w:rsidP="007F2F0A">
      <w:pPr>
        <w:pStyle w:val="Code"/>
      </w:pPr>
      <w:r>
        <w:t>    Thomas Hardy</w:t>
      </w:r>
    </w:p>
    <w:p w14:paraId="5CCEBCCA" w14:textId="77777777" w:rsidR="00A80C9B" w:rsidRDefault="00A80C9B" w:rsidP="007F2F0A">
      <w:pPr>
        <w:pStyle w:val="Code"/>
      </w:pPr>
      <w:r>
        <w:t>    Seattle, WA</w:t>
      </w:r>
    </w:p>
    <w:p w14:paraId="022D6AA0" w14:textId="77777777" w:rsidR="00A80C9B" w:rsidRDefault="00A80C9B" w:rsidP="007F2F0A">
      <w:pPr>
        <w:pStyle w:val="Code"/>
      </w:pPr>
    </w:p>
    <w:p w14:paraId="23603C6A" w14:textId="77777777" w:rsidR="00A80C9B" w:rsidRDefault="00A80C9B" w:rsidP="007F2F0A">
      <w:pPr>
        <w:pStyle w:val="Code"/>
      </w:pPr>
      <w:r>
        <w:t>    Christina Berglund</w:t>
      </w:r>
    </w:p>
    <w:p w14:paraId="3DFA8281" w14:textId="77777777" w:rsidR="00A80C9B" w:rsidRDefault="00A80C9B" w:rsidP="007F2F0A">
      <w:pPr>
        <w:pStyle w:val="Code"/>
      </w:pPr>
      <w:r>
        <w:t>    Redmond, WA</w:t>
      </w:r>
    </w:p>
    <w:p w14:paraId="4E6D7118" w14:textId="77777777" w:rsidR="00A80C9B" w:rsidRDefault="00A80C9B" w:rsidP="007F2F0A">
      <w:pPr>
        <w:pStyle w:val="Code"/>
      </w:pPr>
    </w:p>
    <w:p w14:paraId="57988494" w14:textId="77777777" w:rsidR="00A80C9B" w:rsidRDefault="00A80C9B" w:rsidP="007F2F0A">
      <w:pPr>
        <w:pStyle w:val="Code"/>
      </w:pPr>
      <w:r>
        <w:t>    Hanna Moos</w:t>
      </w:r>
    </w:p>
    <w:p w14:paraId="05DBFDD4" w14:textId="2A0749A5" w:rsidR="00A80C9B" w:rsidRPr="007F2F0A" w:rsidRDefault="00A80C9B" w:rsidP="007F2F0A">
      <w:pPr>
        <w:pStyle w:val="Code"/>
      </w:pPr>
      <w:r>
        <w:t>    Puyallup, WA</w:t>
      </w:r>
    </w:p>
    <w:p w14:paraId="5C9F592A" w14:textId="4301B129" w:rsidR="00A80C9B" w:rsidRPr="007F2F0A" w:rsidRDefault="00A80C9B" w:rsidP="00A80C9B">
      <w:pPr>
        <w:rPr>
          <w:lang w:bidi="en-US"/>
        </w:rPr>
      </w:pPr>
      <w:r w:rsidRPr="007F2F0A">
        <w:rPr>
          <w:lang w:bidi="en-US"/>
        </w:rPr>
        <w:t>Copy a few examples into a file, which you will use as your template:</w:t>
      </w:r>
    </w:p>
    <w:p w14:paraId="682C931F" w14:textId="77777777" w:rsidR="00A80C9B" w:rsidRDefault="00A80C9B" w:rsidP="007F2F0A">
      <w:pPr>
        <w:pStyle w:val="Code"/>
        <w:rPr>
          <w:lang w:val="es-US"/>
        </w:rPr>
      </w:pPr>
      <w:r>
        <w:t>    </w:t>
      </w:r>
      <w:r>
        <w:rPr>
          <w:lang w:val="es-US"/>
        </w:rPr>
        <w:t>Ana Trujillo</w:t>
      </w:r>
    </w:p>
    <w:p w14:paraId="1114F790" w14:textId="77777777" w:rsidR="00A80C9B" w:rsidRDefault="00A80C9B" w:rsidP="007F2F0A">
      <w:pPr>
        <w:pStyle w:val="Code"/>
        <w:rPr>
          <w:lang w:val="es-US"/>
        </w:rPr>
      </w:pPr>
      <w:r>
        <w:rPr>
          <w:lang w:val="es-US"/>
        </w:rPr>
        <w:t>    Redmond, WA</w:t>
      </w:r>
    </w:p>
    <w:p w14:paraId="6C6A06FB" w14:textId="77777777" w:rsidR="00A80C9B" w:rsidRDefault="00A80C9B" w:rsidP="007F2F0A">
      <w:pPr>
        <w:pStyle w:val="Code"/>
        <w:rPr>
          <w:lang w:val="es-US"/>
        </w:rPr>
      </w:pPr>
    </w:p>
    <w:p w14:paraId="3A9AC9D0" w14:textId="77777777" w:rsidR="00A80C9B" w:rsidRPr="007F2F0A" w:rsidRDefault="00A80C9B" w:rsidP="007F2F0A">
      <w:pPr>
        <w:pStyle w:val="Code"/>
        <w:rPr>
          <w:lang w:val="es-ES"/>
        </w:rPr>
      </w:pPr>
      <w:r w:rsidRPr="007F2F0A">
        <w:rPr>
          <w:lang w:val="es-ES"/>
        </w:rPr>
        <w:t>    Antonio Moreno</w:t>
      </w:r>
    </w:p>
    <w:p w14:paraId="5F3D0980" w14:textId="77777777" w:rsidR="00A80C9B" w:rsidRDefault="00A80C9B" w:rsidP="007F2F0A">
      <w:pPr>
        <w:pStyle w:val="Code"/>
      </w:pPr>
      <w:r w:rsidRPr="007F2F0A">
        <w:rPr>
          <w:lang w:val="es-ES"/>
        </w:rPr>
        <w:t xml:space="preserve">    </w:t>
      </w:r>
      <w:r>
        <w:t>Renton, WA</w:t>
      </w:r>
    </w:p>
    <w:p w14:paraId="43A264A4" w14:textId="77777777" w:rsidR="00A80C9B" w:rsidRDefault="00A80C9B" w:rsidP="00A80C9B">
      <w:pPr>
        <w:rPr>
          <w:rFonts w:ascii="Arial" w:hAnsi="Arial" w:cs="Arial"/>
        </w:rPr>
      </w:pPr>
      <w:r>
        <w:rPr>
          <w:rFonts w:ascii="Arial" w:hAnsi="Arial" w:cs="Arial"/>
        </w:rPr>
        <w:t xml:space="preserve">    </w:t>
      </w:r>
    </w:p>
    <w:p w14:paraId="2DEBB5C7" w14:textId="7F91F225" w:rsidR="00A80C9B" w:rsidRPr="007F2F0A" w:rsidRDefault="00BA73AF" w:rsidP="00A80C9B">
      <w:pPr>
        <w:rPr>
          <w:lang w:bidi="en-US"/>
        </w:rPr>
      </w:pPr>
      <w:r>
        <w:rPr>
          <w:lang w:bidi="en-US"/>
        </w:rPr>
        <w:t>P</w:t>
      </w:r>
      <w:r w:rsidR="00A80C9B" w:rsidRPr="007F2F0A">
        <w:rPr>
          <w:lang w:bidi="en-US"/>
        </w:rPr>
        <w:t xml:space="preserve">ut curly braces around data that you want to extract, giving it a name as you do so. Since the </w:t>
      </w:r>
      <w:r w:rsidR="00A80C9B" w:rsidRPr="007F2F0A">
        <w:rPr>
          <w:b/>
          <w:lang w:bidi="en-US"/>
        </w:rPr>
        <w:t>Name</w:t>
      </w:r>
      <w:r w:rsidR="00A80C9B" w:rsidRPr="007F2F0A">
        <w:rPr>
          <w:lang w:bidi="en-US"/>
        </w:rPr>
        <w:t xml:space="preserve"> property (and its associated otherproperties) can appear multiple times, use a</w:t>
      </w:r>
      <w:r>
        <w:rPr>
          <w:lang w:bidi="en-US"/>
        </w:rPr>
        <w:t>n asterisk</w:t>
      </w:r>
      <w:r w:rsidR="00A80C9B" w:rsidRPr="007F2F0A">
        <w:rPr>
          <w:lang w:bidi="en-US"/>
        </w:rPr>
        <w:t xml:space="preserve"> </w:t>
      </w:r>
      <w:r>
        <w:rPr>
          <w:lang w:bidi="en-US"/>
        </w:rPr>
        <w:t>(</w:t>
      </w:r>
      <w:r w:rsidR="00A80C9B" w:rsidRPr="007F2F0A">
        <w:rPr>
          <w:lang w:bidi="en-US"/>
        </w:rPr>
        <w:t>*</w:t>
      </w:r>
      <w:r>
        <w:rPr>
          <w:lang w:bidi="en-US"/>
        </w:rPr>
        <w:t>)</w:t>
      </w:r>
      <w:r w:rsidR="00A80C9B" w:rsidRPr="007F2F0A">
        <w:rPr>
          <w:lang w:bidi="en-US"/>
        </w:rPr>
        <w:t xml:space="preserve"> to indicate that this result</w:t>
      </w:r>
      <w:r>
        <w:rPr>
          <w:lang w:bidi="en-US"/>
        </w:rPr>
        <w:t>s</w:t>
      </w:r>
      <w:r w:rsidR="00A80C9B" w:rsidRPr="007F2F0A">
        <w:rPr>
          <w:lang w:bidi="en-US"/>
        </w:rPr>
        <w:t xml:space="preserve"> in multiple records (rather than extracting a bunch of properties into one record)</w:t>
      </w:r>
      <w:r>
        <w:rPr>
          <w:lang w:bidi="en-US"/>
        </w:rPr>
        <w:t>:</w:t>
      </w:r>
    </w:p>
    <w:p w14:paraId="46A971A1" w14:textId="77777777" w:rsidR="00A80C9B" w:rsidRDefault="00A80C9B" w:rsidP="007F2F0A">
      <w:pPr>
        <w:pStyle w:val="Code"/>
      </w:pPr>
      <w:r>
        <w:t>    {Name*:Ana Trujillo}</w:t>
      </w:r>
    </w:p>
    <w:p w14:paraId="6D78FB43" w14:textId="77777777" w:rsidR="00A80C9B" w:rsidRDefault="00A80C9B" w:rsidP="007F2F0A">
      <w:pPr>
        <w:pStyle w:val="Code"/>
      </w:pPr>
      <w:r>
        <w:t>    {City:Redmond}, {State:WA}</w:t>
      </w:r>
    </w:p>
    <w:p w14:paraId="554C2802" w14:textId="77777777" w:rsidR="00A80C9B" w:rsidRDefault="00A80C9B" w:rsidP="007F2F0A">
      <w:pPr>
        <w:pStyle w:val="Code"/>
      </w:pPr>
    </w:p>
    <w:p w14:paraId="65A7B981" w14:textId="77777777" w:rsidR="00A80C9B" w:rsidRDefault="00A80C9B" w:rsidP="007F2F0A">
      <w:pPr>
        <w:pStyle w:val="Code"/>
      </w:pPr>
      <w:r>
        <w:t>    {Name*:Antonio Moreno}</w:t>
      </w:r>
    </w:p>
    <w:p w14:paraId="6E846F77" w14:textId="77777777" w:rsidR="00A80C9B" w:rsidRDefault="00A80C9B" w:rsidP="007F2F0A">
      <w:pPr>
        <w:pStyle w:val="Code"/>
      </w:pPr>
      <w:r>
        <w:t>    {City:Renton}, {State:WA}</w:t>
      </w:r>
    </w:p>
    <w:p w14:paraId="497FCB29" w14:textId="35FB0740" w:rsidR="00A80C9B" w:rsidRDefault="005B3210" w:rsidP="00A80C9B">
      <w:pPr>
        <w:rPr>
          <w:rFonts w:ascii="Arial" w:hAnsi="Arial" w:cs="Arial"/>
        </w:rPr>
      </w:pPr>
      <w:r>
        <w:rPr>
          <w:rFonts w:ascii="Arial" w:hAnsi="Arial" w:cs="Arial"/>
        </w:rPr>
        <w:br/>
      </w:r>
      <w:r w:rsidR="00A80C9B">
        <w:rPr>
          <w:rFonts w:ascii="Arial" w:hAnsi="Arial" w:cs="Arial"/>
        </w:rPr>
        <w:t xml:space="preserve">From this set of examples, ConvertFrom-String can now automatically extract object-based output from input files with similar structure.  </w:t>
      </w:r>
    </w:p>
    <w:p w14:paraId="46A1B471" w14:textId="77777777" w:rsidR="00A80C9B" w:rsidRDefault="00A80C9B" w:rsidP="00A80C9B">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2 [C:\temp]</w:t>
      </w:r>
    </w:p>
    <w:p w14:paraId="050F070B" w14:textId="57F421A5" w:rsidR="00A80C9B" w:rsidRDefault="00A80C9B" w:rsidP="00A80C9B">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 xml:space="preserve">&gt;&gt; </w:t>
      </w:r>
      <w:r>
        <w:rPr>
          <w:rFonts w:ascii="Consolas" w:hAnsi="Consolas" w:cs="Consolas"/>
          <w:color w:val="FFFF00"/>
          <w:sz w:val="18"/>
          <w:szCs w:val="18"/>
          <w:shd w:val="clear" w:color="auto" w:fill="012456"/>
        </w:rPr>
        <w:t>Get-Content</w:t>
      </w:r>
      <w:r>
        <w:rPr>
          <w:rFonts w:ascii="Consolas" w:hAnsi="Consolas" w:cs="Consolas"/>
          <w:color w:val="EEEDF0"/>
          <w:sz w:val="18"/>
          <w:szCs w:val="18"/>
          <w:shd w:val="clear" w:color="auto" w:fill="012456"/>
        </w:rPr>
        <w:t xml:space="preserve"> .\addresses.output.txt | </w:t>
      </w:r>
      <w:r>
        <w:rPr>
          <w:rFonts w:ascii="Consolas" w:hAnsi="Consolas" w:cs="Consolas"/>
          <w:color w:val="FFFF00"/>
          <w:sz w:val="18"/>
          <w:szCs w:val="18"/>
          <w:shd w:val="clear" w:color="auto" w:fill="012456"/>
        </w:rPr>
        <w:t>ConvertFrom-String</w:t>
      </w:r>
      <w:r>
        <w:rPr>
          <w:rFonts w:ascii="Consolas" w:hAnsi="Consolas" w:cs="Consolas"/>
          <w:color w:val="EEEDF0"/>
          <w:sz w:val="18"/>
          <w:szCs w:val="18"/>
          <w:shd w:val="clear" w:color="auto" w:fill="012456"/>
        </w:rPr>
        <w:t xml:space="preserve"> </w:t>
      </w:r>
      <w:r>
        <w:rPr>
          <w:rFonts w:ascii="Consolas" w:hAnsi="Consolas" w:cs="Consolas"/>
          <w:color w:val="808080"/>
          <w:sz w:val="18"/>
          <w:szCs w:val="18"/>
          <w:shd w:val="clear" w:color="auto" w:fill="012456"/>
        </w:rPr>
        <w:t>-TemplateFile</w:t>
      </w:r>
      <w:r>
        <w:rPr>
          <w:rFonts w:ascii="Consolas" w:hAnsi="Consolas" w:cs="Consolas"/>
          <w:color w:val="EEEDF0"/>
          <w:sz w:val="18"/>
          <w:szCs w:val="18"/>
          <w:shd w:val="clear" w:color="auto" w:fill="012456"/>
        </w:rPr>
        <w:t xml:space="preserve"> .\addresses.template.txt |</w:t>
      </w:r>
      <w:r>
        <w:rPr>
          <w:rFonts w:ascii="Consolas" w:hAnsi="Consolas" w:cs="Consolas"/>
          <w:color w:val="EEEDF0"/>
          <w:sz w:val="18"/>
          <w:szCs w:val="18"/>
          <w:shd w:val="clear" w:color="auto" w:fill="012456"/>
        </w:rPr>
        <w:br/>
        <w:t xml:space="preserve">&gt;&gt;&gt; </w:t>
      </w:r>
      <w:r>
        <w:rPr>
          <w:rFonts w:ascii="Consolas" w:hAnsi="Consolas" w:cs="Consolas"/>
          <w:color w:val="FFFF00"/>
          <w:sz w:val="18"/>
          <w:szCs w:val="18"/>
          <w:shd w:val="clear" w:color="auto" w:fill="012456"/>
        </w:rPr>
        <w:t>Format-Table</w:t>
      </w:r>
      <w:r>
        <w:rPr>
          <w:rFonts w:ascii="Consolas" w:hAnsi="Consolas" w:cs="Consolas"/>
          <w:color w:val="EEEDF0"/>
          <w:sz w:val="18"/>
          <w:szCs w:val="18"/>
          <w:shd w:val="clear" w:color="auto" w:fill="012456"/>
        </w:rPr>
        <w:t xml:space="preserve"> </w:t>
      </w:r>
      <w:r>
        <w:rPr>
          <w:rFonts w:ascii="Consolas" w:hAnsi="Consolas" w:cs="Consolas"/>
          <w:color w:val="808080"/>
          <w:sz w:val="18"/>
          <w:szCs w:val="18"/>
          <w:shd w:val="clear" w:color="auto" w:fill="012456"/>
        </w:rPr>
        <w:t>-Auto</w:t>
      </w:r>
    </w:p>
    <w:p w14:paraId="6AD4742F" w14:textId="1C225C82" w:rsidR="00A80C9B" w:rsidRDefault="00A80C9B" w:rsidP="00A80C9B">
      <w:pPr>
        <w:shd w:val="clear" w:color="auto" w:fill="012456"/>
        <w:autoSpaceDE w:val="0"/>
        <w:autoSpaceDN w:val="0"/>
        <w:ind w:left="720"/>
        <w:rPr>
          <w:rFonts w:ascii="Consolas" w:hAnsi="Consolas" w:cs="Consolas"/>
          <w:color w:val="EEEDF0"/>
          <w:sz w:val="18"/>
          <w:szCs w:val="18"/>
          <w:shd w:val="clear" w:color="auto" w:fill="012456"/>
        </w:rPr>
      </w:pPr>
      <w:r>
        <w:rPr>
          <w:rFonts w:ascii="Consolas" w:hAnsi="Consolas" w:cs="Consolas"/>
          <w:color w:val="EEEDF0"/>
          <w:sz w:val="18"/>
          <w:szCs w:val="18"/>
          <w:shd w:val="clear" w:color="auto" w:fill="012456"/>
        </w:rPr>
        <w:t>ExtentText                     Name               City     State</w:t>
      </w:r>
      <w:r>
        <w:rPr>
          <w:rFonts w:ascii="Consolas" w:hAnsi="Consolas" w:cs="Consolas"/>
          <w:color w:val="EEEDF0"/>
          <w:sz w:val="18"/>
          <w:szCs w:val="18"/>
          <w:shd w:val="clear" w:color="auto" w:fill="012456"/>
        </w:rPr>
        <w:br/>
      </w:r>
      <w:r w:rsidRPr="007F2F0A">
        <w:rPr>
          <w:rFonts w:ascii="Consolas" w:hAnsi="Consolas" w:cs="Consolas"/>
          <w:color w:val="EEEDF0"/>
          <w:sz w:val="18"/>
          <w:szCs w:val="18"/>
          <w:shd w:val="clear" w:color="auto" w:fill="012456"/>
        </w:rPr>
        <w:t>----------                     ----               ----     -----</w:t>
      </w:r>
      <w:r w:rsidRPr="007F2F0A">
        <w:rPr>
          <w:rFonts w:ascii="Consolas" w:hAnsi="Consolas" w:cs="Consolas"/>
          <w:color w:val="EEEDF0"/>
          <w:sz w:val="18"/>
          <w:szCs w:val="18"/>
          <w:shd w:val="clear" w:color="auto" w:fill="012456"/>
        </w:rPr>
        <w:br/>
        <w:t xml:space="preserve">Ana Trujillo...                </w:t>
      </w:r>
      <w:r w:rsidRPr="007F2F0A">
        <w:rPr>
          <w:rFonts w:ascii="Consolas" w:hAnsi="Consolas" w:cs="Consolas"/>
          <w:color w:val="EEEDF0"/>
          <w:sz w:val="18"/>
          <w:szCs w:val="18"/>
          <w:shd w:val="clear" w:color="auto" w:fill="012456"/>
          <w:lang w:val="es-ES"/>
        </w:rPr>
        <w:t>Ana Trujillo       Redmond  WA</w:t>
      </w:r>
      <w:r w:rsidRPr="007F2F0A">
        <w:rPr>
          <w:rFonts w:ascii="Consolas" w:hAnsi="Consolas" w:cs="Consolas"/>
          <w:color w:val="EEEDF0"/>
          <w:sz w:val="18"/>
          <w:szCs w:val="18"/>
          <w:shd w:val="clear" w:color="auto" w:fill="012456"/>
          <w:lang w:val="es-ES"/>
        </w:rPr>
        <w:br/>
        <w:t>Antonio Moreno...              Antonio Moreno     Renton   WA</w:t>
      </w:r>
      <w:r w:rsidRPr="007F2F0A">
        <w:rPr>
          <w:rFonts w:ascii="Consolas" w:hAnsi="Consolas" w:cs="Consolas"/>
          <w:color w:val="EEEDF0"/>
          <w:sz w:val="18"/>
          <w:szCs w:val="18"/>
          <w:shd w:val="clear" w:color="auto" w:fill="012456"/>
          <w:lang w:val="es-ES"/>
        </w:rPr>
        <w:br/>
        <w:t xml:space="preserve">Thomas Hardy...                </w:t>
      </w:r>
      <w:r>
        <w:rPr>
          <w:rFonts w:ascii="Consolas" w:hAnsi="Consolas" w:cs="Consolas"/>
          <w:color w:val="EEEDF0"/>
          <w:sz w:val="18"/>
          <w:szCs w:val="18"/>
          <w:shd w:val="clear" w:color="auto" w:fill="012456"/>
        </w:rPr>
        <w:t>Thomas Hardy       Seattle  WA</w:t>
      </w:r>
      <w:r>
        <w:rPr>
          <w:rFonts w:ascii="Consolas" w:hAnsi="Consolas" w:cs="Consolas"/>
          <w:color w:val="EEEDF0"/>
          <w:sz w:val="18"/>
          <w:szCs w:val="18"/>
          <w:shd w:val="clear" w:color="auto" w:fill="012456"/>
        </w:rPr>
        <w:br/>
        <w:t>Christina Berglund...          Christina Berglund Redmond  WA</w:t>
      </w:r>
      <w:r>
        <w:rPr>
          <w:rFonts w:ascii="Consolas" w:hAnsi="Consolas" w:cs="Consolas"/>
          <w:color w:val="EEEDF0"/>
          <w:sz w:val="18"/>
          <w:szCs w:val="18"/>
          <w:shd w:val="clear" w:color="auto" w:fill="012456"/>
        </w:rPr>
        <w:br/>
        <w:t>Hanna Moos...                  Hanna Moos         Puyallup WA</w:t>
      </w:r>
    </w:p>
    <w:p w14:paraId="0F171341" w14:textId="215A2883" w:rsidR="00BB76EF" w:rsidRPr="007F2F0A" w:rsidRDefault="00BA73AF" w:rsidP="00BB76EF">
      <w:pPr>
        <w:rPr>
          <w:lang w:bidi="en-US"/>
        </w:rPr>
      </w:pPr>
      <w:r>
        <w:rPr>
          <w:lang w:bidi="en-US"/>
        </w:rPr>
        <w:t>T</w:t>
      </w:r>
      <w:r w:rsidR="00BB76EF" w:rsidRPr="007F2F0A">
        <w:rPr>
          <w:lang w:bidi="en-US"/>
        </w:rPr>
        <w:t xml:space="preserve">o do additional data manipulation on extracted text, the </w:t>
      </w:r>
      <w:r w:rsidR="00BB76EF" w:rsidRPr="007F2F0A">
        <w:rPr>
          <w:b/>
          <w:lang w:bidi="en-US"/>
        </w:rPr>
        <w:t>ExtentText</w:t>
      </w:r>
      <w:r w:rsidR="00BB76EF" w:rsidRPr="007F2F0A">
        <w:rPr>
          <w:lang w:bidi="en-US"/>
        </w:rPr>
        <w:t xml:space="preserve"> property captures the raw text </w:t>
      </w:r>
      <w:r>
        <w:rPr>
          <w:lang w:bidi="en-US"/>
        </w:rPr>
        <w:t>from which</w:t>
      </w:r>
      <w:r w:rsidR="00BB76EF" w:rsidRPr="007F2F0A">
        <w:rPr>
          <w:lang w:bidi="en-US"/>
        </w:rPr>
        <w:t xml:space="preserve"> the record was extracted. To provide feedback on this feature</w:t>
      </w:r>
      <w:r>
        <w:rPr>
          <w:lang w:bidi="en-US"/>
        </w:rPr>
        <w:t>,</w:t>
      </w:r>
      <w:r w:rsidR="00BB76EF" w:rsidRPr="007F2F0A">
        <w:rPr>
          <w:lang w:bidi="en-US"/>
        </w:rPr>
        <w:t xml:space="preserve"> or to share content that you are having difficulty writing examples for, please email </w:t>
      </w:r>
      <w:hyperlink r:id="rId13" w:history="1">
        <w:r w:rsidR="00BB76EF" w:rsidRPr="007F2F0A">
          <w:rPr>
            <w:lang w:bidi="en-US"/>
          </w:rPr>
          <w:t>psdmfb@microsoft.com</w:t>
        </w:r>
      </w:hyperlink>
      <w:r w:rsidR="00BB76EF" w:rsidRPr="007F2F0A">
        <w:rPr>
          <w:lang w:bidi="en-US"/>
        </w:rPr>
        <w:t xml:space="preserve">. </w:t>
      </w:r>
    </w:p>
    <w:p w14:paraId="37831FFB" w14:textId="145F9A53" w:rsidR="004B4E15" w:rsidRDefault="00E13A80" w:rsidP="007177D4">
      <w:pPr>
        <w:pStyle w:val="Heading2"/>
      </w:pPr>
      <w:r>
        <w:t xml:space="preserve">Extending </w:t>
      </w:r>
      <w:r w:rsidR="009C0C87">
        <w:t>the Item noun</w:t>
      </w:r>
      <w:r>
        <w:t xml:space="preserve"> to enable </w:t>
      </w:r>
      <w:r w:rsidR="0077215A">
        <w:t>s</w:t>
      </w:r>
      <w:r>
        <w:t xml:space="preserve">ymbolic </w:t>
      </w:r>
      <w:r w:rsidR="0077215A">
        <w:t>l</w:t>
      </w:r>
      <w:r>
        <w:t>inks</w:t>
      </w:r>
    </w:p>
    <w:p w14:paraId="21F63F9C" w14:textId="61B70947" w:rsidR="009C0C87" w:rsidRDefault="0077215A" w:rsidP="007177D4">
      <w:r>
        <w:t>T</w:t>
      </w:r>
      <w:r w:rsidR="009C0C87">
        <w:t xml:space="preserve">o support symbolic links, </w:t>
      </w:r>
      <w:r>
        <w:t>*-</w:t>
      </w:r>
      <w:r w:rsidR="009C0C87">
        <w:t xml:space="preserve">Item and a few related cmdlets have been extended. Now you can create </w:t>
      </w:r>
      <w:r>
        <w:t>s</w:t>
      </w:r>
      <w:r w:rsidR="009C0C87">
        <w:t>ymbolic links in a single</w:t>
      </w:r>
      <w:r>
        <w:t>,</w:t>
      </w:r>
      <w:r w:rsidR="009C0C87">
        <w:t xml:space="preserve"> simple line with New-Item.</w:t>
      </w:r>
    </w:p>
    <w:p w14:paraId="2CED015A" w14:textId="53C2D738" w:rsidR="009C0C87" w:rsidRDefault="009C0C87" w:rsidP="007177D4">
      <w:r>
        <w:t>You’ll notice that the Item related cmdlets (Remove-Item, Get-ChildItem)</w:t>
      </w:r>
      <w:r w:rsidR="00D11FFF">
        <w:t xml:space="preserve"> behave very similarly to before.</w:t>
      </w:r>
    </w:p>
    <w:p w14:paraId="382ACCB7" w14:textId="74C77341" w:rsidR="009C0C87" w:rsidRDefault="009C0C87" w:rsidP="007177D4">
      <w:pPr>
        <w:spacing w:before="40" w:after="80" w:line="240" w:lineRule="auto"/>
      </w:pPr>
      <w:r>
        <w:t xml:space="preserve">The following </w:t>
      </w:r>
      <w:r w:rsidR="0077215A">
        <w:t>shows</w:t>
      </w:r>
      <w:r>
        <w:t xml:space="preserve"> some use cases of the new capabilities:</w:t>
      </w:r>
    </w:p>
    <w:p w14:paraId="6F87D123" w14:textId="77777777" w:rsidR="006C3281" w:rsidRPr="007177D4" w:rsidRDefault="006C3281" w:rsidP="007177D4">
      <w:pPr>
        <w:pStyle w:val="CodeStyle"/>
        <w:rPr>
          <w:color w:val="008603"/>
        </w:rPr>
      </w:pPr>
      <w:r w:rsidRPr="007177D4">
        <w:rPr>
          <w:color w:val="008603"/>
        </w:rPr>
        <w:t>### SYMBOLIC LINK FILES</w:t>
      </w:r>
    </w:p>
    <w:p w14:paraId="486F20E7" w14:textId="77777777" w:rsidR="006C3281" w:rsidRPr="007177D4" w:rsidRDefault="006C3281" w:rsidP="007177D4">
      <w:pPr>
        <w:pStyle w:val="CodeStyle"/>
        <w:rPr>
          <w:color w:val="008603"/>
        </w:rPr>
      </w:pPr>
      <w:r w:rsidRPr="007177D4">
        <w:rPr>
          <w:color w:val="008603"/>
        </w:rPr>
        <w:t># Create a new symbolic link file named MySymLinkFile.txt in C:\Temp which links to $pshome\profile.ps1</w:t>
      </w:r>
    </w:p>
    <w:p w14:paraId="6A4E1B0D" w14:textId="77777777" w:rsidR="006C3281" w:rsidRDefault="006C3281" w:rsidP="007177D4">
      <w:pPr>
        <w:pStyle w:val="CodeStyle"/>
      </w:pPr>
      <w:r>
        <w:rPr>
          <w:color w:val="0000FF"/>
        </w:rPr>
        <w:t>cd</w:t>
      </w:r>
      <w:r>
        <w:t xml:space="preserve"> </w:t>
      </w:r>
      <w:r>
        <w:rPr>
          <w:color w:val="8A2BE2"/>
        </w:rPr>
        <w:t>C:\Temp</w:t>
      </w:r>
    </w:p>
    <w:p w14:paraId="5170B975"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-Name</w:t>
      </w:r>
      <w:r>
        <w:t xml:space="preserve"> </w:t>
      </w:r>
      <w:r>
        <w:rPr>
          <w:color w:val="8A2BE2"/>
        </w:rPr>
        <w:t>MySymLinkFile.txt</w:t>
      </w:r>
      <w:r>
        <w:t xml:space="preserve"> </w:t>
      </w:r>
      <w:r>
        <w:rPr>
          <w:color w:val="000080"/>
        </w:rPr>
        <w:t>-Target</w:t>
      </w:r>
      <w:r>
        <w:t xml:space="preserve"> </w:t>
      </w:r>
      <w:r>
        <w:rPr>
          <w:color w:val="FF4500"/>
        </w:rPr>
        <w:t>$pshome</w:t>
      </w:r>
      <w:r>
        <w:rPr>
          <w:color w:val="8A2BE2"/>
        </w:rPr>
        <w:t>\profile.ps1</w:t>
      </w:r>
      <w:r>
        <w:t xml:space="preserve">  # File</w:t>
      </w:r>
    </w:p>
    <w:p w14:paraId="6C87A162" w14:textId="77777777" w:rsidR="006C3281" w:rsidRPr="007177D4" w:rsidRDefault="006C3281" w:rsidP="007177D4">
      <w:pPr>
        <w:pStyle w:val="CodeStyle"/>
        <w:rPr>
          <w:color w:val="008603"/>
        </w:rPr>
      </w:pPr>
      <w:r w:rsidRPr="007177D4">
        <w:rPr>
          <w:color w:val="008603"/>
        </w:rPr>
        <w:t># Target is an alias to the Value parameter</w:t>
      </w:r>
    </w:p>
    <w:p w14:paraId="2A470B50" w14:textId="77777777" w:rsidR="006C3281" w:rsidRPr="007177D4" w:rsidRDefault="006C3281" w:rsidP="007177D4">
      <w:pPr>
        <w:pStyle w:val="CodeStyle"/>
        <w:rPr>
          <w:color w:val="008603"/>
        </w:rPr>
      </w:pPr>
    </w:p>
    <w:p w14:paraId="0289C652" w14:textId="77777777" w:rsidR="006C3281" w:rsidRPr="007177D4" w:rsidRDefault="006C3281" w:rsidP="007177D4">
      <w:pPr>
        <w:pStyle w:val="CodeStyle"/>
        <w:rPr>
          <w:color w:val="008603"/>
        </w:rPr>
      </w:pPr>
      <w:r w:rsidRPr="007177D4">
        <w:rPr>
          <w:color w:val="008603"/>
        </w:rPr>
        <w:t># Equivalent to above</w:t>
      </w:r>
    </w:p>
    <w:p w14:paraId="7A89EB7D"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-Path</w:t>
      </w:r>
      <w:r>
        <w:t xml:space="preserve"> </w:t>
      </w:r>
      <w:r>
        <w:rPr>
          <w:color w:val="8A2BE2"/>
        </w:rPr>
        <w:t>C:\Temp</w:t>
      </w:r>
      <w:r>
        <w:t xml:space="preserve"> </w:t>
      </w:r>
      <w:r>
        <w:rPr>
          <w:color w:val="000080"/>
        </w:rPr>
        <w:t>-Name</w:t>
      </w:r>
      <w:r>
        <w:t xml:space="preserve"> </w:t>
      </w:r>
      <w:r>
        <w:rPr>
          <w:color w:val="8A2BE2"/>
        </w:rPr>
        <w:t>MySymLinkFile.txt</w:t>
      </w:r>
      <w:r>
        <w:t xml:space="preserve"> </w:t>
      </w:r>
      <w:r>
        <w:rPr>
          <w:color w:val="000080"/>
        </w:rPr>
        <w:t>-Value</w:t>
      </w:r>
      <w:r>
        <w:t xml:space="preserve"> </w:t>
      </w:r>
      <w:r>
        <w:rPr>
          <w:color w:val="FF4500"/>
        </w:rPr>
        <w:t>$pshome</w:t>
      </w:r>
      <w:r>
        <w:rPr>
          <w:color w:val="8A2BE2"/>
        </w:rPr>
        <w:t>\profile.ps1</w:t>
      </w:r>
    </w:p>
    <w:p w14:paraId="181C00FE" w14:textId="77777777" w:rsidR="006C3281" w:rsidRDefault="006C3281" w:rsidP="007177D4">
      <w:pPr>
        <w:pStyle w:val="CodeStyle"/>
      </w:pPr>
    </w:p>
    <w:p w14:paraId="055ECDF1" w14:textId="77777777" w:rsidR="006C3281" w:rsidRPr="007177D4" w:rsidRDefault="006C3281" w:rsidP="007177D4">
      <w:pPr>
        <w:pStyle w:val="CodeStyle"/>
        <w:rPr>
          <w:color w:val="008603"/>
        </w:rPr>
      </w:pPr>
      <w:r w:rsidRPr="007177D4">
        <w:rPr>
          <w:color w:val="008603"/>
        </w:rPr>
        <w:t># Equivalent to above</w:t>
      </w:r>
    </w:p>
    <w:p w14:paraId="210F5CD6"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-Path</w:t>
      </w:r>
      <w:r>
        <w:t xml:space="preserve"> </w:t>
      </w:r>
      <w:r>
        <w:rPr>
          <w:color w:val="8A2BE2"/>
        </w:rPr>
        <w:t>C:\Temp\MySymLinkFile.txt</w:t>
      </w:r>
      <w:r>
        <w:t xml:space="preserve"> </w:t>
      </w:r>
      <w:r>
        <w:rPr>
          <w:color w:val="000080"/>
        </w:rPr>
        <w:t>-Value</w:t>
      </w:r>
      <w:r>
        <w:t xml:space="preserve"> </w:t>
      </w:r>
      <w:r>
        <w:rPr>
          <w:color w:val="FF4500"/>
        </w:rPr>
        <w:t>$pshome</w:t>
      </w:r>
      <w:r>
        <w:rPr>
          <w:color w:val="8A2BE2"/>
        </w:rPr>
        <w:t>\profile.ps1</w:t>
      </w:r>
    </w:p>
    <w:p w14:paraId="65693FC1" w14:textId="77777777" w:rsidR="006C3281" w:rsidRDefault="006C3281" w:rsidP="007177D4">
      <w:pPr>
        <w:pStyle w:val="CodeStyle"/>
      </w:pPr>
    </w:p>
    <w:p w14:paraId="11BFA9EE" w14:textId="77777777" w:rsidR="006C3281" w:rsidRPr="007177D4" w:rsidRDefault="006C3281" w:rsidP="007177D4">
      <w:pPr>
        <w:pStyle w:val="CodeStyle"/>
        <w:rPr>
          <w:color w:val="008603"/>
        </w:rPr>
      </w:pPr>
      <w:r w:rsidRPr="007177D4">
        <w:rPr>
          <w:color w:val="008603"/>
        </w:rPr>
        <w:t># Equivalent to above</w:t>
      </w:r>
    </w:p>
    <w:p w14:paraId="00E6C8A3"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-Name</w:t>
      </w:r>
      <w:r>
        <w:t xml:space="preserve"> </w:t>
      </w:r>
      <w:r>
        <w:rPr>
          <w:color w:val="8A2BE2"/>
        </w:rPr>
        <w:t>C:\Temp\MySymLinkFile.txt</w:t>
      </w:r>
      <w:r>
        <w:t xml:space="preserve"> </w:t>
      </w:r>
      <w:r>
        <w:rPr>
          <w:color w:val="000080"/>
        </w:rPr>
        <w:t>-Value</w:t>
      </w:r>
      <w:r>
        <w:t xml:space="preserve"> </w:t>
      </w:r>
      <w:r>
        <w:rPr>
          <w:color w:val="FF4500"/>
        </w:rPr>
        <w:t>$pshome</w:t>
      </w:r>
      <w:r>
        <w:rPr>
          <w:color w:val="8A2BE2"/>
        </w:rPr>
        <w:t>\profile.ps1</w:t>
      </w:r>
    </w:p>
    <w:p w14:paraId="30ABB908" w14:textId="77777777" w:rsidR="006C3281" w:rsidRPr="007177D4" w:rsidRDefault="006C3281" w:rsidP="007177D4">
      <w:pPr>
        <w:pStyle w:val="CodeStyle"/>
        <w:rPr>
          <w:color w:val="008603"/>
        </w:rPr>
      </w:pPr>
    </w:p>
    <w:p w14:paraId="46E63B01" w14:textId="77777777" w:rsidR="006C3281" w:rsidRPr="007177D4" w:rsidRDefault="006C3281" w:rsidP="007177D4">
      <w:pPr>
        <w:pStyle w:val="CodeStyle"/>
        <w:rPr>
          <w:color w:val="008603"/>
        </w:rPr>
      </w:pPr>
      <w:r w:rsidRPr="007177D4">
        <w:rPr>
          <w:color w:val="008603"/>
        </w:rPr>
        <w:t>### SYMBOLIC LINK DIRECTORIES</w:t>
      </w:r>
    </w:p>
    <w:p w14:paraId="09726534" w14:textId="77777777" w:rsidR="006C3281" w:rsidRPr="007177D4" w:rsidRDefault="006C3281" w:rsidP="007177D4">
      <w:pPr>
        <w:pStyle w:val="CodeStyle"/>
        <w:rPr>
          <w:color w:val="008603"/>
        </w:rPr>
      </w:pPr>
      <w:r w:rsidRPr="007177D4">
        <w:rPr>
          <w:color w:val="008603"/>
        </w:rPr>
        <w:t># Create a new symbolic link directory named MySymLinkDir in C:\Temp which links to the $pshome folder</w:t>
      </w:r>
    </w:p>
    <w:p w14:paraId="04A130CB" w14:textId="77777777" w:rsidR="006C3281" w:rsidRPr="007177D4" w:rsidRDefault="006C3281" w:rsidP="007177D4">
      <w:pPr>
        <w:pStyle w:val="CodeStyle"/>
        <w:rPr>
          <w:color w:val="008603"/>
        </w:rPr>
      </w:pPr>
      <w:r w:rsidRPr="007177D4">
        <w:rPr>
          <w:color w:val="008603"/>
        </w:rPr>
        <w:t># ItemType is the same for files and directories - autodetect based on specified target</w:t>
      </w:r>
    </w:p>
    <w:p w14:paraId="36D9985D" w14:textId="77777777" w:rsidR="006C3281" w:rsidRDefault="006C3281" w:rsidP="007177D4">
      <w:pPr>
        <w:pStyle w:val="CodeStyle"/>
      </w:pPr>
      <w:r>
        <w:rPr>
          <w:color w:val="0000FF"/>
        </w:rPr>
        <w:t>cd</w:t>
      </w:r>
      <w:r>
        <w:t xml:space="preserve"> </w:t>
      </w:r>
      <w:r>
        <w:rPr>
          <w:color w:val="8A2BE2"/>
        </w:rPr>
        <w:t>C:\Temp</w:t>
      </w:r>
    </w:p>
    <w:p w14:paraId="54B6FF9A"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-Name</w:t>
      </w:r>
      <w:r>
        <w:t xml:space="preserve"> </w:t>
      </w:r>
      <w:r>
        <w:rPr>
          <w:color w:val="8A2BE2"/>
        </w:rPr>
        <w:t>MySymLinkDir</w:t>
      </w:r>
      <w:r>
        <w:t xml:space="preserve"> </w:t>
      </w:r>
      <w:r>
        <w:rPr>
          <w:color w:val="000080"/>
        </w:rPr>
        <w:t>-Target</w:t>
      </w:r>
      <w:r>
        <w:t xml:space="preserve"> </w:t>
      </w:r>
      <w:r>
        <w:rPr>
          <w:color w:val="FF4500"/>
        </w:rPr>
        <w:t>$pshome</w:t>
      </w:r>
      <w:r>
        <w:t xml:space="preserve">   # Directory</w:t>
      </w:r>
    </w:p>
    <w:p w14:paraId="0B788C4B" w14:textId="77777777" w:rsidR="006C3281" w:rsidRPr="007177D4" w:rsidRDefault="006C3281" w:rsidP="007177D4">
      <w:pPr>
        <w:pStyle w:val="CodeStyle"/>
        <w:rPr>
          <w:color w:val="008603"/>
        </w:rPr>
      </w:pPr>
      <w:r w:rsidRPr="007177D4">
        <w:rPr>
          <w:color w:val="008603"/>
        </w:rPr>
        <w:t># Target is an alias to the Value parameter</w:t>
      </w:r>
    </w:p>
    <w:p w14:paraId="2AAAC874" w14:textId="77777777" w:rsidR="006C3281" w:rsidRDefault="006C3281" w:rsidP="007177D4">
      <w:pPr>
        <w:pStyle w:val="CodeStyle"/>
      </w:pPr>
    </w:p>
    <w:p w14:paraId="74D8CE3F" w14:textId="77777777" w:rsidR="006C3281" w:rsidRPr="007177D4" w:rsidRDefault="006C3281" w:rsidP="007177D4">
      <w:pPr>
        <w:pStyle w:val="CodeStyle"/>
        <w:rPr>
          <w:color w:val="008603"/>
        </w:rPr>
      </w:pPr>
      <w:r w:rsidRPr="007177D4">
        <w:rPr>
          <w:color w:val="008603"/>
        </w:rPr>
        <w:t># Similar to above, any combination of Path and Name also works</w:t>
      </w:r>
    </w:p>
    <w:p w14:paraId="3C6D4B5C"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-Path</w:t>
      </w:r>
      <w:r>
        <w:t xml:space="preserve"> </w:t>
      </w:r>
      <w:r>
        <w:rPr>
          <w:color w:val="8A2BE2"/>
        </w:rPr>
        <w:t>C:\Temp</w:t>
      </w:r>
      <w:r>
        <w:t xml:space="preserve"> </w:t>
      </w:r>
      <w:r>
        <w:rPr>
          <w:color w:val="000080"/>
        </w:rPr>
        <w:t>-Name</w:t>
      </w:r>
      <w:r>
        <w:t xml:space="preserve"> </w:t>
      </w:r>
      <w:r>
        <w:rPr>
          <w:color w:val="8A2BE2"/>
        </w:rPr>
        <w:t>MySymLinkDir</w:t>
      </w:r>
      <w:r>
        <w:t xml:space="preserve"> </w:t>
      </w:r>
      <w:r>
        <w:rPr>
          <w:color w:val="000080"/>
        </w:rPr>
        <w:t>-Value</w:t>
      </w:r>
      <w:r>
        <w:t xml:space="preserve"> </w:t>
      </w:r>
      <w:r>
        <w:rPr>
          <w:color w:val="FF4500"/>
        </w:rPr>
        <w:t>$pshome</w:t>
      </w:r>
    </w:p>
    <w:p w14:paraId="47F0E7A8"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-Path</w:t>
      </w:r>
      <w:r>
        <w:t xml:space="preserve"> </w:t>
      </w:r>
      <w:r>
        <w:rPr>
          <w:color w:val="8A2BE2"/>
        </w:rPr>
        <w:t>C:\Temp\MySymLinkDir</w:t>
      </w:r>
      <w:r>
        <w:t xml:space="preserve"> </w:t>
      </w:r>
      <w:r>
        <w:rPr>
          <w:color w:val="000080"/>
        </w:rPr>
        <w:t>-Value</w:t>
      </w:r>
      <w:r>
        <w:t xml:space="preserve"> </w:t>
      </w:r>
      <w:r>
        <w:rPr>
          <w:color w:val="FF4500"/>
        </w:rPr>
        <w:t>$pshome</w:t>
      </w:r>
    </w:p>
    <w:p w14:paraId="7FF3ECB2"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SymbolicLink</w:t>
      </w:r>
      <w:r>
        <w:t xml:space="preserve"> </w:t>
      </w:r>
      <w:r>
        <w:rPr>
          <w:color w:val="000080"/>
        </w:rPr>
        <w:t>-Name</w:t>
      </w:r>
      <w:r>
        <w:t xml:space="preserve"> </w:t>
      </w:r>
      <w:r>
        <w:rPr>
          <w:color w:val="8A2BE2"/>
        </w:rPr>
        <w:t>C:\Temp\MySymLinkDir</w:t>
      </w:r>
      <w:r>
        <w:t xml:space="preserve"> </w:t>
      </w:r>
      <w:r>
        <w:rPr>
          <w:color w:val="000080"/>
        </w:rPr>
        <w:t>-Value</w:t>
      </w:r>
      <w:r>
        <w:t xml:space="preserve"> </w:t>
      </w:r>
      <w:r>
        <w:rPr>
          <w:color w:val="FF4500"/>
        </w:rPr>
        <w:t>$pshome</w:t>
      </w:r>
    </w:p>
    <w:p w14:paraId="4BCC729B" w14:textId="77777777" w:rsidR="006C3281" w:rsidRDefault="006C3281" w:rsidP="007177D4">
      <w:pPr>
        <w:pStyle w:val="CodeStyle"/>
      </w:pPr>
    </w:p>
    <w:p w14:paraId="7D558D94" w14:textId="77777777" w:rsidR="006C3281" w:rsidRPr="007177D4" w:rsidRDefault="006C3281" w:rsidP="007177D4">
      <w:pPr>
        <w:pStyle w:val="CodeStyle"/>
        <w:rPr>
          <w:color w:val="008603"/>
        </w:rPr>
      </w:pPr>
      <w:r w:rsidRPr="007177D4">
        <w:rPr>
          <w:color w:val="008603"/>
        </w:rPr>
        <w:t>### HARD LINKS</w:t>
      </w:r>
    </w:p>
    <w:p w14:paraId="56256ED6"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HardLink</w:t>
      </w:r>
      <w:r>
        <w:t xml:space="preserve"> </w:t>
      </w:r>
      <w:r>
        <w:rPr>
          <w:color w:val="000080"/>
        </w:rPr>
        <w:t>-Path</w:t>
      </w:r>
      <w:r>
        <w:t xml:space="preserve"> </w:t>
      </w:r>
      <w:r>
        <w:rPr>
          <w:color w:val="8A2BE2"/>
        </w:rPr>
        <w:t>C:\Temp</w:t>
      </w:r>
      <w:r>
        <w:t xml:space="preserve"> </w:t>
      </w:r>
      <w:r>
        <w:rPr>
          <w:color w:val="000080"/>
        </w:rPr>
        <w:t>-Name</w:t>
      </w:r>
      <w:r>
        <w:t xml:space="preserve"> </w:t>
      </w:r>
      <w:r>
        <w:rPr>
          <w:color w:val="8A2BE2"/>
        </w:rPr>
        <w:t>MyHardLinkFile.txt</w:t>
      </w:r>
      <w:r>
        <w:t xml:space="preserve"> </w:t>
      </w:r>
      <w:r>
        <w:rPr>
          <w:color w:val="000080"/>
        </w:rPr>
        <w:t>-Value</w:t>
      </w:r>
      <w:r>
        <w:t xml:space="preserve"> </w:t>
      </w:r>
      <w:r>
        <w:rPr>
          <w:color w:val="FF4500"/>
        </w:rPr>
        <w:t>$pshome</w:t>
      </w:r>
      <w:r>
        <w:rPr>
          <w:color w:val="8A2BE2"/>
        </w:rPr>
        <w:t>\profile.ps1</w:t>
      </w:r>
    </w:p>
    <w:p w14:paraId="7519DC2F" w14:textId="77777777" w:rsidR="006C3281" w:rsidRPr="007177D4" w:rsidRDefault="006C3281" w:rsidP="007177D4">
      <w:pPr>
        <w:pStyle w:val="CodeStyle"/>
        <w:rPr>
          <w:color w:val="008603"/>
        </w:rPr>
      </w:pPr>
      <w:r w:rsidRPr="007177D4">
        <w:rPr>
          <w:color w:val="008603"/>
        </w:rPr>
        <w:t># Same combinations of Path and Name allowed as described above</w:t>
      </w:r>
    </w:p>
    <w:p w14:paraId="7C20EC1C" w14:textId="77777777" w:rsidR="006C3281" w:rsidRDefault="006C3281" w:rsidP="007177D4">
      <w:pPr>
        <w:pStyle w:val="CodeStyle"/>
      </w:pPr>
    </w:p>
    <w:p w14:paraId="160EE3E3" w14:textId="77777777" w:rsidR="006C3281" w:rsidRPr="007177D4" w:rsidRDefault="006C3281" w:rsidP="007177D4">
      <w:pPr>
        <w:pStyle w:val="CodeStyle"/>
        <w:rPr>
          <w:color w:val="008603"/>
        </w:rPr>
      </w:pPr>
      <w:r w:rsidRPr="007177D4">
        <w:rPr>
          <w:color w:val="008603"/>
        </w:rPr>
        <w:t>### DIRECTORY JUNCTIONS</w:t>
      </w:r>
    </w:p>
    <w:p w14:paraId="54493CBA" w14:textId="77777777" w:rsidR="006C3281" w:rsidRDefault="006C3281" w:rsidP="007177D4">
      <w:pPr>
        <w:pStyle w:val="CodeStyle"/>
      </w:pPr>
      <w:r>
        <w:rPr>
          <w:color w:val="0000FF"/>
        </w:rPr>
        <w:t>New-Item</w:t>
      </w:r>
      <w:r>
        <w:t xml:space="preserve"> </w:t>
      </w:r>
      <w:r>
        <w:rPr>
          <w:color w:val="000080"/>
        </w:rPr>
        <w:t>-ItemType</w:t>
      </w:r>
      <w:r>
        <w:t xml:space="preserve"> </w:t>
      </w:r>
      <w:r>
        <w:rPr>
          <w:color w:val="8A2BE2"/>
        </w:rPr>
        <w:t>Junction</w:t>
      </w:r>
      <w:r>
        <w:t xml:space="preserve"> </w:t>
      </w:r>
      <w:r>
        <w:rPr>
          <w:color w:val="000080"/>
        </w:rPr>
        <w:t>-Path</w:t>
      </w:r>
      <w:r>
        <w:t xml:space="preserve"> </w:t>
      </w:r>
      <w:r>
        <w:rPr>
          <w:color w:val="8A2BE2"/>
        </w:rPr>
        <w:t>C:\Temp\MyJunctionDir</w:t>
      </w:r>
      <w:r>
        <w:t xml:space="preserve"> </w:t>
      </w:r>
      <w:r>
        <w:rPr>
          <w:color w:val="000080"/>
        </w:rPr>
        <w:t>-Value</w:t>
      </w:r>
      <w:r>
        <w:t xml:space="preserve"> </w:t>
      </w:r>
      <w:r>
        <w:rPr>
          <w:color w:val="FF4500"/>
        </w:rPr>
        <w:t>$pshome</w:t>
      </w:r>
    </w:p>
    <w:p w14:paraId="18AB8D6E" w14:textId="77777777" w:rsidR="006C3281" w:rsidRPr="007177D4" w:rsidRDefault="006C3281" w:rsidP="007177D4">
      <w:pPr>
        <w:pStyle w:val="CodeStyle"/>
        <w:rPr>
          <w:color w:val="008603"/>
        </w:rPr>
      </w:pPr>
      <w:r w:rsidRPr="007177D4">
        <w:rPr>
          <w:color w:val="008603"/>
        </w:rPr>
        <w:t># Same combinations of Path and Name allowed as described above</w:t>
      </w:r>
    </w:p>
    <w:p w14:paraId="085D70FB" w14:textId="77777777" w:rsidR="006C3281" w:rsidRDefault="006C3281" w:rsidP="007177D4">
      <w:pPr>
        <w:pStyle w:val="CodeStyle"/>
      </w:pPr>
    </w:p>
    <w:p w14:paraId="03C4139F" w14:textId="77777777" w:rsidR="006C3281" w:rsidRPr="007177D4" w:rsidRDefault="006C3281" w:rsidP="007177D4">
      <w:pPr>
        <w:pStyle w:val="CodeStyle"/>
        <w:rPr>
          <w:color w:val="008603"/>
        </w:rPr>
      </w:pPr>
      <w:r w:rsidRPr="007177D4">
        <w:rPr>
          <w:color w:val="008603"/>
        </w:rPr>
        <w:t># GET-CHILDITEM</w:t>
      </w:r>
    </w:p>
    <w:p w14:paraId="1431645A" w14:textId="77777777" w:rsidR="006C3281" w:rsidRPr="007177D4" w:rsidRDefault="006C3281" w:rsidP="007177D4">
      <w:pPr>
        <w:pStyle w:val="CodeStyle"/>
        <w:rPr>
          <w:color w:val="008603"/>
        </w:rPr>
      </w:pPr>
      <w:r w:rsidRPr="007177D4">
        <w:rPr>
          <w:color w:val="008603"/>
        </w:rPr>
        <w:t># Append link type column to Mode property and display with Get-ChildItem</w:t>
      </w:r>
    </w:p>
    <w:p w14:paraId="45E37CE7" w14:textId="77777777" w:rsidR="006C3281" w:rsidRPr="007177D4" w:rsidRDefault="006C3281" w:rsidP="007177D4">
      <w:pPr>
        <w:pStyle w:val="CodeStyle"/>
        <w:rPr>
          <w:color w:val="008603"/>
        </w:rPr>
      </w:pPr>
      <w:r w:rsidRPr="007177D4">
        <w:rPr>
          <w:color w:val="008603"/>
        </w:rPr>
        <w:t># Use 'l' for all link types</w:t>
      </w:r>
    </w:p>
    <w:p w14:paraId="433B8A33" w14:textId="77777777" w:rsidR="006C3281" w:rsidRPr="007177D4" w:rsidRDefault="006C3281" w:rsidP="007177D4">
      <w:pPr>
        <w:pStyle w:val="CodeStyle"/>
        <w:rPr>
          <w:color w:val="008603"/>
        </w:rPr>
      </w:pPr>
      <w:r w:rsidRPr="007177D4">
        <w:rPr>
          <w:color w:val="008603"/>
        </w:rPr>
        <w:t># Increase the width of the Length column by 4 (from 10 to 14)</w:t>
      </w:r>
    </w:p>
    <w:p w14:paraId="5E31B006" w14:textId="77777777" w:rsidR="006C3281" w:rsidRDefault="006C3281" w:rsidP="007177D4">
      <w:pPr>
        <w:pStyle w:val="CodeStyle"/>
      </w:pPr>
      <w:r>
        <w:rPr>
          <w:color w:val="0000FF"/>
        </w:rPr>
        <w:t>Get-ChildItem</w:t>
      </w:r>
      <w:r>
        <w:t xml:space="preserve"> </w:t>
      </w:r>
      <w:r>
        <w:rPr>
          <w:color w:val="8A2BE2"/>
        </w:rPr>
        <w:t>C:\Temp</w:t>
      </w:r>
      <w:r>
        <w:t xml:space="preserve"> </w:t>
      </w:r>
      <w:r>
        <w:rPr>
          <w:color w:val="A9A9A9"/>
        </w:rPr>
        <w:t>|</w:t>
      </w:r>
      <w:r>
        <w:t xml:space="preserve"> </w:t>
      </w:r>
      <w:r>
        <w:rPr>
          <w:color w:val="0000FF"/>
        </w:rPr>
        <w:t>sort</w:t>
      </w:r>
      <w:r>
        <w:t xml:space="preserve"> </w:t>
      </w:r>
      <w:r>
        <w:rPr>
          <w:color w:val="8A2BE2"/>
        </w:rPr>
        <w:t>LastWriteTime</w:t>
      </w:r>
      <w:r>
        <w:t xml:space="preserve"> </w:t>
      </w:r>
      <w:r>
        <w:rPr>
          <w:color w:val="000080"/>
        </w:rPr>
        <w:t>-Descending</w:t>
      </w:r>
    </w:p>
    <w:p w14:paraId="333ACCCB" w14:textId="77777777" w:rsidR="006C3281" w:rsidRDefault="006C3281" w:rsidP="007177D4">
      <w:pPr>
        <w:pStyle w:val="CodeStyle"/>
        <w:rPr>
          <w:color w:val="8B0000"/>
        </w:rPr>
      </w:pPr>
    </w:p>
    <w:p w14:paraId="71CF4FD3" w14:textId="77777777" w:rsidR="006C3281" w:rsidRPr="00496E38" w:rsidRDefault="006C3281" w:rsidP="007177D4">
      <w:pPr>
        <w:pStyle w:val="CodeStyle"/>
      </w:pPr>
      <w:r w:rsidRPr="00496E38">
        <w:t xml:space="preserve">    Directory: C:\Temp</w:t>
      </w:r>
    </w:p>
    <w:p w14:paraId="393647D1" w14:textId="77777777" w:rsidR="006C3281" w:rsidRPr="00496E38" w:rsidRDefault="006C3281" w:rsidP="007177D4">
      <w:pPr>
        <w:pStyle w:val="CodeStyle"/>
      </w:pPr>
    </w:p>
    <w:p w14:paraId="726DE1A2" w14:textId="77777777" w:rsidR="006C3281" w:rsidRPr="00496E38" w:rsidRDefault="006C3281" w:rsidP="007177D4">
      <w:pPr>
        <w:pStyle w:val="CodeStyle"/>
      </w:pPr>
    </w:p>
    <w:p w14:paraId="7C75F357" w14:textId="77777777" w:rsidR="006C3281" w:rsidRPr="00496E38" w:rsidRDefault="006C3281" w:rsidP="007177D4">
      <w:pPr>
        <w:pStyle w:val="CodeStyle"/>
      </w:pPr>
      <w:r w:rsidRPr="00496E38">
        <w:t>Mode           LastWriteTime         Length Name</w:t>
      </w:r>
    </w:p>
    <w:p w14:paraId="54055B99" w14:textId="77777777" w:rsidR="006C3281" w:rsidRPr="00496E38" w:rsidRDefault="006C3281" w:rsidP="007177D4">
      <w:pPr>
        <w:pStyle w:val="CodeStyle"/>
      </w:pPr>
      <w:r w:rsidRPr="00496E38">
        <w:t>----           -------------         ------ ----</w:t>
      </w:r>
    </w:p>
    <w:p w14:paraId="6C97D452" w14:textId="77777777" w:rsidR="006C3281" w:rsidRPr="00496E38" w:rsidRDefault="006C3281" w:rsidP="007177D4">
      <w:pPr>
        <w:pStyle w:val="CodeStyle"/>
      </w:pPr>
      <w:r w:rsidRPr="00496E38">
        <w:t>-a----   6/13/2014   3:00 PM             16 File.txt</w:t>
      </w:r>
    </w:p>
    <w:p w14:paraId="17B94288" w14:textId="77777777" w:rsidR="006C3281" w:rsidRPr="00496E38" w:rsidRDefault="006C3281" w:rsidP="007177D4">
      <w:pPr>
        <w:pStyle w:val="CodeStyle"/>
      </w:pPr>
      <w:r w:rsidRPr="00496E38">
        <w:t>-a----   6/13/2014   3:00 PM 98956046499840 My90TB.vhd</w:t>
      </w:r>
    </w:p>
    <w:p w14:paraId="393A0EE2" w14:textId="77777777" w:rsidR="006C3281" w:rsidRPr="00496E38" w:rsidRDefault="006C3281" w:rsidP="007177D4">
      <w:pPr>
        <w:pStyle w:val="CodeStyle"/>
      </w:pPr>
      <w:r w:rsidRPr="00496E38">
        <w:t>d-----   6/13/2014   3:00 PM                Directory</w:t>
      </w:r>
    </w:p>
    <w:p w14:paraId="0359C5C7" w14:textId="77777777" w:rsidR="006C3281" w:rsidRPr="00496E38" w:rsidRDefault="006C3281" w:rsidP="007177D4">
      <w:pPr>
        <w:pStyle w:val="CodeStyle"/>
      </w:pPr>
      <w:r w:rsidRPr="00496E38">
        <w:t>-a---</w:t>
      </w:r>
      <w:r>
        <w:t>l</w:t>
      </w:r>
      <w:r w:rsidRPr="00496E38">
        <w:t xml:space="preserve">   6/13/2014   3:21 PM              0 MySymLinkFile.txt</w:t>
      </w:r>
    </w:p>
    <w:p w14:paraId="26051652" w14:textId="77777777" w:rsidR="006C3281" w:rsidRPr="00496E38" w:rsidRDefault="006C3281" w:rsidP="007177D4">
      <w:pPr>
        <w:pStyle w:val="CodeStyle"/>
      </w:pPr>
      <w:r w:rsidRPr="00496E38">
        <w:t>d----</w:t>
      </w:r>
      <w:r>
        <w:t>l</w:t>
      </w:r>
      <w:r w:rsidRPr="00496E38">
        <w:t xml:space="preserve">   6/13/2014   3:22 PM                MySymLinkDir</w:t>
      </w:r>
    </w:p>
    <w:p w14:paraId="2C361604" w14:textId="77777777" w:rsidR="006C3281" w:rsidRPr="00496E38" w:rsidRDefault="006C3281" w:rsidP="007177D4">
      <w:pPr>
        <w:pStyle w:val="CodeStyle"/>
      </w:pPr>
      <w:r w:rsidRPr="00496E38">
        <w:t>-a---</w:t>
      </w:r>
      <w:r>
        <w:t>l</w:t>
      </w:r>
      <w:r w:rsidRPr="00496E38">
        <w:t xml:space="preserve">   6/13/2014   3:23 PM          23304 MyHardLinkFile.txt</w:t>
      </w:r>
    </w:p>
    <w:p w14:paraId="31F76335" w14:textId="77777777" w:rsidR="006C3281" w:rsidRPr="00496E38" w:rsidRDefault="006C3281" w:rsidP="007177D4">
      <w:pPr>
        <w:pStyle w:val="CodeStyle"/>
      </w:pPr>
      <w:r w:rsidRPr="00496E38">
        <w:t>d----</w:t>
      </w:r>
      <w:r>
        <w:t>l</w:t>
      </w:r>
      <w:r w:rsidRPr="00496E38">
        <w:t xml:space="preserve">   6/13/2014   3:24 PM                MyJunctionDir</w:t>
      </w:r>
    </w:p>
    <w:p w14:paraId="7AA5B43A" w14:textId="77777777" w:rsidR="006C3281" w:rsidRDefault="006C3281" w:rsidP="007177D4">
      <w:pPr>
        <w:pStyle w:val="CodeStyle"/>
      </w:pPr>
    </w:p>
    <w:p w14:paraId="42001C51" w14:textId="77777777" w:rsidR="006C3281" w:rsidRDefault="006C3281" w:rsidP="007177D4">
      <w:pPr>
        <w:pStyle w:val="CodeStyle"/>
      </w:pPr>
    </w:p>
    <w:p w14:paraId="194B2406" w14:textId="77777777" w:rsidR="006C3281" w:rsidRPr="007177D4" w:rsidRDefault="006C3281" w:rsidP="007177D4">
      <w:pPr>
        <w:pStyle w:val="CodeStyle"/>
        <w:rPr>
          <w:color w:val="008603"/>
        </w:rPr>
      </w:pPr>
      <w:r w:rsidRPr="007177D4">
        <w:rPr>
          <w:color w:val="008603"/>
        </w:rPr>
        <w:t># New Target property</w:t>
      </w:r>
    </w:p>
    <w:p w14:paraId="72B1B06D" w14:textId="77777777" w:rsidR="006C3281" w:rsidRPr="007177D4" w:rsidRDefault="006C3281" w:rsidP="007177D4">
      <w:pPr>
        <w:pStyle w:val="CodeStyle"/>
        <w:rPr>
          <w:color w:val="008603"/>
        </w:rPr>
      </w:pPr>
      <w:r w:rsidRPr="007177D4">
        <w:rPr>
          <w:color w:val="008603"/>
        </w:rPr>
        <w:t># Works with any link type</w:t>
      </w:r>
    </w:p>
    <w:p w14:paraId="25CA32EC" w14:textId="77777777" w:rsidR="006C3281" w:rsidRPr="007177D4" w:rsidRDefault="006C3281" w:rsidP="007177D4">
      <w:pPr>
        <w:pStyle w:val="CodeStyle"/>
        <w:rPr>
          <w:color w:val="008603"/>
        </w:rPr>
      </w:pPr>
      <w:r w:rsidRPr="007177D4">
        <w:rPr>
          <w:color w:val="008603"/>
        </w:rPr>
        <w:t># Not displayed in the default table view</w:t>
      </w:r>
    </w:p>
    <w:p w14:paraId="59103BCF" w14:textId="77777777" w:rsidR="006C3281" w:rsidRPr="007177D4" w:rsidRDefault="006C3281" w:rsidP="007177D4">
      <w:pPr>
        <w:pStyle w:val="CodeStyle"/>
        <w:rPr>
          <w:color w:val="008603"/>
        </w:rPr>
      </w:pPr>
      <w:r w:rsidRPr="007177D4">
        <w:rPr>
          <w:color w:val="008603"/>
        </w:rPr>
        <w:t># Displayed in the default list view</w:t>
      </w:r>
    </w:p>
    <w:p w14:paraId="6CC73765" w14:textId="0D3E77D3" w:rsidR="006C3281" w:rsidRPr="007177D4" w:rsidRDefault="006C3281" w:rsidP="007177D4">
      <w:pPr>
        <w:pStyle w:val="CodeStyle"/>
        <w:rPr>
          <w:color w:val="008603"/>
        </w:rPr>
      </w:pPr>
      <w:r w:rsidRPr="007177D4">
        <w:rPr>
          <w:color w:val="008603"/>
        </w:rPr>
        <w:t># New LinkType property with values</w:t>
      </w:r>
      <w:r w:rsidR="009C0C87">
        <w:rPr>
          <w:color w:val="008603"/>
        </w:rPr>
        <w:t>:</w:t>
      </w:r>
      <w:r w:rsidRPr="007177D4">
        <w:rPr>
          <w:color w:val="008603"/>
        </w:rPr>
        <w:t xml:space="preserve"> SymbolicLink</w:t>
      </w:r>
    </w:p>
    <w:p w14:paraId="31A51547" w14:textId="77777777" w:rsidR="006C3281" w:rsidRDefault="006C3281" w:rsidP="007177D4">
      <w:pPr>
        <w:pStyle w:val="CodeStyle"/>
      </w:pPr>
      <w:r>
        <w:rPr>
          <w:color w:val="0000FF"/>
        </w:rPr>
        <w:t>Get-ChildItem</w:t>
      </w:r>
      <w:r>
        <w:t xml:space="preserve"> </w:t>
      </w:r>
      <w:r>
        <w:rPr>
          <w:color w:val="8A2BE2"/>
        </w:rPr>
        <w:t>C:\Temp\MySymLinkFile.txt</w:t>
      </w:r>
      <w:r>
        <w:t xml:space="preserve"> </w:t>
      </w:r>
      <w:r>
        <w:rPr>
          <w:color w:val="A9A9A9"/>
        </w:rPr>
        <w:t>|</w:t>
      </w:r>
      <w:r>
        <w:t xml:space="preserve"> </w:t>
      </w:r>
      <w:r>
        <w:rPr>
          <w:color w:val="0000FF"/>
        </w:rPr>
        <w:t>Format-List</w:t>
      </w:r>
    </w:p>
    <w:p w14:paraId="252E1ABD" w14:textId="77777777" w:rsidR="006C3281" w:rsidRDefault="006C3281" w:rsidP="007177D4">
      <w:pPr>
        <w:pStyle w:val="CodeStyle"/>
        <w:rPr>
          <w:color w:val="8B0000"/>
        </w:rPr>
      </w:pPr>
    </w:p>
    <w:p w14:paraId="74C4853F" w14:textId="77777777" w:rsidR="006C3281" w:rsidRPr="00496E38" w:rsidRDefault="006C3281" w:rsidP="007177D4">
      <w:pPr>
        <w:pStyle w:val="CodeStyle"/>
      </w:pPr>
      <w:r w:rsidRPr="00496E38">
        <w:t xml:space="preserve">    Directory: C:\Temp</w:t>
      </w:r>
    </w:p>
    <w:p w14:paraId="3238B1C1" w14:textId="77777777" w:rsidR="006C3281" w:rsidRPr="00496E38" w:rsidRDefault="006C3281" w:rsidP="007177D4">
      <w:pPr>
        <w:pStyle w:val="CodeStyle"/>
      </w:pPr>
    </w:p>
    <w:p w14:paraId="44081A4C" w14:textId="77777777" w:rsidR="006C3281" w:rsidRPr="00496E38" w:rsidRDefault="006C3281" w:rsidP="007177D4">
      <w:pPr>
        <w:pStyle w:val="CodeStyle"/>
      </w:pPr>
    </w:p>
    <w:p w14:paraId="05E59FA4" w14:textId="77777777" w:rsidR="006C3281" w:rsidRPr="00496E38" w:rsidRDefault="006C3281" w:rsidP="007177D4">
      <w:pPr>
        <w:pStyle w:val="CodeStyle"/>
      </w:pPr>
    </w:p>
    <w:p w14:paraId="552A1BBC" w14:textId="77777777" w:rsidR="006C3281" w:rsidRPr="00496E38" w:rsidRDefault="006C3281" w:rsidP="007177D4">
      <w:pPr>
        <w:pStyle w:val="CodeStyle"/>
      </w:pPr>
      <w:r w:rsidRPr="00496E38">
        <w:t>Name           : MySymLinkFile.txt</w:t>
      </w:r>
    </w:p>
    <w:p w14:paraId="4B76EE3D" w14:textId="77777777" w:rsidR="006C3281" w:rsidRPr="00496E38" w:rsidRDefault="006C3281" w:rsidP="007177D4">
      <w:pPr>
        <w:pStyle w:val="CodeStyle"/>
      </w:pPr>
      <w:r w:rsidRPr="00496E38">
        <w:t>Length         : 0</w:t>
      </w:r>
    </w:p>
    <w:p w14:paraId="2C9E6610" w14:textId="77777777" w:rsidR="006C3281" w:rsidRPr="00496E38" w:rsidRDefault="006C3281" w:rsidP="007177D4">
      <w:pPr>
        <w:pStyle w:val="CodeStyle"/>
      </w:pPr>
      <w:r w:rsidRPr="00496E38">
        <w:t>Mode           : -a---</w:t>
      </w:r>
      <w:r>
        <w:t>l</w:t>
      </w:r>
    </w:p>
    <w:p w14:paraId="53BE4DBA" w14:textId="77777777" w:rsidR="006C3281" w:rsidRPr="00496E38" w:rsidRDefault="006C3281" w:rsidP="007177D4">
      <w:pPr>
        <w:pStyle w:val="CodeStyle"/>
      </w:pPr>
      <w:r>
        <w:t>Link</w:t>
      </w:r>
      <w:r w:rsidRPr="00496E38">
        <w:t>Type       : SymbolicLink</w:t>
      </w:r>
    </w:p>
    <w:p w14:paraId="46B8B136" w14:textId="77777777" w:rsidR="006C3281" w:rsidRPr="00496E38" w:rsidRDefault="006C3281" w:rsidP="007177D4">
      <w:pPr>
        <w:pStyle w:val="CodeStyle"/>
      </w:pPr>
      <w:r w:rsidRPr="00496E38">
        <w:t>Target         : C:\Windows\System32\WindowsPowerShell\v1.0\profile.ps1</w:t>
      </w:r>
    </w:p>
    <w:p w14:paraId="367339E3" w14:textId="77777777" w:rsidR="006C3281" w:rsidRPr="00496E38" w:rsidRDefault="006C3281" w:rsidP="007177D4">
      <w:pPr>
        <w:pStyle w:val="CodeStyle"/>
      </w:pPr>
      <w:r w:rsidRPr="00496E38">
        <w:t>CreationTime   : 6/16/2014 3:21:01 PM</w:t>
      </w:r>
    </w:p>
    <w:p w14:paraId="7D808810" w14:textId="77777777" w:rsidR="006C3281" w:rsidRPr="00496E38" w:rsidRDefault="006C3281" w:rsidP="007177D4">
      <w:pPr>
        <w:pStyle w:val="CodeStyle"/>
      </w:pPr>
      <w:r w:rsidRPr="00496E38">
        <w:t>LastWriteTime  : 6/16/2014 3:21:01 PM</w:t>
      </w:r>
    </w:p>
    <w:p w14:paraId="46F0BC68" w14:textId="77777777" w:rsidR="006C3281" w:rsidRPr="00496E38" w:rsidRDefault="006C3281" w:rsidP="007177D4">
      <w:pPr>
        <w:pStyle w:val="CodeStyle"/>
      </w:pPr>
      <w:r w:rsidRPr="00496E38">
        <w:t>LastAccessTime : 6/16/2014 3:21:01 PM</w:t>
      </w:r>
    </w:p>
    <w:p w14:paraId="1C78BF85" w14:textId="77777777" w:rsidR="006C3281" w:rsidRPr="00496E38" w:rsidRDefault="006C3281" w:rsidP="007177D4">
      <w:pPr>
        <w:pStyle w:val="CodeStyle"/>
      </w:pPr>
      <w:r w:rsidRPr="00496E38">
        <w:t>VersionInfo    : File:             C:\Temp\MySymLinkFile.txt</w:t>
      </w:r>
    </w:p>
    <w:p w14:paraId="5F580DB5" w14:textId="77777777" w:rsidR="006C3281" w:rsidRPr="00496E38" w:rsidRDefault="006C3281" w:rsidP="007177D4">
      <w:pPr>
        <w:pStyle w:val="CodeStyle"/>
      </w:pPr>
      <w:r w:rsidRPr="00496E38">
        <w:t xml:space="preserve">                 InternalName:</w:t>
      </w:r>
    </w:p>
    <w:p w14:paraId="5012C207" w14:textId="77777777" w:rsidR="006C3281" w:rsidRPr="00496E38" w:rsidRDefault="006C3281" w:rsidP="007177D4">
      <w:pPr>
        <w:pStyle w:val="CodeStyle"/>
      </w:pPr>
      <w:r w:rsidRPr="00496E38">
        <w:t xml:space="preserve">                 OriginalFilename:</w:t>
      </w:r>
    </w:p>
    <w:p w14:paraId="7AAA683F" w14:textId="77777777" w:rsidR="006C3281" w:rsidRPr="00496E38" w:rsidRDefault="006C3281" w:rsidP="007177D4">
      <w:pPr>
        <w:pStyle w:val="CodeStyle"/>
      </w:pPr>
      <w:r w:rsidRPr="00496E38">
        <w:t xml:space="preserve">                 FileVersion:</w:t>
      </w:r>
    </w:p>
    <w:p w14:paraId="766E33B1" w14:textId="77777777" w:rsidR="006C3281" w:rsidRPr="00496E38" w:rsidRDefault="006C3281" w:rsidP="007177D4">
      <w:pPr>
        <w:pStyle w:val="CodeStyle"/>
      </w:pPr>
      <w:r w:rsidRPr="00496E38">
        <w:t xml:space="preserve">                 FileDescription:</w:t>
      </w:r>
    </w:p>
    <w:p w14:paraId="7CC20269" w14:textId="77777777" w:rsidR="006C3281" w:rsidRPr="00496E38" w:rsidRDefault="006C3281" w:rsidP="007177D4">
      <w:pPr>
        <w:pStyle w:val="CodeStyle"/>
      </w:pPr>
      <w:r w:rsidRPr="00496E38">
        <w:t xml:space="preserve">                 Product:</w:t>
      </w:r>
    </w:p>
    <w:p w14:paraId="39E372C0" w14:textId="77777777" w:rsidR="006C3281" w:rsidRPr="00496E38" w:rsidRDefault="006C3281" w:rsidP="007177D4">
      <w:pPr>
        <w:pStyle w:val="CodeStyle"/>
      </w:pPr>
      <w:r w:rsidRPr="00496E38">
        <w:t xml:space="preserve">                 ProductVersion:</w:t>
      </w:r>
    </w:p>
    <w:p w14:paraId="65B60C49" w14:textId="77777777" w:rsidR="006C3281" w:rsidRPr="00496E38" w:rsidRDefault="006C3281" w:rsidP="007177D4">
      <w:pPr>
        <w:pStyle w:val="CodeStyle"/>
      </w:pPr>
      <w:r w:rsidRPr="00496E38">
        <w:t xml:space="preserve">                 Debug:            False</w:t>
      </w:r>
    </w:p>
    <w:p w14:paraId="140232E0" w14:textId="77777777" w:rsidR="006C3281" w:rsidRPr="00496E38" w:rsidRDefault="006C3281" w:rsidP="007177D4">
      <w:pPr>
        <w:pStyle w:val="CodeStyle"/>
      </w:pPr>
      <w:r w:rsidRPr="00496E38">
        <w:t xml:space="preserve">                 Patched:          False</w:t>
      </w:r>
    </w:p>
    <w:p w14:paraId="3366737F" w14:textId="77777777" w:rsidR="006C3281" w:rsidRPr="00496E38" w:rsidRDefault="006C3281" w:rsidP="007177D4">
      <w:pPr>
        <w:pStyle w:val="CodeStyle"/>
      </w:pPr>
      <w:r w:rsidRPr="00496E38">
        <w:t xml:space="preserve">                 PreRelease:       False</w:t>
      </w:r>
    </w:p>
    <w:p w14:paraId="7C69AAD8" w14:textId="77777777" w:rsidR="006C3281" w:rsidRPr="00496E38" w:rsidRDefault="006C3281" w:rsidP="007177D4">
      <w:pPr>
        <w:pStyle w:val="CodeStyle"/>
      </w:pPr>
      <w:r w:rsidRPr="00496E38">
        <w:t xml:space="preserve">                 PrivateBuild:     False</w:t>
      </w:r>
    </w:p>
    <w:p w14:paraId="7CCC2D41" w14:textId="77777777" w:rsidR="006C3281" w:rsidRPr="00496E38" w:rsidRDefault="006C3281" w:rsidP="007177D4">
      <w:pPr>
        <w:pStyle w:val="CodeStyle"/>
      </w:pPr>
      <w:r w:rsidRPr="00496E38">
        <w:t xml:space="preserve">                 SpecialBuild:     False</w:t>
      </w:r>
    </w:p>
    <w:p w14:paraId="3FF12281" w14:textId="77777777" w:rsidR="006C3281" w:rsidRPr="00496E38" w:rsidRDefault="006C3281" w:rsidP="007177D4">
      <w:pPr>
        <w:pStyle w:val="CodeStyle"/>
      </w:pPr>
      <w:r w:rsidRPr="00496E38">
        <w:t xml:space="preserve">                 Language:</w:t>
      </w:r>
    </w:p>
    <w:p w14:paraId="20C58D80" w14:textId="77777777" w:rsidR="006C3281" w:rsidRDefault="006C3281" w:rsidP="007177D4">
      <w:pPr>
        <w:pStyle w:val="CodeStyle"/>
      </w:pPr>
    </w:p>
    <w:p w14:paraId="55D22AC9" w14:textId="77777777" w:rsidR="006C3281" w:rsidRDefault="006C3281" w:rsidP="007177D4">
      <w:pPr>
        <w:pStyle w:val="CodeStyle"/>
      </w:pPr>
    </w:p>
    <w:p w14:paraId="7BF261AF" w14:textId="50DB95BC" w:rsidR="006C3281" w:rsidRPr="007177D4" w:rsidRDefault="006C3281" w:rsidP="007177D4">
      <w:pPr>
        <w:pStyle w:val="NoSpacing"/>
        <w:rPr>
          <w:rFonts w:ascii="Lucida Console" w:hAnsi="Lucida Console" w:cs="Segoe UI"/>
          <w:color w:val="008603"/>
          <w:sz w:val="16"/>
          <w:lang w:bidi="en-US"/>
        </w:rPr>
      </w:pPr>
      <w:r w:rsidRPr="007177D4">
        <w:rPr>
          <w:rFonts w:ascii="Lucida Console" w:hAnsi="Lucida Console" w:cs="Segoe UI"/>
          <w:color w:val="008603"/>
          <w:sz w:val="16"/>
          <w:lang w:bidi="en-US"/>
        </w:rPr>
        <w:t># REMOVE-ITEM</w:t>
      </w:r>
    </w:p>
    <w:p w14:paraId="31E1DBE1" w14:textId="6D1BA968" w:rsidR="006C3281" w:rsidRDefault="006C3281" w:rsidP="007177D4">
      <w:pPr>
        <w:pStyle w:val="NoSpacing"/>
        <w:rPr>
          <w:rFonts w:ascii="Lucida Console" w:hAnsi="Lucida Console" w:cs="Segoe UI"/>
          <w:color w:val="008603"/>
          <w:sz w:val="16"/>
          <w:lang w:bidi="en-US"/>
        </w:rPr>
      </w:pPr>
      <w:r w:rsidRPr="007177D4">
        <w:rPr>
          <w:rFonts w:ascii="Lucida Console" w:hAnsi="Lucida Console" w:cs="Segoe UI"/>
          <w:color w:val="008603"/>
          <w:sz w:val="16"/>
          <w:lang w:bidi="en-US"/>
        </w:rPr>
        <w:t># Works like any other item type</w:t>
      </w:r>
      <w:r w:rsidR="28C61853" w:rsidRPr="007177D4">
        <w:rPr>
          <w:rFonts w:ascii="Lucida Console" w:hAnsi="Lucida Console" w:cs="Segoe UI"/>
          <w:color w:val="008603"/>
          <w:sz w:val="16"/>
          <w:lang w:bidi="en-US"/>
        </w:rPr>
        <w:t xml:space="preserve"> </w:t>
      </w:r>
    </w:p>
    <w:p w14:paraId="5226598D" w14:textId="77777777" w:rsidR="00F41B05" w:rsidRPr="007177D4" w:rsidRDefault="00F41B05" w:rsidP="007177D4">
      <w:pPr>
        <w:pStyle w:val="NoSpacing"/>
        <w:rPr>
          <w:rFonts w:ascii="Lucida Console" w:hAnsi="Lucida Console" w:cs="Segoe UI"/>
          <w:color w:val="008603"/>
          <w:sz w:val="16"/>
          <w:lang w:bidi="en-US"/>
        </w:rPr>
      </w:pPr>
    </w:p>
    <w:p w14:paraId="7C0370FE" w14:textId="59A1BA33" w:rsidR="006C3281" w:rsidRPr="007177D4" w:rsidRDefault="28C61853" w:rsidP="007177D4">
      <w:pPr>
        <w:pStyle w:val="NoSpacing"/>
        <w:rPr>
          <w:rFonts w:ascii="Lucida Console" w:hAnsi="Lucida Console" w:cs="Segoe UI"/>
          <w:color w:val="008603"/>
          <w:sz w:val="16"/>
          <w:lang w:bidi="en-US"/>
        </w:rPr>
      </w:pPr>
      <w:r w:rsidRPr="007177D4">
        <w:rPr>
          <w:rFonts w:ascii="Lucida Console" w:hAnsi="Lucida Console" w:cs="Segoe UI"/>
          <w:color w:val="008603"/>
          <w:sz w:val="16"/>
          <w:lang w:bidi="en-US"/>
        </w:rPr>
        <w:t># Removes MySymLinkFile.txt</w:t>
      </w:r>
    </w:p>
    <w:p w14:paraId="0AEBF3BF" w14:textId="62A062A9" w:rsidR="006C3281" w:rsidRDefault="28C61853" w:rsidP="007177D4">
      <w:pPr>
        <w:pStyle w:val="NoSpacing"/>
        <w:rPr>
          <w:color w:val="0000FF"/>
          <w:lang w:bidi="en-US"/>
        </w:rPr>
      </w:pPr>
      <w:r w:rsidRPr="007177D4">
        <w:rPr>
          <w:rFonts w:ascii="Lucida Console" w:hAnsi="Lucida Console" w:cs="Segoe UI"/>
          <w:color w:val="0000FF"/>
          <w:sz w:val="16"/>
          <w:lang w:bidi="en-US"/>
        </w:rPr>
        <w:t>Remove-Item C:\Temp\MySymLinkFile.txt</w:t>
      </w:r>
      <w:r w:rsidRPr="00F41B05">
        <w:rPr>
          <w:color w:val="0000FF"/>
          <w:lang w:bidi="en-US"/>
        </w:rPr>
        <w:t xml:space="preserve"> </w:t>
      </w:r>
    </w:p>
    <w:p w14:paraId="591F1040" w14:textId="77777777" w:rsidR="00F41B05" w:rsidRPr="00F41B05" w:rsidRDefault="00F41B05" w:rsidP="007177D4">
      <w:pPr>
        <w:pStyle w:val="NoSpacing"/>
        <w:rPr>
          <w:color w:val="0000FF"/>
          <w:lang w:bidi="en-US"/>
        </w:rPr>
      </w:pPr>
    </w:p>
    <w:p w14:paraId="702EFB4C" w14:textId="20DA7F5D" w:rsidR="006C3281" w:rsidRPr="007177D4" w:rsidRDefault="28C61853" w:rsidP="007177D4">
      <w:pPr>
        <w:pStyle w:val="NoSpacing"/>
        <w:rPr>
          <w:rFonts w:ascii="Lucida Console" w:hAnsi="Lucida Console" w:cs="Segoe UI"/>
          <w:color w:val="008603"/>
          <w:sz w:val="16"/>
          <w:lang w:bidi="en-US"/>
        </w:rPr>
      </w:pPr>
      <w:r w:rsidRPr="007177D4">
        <w:rPr>
          <w:rFonts w:ascii="Lucida Console" w:hAnsi="Lucida Console" w:cs="Segoe UI"/>
          <w:color w:val="008603"/>
          <w:sz w:val="16"/>
          <w:lang w:bidi="en-US"/>
        </w:rPr>
        <w:t># Returns an error as this is a reparse point.</w:t>
      </w:r>
    </w:p>
    <w:p w14:paraId="2BD813E5" w14:textId="6C351931" w:rsidR="006C3281" w:rsidRPr="007177D4" w:rsidRDefault="28C61853" w:rsidP="007177D4">
      <w:pPr>
        <w:pStyle w:val="NoSpacing"/>
        <w:rPr>
          <w:rFonts w:ascii="Lucida Console" w:hAnsi="Lucida Console" w:cs="Segoe UI"/>
          <w:color w:val="0000FF"/>
          <w:sz w:val="16"/>
          <w:lang w:bidi="en-US"/>
        </w:rPr>
      </w:pPr>
      <w:r w:rsidRPr="007177D4">
        <w:rPr>
          <w:rFonts w:ascii="Lucida Console" w:hAnsi="Lucida Console" w:cs="Segoe UI"/>
          <w:color w:val="0000FF"/>
          <w:sz w:val="16"/>
          <w:lang w:bidi="en-US"/>
        </w:rPr>
        <w:t xml:space="preserve">Remove-Item C:\Temp\MySymLinkDir </w:t>
      </w:r>
    </w:p>
    <w:p w14:paraId="17BF5699" w14:textId="77777777" w:rsidR="00F41B05" w:rsidRDefault="00F41B05" w:rsidP="007177D4">
      <w:pPr>
        <w:pStyle w:val="NoSpacing"/>
        <w:rPr>
          <w:rFonts w:ascii="Lucida Console" w:hAnsi="Lucida Console" w:cs="Segoe UI"/>
          <w:color w:val="008603"/>
          <w:sz w:val="16"/>
          <w:lang w:bidi="en-US"/>
        </w:rPr>
      </w:pPr>
    </w:p>
    <w:p w14:paraId="6CB6F7B0" w14:textId="2269DBEA" w:rsidR="00F41B05" w:rsidRPr="007177D4" w:rsidRDefault="28C61853" w:rsidP="007177D4">
      <w:pPr>
        <w:pStyle w:val="NoSpacing"/>
        <w:rPr>
          <w:rFonts w:ascii="Lucida Console" w:hAnsi="Lucida Console" w:cs="Segoe UI"/>
          <w:color w:val="008603"/>
          <w:sz w:val="16"/>
          <w:lang w:bidi="en-US"/>
        </w:rPr>
      </w:pPr>
      <w:r w:rsidRPr="007177D4">
        <w:rPr>
          <w:rFonts w:ascii="Lucida Console" w:hAnsi="Lucida Console" w:cs="Segoe UI"/>
          <w:color w:val="008603"/>
          <w:sz w:val="16"/>
          <w:lang w:bidi="en-US"/>
        </w:rPr>
        <w:t># Removes the files under the target directory and MySymLinkDir</w:t>
      </w:r>
    </w:p>
    <w:p w14:paraId="2E790749" w14:textId="777374E3" w:rsidR="006C3281" w:rsidRPr="007177D4" w:rsidRDefault="28C61853" w:rsidP="007177D4">
      <w:pPr>
        <w:pStyle w:val="NoSpacing"/>
        <w:rPr>
          <w:color w:val="0000FF"/>
          <w:lang w:bidi="en-US"/>
        </w:rPr>
      </w:pPr>
      <w:r w:rsidRPr="007177D4">
        <w:rPr>
          <w:rFonts w:ascii="Lucida Console" w:hAnsi="Lucida Console" w:cs="Segoe UI"/>
          <w:color w:val="0000FF"/>
          <w:sz w:val="16"/>
          <w:lang w:bidi="en-US"/>
        </w:rPr>
        <w:t>Remove-Item C:\Temp\MySymLinkDir -Force</w:t>
      </w:r>
    </w:p>
    <w:p w14:paraId="22AC75AA" w14:textId="77777777" w:rsidR="004B4E15" w:rsidRDefault="004B4E15" w:rsidP="00F41B05"/>
    <w:p w14:paraId="0B054D29" w14:textId="39750440" w:rsidR="006A0B29" w:rsidRDefault="006A0B29" w:rsidP="006A0B29">
      <w:pPr>
        <w:pStyle w:val="Heading2"/>
      </w:pPr>
      <w:r>
        <w:t xml:space="preserve">Develop with classes in </w:t>
      </w:r>
      <w:r w:rsidR="00F44510">
        <w:t xml:space="preserve">Windows </w:t>
      </w:r>
      <w:r>
        <w:t>PowerShell</w:t>
      </w:r>
    </w:p>
    <w:p w14:paraId="656DCF92" w14:textId="48252544" w:rsidR="006A0B29" w:rsidRDefault="006A0B29" w:rsidP="006A0B29">
      <w:r>
        <w:t xml:space="preserve">WMF 5.0 Preview </w:t>
      </w:r>
      <w:r w:rsidR="00317E00">
        <w:t>September</w:t>
      </w:r>
      <w:r>
        <w:t xml:space="preserve"> 2014 adds support to the Windows PowerShell language for defining classes and other user-defined types, by using formal syntax and semantics that are similar to other object-oriented programming languages. The goal is to enable developers and IT professionals to embrace Windows PowerShell for a wider range of use cases, simplify development of Windows PowerShell artifacts (such as DSC resources), and accelerate coverage of management surfaces.</w:t>
      </w:r>
    </w:p>
    <w:p w14:paraId="40C0FE4A" w14:textId="77777777" w:rsidR="006A0B29" w:rsidRDefault="006A0B29" w:rsidP="006A0B29">
      <w:pPr>
        <w:pStyle w:val="Heading3"/>
      </w:pPr>
      <w:r>
        <w:t>Supported scenarios in this release</w:t>
      </w:r>
    </w:p>
    <w:p w14:paraId="46E82616" w14:textId="04114224" w:rsidR="006A0B29" w:rsidRDefault="006A0B29" w:rsidP="006A0B29">
      <w:pPr>
        <w:pStyle w:val="ListParagraph"/>
        <w:numPr>
          <w:ilvl w:val="0"/>
          <w:numId w:val="16"/>
        </w:numPr>
      </w:pPr>
      <w:r>
        <w:t xml:space="preserve">Define DSC resources and their associated types by using the </w:t>
      </w:r>
      <w:r w:rsidR="00F44510">
        <w:t xml:space="preserve">Windows </w:t>
      </w:r>
      <w:r>
        <w:t>PowerShell language.</w:t>
      </w:r>
    </w:p>
    <w:p w14:paraId="530A0597" w14:textId="7A83514B" w:rsidR="006A0B29" w:rsidRDefault="006A0B29" w:rsidP="006A0B29">
      <w:pPr>
        <w:pStyle w:val="ListParagraph"/>
        <w:numPr>
          <w:ilvl w:val="0"/>
          <w:numId w:val="16"/>
        </w:numPr>
      </w:pPr>
      <w:r>
        <w:t>D</w:t>
      </w:r>
      <w:r w:rsidRPr="001A0711">
        <w:t xml:space="preserve">efine custom types in </w:t>
      </w:r>
      <w:r w:rsidR="00F44510">
        <w:t xml:space="preserve">Windows </w:t>
      </w:r>
      <w:r w:rsidRPr="001A0711">
        <w:t xml:space="preserve">PowerShell </w:t>
      </w:r>
      <w:r>
        <w:t xml:space="preserve">by </w:t>
      </w:r>
      <w:r w:rsidRPr="001A0711">
        <w:t>using familiar object-oriented programming constructs</w:t>
      </w:r>
      <w:r>
        <w:t>,</w:t>
      </w:r>
      <w:r w:rsidRPr="001A0711">
        <w:t xml:space="preserve"> such as classes, properties, methods, inheritance</w:t>
      </w:r>
      <w:r>
        <w:t>, etc.</w:t>
      </w:r>
    </w:p>
    <w:p w14:paraId="0DC44834" w14:textId="21A5B772" w:rsidR="006A0B29" w:rsidRDefault="006A0B29" w:rsidP="006A0B29">
      <w:pPr>
        <w:pStyle w:val="ListParagraph"/>
        <w:numPr>
          <w:ilvl w:val="0"/>
          <w:numId w:val="16"/>
        </w:numPr>
      </w:pPr>
      <w:r>
        <w:t>D</w:t>
      </w:r>
      <w:r w:rsidRPr="001A0711">
        <w:t xml:space="preserve">ebug types </w:t>
      </w:r>
      <w:r>
        <w:t>by</w:t>
      </w:r>
      <w:r w:rsidRPr="001A0711">
        <w:t xml:space="preserve"> using the </w:t>
      </w:r>
      <w:r w:rsidR="00F44510">
        <w:t xml:space="preserve">Windows </w:t>
      </w:r>
      <w:r w:rsidRPr="001A0711">
        <w:t>PowerShell language</w:t>
      </w:r>
      <w:r>
        <w:t>.</w:t>
      </w:r>
    </w:p>
    <w:p w14:paraId="3E12A6D1" w14:textId="77777777" w:rsidR="006A0B29" w:rsidRPr="001D57AD" w:rsidRDefault="006A0B29" w:rsidP="006A0B29">
      <w:pPr>
        <w:pStyle w:val="ListParagraph"/>
        <w:numPr>
          <w:ilvl w:val="0"/>
          <w:numId w:val="16"/>
        </w:numPr>
      </w:pPr>
      <w:r>
        <w:t>Generate</w:t>
      </w:r>
      <w:r w:rsidRPr="001A0711">
        <w:t xml:space="preserve"> and handle exceptions </w:t>
      </w:r>
      <w:r>
        <w:t xml:space="preserve">by </w:t>
      </w:r>
      <w:r w:rsidRPr="001A0711">
        <w:t>using formal mechanisms</w:t>
      </w:r>
      <w:r>
        <w:t>,</w:t>
      </w:r>
      <w:r w:rsidRPr="001A0711">
        <w:t xml:space="preserve"> and at the right leve</w:t>
      </w:r>
      <w:r>
        <w:t>l.</w:t>
      </w:r>
    </w:p>
    <w:p w14:paraId="6C96750B" w14:textId="77777777" w:rsidR="006A0B29" w:rsidRDefault="006A0B29" w:rsidP="006A0B29">
      <w:pPr>
        <w:pStyle w:val="Heading3"/>
      </w:pPr>
      <w:r>
        <w:t>Define DSC resources with classes</w:t>
      </w:r>
    </w:p>
    <w:p w14:paraId="63150E05" w14:textId="14D7C06C" w:rsidR="006A0B29" w:rsidRDefault="006A0B29" w:rsidP="006A0B29">
      <w:r>
        <w:t xml:space="preserve">In this release of WMF 5.0, the </w:t>
      </w:r>
      <w:r w:rsidR="00F44510">
        <w:t xml:space="preserve">Windows </w:t>
      </w:r>
      <w:r>
        <w:t>PowerShell language enhancements that let you define DSC resources by using classes are the most complete. Apart from syntax changes, the major differences between a class-defined DSC resource and a cmdlet DSC resource provider are the following.</w:t>
      </w:r>
    </w:p>
    <w:p w14:paraId="39C7CCBA" w14:textId="77777777" w:rsidR="006A0B29" w:rsidRDefault="006A0B29" w:rsidP="006A0B29">
      <w:pPr>
        <w:pStyle w:val="ListParagraph"/>
        <w:numPr>
          <w:ilvl w:val="0"/>
          <w:numId w:val="17"/>
        </w:numPr>
      </w:pPr>
      <w:r>
        <w:t>A MOF file is not required.</w:t>
      </w:r>
    </w:p>
    <w:p w14:paraId="4105DF86" w14:textId="77777777" w:rsidR="006A0B29" w:rsidRDefault="006A0B29" w:rsidP="006A0B29">
      <w:pPr>
        <w:pStyle w:val="ListParagraph"/>
        <w:numPr>
          <w:ilvl w:val="0"/>
          <w:numId w:val="17"/>
        </w:numPr>
      </w:pPr>
      <w:r>
        <w:t xml:space="preserve">A </w:t>
      </w:r>
      <w:r w:rsidRPr="003607E9">
        <w:rPr>
          <w:b/>
        </w:rPr>
        <w:t>DSCResource</w:t>
      </w:r>
      <w:r>
        <w:t xml:space="preserve"> subfolder in the module folder is not required.</w:t>
      </w:r>
    </w:p>
    <w:p w14:paraId="195CFD5C" w14:textId="461A0AD5" w:rsidR="006A0B29" w:rsidRDefault="006A0B29" w:rsidP="006A0B29">
      <w:pPr>
        <w:pStyle w:val="ListParagraph"/>
        <w:numPr>
          <w:ilvl w:val="0"/>
          <w:numId w:val="17"/>
        </w:numPr>
      </w:pPr>
      <w:r>
        <w:t xml:space="preserve">A </w:t>
      </w:r>
      <w:r w:rsidR="00BA73AF">
        <w:t>Windows</w:t>
      </w:r>
      <w:r>
        <w:t xml:space="preserve"> PowerShell module file can contain multiple DSC resource classes.</w:t>
      </w:r>
    </w:p>
    <w:p w14:paraId="1F70788F" w14:textId="77777777" w:rsidR="006A0B29" w:rsidRDefault="006A0B29" w:rsidP="006A0B29">
      <w:r>
        <w:t xml:space="preserve">The following is an example of a class-defined DSC resource provider; this is saved as a module, </w:t>
      </w:r>
      <w:r w:rsidRPr="003607E9">
        <w:rPr>
          <w:b/>
        </w:rPr>
        <w:t>M</w:t>
      </w:r>
      <w:r w:rsidRPr="00D476E9">
        <w:rPr>
          <w:b/>
        </w:rPr>
        <w:t>yDSCRe</w:t>
      </w:r>
      <w:r>
        <w:rPr>
          <w:b/>
        </w:rPr>
        <w:t>sour</w:t>
      </w:r>
      <w:r w:rsidRPr="003607E9">
        <w:rPr>
          <w:b/>
        </w:rPr>
        <w:t>ce.psm1</w:t>
      </w:r>
      <w:r>
        <w:t>. Note that you must always include a key property in a class-defined DSC resource provider.</w:t>
      </w:r>
    </w:p>
    <w:p w14:paraId="38CDBA06" w14:textId="77777777" w:rsidR="006A0B29" w:rsidRPr="00D476E9" w:rsidRDefault="006A0B29" w:rsidP="006A0B29">
      <w:pPr>
        <w:pStyle w:val="Code"/>
      </w:pPr>
      <w:r w:rsidRPr="00D476E9">
        <w:t xml:space="preserve"># This module </w:t>
      </w:r>
      <w:r>
        <w:t>defines a</w:t>
      </w:r>
      <w:r w:rsidRPr="00D476E9">
        <w:t xml:space="preserve"> class for </w:t>
      </w:r>
      <w:r>
        <w:t xml:space="preserve">a </w:t>
      </w:r>
      <w:r w:rsidRPr="00D476E9">
        <w:t>DSC "FileResource" provider.</w:t>
      </w:r>
    </w:p>
    <w:p w14:paraId="47665B3C" w14:textId="77777777" w:rsidR="006A0B29" w:rsidRPr="00D476E9" w:rsidRDefault="006A0B29" w:rsidP="006A0B29">
      <w:pPr>
        <w:pStyle w:val="Code"/>
      </w:pPr>
    </w:p>
    <w:p w14:paraId="3CC6EB95" w14:textId="77777777" w:rsidR="006A0B29" w:rsidRPr="00D476E9" w:rsidRDefault="006A0B29" w:rsidP="006A0B29">
      <w:pPr>
        <w:pStyle w:val="Code"/>
      </w:pPr>
      <w:r w:rsidRPr="00D476E9">
        <w:rPr>
          <w:color w:val="0000FF"/>
        </w:rPr>
        <w:t>enum</w:t>
      </w:r>
      <w:r w:rsidRPr="00D476E9">
        <w:t xml:space="preserve"> </w:t>
      </w:r>
      <w:r w:rsidRPr="003607E9">
        <w:rPr>
          <w:color w:val="8A2BE2"/>
        </w:rPr>
        <w:t>Ensure</w:t>
      </w:r>
    </w:p>
    <w:p w14:paraId="3648845A" w14:textId="77777777" w:rsidR="006A0B29" w:rsidRPr="00D476E9" w:rsidRDefault="006A0B29" w:rsidP="006A0B29">
      <w:pPr>
        <w:pStyle w:val="Code"/>
      </w:pPr>
      <w:r w:rsidRPr="00D476E9">
        <w:t>{</w:t>
      </w:r>
    </w:p>
    <w:p w14:paraId="170A46A4" w14:textId="77777777" w:rsidR="006A0B29" w:rsidRPr="00D476E9" w:rsidRDefault="006A0B29" w:rsidP="006A0B29">
      <w:pPr>
        <w:pStyle w:val="Code"/>
      </w:pPr>
      <w:r w:rsidRPr="00D476E9">
        <w:t xml:space="preserve">    </w:t>
      </w:r>
      <w:r w:rsidRPr="003607E9">
        <w:rPr>
          <w:color w:val="0000FF"/>
        </w:rPr>
        <w:t>Absent</w:t>
      </w:r>
    </w:p>
    <w:p w14:paraId="0044C22C" w14:textId="77777777" w:rsidR="006A0B29" w:rsidRPr="00D476E9" w:rsidRDefault="006A0B29" w:rsidP="006A0B29">
      <w:pPr>
        <w:pStyle w:val="Code"/>
      </w:pPr>
      <w:r w:rsidRPr="00D476E9">
        <w:t xml:space="preserve">    </w:t>
      </w:r>
      <w:r w:rsidRPr="003607E9">
        <w:rPr>
          <w:color w:val="0000FF"/>
        </w:rPr>
        <w:t>Present</w:t>
      </w:r>
    </w:p>
    <w:p w14:paraId="68D9B520" w14:textId="77777777" w:rsidR="006A0B29" w:rsidRPr="00D476E9" w:rsidRDefault="006A0B29" w:rsidP="006A0B29">
      <w:pPr>
        <w:pStyle w:val="Code"/>
      </w:pPr>
      <w:r w:rsidRPr="00D476E9">
        <w:t>}</w:t>
      </w:r>
    </w:p>
    <w:p w14:paraId="03066DBD" w14:textId="77777777" w:rsidR="006A0B29" w:rsidRPr="00D476E9" w:rsidRDefault="006A0B29" w:rsidP="006A0B29">
      <w:pPr>
        <w:pStyle w:val="Code"/>
      </w:pPr>
    </w:p>
    <w:p w14:paraId="28AC96BF" w14:textId="77777777" w:rsidR="006A0B29" w:rsidRPr="00D476E9" w:rsidRDefault="006A0B29" w:rsidP="006A0B29">
      <w:pPr>
        <w:pStyle w:val="Code"/>
      </w:pPr>
      <w:r w:rsidRPr="00D476E9">
        <w:t>&lt;# This resource manage</w:t>
      </w:r>
      <w:r>
        <w:t>s</w:t>
      </w:r>
      <w:r w:rsidRPr="00D476E9">
        <w:t xml:space="preserve"> the file </w:t>
      </w:r>
      <w:r>
        <w:t>in</w:t>
      </w:r>
      <w:r w:rsidRPr="00D476E9">
        <w:t xml:space="preserve"> a specific path</w:t>
      </w:r>
      <w:r>
        <w:t>.</w:t>
      </w:r>
    </w:p>
    <w:p w14:paraId="001FE1E1" w14:textId="77777777" w:rsidR="006A0B29" w:rsidRPr="00D476E9" w:rsidRDefault="006A0B29" w:rsidP="006A0B29">
      <w:pPr>
        <w:pStyle w:val="Code"/>
      </w:pPr>
      <w:r w:rsidRPr="00D476E9">
        <w:t>[DscResource()] indicates the class is a DSC resource</w:t>
      </w:r>
    </w:p>
    <w:p w14:paraId="6229199A" w14:textId="77777777" w:rsidR="006A0B29" w:rsidRPr="00D476E9" w:rsidRDefault="006A0B29" w:rsidP="006A0B29">
      <w:pPr>
        <w:pStyle w:val="Code"/>
      </w:pPr>
      <w:r w:rsidRPr="00D476E9">
        <w:t>#&gt;</w:t>
      </w:r>
    </w:p>
    <w:p w14:paraId="5DC810DF" w14:textId="77777777" w:rsidR="006A0B29" w:rsidRPr="00D476E9" w:rsidRDefault="006A0B29" w:rsidP="006A0B29">
      <w:pPr>
        <w:pStyle w:val="Code"/>
      </w:pPr>
      <w:r w:rsidRPr="00D476E9">
        <w:rPr>
          <w:color w:val="A9A9A9"/>
        </w:rPr>
        <w:t>[</w:t>
      </w:r>
      <w:r w:rsidRPr="003607E9">
        <w:rPr>
          <w:color w:val="00BFFF"/>
        </w:rPr>
        <w:t>DscResource</w:t>
      </w:r>
      <w:r w:rsidRPr="00D476E9">
        <w:t>()</w:t>
      </w:r>
      <w:r w:rsidRPr="00D476E9">
        <w:rPr>
          <w:color w:val="A9A9A9"/>
        </w:rPr>
        <w:t>]</w:t>
      </w:r>
    </w:p>
    <w:p w14:paraId="5F3C20C3" w14:textId="77777777" w:rsidR="006A0B29" w:rsidRPr="00D476E9" w:rsidRDefault="006A0B29" w:rsidP="006A0B29">
      <w:pPr>
        <w:pStyle w:val="Code"/>
      </w:pPr>
      <w:r w:rsidRPr="00D476E9">
        <w:rPr>
          <w:color w:val="00008B"/>
        </w:rPr>
        <w:t>class</w:t>
      </w:r>
      <w:r w:rsidRPr="00D476E9">
        <w:t xml:space="preserve"> </w:t>
      </w:r>
      <w:r w:rsidRPr="003607E9">
        <w:rPr>
          <w:color w:val="0000FF"/>
        </w:rPr>
        <w:t>FileResource</w:t>
      </w:r>
    </w:p>
    <w:p w14:paraId="20C1CC4E" w14:textId="77777777" w:rsidR="006A0B29" w:rsidRPr="00D476E9" w:rsidRDefault="006A0B29" w:rsidP="006A0B29">
      <w:pPr>
        <w:pStyle w:val="Code"/>
      </w:pPr>
      <w:r w:rsidRPr="00D476E9">
        <w:t>{</w:t>
      </w:r>
    </w:p>
    <w:p w14:paraId="45C7A2A7" w14:textId="77777777" w:rsidR="006A0B29" w:rsidRPr="00D476E9" w:rsidRDefault="006A0B29" w:rsidP="006A0B29">
      <w:pPr>
        <w:pStyle w:val="Code"/>
      </w:pPr>
      <w:r w:rsidRPr="00D476E9">
        <w:t xml:space="preserve">    &lt;# This is a key property</w:t>
      </w:r>
    </w:p>
    <w:p w14:paraId="16B7C41A" w14:textId="77777777" w:rsidR="006A0B29" w:rsidRPr="00D476E9" w:rsidRDefault="006A0B29" w:rsidP="006A0B29">
      <w:pPr>
        <w:pStyle w:val="Code"/>
      </w:pPr>
      <w:r w:rsidRPr="00D476E9">
        <w:t xml:space="preserve">       [DscResourceKey()] also means the property is required.       </w:t>
      </w:r>
    </w:p>
    <w:p w14:paraId="22EACE59" w14:textId="77777777" w:rsidR="006A0B29" w:rsidRPr="00D476E9" w:rsidRDefault="006A0B29" w:rsidP="006A0B29">
      <w:pPr>
        <w:pStyle w:val="Code"/>
      </w:pPr>
      <w:r w:rsidRPr="00D476E9">
        <w:t xml:space="preserve">    #&gt;</w:t>
      </w:r>
    </w:p>
    <w:p w14:paraId="24FAE8F3" w14:textId="77777777" w:rsidR="006A0B29" w:rsidRPr="00D476E9" w:rsidRDefault="006A0B29" w:rsidP="006A0B29">
      <w:pPr>
        <w:pStyle w:val="Code"/>
      </w:pPr>
      <w:r w:rsidRPr="00D476E9">
        <w:t xml:space="preserve">    </w:t>
      </w:r>
      <w:r w:rsidRPr="00D476E9">
        <w:rPr>
          <w:color w:val="A9A9A9"/>
        </w:rPr>
        <w:t>[</w:t>
      </w:r>
      <w:r w:rsidRPr="003607E9">
        <w:rPr>
          <w:color w:val="00BFFF"/>
        </w:rPr>
        <w:t>DscResourceKey</w:t>
      </w:r>
      <w:r w:rsidRPr="00D476E9">
        <w:t>()</w:t>
      </w:r>
      <w:r w:rsidRPr="00D476E9">
        <w:rPr>
          <w:color w:val="A9A9A9"/>
        </w:rPr>
        <w:t>][</w:t>
      </w:r>
      <w:r w:rsidRPr="00D476E9">
        <w:rPr>
          <w:color w:val="008080"/>
        </w:rPr>
        <w:t>string</w:t>
      </w:r>
      <w:r w:rsidRPr="00D476E9">
        <w:rPr>
          <w:color w:val="A9A9A9"/>
        </w:rPr>
        <w:t>]</w:t>
      </w:r>
      <w:r w:rsidRPr="00D476E9">
        <w:rPr>
          <w:color w:val="FF4500"/>
        </w:rPr>
        <w:t>$Path</w:t>
      </w:r>
      <w:r w:rsidRPr="00D476E9">
        <w:t xml:space="preserve">  </w:t>
      </w:r>
    </w:p>
    <w:p w14:paraId="48C78A18" w14:textId="77777777" w:rsidR="006A0B29" w:rsidRPr="00D476E9" w:rsidRDefault="006A0B29" w:rsidP="006A0B29">
      <w:pPr>
        <w:pStyle w:val="Code"/>
      </w:pPr>
      <w:r w:rsidRPr="00D476E9">
        <w:t xml:space="preserve">    </w:t>
      </w:r>
      <w:r w:rsidRPr="00D476E9">
        <w:rPr>
          <w:color w:val="A9A9A9"/>
        </w:rPr>
        <w:t>[</w:t>
      </w:r>
      <w:r w:rsidRPr="00D476E9">
        <w:rPr>
          <w:color w:val="008080"/>
        </w:rPr>
        <w:t>Ensure</w:t>
      </w:r>
      <w:r w:rsidRPr="00D476E9">
        <w:rPr>
          <w:color w:val="A9A9A9"/>
        </w:rPr>
        <w:t>]</w:t>
      </w:r>
      <w:r w:rsidRPr="00D476E9">
        <w:t xml:space="preserve"> </w:t>
      </w:r>
      <w:r w:rsidRPr="003607E9">
        <w:rPr>
          <w:color w:val="FF4500"/>
        </w:rPr>
        <w:t>$Ensure</w:t>
      </w:r>
    </w:p>
    <w:p w14:paraId="2A099010" w14:textId="77777777" w:rsidR="006A0B29" w:rsidRPr="00D476E9" w:rsidRDefault="006A0B29" w:rsidP="006A0B29">
      <w:pPr>
        <w:pStyle w:val="Code"/>
      </w:pPr>
      <w:r w:rsidRPr="00D476E9">
        <w:t xml:space="preserve">    </w:t>
      </w:r>
    </w:p>
    <w:p w14:paraId="4BE88B61" w14:textId="77777777" w:rsidR="006A0B29" w:rsidRPr="003607E9" w:rsidRDefault="006A0B29" w:rsidP="006A0B29">
      <w:pPr>
        <w:pStyle w:val="Code"/>
      </w:pPr>
      <w:r w:rsidRPr="00D476E9">
        <w:t xml:space="preserve">    </w:t>
      </w:r>
      <w:r w:rsidRPr="003607E9">
        <w:t>&lt;#</w:t>
      </w:r>
    </w:p>
    <w:p w14:paraId="3337F2B6" w14:textId="77777777" w:rsidR="006A0B29" w:rsidRPr="00D476E9" w:rsidRDefault="006A0B29" w:rsidP="006A0B29">
      <w:pPr>
        <w:pStyle w:val="Code"/>
      </w:pPr>
      <w:r w:rsidRPr="00D476E9">
        <w:t xml:space="preserve">       [DscResourceMandatory()] means the property is required.       </w:t>
      </w:r>
    </w:p>
    <w:p w14:paraId="04670E3B" w14:textId="77777777" w:rsidR="006A0B29" w:rsidRPr="00D476E9" w:rsidRDefault="006A0B29" w:rsidP="006A0B29">
      <w:pPr>
        <w:pStyle w:val="Code"/>
      </w:pPr>
      <w:r w:rsidRPr="00D476E9">
        <w:t xml:space="preserve">    #&gt;    </w:t>
      </w:r>
    </w:p>
    <w:p w14:paraId="0099A64F" w14:textId="77777777" w:rsidR="006A0B29" w:rsidRPr="00D476E9" w:rsidRDefault="006A0B29" w:rsidP="006A0B29">
      <w:pPr>
        <w:pStyle w:val="Code"/>
      </w:pPr>
      <w:r w:rsidRPr="00D476E9">
        <w:t xml:space="preserve">    </w:t>
      </w:r>
      <w:r w:rsidRPr="00D476E9">
        <w:rPr>
          <w:color w:val="A9A9A9"/>
        </w:rPr>
        <w:t>[</w:t>
      </w:r>
      <w:r w:rsidRPr="003607E9">
        <w:rPr>
          <w:color w:val="00BFFF"/>
        </w:rPr>
        <w:t>DscResourceMandatory</w:t>
      </w:r>
      <w:r w:rsidRPr="00D476E9">
        <w:t>()</w:t>
      </w:r>
      <w:r w:rsidRPr="00D476E9">
        <w:rPr>
          <w:color w:val="A9A9A9"/>
        </w:rPr>
        <w:t>]</w:t>
      </w:r>
    </w:p>
    <w:p w14:paraId="218DD302" w14:textId="77777777" w:rsidR="006A0B29" w:rsidRPr="00D476E9" w:rsidRDefault="006A0B29" w:rsidP="006A0B29">
      <w:pPr>
        <w:pStyle w:val="Code"/>
      </w:pPr>
      <w:r w:rsidRPr="00D476E9">
        <w:t xml:space="preserve">    </w:t>
      </w:r>
      <w:r w:rsidRPr="00D476E9">
        <w:rPr>
          <w:color w:val="A9A9A9"/>
        </w:rPr>
        <w:t>[</w:t>
      </w:r>
      <w:r w:rsidRPr="00D476E9">
        <w:rPr>
          <w:color w:val="008080"/>
        </w:rPr>
        <w:t>string</w:t>
      </w:r>
      <w:r w:rsidRPr="00D476E9">
        <w:rPr>
          <w:color w:val="A9A9A9"/>
        </w:rPr>
        <w:t>]</w:t>
      </w:r>
      <w:r w:rsidRPr="00D476E9">
        <w:t xml:space="preserve"> </w:t>
      </w:r>
      <w:r w:rsidRPr="003607E9">
        <w:rPr>
          <w:color w:val="FF4500"/>
        </w:rPr>
        <w:t>$SourcePath</w:t>
      </w:r>
    </w:p>
    <w:p w14:paraId="01CEB75C" w14:textId="50D8A575" w:rsidR="006A0B29" w:rsidRPr="00D476E9" w:rsidRDefault="006A0B29" w:rsidP="006A0B29">
      <w:pPr>
        <w:pStyle w:val="Code"/>
      </w:pPr>
      <w:r w:rsidRPr="00D476E9" w:rsidDel="00BA73AF">
        <w:t xml:space="preserve">    #&gt;</w:t>
      </w:r>
    </w:p>
    <w:p w14:paraId="725CF293" w14:textId="77777777" w:rsidR="006A0B29" w:rsidRPr="003607E9" w:rsidRDefault="006A0B29" w:rsidP="006A0B29">
      <w:pPr>
        <w:pStyle w:val="Code"/>
      </w:pPr>
      <w:r w:rsidRPr="00D476E9">
        <w:t xml:space="preserve">    </w:t>
      </w:r>
      <w:r w:rsidRPr="003607E9">
        <w:t>&lt;#</w:t>
      </w:r>
    </w:p>
    <w:p w14:paraId="72D2ED69" w14:textId="77777777" w:rsidR="006A0B29" w:rsidRPr="00D476E9" w:rsidRDefault="006A0B29" w:rsidP="006A0B29">
      <w:pPr>
        <w:pStyle w:val="Code"/>
      </w:pPr>
      <w:r w:rsidRPr="00D476E9">
        <w:t xml:space="preserve">        This method replaces </w:t>
      </w:r>
      <w:r>
        <w:t xml:space="preserve">the </w:t>
      </w:r>
      <w:r w:rsidRPr="00D476E9">
        <w:t>Set-TargetResource DSC script function.</w:t>
      </w:r>
    </w:p>
    <w:p w14:paraId="20EAB73A" w14:textId="77287DEA" w:rsidR="006A0B29" w:rsidRPr="00D476E9" w:rsidRDefault="006A0B29" w:rsidP="006A0B29">
      <w:pPr>
        <w:pStyle w:val="Code"/>
      </w:pPr>
      <w:r w:rsidRPr="00D476E9">
        <w:t xml:space="preserve">        It sets the resource to </w:t>
      </w:r>
      <w:r>
        <w:t>the</w:t>
      </w:r>
      <w:r w:rsidRPr="00D476E9">
        <w:t xml:space="preserve"> desired state.</w:t>
      </w:r>
      <w:r>
        <w:t xml:space="preserve"> The </w:t>
      </w:r>
      <w:r w:rsidRPr="00D476E9">
        <w:t xml:space="preserve">DSC engine </w:t>
      </w:r>
      <w:r w:rsidR="77287DEA" w:rsidRPr="00D476E9">
        <w:t>sets</w:t>
      </w:r>
    </w:p>
    <w:p w14:paraId="0B22DFE4" w14:textId="7DF1EDD4" w:rsidR="006A0B29" w:rsidRPr="00D476E9" w:rsidDel="77287DEA" w:rsidRDefault="006A0B29" w:rsidP="006A0B29">
      <w:pPr>
        <w:pStyle w:val="Code"/>
      </w:pPr>
      <w:r w:rsidRPr="23E59BBF">
        <w:t xml:space="preserve">        </w:t>
      </w:r>
      <w:r w:rsidR="77287DEA" w:rsidRPr="00D476E9">
        <w:t>all of the properties from the configuration</w:t>
      </w:r>
      <w:r w:rsidR="34C10AB0" w:rsidRPr="00D476E9">
        <w:t>.</w:t>
      </w:r>
    </w:p>
    <w:p w14:paraId="0910FD77" w14:textId="34C10AB0" w:rsidR="006A0B29" w:rsidRPr="00D476E9" w:rsidRDefault="006A0B29" w:rsidP="006A0B29">
      <w:pPr>
        <w:pStyle w:val="Code"/>
      </w:pPr>
    </w:p>
    <w:p w14:paraId="2FDA5B4F" w14:textId="57BD040F" w:rsidR="34C10AB0" w:rsidRDefault="34C10AB0" w:rsidP="007F2F0A">
      <w:pPr>
        <w:pStyle w:val="Code"/>
      </w:pPr>
      <w:r>
        <w:t xml:space="preserve">        [DscResourceKey()] or [DscResourceMandatory()] are guaranteed to</w:t>
      </w:r>
    </w:p>
    <w:p w14:paraId="420E9922" w14:textId="52954029" w:rsidR="52954029" w:rsidRDefault="52954029" w:rsidP="007F2F0A">
      <w:pPr>
        <w:pStyle w:val="Code"/>
      </w:pPr>
      <w:r>
        <w:t xml:space="preserve">        be set, other properties may not be set if the configuration did</w:t>
      </w:r>
    </w:p>
    <w:p w14:paraId="0003E439" w14:textId="217C2B09" w:rsidR="52954029" w:rsidRDefault="52954029" w:rsidP="007F2F0A">
      <w:pPr>
        <w:pStyle w:val="Code"/>
      </w:pPr>
      <w:r>
        <w:t xml:space="preserve">        not specify values.</w:t>
      </w:r>
    </w:p>
    <w:p w14:paraId="363C66B8" w14:textId="77777777" w:rsidR="006A0B29" w:rsidRPr="00D476E9" w:rsidRDefault="006A0B29" w:rsidP="006A0B29">
      <w:pPr>
        <w:pStyle w:val="Code"/>
      </w:pPr>
      <w:r w:rsidRPr="00D476E9">
        <w:t xml:space="preserve">    #&gt;</w:t>
      </w:r>
    </w:p>
    <w:p w14:paraId="463D6939" w14:textId="77777777" w:rsidR="006A0B29" w:rsidRPr="00D476E9" w:rsidRDefault="006A0B29" w:rsidP="006A0B29">
      <w:pPr>
        <w:pStyle w:val="Code"/>
      </w:pPr>
      <w:r w:rsidRPr="00D476E9">
        <w:t xml:space="preserve">    </w:t>
      </w:r>
      <w:r w:rsidRPr="00D476E9">
        <w:rPr>
          <w:color w:val="A9A9A9"/>
        </w:rPr>
        <w:t>[</w:t>
      </w:r>
      <w:r w:rsidRPr="00D476E9">
        <w:rPr>
          <w:color w:val="008080"/>
        </w:rPr>
        <w:t>void</w:t>
      </w:r>
      <w:r w:rsidRPr="00D476E9">
        <w:rPr>
          <w:color w:val="A9A9A9"/>
        </w:rPr>
        <w:t>]</w:t>
      </w:r>
      <w:r w:rsidRPr="00D476E9">
        <w:t xml:space="preserve"> </w:t>
      </w:r>
      <w:r w:rsidRPr="00D476E9">
        <w:rPr>
          <w:color w:val="0000FF"/>
        </w:rPr>
        <w:t>Set</w:t>
      </w:r>
      <w:r w:rsidRPr="00D476E9">
        <w:t>()</w:t>
      </w:r>
    </w:p>
    <w:p w14:paraId="3CFA9B61" w14:textId="77777777" w:rsidR="006A0B29" w:rsidRPr="00D476E9" w:rsidRDefault="006A0B29" w:rsidP="006A0B29">
      <w:pPr>
        <w:pStyle w:val="Code"/>
      </w:pPr>
      <w:r w:rsidRPr="00D476E9">
        <w:t xml:space="preserve">    {</w:t>
      </w:r>
    </w:p>
    <w:p w14:paraId="7527B2C0" w14:textId="77777777" w:rsidR="006A0B29" w:rsidRPr="00D476E9" w:rsidRDefault="006A0B29" w:rsidP="006A0B29">
      <w:pPr>
        <w:pStyle w:val="Code"/>
      </w:pPr>
      <w:r w:rsidRPr="00D476E9">
        <w:t xml:space="preserve">        </w:t>
      </w:r>
      <w:r w:rsidRPr="00D476E9">
        <w:rPr>
          <w:color w:val="00008B"/>
        </w:rPr>
        <w:t>if</w:t>
      </w:r>
      <w:r w:rsidRPr="00D476E9">
        <w:t>(</w:t>
      </w:r>
      <w:r w:rsidRPr="00D476E9">
        <w:rPr>
          <w:color w:val="FF4500"/>
        </w:rPr>
        <w:t>$ensure</w:t>
      </w:r>
      <w:r w:rsidRPr="00D476E9">
        <w:t xml:space="preserve"> </w:t>
      </w:r>
      <w:r w:rsidRPr="00D476E9">
        <w:rPr>
          <w:color w:val="A9A9A9"/>
        </w:rPr>
        <w:t>-eq</w:t>
      </w:r>
      <w:r w:rsidRPr="00D476E9">
        <w:t xml:space="preserve"> </w:t>
      </w:r>
      <w:r w:rsidRPr="00D476E9">
        <w:rPr>
          <w:color w:val="A9A9A9"/>
        </w:rPr>
        <w:t>[</w:t>
      </w:r>
      <w:r w:rsidRPr="00D476E9">
        <w:rPr>
          <w:color w:val="008080"/>
        </w:rPr>
        <w:t>Ensure</w:t>
      </w:r>
      <w:r w:rsidRPr="00D476E9">
        <w:rPr>
          <w:color w:val="A9A9A9"/>
        </w:rPr>
        <w:t>]::</w:t>
      </w:r>
      <w:r w:rsidRPr="00D476E9">
        <w:t>Present)</w:t>
      </w:r>
    </w:p>
    <w:p w14:paraId="0F0159C7" w14:textId="77777777" w:rsidR="006A0B29" w:rsidRPr="00D476E9" w:rsidRDefault="006A0B29" w:rsidP="006A0B29">
      <w:pPr>
        <w:pStyle w:val="Code"/>
      </w:pPr>
      <w:r w:rsidRPr="00D476E9">
        <w:t xml:space="preserve">        {</w:t>
      </w:r>
    </w:p>
    <w:p w14:paraId="41DDDBAB" w14:textId="77777777" w:rsidR="006A0B29" w:rsidRPr="00D476E9" w:rsidRDefault="006A0B29" w:rsidP="006A0B29">
      <w:pPr>
        <w:pStyle w:val="Code"/>
      </w:pPr>
      <w:r w:rsidRPr="00D476E9">
        <w:t xml:space="preserve">            </w:t>
      </w:r>
      <w:r w:rsidRPr="00D476E9">
        <w:rPr>
          <w:color w:val="00008B"/>
        </w:rPr>
        <w:t>if</w:t>
      </w:r>
      <w:r w:rsidRPr="00D476E9">
        <w:t xml:space="preserve"> (</w:t>
      </w:r>
      <w:r w:rsidRPr="00D476E9">
        <w:rPr>
          <w:color w:val="A9A9A9"/>
        </w:rPr>
        <w:t>!</w:t>
      </w:r>
      <w:r w:rsidRPr="00D476E9">
        <w:t>(</w:t>
      </w:r>
      <w:r w:rsidRPr="00D476E9">
        <w:rPr>
          <w:color w:val="0000FF"/>
        </w:rPr>
        <w:t>Test-Path</w:t>
      </w:r>
      <w:r w:rsidRPr="00D476E9">
        <w:t xml:space="preserve"> </w:t>
      </w:r>
      <w:r w:rsidRPr="00D476E9">
        <w:rPr>
          <w:color w:val="FF4500"/>
        </w:rPr>
        <w:t>$Path</w:t>
      </w:r>
      <w:r w:rsidRPr="00D476E9">
        <w:t>))</w:t>
      </w:r>
    </w:p>
    <w:p w14:paraId="774107AF" w14:textId="77777777" w:rsidR="006A0B29" w:rsidRPr="00D476E9" w:rsidRDefault="006A0B29" w:rsidP="006A0B29">
      <w:pPr>
        <w:pStyle w:val="Code"/>
      </w:pPr>
      <w:r w:rsidRPr="00D476E9">
        <w:t xml:space="preserve">            {</w:t>
      </w:r>
    </w:p>
    <w:p w14:paraId="14D0B93E" w14:textId="77777777" w:rsidR="006A0B29" w:rsidRPr="00D476E9" w:rsidRDefault="006A0B29" w:rsidP="006A0B29">
      <w:pPr>
        <w:pStyle w:val="Code"/>
      </w:pPr>
      <w:r w:rsidRPr="00D476E9">
        <w:t xml:space="preserve">                </w:t>
      </w:r>
      <w:r w:rsidRPr="00D476E9">
        <w:rPr>
          <w:color w:val="FF4500"/>
        </w:rPr>
        <w:t>$err</w:t>
      </w:r>
      <w:r w:rsidRPr="00D476E9">
        <w:t xml:space="preserve"> </w:t>
      </w:r>
      <w:r w:rsidRPr="00D476E9">
        <w:rPr>
          <w:color w:val="A9A9A9"/>
        </w:rPr>
        <w:t>=</w:t>
      </w:r>
      <w:r w:rsidRPr="00D476E9">
        <w:t xml:space="preserve"> </w:t>
      </w:r>
      <w:r w:rsidRPr="00D476E9">
        <w:rPr>
          <w:color w:val="0000FF"/>
        </w:rPr>
        <w:t>Copy-Item</w:t>
      </w:r>
      <w:r w:rsidRPr="00D476E9">
        <w:t xml:space="preserve"> </w:t>
      </w:r>
      <w:r w:rsidRPr="00D476E9">
        <w:rPr>
          <w:color w:val="FF4500"/>
        </w:rPr>
        <w:t>$SourcePath</w:t>
      </w:r>
      <w:r w:rsidRPr="00D476E9">
        <w:t xml:space="preserve"> </w:t>
      </w:r>
      <w:r w:rsidRPr="00D476E9">
        <w:rPr>
          <w:color w:val="FF4500"/>
        </w:rPr>
        <w:t>$Path</w:t>
      </w:r>
    </w:p>
    <w:p w14:paraId="265F2BF5" w14:textId="77777777" w:rsidR="006A0B29" w:rsidRPr="00D476E9" w:rsidRDefault="006A0B29" w:rsidP="006A0B29">
      <w:pPr>
        <w:pStyle w:val="Code"/>
      </w:pPr>
      <w:r w:rsidRPr="00D476E9">
        <w:t xml:space="preserve">                </w:t>
      </w:r>
      <w:r w:rsidRPr="00D476E9">
        <w:rPr>
          <w:color w:val="00008B"/>
        </w:rPr>
        <w:t>if</w:t>
      </w:r>
      <w:r w:rsidRPr="00D476E9">
        <w:t xml:space="preserve"> (</w:t>
      </w:r>
      <w:r w:rsidRPr="00D476E9">
        <w:rPr>
          <w:color w:val="FF4500"/>
        </w:rPr>
        <w:t>$err</w:t>
      </w:r>
      <w:r w:rsidRPr="00D476E9">
        <w:t>)</w:t>
      </w:r>
    </w:p>
    <w:p w14:paraId="2C2624D4" w14:textId="77777777" w:rsidR="006A0B29" w:rsidRPr="00D476E9" w:rsidRDefault="006A0B29" w:rsidP="006A0B29">
      <w:pPr>
        <w:pStyle w:val="Code"/>
      </w:pPr>
      <w:r w:rsidRPr="00D476E9">
        <w:t xml:space="preserve">                {</w:t>
      </w:r>
    </w:p>
    <w:p w14:paraId="4E5FB627" w14:textId="77777777" w:rsidR="006A0B29" w:rsidRPr="00D476E9" w:rsidRDefault="006A0B29" w:rsidP="006A0B29">
      <w:pPr>
        <w:pStyle w:val="Code"/>
      </w:pPr>
      <w:r w:rsidRPr="00D476E9">
        <w:t xml:space="preserve">                    </w:t>
      </w:r>
      <w:r w:rsidRPr="00D476E9">
        <w:rPr>
          <w:color w:val="0000FF"/>
        </w:rPr>
        <w:t>Write-Verbose</w:t>
      </w:r>
      <w:r w:rsidRPr="00D476E9">
        <w:t xml:space="preserve"> (</w:t>
      </w:r>
      <w:r w:rsidRPr="003607E9">
        <w:rPr>
          <w:color w:val="8B0000"/>
        </w:rPr>
        <w:t>"(ERROR) Failed to copy file from '{0}' to '{1}'"</w:t>
      </w:r>
      <w:r w:rsidRPr="00D476E9">
        <w:rPr>
          <w:color w:val="A9A9A9"/>
        </w:rPr>
        <w:t>,</w:t>
      </w:r>
      <w:r w:rsidRPr="00D476E9">
        <w:t xml:space="preserve"> </w:t>
      </w:r>
      <w:r w:rsidRPr="00D476E9">
        <w:rPr>
          <w:color w:val="FF4500"/>
        </w:rPr>
        <w:t>$SourcePath</w:t>
      </w:r>
      <w:r w:rsidRPr="00D476E9">
        <w:rPr>
          <w:color w:val="A9A9A9"/>
        </w:rPr>
        <w:t>,</w:t>
      </w:r>
      <w:r w:rsidRPr="00D476E9">
        <w:t xml:space="preserve"> </w:t>
      </w:r>
      <w:r w:rsidRPr="00D476E9">
        <w:rPr>
          <w:color w:val="FF4500"/>
        </w:rPr>
        <w:t>$Path</w:t>
      </w:r>
      <w:r w:rsidRPr="00D476E9">
        <w:t>)</w:t>
      </w:r>
    </w:p>
    <w:p w14:paraId="48DBC78A" w14:textId="77777777" w:rsidR="006A0B29" w:rsidRPr="00D476E9" w:rsidRDefault="006A0B29" w:rsidP="006A0B29">
      <w:pPr>
        <w:pStyle w:val="Code"/>
      </w:pPr>
      <w:r w:rsidRPr="00D476E9">
        <w:t xml:space="preserve">                    </w:t>
      </w:r>
      <w:r w:rsidRPr="00D476E9">
        <w:rPr>
          <w:color w:val="00008B"/>
        </w:rPr>
        <w:t>throw</w:t>
      </w:r>
      <w:r w:rsidRPr="00D476E9">
        <w:t xml:space="preserve"> </w:t>
      </w:r>
      <w:r w:rsidRPr="00D476E9">
        <w:rPr>
          <w:color w:val="FF4500"/>
        </w:rPr>
        <w:t>$err</w:t>
      </w:r>
    </w:p>
    <w:p w14:paraId="3282DD03" w14:textId="77777777" w:rsidR="006A0B29" w:rsidRPr="00D476E9" w:rsidRDefault="006A0B29" w:rsidP="006A0B29">
      <w:pPr>
        <w:pStyle w:val="Code"/>
      </w:pPr>
      <w:r w:rsidRPr="00D476E9">
        <w:t xml:space="preserve">                }</w:t>
      </w:r>
    </w:p>
    <w:p w14:paraId="61659ACC" w14:textId="77777777" w:rsidR="006A0B29" w:rsidRPr="00D476E9" w:rsidRDefault="006A0B29" w:rsidP="006A0B29">
      <w:pPr>
        <w:pStyle w:val="Code"/>
      </w:pPr>
      <w:r w:rsidRPr="00D476E9">
        <w:t xml:space="preserve">            }</w:t>
      </w:r>
    </w:p>
    <w:p w14:paraId="11F074BB" w14:textId="77777777" w:rsidR="006A0B29" w:rsidRPr="00D476E9" w:rsidRDefault="006A0B29" w:rsidP="006A0B29">
      <w:pPr>
        <w:pStyle w:val="Code"/>
      </w:pPr>
      <w:r w:rsidRPr="00D476E9">
        <w:t xml:space="preserve">        }</w:t>
      </w:r>
    </w:p>
    <w:p w14:paraId="50BADDA2" w14:textId="77777777" w:rsidR="006A0B29" w:rsidRPr="00D476E9" w:rsidRDefault="006A0B29" w:rsidP="006A0B29">
      <w:pPr>
        <w:pStyle w:val="Code"/>
      </w:pPr>
      <w:r w:rsidRPr="00D476E9">
        <w:t xml:space="preserve">        </w:t>
      </w:r>
      <w:r w:rsidRPr="00D476E9">
        <w:rPr>
          <w:color w:val="00008B"/>
        </w:rPr>
        <w:t>else</w:t>
      </w:r>
    </w:p>
    <w:p w14:paraId="2BD5766E" w14:textId="77777777" w:rsidR="006A0B29" w:rsidRPr="00D476E9" w:rsidRDefault="006A0B29" w:rsidP="006A0B29">
      <w:pPr>
        <w:pStyle w:val="Code"/>
      </w:pPr>
      <w:r w:rsidRPr="00D476E9">
        <w:t xml:space="preserve">        {</w:t>
      </w:r>
    </w:p>
    <w:p w14:paraId="372D26FD" w14:textId="77777777" w:rsidR="006A0B29" w:rsidRPr="00D476E9" w:rsidRDefault="006A0B29" w:rsidP="006A0B29">
      <w:pPr>
        <w:pStyle w:val="Code"/>
      </w:pPr>
      <w:r w:rsidRPr="00D476E9">
        <w:t xml:space="preserve">            </w:t>
      </w:r>
      <w:r w:rsidRPr="00D476E9">
        <w:rPr>
          <w:color w:val="00008B"/>
        </w:rPr>
        <w:t>if</w:t>
      </w:r>
      <w:r w:rsidRPr="00D476E9">
        <w:t xml:space="preserve"> (</w:t>
      </w:r>
      <w:r w:rsidRPr="00D476E9">
        <w:rPr>
          <w:color w:val="0000FF"/>
        </w:rPr>
        <w:t>Test-Path</w:t>
      </w:r>
      <w:r w:rsidRPr="00D476E9">
        <w:t xml:space="preserve"> </w:t>
      </w:r>
      <w:r w:rsidRPr="00D476E9">
        <w:rPr>
          <w:color w:val="FF4500"/>
        </w:rPr>
        <w:t>$Path</w:t>
      </w:r>
      <w:r w:rsidRPr="00D476E9">
        <w:t>)</w:t>
      </w:r>
    </w:p>
    <w:p w14:paraId="5A3D8742" w14:textId="77777777" w:rsidR="006A0B29" w:rsidRPr="00D476E9" w:rsidRDefault="006A0B29" w:rsidP="006A0B29">
      <w:pPr>
        <w:pStyle w:val="Code"/>
      </w:pPr>
      <w:r w:rsidRPr="00D476E9">
        <w:t xml:space="preserve">            {                </w:t>
      </w:r>
    </w:p>
    <w:p w14:paraId="057AD688" w14:textId="77777777" w:rsidR="006A0B29" w:rsidRPr="00D476E9" w:rsidRDefault="006A0B29" w:rsidP="006A0B29">
      <w:pPr>
        <w:pStyle w:val="Code"/>
      </w:pPr>
      <w:r w:rsidRPr="00D476E9">
        <w:t xml:space="preserve">                </w:t>
      </w:r>
      <w:r w:rsidRPr="00D476E9">
        <w:rPr>
          <w:color w:val="0000FF"/>
        </w:rPr>
        <w:t>del</w:t>
      </w:r>
      <w:r w:rsidRPr="00D476E9">
        <w:t xml:space="preserve"> </w:t>
      </w:r>
      <w:r w:rsidRPr="00D476E9">
        <w:rPr>
          <w:color w:val="FF4500"/>
        </w:rPr>
        <w:t>$Path</w:t>
      </w:r>
    </w:p>
    <w:p w14:paraId="5484D3EE" w14:textId="77777777" w:rsidR="006A0B29" w:rsidRPr="00D476E9" w:rsidRDefault="006A0B29" w:rsidP="006A0B29">
      <w:pPr>
        <w:pStyle w:val="Code"/>
      </w:pPr>
      <w:r w:rsidRPr="00D476E9">
        <w:t xml:space="preserve">            }        </w:t>
      </w:r>
    </w:p>
    <w:p w14:paraId="06C337F7" w14:textId="77777777" w:rsidR="006A0B29" w:rsidRPr="00D476E9" w:rsidRDefault="006A0B29" w:rsidP="006A0B29">
      <w:pPr>
        <w:pStyle w:val="Code"/>
      </w:pPr>
      <w:r w:rsidRPr="00D476E9">
        <w:t xml:space="preserve">        }</w:t>
      </w:r>
    </w:p>
    <w:p w14:paraId="0A46C4CB" w14:textId="77777777" w:rsidR="006A0B29" w:rsidRPr="00D476E9" w:rsidRDefault="006A0B29" w:rsidP="006A0B29">
      <w:pPr>
        <w:pStyle w:val="Code"/>
      </w:pPr>
      <w:r w:rsidRPr="00D476E9">
        <w:t xml:space="preserve">    }</w:t>
      </w:r>
    </w:p>
    <w:p w14:paraId="57F84CDA" w14:textId="77777777" w:rsidR="006A0B29" w:rsidRPr="00D476E9" w:rsidRDefault="006A0B29" w:rsidP="006A0B29">
      <w:pPr>
        <w:pStyle w:val="Code"/>
      </w:pPr>
    </w:p>
    <w:p w14:paraId="6BA92E5F" w14:textId="77777777" w:rsidR="006A0B29" w:rsidRPr="003607E9" w:rsidRDefault="006A0B29" w:rsidP="006A0B29">
      <w:pPr>
        <w:pStyle w:val="Code"/>
      </w:pPr>
      <w:r w:rsidRPr="00D476E9">
        <w:t xml:space="preserve">    </w:t>
      </w:r>
      <w:r w:rsidRPr="003607E9">
        <w:t>&lt;#</w:t>
      </w:r>
    </w:p>
    <w:p w14:paraId="5464D0EC" w14:textId="77777777" w:rsidR="006A0B29" w:rsidRPr="00D476E9" w:rsidRDefault="006A0B29" w:rsidP="006A0B29">
      <w:pPr>
        <w:pStyle w:val="Code"/>
      </w:pPr>
      <w:r w:rsidRPr="00D476E9">
        <w:t xml:space="preserve">        This method replaces the Test-TargetResource function.</w:t>
      </w:r>
    </w:p>
    <w:p w14:paraId="3AAFC27B" w14:textId="77777777" w:rsidR="006A0B29" w:rsidRPr="00D476E9" w:rsidRDefault="006A0B29" w:rsidP="006A0B29">
      <w:pPr>
        <w:pStyle w:val="Code"/>
      </w:pPr>
      <w:r>
        <w:t xml:space="preserve">        It should return True or F</w:t>
      </w:r>
      <w:r w:rsidRPr="00D476E9">
        <w:t>alse</w:t>
      </w:r>
      <w:r>
        <w:t>, showing whether</w:t>
      </w:r>
      <w:r w:rsidRPr="00D476E9">
        <w:t xml:space="preserve"> the resource is in </w:t>
      </w:r>
      <w:r>
        <w:t>a</w:t>
      </w:r>
      <w:r w:rsidRPr="00D476E9">
        <w:t xml:space="preserve"> desired state.</w:t>
      </w:r>
    </w:p>
    <w:p w14:paraId="1DD94A9E" w14:textId="23E59BBF" w:rsidR="006A0B29" w:rsidRPr="00D476E9" w:rsidRDefault="006A0B29" w:rsidP="006A0B29">
      <w:pPr>
        <w:pStyle w:val="Code"/>
      </w:pPr>
      <w:r w:rsidRPr="6F613460">
        <w:t xml:space="preserve">        </w:t>
      </w:r>
      <w:r w:rsidR="23E59BBF">
        <w:t>The DSC engine sets</w:t>
      </w:r>
      <w:r w:rsidR="23E59BBF" w:rsidRPr="6F613460">
        <w:t xml:space="preserve"> </w:t>
      </w:r>
      <w:r w:rsidR="23E59BBF">
        <w:t>all of the properties from the configuration</w:t>
      </w:r>
      <w:r w:rsidR="23E59BBF" w:rsidRPr="6F613460">
        <w:t>.</w:t>
      </w:r>
    </w:p>
    <w:p w14:paraId="727AE911" w14:textId="385262DE" w:rsidR="006A0B29" w:rsidRPr="00D476E9" w:rsidRDefault="6F613460" w:rsidP="006A0B29">
      <w:pPr>
        <w:pStyle w:val="Code"/>
      </w:pPr>
      <w:r>
        <w:t xml:space="preserve">        </w:t>
      </w:r>
      <w:r w:rsidR="23E59BBF">
        <w:t>Properties with [DscResourceKey()] or [DscResourceMandatory()] are</w:t>
      </w:r>
    </w:p>
    <w:p w14:paraId="68665628" w14:textId="47EE1095" w:rsidR="006A0B29" w:rsidRPr="00D476E9" w:rsidRDefault="6F613460" w:rsidP="006A0B29">
      <w:pPr>
        <w:pStyle w:val="Code"/>
      </w:pPr>
      <w:r>
        <w:t xml:space="preserve">      </w:t>
      </w:r>
      <w:r w:rsidR="23E59BBF">
        <w:t xml:space="preserve"> </w:t>
      </w:r>
      <w:r>
        <w:t xml:space="preserve"> </w:t>
      </w:r>
      <w:r w:rsidR="23E59BBF">
        <w:t>guaranteed to be set, other properties may not be set if the</w:t>
      </w:r>
    </w:p>
    <w:p w14:paraId="776C3C8D" w14:textId="4E472EC4" w:rsidR="23E59BBF" w:rsidRDefault="6F613460" w:rsidP="007F2F0A">
      <w:pPr>
        <w:pStyle w:val="Code"/>
      </w:pPr>
      <w:r>
        <w:t xml:space="preserve">       </w:t>
      </w:r>
      <w:r w:rsidR="23E59BBF">
        <w:t xml:space="preserve"> configuration did not specify values.</w:t>
      </w:r>
    </w:p>
    <w:p w14:paraId="2B28A5BA" w14:textId="77777777" w:rsidR="006A0B29" w:rsidRPr="00D476E9" w:rsidRDefault="006A0B29" w:rsidP="006A0B29">
      <w:pPr>
        <w:pStyle w:val="Code"/>
      </w:pPr>
      <w:r w:rsidRPr="00D476E9">
        <w:t xml:space="preserve">    #&gt;</w:t>
      </w:r>
    </w:p>
    <w:p w14:paraId="516AABAF" w14:textId="77777777" w:rsidR="006A0B29" w:rsidRPr="00D476E9" w:rsidRDefault="006A0B29" w:rsidP="006A0B29">
      <w:pPr>
        <w:pStyle w:val="Code"/>
      </w:pPr>
      <w:r w:rsidRPr="00D476E9">
        <w:t xml:space="preserve">    </w:t>
      </w:r>
      <w:r w:rsidRPr="00D476E9">
        <w:rPr>
          <w:color w:val="A9A9A9"/>
        </w:rPr>
        <w:t>[</w:t>
      </w:r>
      <w:r w:rsidRPr="00D476E9">
        <w:rPr>
          <w:color w:val="008080"/>
        </w:rPr>
        <w:t>bool</w:t>
      </w:r>
      <w:r w:rsidRPr="00D476E9">
        <w:rPr>
          <w:color w:val="A9A9A9"/>
        </w:rPr>
        <w:t>]</w:t>
      </w:r>
      <w:r w:rsidRPr="00D476E9">
        <w:t xml:space="preserve"> </w:t>
      </w:r>
      <w:r w:rsidRPr="00D476E9">
        <w:rPr>
          <w:color w:val="0000FF"/>
        </w:rPr>
        <w:t>Test</w:t>
      </w:r>
      <w:r w:rsidRPr="00D476E9">
        <w:t xml:space="preserve">() </w:t>
      </w:r>
    </w:p>
    <w:p w14:paraId="04492D9F" w14:textId="77777777" w:rsidR="006A0B29" w:rsidRPr="00D476E9" w:rsidRDefault="006A0B29" w:rsidP="006A0B29">
      <w:pPr>
        <w:pStyle w:val="Code"/>
      </w:pPr>
      <w:r w:rsidRPr="00D476E9">
        <w:t xml:space="preserve">    {</w:t>
      </w:r>
    </w:p>
    <w:p w14:paraId="0667E676" w14:textId="77777777" w:rsidR="006A0B29" w:rsidRPr="00D476E9" w:rsidRDefault="006A0B29" w:rsidP="006A0B29">
      <w:pPr>
        <w:pStyle w:val="Code"/>
      </w:pPr>
      <w:r w:rsidRPr="00D476E9">
        <w:t xml:space="preserve">        </w:t>
      </w:r>
      <w:r w:rsidRPr="00D476E9">
        <w:rPr>
          <w:color w:val="00008B"/>
        </w:rPr>
        <w:t>if</w:t>
      </w:r>
      <w:r w:rsidRPr="00D476E9">
        <w:t>(</w:t>
      </w:r>
      <w:r w:rsidRPr="00D476E9">
        <w:rPr>
          <w:color w:val="FF4500"/>
        </w:rPr>
        <w:t>$ensure</w:t>
      </w:r>
      <w:r w:rsidRPr="00D476E9">
        <w:t xml:space="preserve"> </w:t>
      </w:r>
      <w:r w:rsidRPr="00D476E9">
        <w:rPr>
          <w:color w:val="A9A9A9"/>
        </w:rPr>
        <w:t>-eq</w:t>
      </w:r>
      <w:r w:rsidRPr="00D476E9">
        <w:t xml:space="preserve"> </w:t>
      </w:r>
      <w:r w:rsidRPr="00D476E9">
        <w:rPr>
          <w:color w:val="A9A9A9"/>
        </w:rPr>
        <w:t>[</w:t>
      </w:r>
      <w:r w:rsidRPr="00D476E9">
        <w:rPr>
          <w:color w:val="008080"/>
        </w:rPr>
        <w:t>Ensure</w:t>
      </w:r>
      <w:r w:rsidRPr="00D476E9">
        <w:rPr>
          <w:color w:val="A9A9A9"/>
        </w:rPr>
        <w:t>]::</w:t>
      </w:r>
      <w:r w:rsidRPr="00D476E9">
        <w:t xml:space="preserve">Present)        </w:t>
      </w:r>
    </w:p>
    <w:p w14:paraId="5B00EB19" w14:textId="77777777" w:rsidR="006A0B29" w:rsidRPr="00D476E9" w:rsidRDefault="006A0B29" w:rsidP="006A0B29">
      <w:pPr>
        <w:pStyle w:val="Code"/>
      </w:pPr>
      <w:r w:rsidRPr="00D476E9">
        <w:t xml:space="preserve">        {</w:t>
      </w:r>
    </w:p>
    <w:p w14:paraId="4D47FAB1" w14:textId="77777777" w:rsidR="006A0B29" w:rsidRPr="00D476E9" w:rsidRDefault="006A0B29" w:rsidP="006A0B29">
      <w:pPr>
        <w:pStyle w:val="Code"/>
      </w:pPr>
      <w:r w:rsidRPr="00D476E9">
        <w:t xml:space="preserve">            </w:t>
      </w:r>
      <w:r w:rsidRPr="00D476E9">
        <w:rPr>
          <w:color w:val="00008B"/>
        </w:rPr>
        <w:t>return</w:t>
      </w:r>
      <w:r w:rsidRPr="00D476E9">
        <w:t xml:space="preserve"> </w:t>
      </w:r>
      <w:r w:rsidRPr="00D476E9">
        <w:rPr>
          <w:color w:val="0000FF"/>
        </w:rPr>
        <w:t>Test-Path</w:t>
      </w:r>
      <w:r w:rsidRPr="00D476E9">
        <w:t xml:space="preserve"> </w:t>
      </w:r>
      <w:r w:rsidRPr="00D476E9">
        <w:rPr>
          <w:color w:val="FF4500"/>
        </w:rPr>
        <w:t>$Path</w:t>
      </w:r>
    </w:p>
    <w:p w14:paraId="5D69459F" w14:textId="77777777" w:rsidR="006A0B29" w:rsidRPr="00D476E9" w:rsidRDefault="006A0B29" w:rsidP="006A0B29">
      <w:pPr>
        <w:pStyle w:val="Code"/>
      </w:pPr>
      <w:r w:rsidRPr="00D476E9">
        <w:t xml:space="preserve">        }</w:t>
      </w:r>
    </w:p>
    <w:p w14:paraId="2AA0BF20" w14:textId="77777777" w:rsidR="006A0B29" w:rsidRPr="00D476E9" w:rsidRDefault="006A0B29" w:rsidP="006A0B29">
      <w:pPr>
        <w:pStyle w:val="Code"/>
      </w:pPr>
      <w:r w:rsidRPr="00D476E9">
        <w:t xml:space="preserve">        </w:t>
      </w:r>
      <w:r w:rsidRPr="00D476E9">
        <w:rPr>
          <w:color w:val="00008B"/>
        </w:rPr>
        <w:t>else</w:t>
      </w:r>
    </w:p>
    <w:p w14:paraId="73D10AB6" w14:textId="77777777" w:rsidR="006A0B29" w:rsidRPr="00D476E9" w:rsidRDefault="006A0B29" w:rsidP="006A0B29">
      <w:pPr>
        <w:pStyle w:val="Code"/>
      </w:pPr>
      <w:r w:rsidRPr="00D476E9">
        <w:t xml:space="preserve">        {</w:t>
      </w:r>
    </w:p>
    <w:p w14:paraId="3594CB06" w14:textId="77777777" w:rsidR="006A0B29" w:rsidRPr="00D476E9" w:rsidRDefault="006A0B29" w:rsidP="006A0B29">
      <w:pPr>
        <w:pStyle w:val="Code"/>
      </w:pPr>
      <w:r w:rsidRPr="00D476E9">
        <w:t xml:space="preserve">            </w:t>
      </w:r>
      <w:r w:rsidRPr="00D476E9">
        <w:rPr>
          <w:color w:val="00008B"/>
        </w:rPr>
        <w:t>return</w:t>
      </w:r>
      <w:r w:rsidRPr="00D476E9">
        <w:t xml:space="preserve"> </w:t>
      </w:r>
      <w:r w:rsidRPr="00D476E9">
        <w:rPr>
          <w:color w:val="A9A9A9"/>
        </w:rPr>
        <w:t>!</w:t>
      </w:r>
      <w:r w:rsidRPr="00D476E9">
        <w:t>(</w:t>
      </w:r>
      <w:r w:rsidRPr="00D476E9">
        <w:rPr>
          <w:color w:val="0000FF"/>
        </w:rPr>
        <w:t>Test-Path</w:t>
      </w:r>
      <w:r w:rsidRPr="00D476E9">
        <w:t xml:space="preserve"> </w:t>
      </w:r>
      <w:r w:rsidRPr="00D476E9">
        <w:rPr>
          <w:color w:val="FF4500"/>
        </w:rPr>
        <w:t>$Path</w:t>
      </w:r>
      <w:r w:rsidRPr="00D476E9">
        <w:t>)</w:t>
      </w:r>
    </w:p>
    <w:p w14:paraId="283D7607" w14:textId="77777777" w:rsidR="006A0B29" w:rsidRPr="00D476E9" w:rsidRDefault="006A0B29" w:rsidP="006A0B29">
      <w:pPr>
        <w:pStyle w:val="Code"/>
      </w:pPr>
      <w:r w:rsidRPr="00D476E9">
        <w:t xml:space="preserve">        }        </w:t>
      </w:r>
    </w:p>
    <w:p w14:paraId="58E5C402" w14:textId="77777777" w:rsidR="006A0B29" w:rsidRPr="00D476E9" w:rsidRDefault="006A0B29" w:rsidP="006A0B29">
      <w:pPr>
        <w:pStyle w:val="Code"/>
      </w:pPr>
      <w:r w:rsidRPr="00D476E9">
        <w:t xml:space="preserve">    }</w:t>
      </w:r>
    </w:p>
    <w:p w14:paraId="019D55ED" w14:textId="77777777" w:rsidR="006A0B29" w:rsidRPr="00D476E9" w:rsidRDefault="006A0B29" w:rsidP="006A0B29">
      <w:pPr>
        <w:pStyle w:val="Code"/>
      </w:pPr>
    </w:p>
    <w:p w14:paraId="0BF6065F" w14:textId="77777777" w:rsidR="006A0B29" w:rsidRPr="003607E9" w:rsidRDefault="006A0B29" w:rsidP="006A0B29">
      <w:pPr>
        <w:pStyle w:val="Code"/>
      </w:pPr>
      <w:r w:rsidRPr="00D476E9">
        <w:t xml:space="preserve">    </w:t>
      </w:r>
      <w:r w:rsidRPr="003607E9">
        <w:t>&lt;#</w:t>
      </w:r>
    </w:p>
    <w:p w14:paraId="785F1080" w14:textId="77777777" w:rsidR="006A0B29" w:rsidRPr="00D476E9" w:rsidRDefault="006A0B29" w:rsidP="006A0B29">
      <w:pPr>
        <w:pStyle w:val="Code"/>
      </w:pPr>
      <w:r w:rsidRPr="00D476E9">
        <w:t xml:space="preserve">        This method replaces </w:t>
      </w:r>
      <w:r>
        <w:t xml:space="preserve">the </w:t>
      </w:r>
      <w:r w:rsidRPr="00D476E9">
        <w:t>Get-TargetResource function.</w:t>
      </w:r>
    </w:p>
    <w:p w14:paraId="360D72DA" w14:textId="729F2E16" w:rsidR="729F2E16" w:rsidRDefault="729F2E16" w:rsidP="007F2F0A">
      <w:pPr>
        <w:pStyle w:val="Code"/>
      </w:pPr>
      <w:r>
        <w:t xml:space="preserve">        The DSC engine sets all of the properties from the configuration.</w:t>
      </w:r>
    </w:p>
    <w:p w14:paraId="63BE62C9" w14:textId="3FC8D32B" w:rsidR="729F2E16" w:rsidRDefault="729F2E16" w:rsidP="007F2F0A">
      <w:pPr>
        <w:pStyle w:val="Code"/>
      </w:pPr>
      <w:r>
        <w:t xml:space="preserve">        Properties with [DscResourceKey()] or [DscResourceMandatory()] are</w:t>
      </w:r>
    </w:p>
    <w:p w14:paraId="152A257F" w14:textId="7871D787" w:rsidR="729F2E16" w:rsidRDefault="729F2E16" w:rsidP="007F2F0A">
      <w:pPr>
        <w:pStyle w:val="Code"/>
      </w:pPr>
      <w:r>
        <w:t xml:space="preserve">        guaranteed to be set</w:t>
      </w:r>
      <w:r w:rsidR="007112DE">
        <w:t>;</w:t>
      </w:r>
      <w:r>
        <w:t xml:space="preserve"> other properties may not be set if the</w:t>
      </w:r>
    </w:p>
    <w:p w14:paraId="7B59E08F" w14:textId="1E804390" w:rsidR="729F2E16" w:rsidRDefault="729F2E16" w:rsidP="007F2F0A">
      <w:pPr>
        <w:pStyle w:val="Code"/>
      </w:pPr>
      <w:r>
        <w:t xml:space="preserve">        configuration did not specify values.</w:t>
      </w:r>
    </w:p>
    <w:p w14:paraId="5AA0A962" w14:textId="77777777" w:rsidR="006A0B29" w:rsidRPr="00D476E9" w:rsidRDefault="006A0B29" w:rsidP="006A0B29">
      <w:pPr>
        <w:pStyle w:val="Code"/>
      </w:pPr>
      <w:r w:rsidRPr="00D476E9">
        <w:t xml:space="preserve">        The implementation should use the keys to find appropriate resources.</w:t>
      </w:r>
    </w:p>
    <w:p w14:paraId="608F0345" w14:textId="77777777" w:rsidR="006A0B29" w:rsidRPr="00D476E9" w:rsidRDefault="006A0B29" w:rsidP="006A0B29">
      <w:pPr>
        <w:pStyle w:val="Code"/>
      </w:pPr>
      <w:r w:rsidRPr="00D476E9">
        <w:t xml:space="preserve">        This method returns an instance of this class with the updated key properties</w:t>
      </w:r>
      <w:r>
        <w:t>.</w:t>
      </w:r>
    </w:p>
    <w:p w14:paraId="697D52C5" w14:textId="77777777" w:rsidR="006A0B29" w:rsidRPr="00D476E9" w:rsidRDefault="006A0B29" w:rsidP="006A0B29">
      <w:pPr>
        <w:pStyle w:val="Code"/>
      </w:pPr>
      <w:r w:rsidRPr="00D476E9">
        <w:t xml:space="preserve">    #&gt;</w:t>
      </w:r>
    </w:p>
    <w:p w14:paraId="07DD2E34" w14:textId="77777777" w:rsidR="006A0B29" w:rsidRPr="00D476E9" w:rsidRDefault="006A0B29" w:rsidP="006A0B29">
      <w:pPr>
        <w:pStyle w:val="Code"/>
      </w:pPr>
      <w:r w:rsidRPr="00D476E9">
        <w:t xml:space="preserve">    </w:t>
      </w:r>
      <w:r w:rsidRPr="00D476E9">
        <w:rPr>
          <w:color w:val="A9A9A9"/>
        </w:rPr>
        <w:t>[</w:t>
      </w:r>
      <w:r w:rsidRPr="003607E9">
        <w:rPr>
          <w:color w:val="008080"/>
        </w:rPr>
        <w:t>FileResource</w:t>
      </w:r>
      <w:r w:rsidRPr="00D476E9">
        <w:rPr>
          <w:color w:val="A9A9A9"/>
        </w:rPr>
        <w:t>]</w:t>
      </w:r>
      <w:r w:rsidRPr="00D476E9">
        <w:t xml:space="preserve"> </w:t>
      </w:r>
      <w:r w:rsidRPr="00D476E9">
        <w:rPr>
          <w:color w:val="0000FF"/>
        </w:rPr>
        <w:t>Get</w:t>
      </w:r>
      <w:r w:rsidRPr="00D476E9">
        <w:t>()</w:t>
      </w:r>
    </w:p>
    <w:p w14:paraId="4B42442D" w14:textId="77777777" w:rsidR="006A0B29" w:rsidRPr="00D476E9" w:rsidRDefault="006A0B29" w:rsidP="006A0B29">
      <w:pPr>
        <w:pStyle w:val="Code"/>
      </w:pPr>
      <w:r w:rsidRPr="00D476E9">
        <w:t xml:space="preserve">    {</w:t>
      </w:r>
    </w:p>
    <w:p w14:paraId="483E5088" w14:textId="77777777" w:rsidR="006A0B29" w:rsidRPr="00D476E9" w:rsidRDefault="006A0B29" w:rsidP="006A0B29">
      <w:pPr>
        <w:pStyle w:val="Code"/>
      </w:pPr>
      <w:r w:rsidRPr="00D476E9">
        <w:t xml:space="preserve">        </w:t>
      </w:r>
      <w:r w:rsidRPr="00D476E9">
        <w:rPr>
          <w:color w:val="FF4500"/>
        </w:rPr>
        <w:t>$file</w:t>
      </w:r>
      <w:r w:rsidRPr="00D476E9">
        <w:t xml:space="preserve"> </w:t>
      </w:r>
      <w:r w:rsidRPr="00D476E9">
        <w:rPr>
          <w:color w:val="A9A9A9"/>
        </w:rPr>
        <w:t>=</w:t>
      </w:r>
      <w:r w:rsidRPr="00D476E9">
        <w:t xml:space="preserve"> </w:t>
      </w:r>
      <w:r w:rsidRPr="00D476E9">
        <w:rPr>
          <w:color w:val="0000FF"/>
        </w:rPr>
        <w:t>Get-item</w:t>
      </w:r>
      <w:r w:rsidRPr="00D476E9">
        <w:t xml:space="preserve"> </w:t>
      </w:r>
      <w:r w:rsidRPr="00D476E9">
        <w:rPr>
          <w:color w:val="FF4500"/>
        </w:rPr>
        <w:t>$Path</w:t>
      </w:r>
    </w:p>
    <w:p w14:paraId="4A489D49" w14:textId="5B900976" w:rsidR="006A0B29" w:rsidRPr="00D476E9" w:rsidRDefault="006A0B29" w:rsidP="006A0B29">
      <w:pPr>
        <w:pStyle w:val="Code"/>
      </w:pPr>
    </w:p>
    <w:p w14:paraId="5EC6E604" w14:textId="77777777" w:rsidR="006A0B29" w:rsidRPr="00D476E9" w:rsidRDefault="006A0B29" w:rsidP="006A0B29">
      <w:pPr>
        <w:pStyle w:val="Code"/>
      </w:pPr>
      <w:r w:rsidRPr="00D476E9">
        <w:t xml:space="preserve">        </w:t>
      </w:r>
      <w:r w:rsidRPr="00D476E9">
        <w:rPr>
          <w:color w:val="00008B"/>
        </w:rPr>
        <w:t>return</w:t>
      </w:r>
      <w:r w:rsidRPr="00D476E9">
        <w:t xml:space="preserve"> </w:t>
      </w:r>
      <w:r w:rsidRPr="00D476E9">
        <w:rPr>
          <w:color w:val="FF4500"/>
        </w:rPr>
        <w:t>$this</w:t>
      </w:r>
      <w:r w:rsidRPr="00D476E9">
        <w:t xml:space="preserve"> </w:t>
      </w:r>
    </w:p>
    <w:p w14:paraId="0F7301E5" w14:textId="77777777" w:rsidR="006A0B29" w:rsidRPr="00D476E9" w:rsidRDefault="006A0B29" w:rsidP="006A0B29">
      <w:pPr>
        <w:pStyle w:val="Code"/>
      </w:pPr>
      <w:r w:rsidRPr="00D476E9">
        <w:t xml:space="preserve">    }</w:t>
      </w:r>
    </w:p>
    <w:p w14:paraId="4A1C6AE2" w14:textId="77777777" w:rsidR="006A0B29" w:rsidRDefault="006A0B29" w:rsidP="006A0B29">
      <w:pPr>
        <w:pStyle w:val="Code"/>
      </w:pPr>
      <w:r w:rsidRPr="00D476E9">
        <w:t xml:space="preserve"> </w:t>
      </w:r>
    </w:p>
    <w:p w14:paraId="3F3D3EE3" w14:textId="77777777" w:rsidR="006A0B29" w:rsidRDefault="006A0B29" w:rsidP="006A0B29">
      <w:r>
        <w:t xml:space="preserve">After creating the class-defined DSC resource provider, and saving it as a module, create a module manifest for the module. In this example, the following module manifest is saved as </w:t>
      </w:r>
      <w:r w:rsidRPr="003607E9">
        <w:rPr>
          <w:b/>
        </w:rPr>
        <w:t>MyDscResource.psd1</w:t>
      </w:r>
      <w:r>
        <w:t>.</w:t>
      </w:r>
    </w:p>
    <w:p w14:paraId="2BA25BB0" w14:textId="77777777" w:rsidR="006A0B29" w:rsidRPr="00A219AB" w:rsidRDefault="006A0B29" w:rsidP="006A0B29">
      <w:pPr>
        <w:pStyle w:val="Code"/>
      </w:pPr>
      <w:r w:rsidRPr="00A219AB">
        <w:t>@{</w:t>
      </w:r>
    </w:p>
    <w:p w14:paraId="0EA444E2" w14:textId="77777777" w:rsidR="006A0B29" w:rsidRPr="00A219AB" w:rsidRDefault="006A0B29" w:rsidP="006A0B29">
      <w:pPr>
        <w:pStyle w:val="Code"/>
      </w:pPr>
    </w:p>
    <w:p w14:paraId="4EF352B0" w14:textId="77777777" w:rsidR="006A0B29" w:rsidRPr="00A219AB" w:rsidRDefault="006A0B29" w:rsidP="006A0B29">
      <w:pPr>
        <w:pStyle w:val="Code"/>
      </w:pPr>
      <w:r w:rsidRPr="003607E9">
        <w:t># Script module or binary module file associated with this manifest.</w:t>
      </w:r>
    </w:p>
    <w:p w14:paraId="67B819CE" w14:textId="77777777" w:rsidR="006A0B29" w:rsidRPr="00A219AB" w:rsidRDefault="006A0B29" w:rsidP="006A0B29">
      <w:pPr>
        <w:pStyle w:val="Code"/>
      </w:pPr>
      <w:r w:rsidRPr="00A219AB">
        <w:t xml:space="preserve">RootModule </w:t>
      </w:r>
      <w:r w:rsidRPr="003607E9">
        <w:t>=</w:t>
      </w:r>
      <w:r w:rsidRPr="00A219AB">
        <w:t xml:space="preserve"> </w:t>
      </w:r>
      <w:r w:rsidRPr="003607E9">
        <w:t>'MyDscResource.psm1'</w:t>
      </w:r>
    </w:p>
    <w:p w14:paraId="1CC2D4F2" w14:textId="77777777" w:rsidR="006A0B29" w:rsidRPr="00A219AB" w:rsidRDefault="006A0B29" w:rsidP="006A0B29">
      <w:pPr>
        <w:pStyle w:val="Code"/>
      </w:pPr>
    </w:p>
    <w:p w14:paraId="79700AF9" w14:textId="77777777" w:rsidR="006A0B29" w:rsidRPr="00A219AB" w:rsidRDefault="006A0B29" w:rsidP="006A0B29">
      <w:pPr>
        <w:pStyle w:val="Code"/>
      </w:pPr>
      <w:r w:rsidRPr="003607E9">
        <w:t># Version number of this module.</w:t>
      </w:r>
    </w:p>
    <w:p w14:paraId="5A61E219" w14:textId="77777777" w:rsidR="006A0B29" w:rsidRPr="00A219AB" w:rsidRDefault="006A0B29" w:rsidP="006A0B29">
      <w:pPr>
        <w:pStyle w:val="Code"/>
      </w:pPr>
      <w:r w:rsidRPr="00A219AB">
        <w:t xml:space="preserve">ModuleVersion </w:t>
      </w:r>
      <w:r w:rsidRPr="003607E9">
        <w:t>=</w:t>
      </w:r>
      <w:r w:rsidRPr="00A219AB">
        <w:t xml:space="preserve"> </w:t>
      </w:r>
      <w:r w:rsidRPr="003607E9">
        <w:t>'1.0'</w:t>
      </w:r>
    </w:p>
    <w:p w14:paraId="782BCBCB" w14:textId="77777777" w:rsidR="006A0B29" w:rsidRPr="00A219AB" w:rsidRDefault="006A0B29" w:rsidP="006A0B29">
      <w:pPr>
        <w:pStyle w:val="Code"/>
      </w:pPr>
    </w:p>
    <w:p w14:paraId="43362E78" w14:textId="77777777" w:rsidR="006A0B29" w:rsidRPr="00A219AB" w:rsidRDefault="006A0B29" w:rsidP="006A0B29">
      <w:pPr>
        <w:pStyle w:val="Code"/>
      </w:pPr>
      <w:r w:rsidRPr="003607E9">
        <w:t># ID used to uniquely identify this module</w:t>
      </w:r>
    </w:p>
    <w:p w14:paraId="10A19806" w14:textId="77777777" w:rsidR="006A0B29" w:rsidRPr="00A219AB" w:rsidRDefault="006A0B29" w:rsidP="006A0B29">
      <w:pPr>
        <w:pStyle w:val="Code"/>
      </w:pPr>
      <w:r w:rsidRPr="00A219AB">
        <w:t xml:space="preserve">GUID </w:t>
      </w:r>
      <w:r w:rsidRPr="003607E9">
        <w:t>=</w:t>
      </w:r>
      <w:r w:rsidRPr="00A219AB">
        <w:t xml:space="preserve"> </w:t>
      </w:r>
      <w:r w:rsidRPr="003607E9">
        <w:t>'</w:t>
      </w:r>
      <w:r w:rsidRPr="003607E9">
        <w:rPr>
          <w:i/>
        </w:rPr>
        <w:t>GUID</w:t>
      </w:r>
      <w:r w:rsidRPr="003607E9">
        <w:t>'</w:t>
      </w:r>
    </w:p>
    <w:p w14:paraId="2251DD45" w14:textId="77777777" w:rsidR="006A0B29" w:rsidRPr="00A219AB" w:rsidRDefault="006A0B29" w:rsidP="006A0B29">
      <w:pPr>
        <w:pStyle w:val="Code"/>
      </w:pPr>
    </w:p>
    <w:p w14:paraId="39A277A9" w14:textId="77777777" w:rsidR="006A0B29" w:rsidRPr="00A219AB" w:rsidRDefault="006A0B29" w:rsidP="006A0B29">
      <w:pPr>
        <w:pStyle w:val="Code"/>
      </w:pPr>
      <w:r w:rsidRPr="003607E9">
        <w:t># Author of this module</w:t>
      </w:r>
    </w:p>
    <w:p w14:paraId="28D54ED6" w14:textId="77777777" w:rsidR="006A0B29" w:rsidRPr="00A219AB" w:rsidRDefault="006A0B29" w:rsidP="006A0B29">
      <w:pPr>
        <w:pStyle w:val="Code"/>
      </w:pPr>
      <w:r w:rsidRPr="00A219AB">
        <w:t xml:space="preserve">Author </w:t>
      </w:r>
      <w:r w:rsidRPr="003607E9">
        <w:t>=</w:t>
      </w:r>
      <w:r w:rsidRPr="00A219AB">
        <w:t xml:space="preserve"> </w:t>
      </w:r>
      <w:r w:rsidRPr="003607E9">
        <w:t>'</w:t>
      </w:r>
      <w:r w:rsidRPr="003607E9">
        <w:rPr>
          <w:i/>
        </w:rPr>
        <w:t>Author name</w:t>
      </w:r>
      <w:r w:rsidRPr="003607E9">
        <w:t>'</w:t>
      </w:r>
    </w:p>
    <w:p w14:paraId="1A3E2350" w14:textId="77777777" w:rsidR="006A0B29" w:rsidRPr="00A219AB" w:rsidRDefault="006A0B29" w:rsidP="006A0B29">
      <w:pPr>
        <w:pStyle w:val="Code"/>
      </w:pPr>
    </w:p>
    <w:p w14:paraId="5CDD770C" w14:textId="77777777" w:rsidR="006A0B29" w:rsidRPr="00A219AB" w:rsidRDefault="006A0B29" w:rsidP="006A0B29">
      <w:pPr>
        <w:pStyle w:val="Code"/>
      </w:pPr>
      <w:r w:rsidRPr="003607E9">
        <w:t># Company or vendor of this module</w:t>
      </w:r>
    </w:p>
    <w:p w14:paraId="372CF009" w14:textId="77777777" w:rsidR="006A0B29" w:rsidRPr="00A219AB" w:rsidRDefault="006A0B29" w:rsidP="006A0B29">
      <w:pPr>
        <w:pStyle w:val="Code"/>
      </w:pPr>
      <w:r w:rsidRPr="00A219AB">
        <w:t xml:space="preserve">CompanyName </w:t>
      </w:r>
      <w:r w:rsidRPr="003607E9">
        <w:t>=</w:t>
      </w:r>
      <w:r w:rsidRPr="00A219AB">
        <w:t xml:space="preserve"> </w:t>
      </w:r>
      <w:r w:rsidRPr="003607E9">
        <w:t>'Microsoft</w:t>
      </w:r>
    </w:p>
    <w:p w14:paraId="52015998" w14:textId="77777777" w:rsidR="006A0B29" w:rsidRPr="00A219AB" w:rsidRDefault="006A0B29" w:rsidP="006A0B29">
      <w:pPr>
        <w:pStyle w:val="Code"/>
      </w:pPr>
    </w:p>
    <w:p w14:paraId="18D6EB45" w14:textId="77777777" w:rsidR="006A0B29" w:rsidRPr="00A219AB" w:rsidRDefault="006A0B29" w:rsidP="006A0B29">
      <w:pPr>
        <w:pStyle w:val="Code"/>
      </w:pPr>
      <w:r w:rsidRPr="003607E9">
        <w:t># Copyright statement for this module</w:t>
      </w:r>
    </w:p>
    <w:p w14:paraId="080C81BF" w14:textId="77777777" w:rsidR="006A0B29" w:rsidRPr="00A219AB" w:rsidRDefault="006A0B29" w:rsidP="006A0B29">
      <w:pPr>
        <w:pStyle w:val="Code"/>
      </w:pPr>
      <w:r w:rsidRPr="00A219AB">
        <w:t xml:space="preserve">Copyright </w:t>
      </w:r>
      <w:r w:rsidRPr="003607E9">
        <w:t>=</w:t>
      </w:r>
      <w:r w:rsidRPr="00A219AB">
        <w:t xml:space="preserve"> </w:t>
      </w:r>
      <w:r w:rsidRPr="003607E9">
        <w:t>'(c) 2014 Microsoft. All rights reserved.'</w:t>
      </w:r>
    </w:p>
    <w:p w14:paraId="62DA4165" w14:textId="77777777" w:rsidR="006A0B29" w:rsidRPr="00A219AB" w:rsidRDefault="006A0B29" w:rsidP="006A0B29">
      <w:pPr>
        <w:pStyle w:val="Code"/>
      </w:pPr>
    </w:p>
    <w:p w14:paraId="6A0BA4B1" w14:textId="77777777" w:rsidR="006A0B29" w:rsidRPr="00A219AB" w:rsidRDefault="006A0B29" w:rsidP="006A0B29">
      <w:pPr>
        <w:pStyle w:val="Code"/>
      </w:pPr>
      <w:r w:rsidRPr="003607E9">
        <w:t># Description of the functionality provided by this module</w:t>
      </w:r>
    </w:p>
    <w:p w14:paraId="5BBA14CF" w14:textId="77777777" w:rsidR="006A0B29" w:rsidRPr="00A219AB" w:rsidRDefault="006A0B29" w:rsidP="006A0B29">
      <w:pPr>
        <w:pStyle w:val="Code"/>
      </w:pPr>
      <w:r w:rsidRPr="003607E9">
        <w:t># Description = 'DSC resource provider for FileResource.'</w:t>
      </w:r>
    </w:p>
    <w:p w14:paraId="0CBD225E" w14:textId="77777777" w:rsidR="006A0B29" w:rsidRPr="00A219AB" w:rsidRDefault="006A0B29" w:rsidP="006A0B29">
      <w:pPr>
        <w:pStyle w:val="Code"/>
      </w:pPr>
    </w:p>
    <w:p w14:paraId="4EDC2978" w14:textId="77777777" w:rsidR="006A0B29" w:rsidRPr="00A219AB" w:rsidRDefault="006A0B29" w:rsidP="006A0B29">
      <w:pPr>
        <w:pStyle w:val="Code"/>
      </w:pPr>
      <w:r w:rsidRPr="003607E9">
        <w:t># Minimum version of the Windows PowerShell engine required by this module</w:t>
      </w:r>
    </w:p>
    <w:p w14:paraId="6F2FB8B5" w14:textId="77777777" w:rsidR="006A0B29" w:rsidRPr="00A219AB" w:rsidRDefault="006A0B29" w:rsidP="006A0B29">
      <w:pPr>
        <w:pStyle w:val="Code"/>
      </w:pPr>
      <w:r w:rsidRPr="003607E9">
        <w:t># PowerShellVersion = ''</w:t>
      </w:r>
    </w:p>
    <w:p w14:paraId="14CDE8F9" w14:textId="77777777" w:rsidR="006A0B29" w:rsidRPr="00A219AB" w:rsidRDefault="006A0B29" w:rsidP="006A0B29">
      <w:pPr>
        <w:pStyle w:val="Code"/>
      </w:pPr>
    </w:p>
    <w:p w14:paraId="3A6F5D9E" w14:textId="77777777" w:rsidR="006A0B29" w:rsidRPr="00A219AB" w:rsidRDefault="006A0B29" w:rsidP="006A0B29">
      <w:pPr>
        <w:pStyle w:val="Code"/>
      </w:pPr>
      <w:r w:rsidRPr="003607E9">
        <w:t># Name of the Windows PowerShell host required by this module</w:t>
      </w:r>
    </w:p>
    <w:p w14:paraId="5D6742F9" w14:textId="77777777" w:rsidR="006A0B29" w:rsidRPr="00A219AB" w:rsidRDefault="006A0B29" w:rsidP="006A0B29">
      <w:pPr>
        <w:pStyle w:val="Code"/>
      </w:pPr>
      <w:r w:rsidRPr="003607E9">
        <w:t># PowerShellHostName = ''</w:t>
      </w:r>
    </w:p>
    <w:p w14:paraId="5D813CB9" w14:textId="77777777" w:rsidR="006A0B29" w:rsidRPr="00A219AB" w:rsidRDefault="006A0B29" w:rsidP="006A0B29">
      <w:pPr>
        <w:pStyle w:val="Code"/>
      </w:pPr>
    </w:p>
    <w:p w14:paraId="42035F1F" w14:textId="77777777" w:rsidR="006A0B29" w:rsidRPr="00A219AB" w:rsidRDefault="006A0B29" w:rsidP="006A0B29">
      <w:pPr>
        <w:pStyle w:val="Code"/>
      </w:pPr>
      <w:r w:rsidRPr="00A219AB">
        <w:t>}</w:t>
      </w:r>
    </w:p>
    <w:p w14:paraId="166500E8" w14:textId="77777777" w:rsidR="006A0B29" w:rsidRDefault="006A0B29" w:rsidP="006A0B29">
      <w:r>
        <w:t xml:space="preserve">Deploy the new DSC resource provider by creating a </w:t>
      </w:r>
      <w:r w:rsidRPr="003607E9">
        <w:rPr>
          <w:b/>
        </w:rPr>
        <w:t>MyDscResource</w:t>
      </w:r>
      <w:r>
        <w:t xml:space="preserve"> folder for it in $pshome\Modules or $env:SystemDrive\Program Files\WindowsPowerShell\Modules. You do not need to create a DSCResource subfolder. Copy the module and module manifest files (</w:t>
      </w:r>
      <w:r w:rsidRPr="003607E9">
        <w:rPr>
          <w:b/>
        </w:rPr>
        <w:t>MyDscResource.psm1</w:t>
      </w:r>
      <w:r>
        <w:t xml:space="preserve"> and </w:t>
      </w:r>
      <w:r w:rsidRPr="003607E9">
        <w:rPr>
          <w:b/>
        </w:rPr>
        <w:t>MyDscResource.psd1</w:t>
      </w:r>
      <w:r>
        <w:t xml:space="preserve">) to the </w:t>
      </w:r>
      <w:r w:rsidRPr="003607E9">
        <w:rPr>
          <w:b/>
        </w:rPr>
        <w:t>MyDscResource</w:t>
      </w:r>
      <w:r>
        <w:t xml:space="preserve"> folder.</w:t>
      </w:r>
    </w:p>
    <w:p w14:paraId="3BE07330" w14:textId="77777777" w:rsidR="006A0B29" w:rsidRDefault="006A0B29" w:rsidP="006A0B29">
      <w:r>
        <w:t xml:space="preserve">From this point, you create and run a configuration script as you would with any DSC resource. The following is a configuration that references the MyDSCResource module. Save this as a script, </w:t>
      </w:r>
      <w:r w:rsidRPr="003607E9">
        <w:rPr>
          <w:b/>
        </w:rPr>
        <w:t>MyResource.ps1</w:t>
      </w:r>
      <w:r>
        <w:t>.</w:t>
      </w:r>
    </w:p>
    <w:p w14:paraId="2CAFC70A" w14:textId="77777777" w:rsidR="006A0B29" w:rsidRPr="00A219AB" w:rsidRDefault="006A0B29" w:rsidP="006A0B29">
      <w:pPr>
        <w:pStyle w:val="Code"/>
      </w:pPr>
      <w:r>
        <w:t xml:space="preserve">Configuration </w:t>
      </w:r>
      <w:r w:rsidRPr="003607E9">
        <w:t>Test</w:t>
      </w:r>
    </w:p>
    <w:p w14:paraId="6E7392DC" w14:textId="77777777" w:rsidR="006A0B29" w:rsidRDefault="006A0B29" w:rsidP="006A0B29">
      <w:pPr>
        <w:pStyle w:val="Code"/>
      </w:pPr>
      <w:r>
        <w:t>{</w:t>
      </w:r>
    </w:p>
    <w:p w14:paraId="62D60605" w14:textId="77777777" w:rsidR="006A0B29" w:rsidRPr="00A219AB" w:rsidRDefault="006A0B29" w:rsidP="006A0B29">
      <w:pPr>
        <w:pStyle w:val="Code"/>
      </w:pPr>
      <w:r w:rsidRPr="00A219AB">
        <w:t xml:space="preserve">    </w:t>
      </w:r>
      <w:r w:rsidRPr="003607E9">
        <w:t>Import-DSCResource</w:t>
      </w:r>
      <w:r w:rsidRPr="00A219AB">
        <w:t xml:space="preserve"> </w:t>
      </w:r>
      <w:r w:rsidRPr="003607E9">
        <w:t>-module</w:t>
      </w:r>
      <w:r w:rsidRPr="00A219AB">
        <w:t xml:space="preserve"> </w:t>
      </w:r>
      <w:r w:rsidRPr="003607E9">
        <w:t>MyDscResource</w:t>
      </w:r>
    </w:p>
    <w:p w14:paraId="47B1D0A6" w14:textId="77777777" w:rsidR="006A0B29" w:rsidRDefault="006A0B29" w:rsidP="006A0B29">
      <w:pPr>
        <w:pStyle w:val="Code"/>
      </w:pPr>
      <w:r>
        <w:t xml:space="preserve">    FileResource file</w:t>
      </w:r>
    </w:p>
    <w:p w14:paraId="0B9E3A30" w14:textId="77777777" w:rsidR="006A0B29" w:rsidRDefault="006A0B29" w:rsidP="006A0B29">
      <w:pPr>
        <w:pStyle w:val="Code"/>
      </w:pPr>
      <w:r>
        <w:t xml:space="preserve">    {</w:t>
      </w:r>
    </w:p>
    <w:p w14:paraId="502AFAA9" w14:textId="77777777" w:rsidR="006A0B29" w:rsidRDefault="006A0B29" w:rsidP="006A0B29">
      <w:pPr>
        <w:pStyle w:val="Code"/>
      </w:pPr>
      <w:r>
        <w:t xml:space="preserve">        Path </w:t>
      </w:r>
      <w:r>
        <w:rPr>
          <w:color w:val="A9A9A9"/>
        </w:rPr>
        <w:t>=</w:t>
      </w:r>
      <w:r>
        <w:t xml:space="preserve"> </w:t>
      </w:r>
      <w:r>
        <w:rPr>
          <w:color w:val="8B0000"/>
        </w:rPr>
        <w:t>"C:\test\test.txt"</w:t>
      </w:r>
    </w:p>
    <w:p w14:paraId="1BDEFA37" w14:textId="77777777" w:rsidR="006A0B29" w:rsidRDefault="006A0B29" w:rsidP="006A0B29">
      <w:pPr>
        <w:pStyle w:val="Code"/>
      </w:pPr>
      <w:r>
        <w:t xml:space="preserve">        SourcePath </w:t>
      </w:r>
      <w:r>
        <w:rPr>
          <w:color w:val="A9A9A9"/>
        </w:rPr>
        <w:t>=</w:t>
      </w:r>
      <w:r>
        <w:t xml:space="preserve"> </w:t>
      </w:r>
      <w:r>
        <w:rPr>
          <w:color w:val="8B0000"/>
        </w:rPr>
        <w:t>"c:\test.txt"</w:t>
      </w:r>
    </w:p>
    <w:p w14:paraId="5431DB22" w14:textId="77777777" w:rsidR="006A0B29" w:rsidRDefault="006A0B29" w:rsidP="006A0B29">
      <w:pPr>
        <w:pStyle w:val="Code"/>
      </w:pPr>
      <w:r>
        <w:t xml:space="preserve">        Ensure </w:t>
      </w:r>
      <w:r>
        <w:rPr>
          <w:color w:val="A9A9A9"/>
        </w:rPr>
        <w:t>=</w:t>
      </w:r>
      <w:r>
        <w:t xml:space="preserve"> </w:t>
      </w:r>
      <w:r>
        <w:rPr>
          <w:color w:val="8B0000"/>
        </w:rPr>
        <w:t>"Present"</w:t>
      </w:r>
    </w:p>
    <w:p w14:paraId="17B08850" w14:textId="77777777" w:rsidR="006A0B29" w:rsidRDefault="006A0B29" w:rsidP="006A0B29">
      <w:pPr>
        <w:pStyle w:val="Code"/>
      </w:pPr>
      <w:r>
        <w:t xml:space="preserve">    } </w:t>
      </w:r>
    </w:p>
    <w:p w14:paraId="6A6A1A2F" w14:textId="77777777" w:rsidR="006A0B29" w:rsidRDefault="006A0B29" w:rsidP="006A0B29">
      <w:pPr>
        <w:pStyle w:val="Code"/>
      </w:pPr>
      <w:r>
        <w:t>}</w:t>
      </w:r>
    </w:p>
    <w:p w14:paraId="037B74F7" w14:textId="77777777" w:rsidR="006A0B29" w:rsidRPr="003607E9" w:rsidRDefault="006A0B29" w:rsidP="006A0B29">
      <w:pPr>
        <w:pStyle w:val="Code"/>
      </w:pPr>
      <w:r w:rsidRPr="003607E9">
        <w:t>Test</w:t>
      </w:r>
    </w:p>
    <w:p w14:paraId="3242CCD2" w14:textId="77777777" w:rsidR="006A0B29" w:rsidRDefault="006A0B29" w:rsidP="006A0B29">
      <w:r>
        <w:t>Run this as you would any DSC configuration script. To start the configuration, in an elevated Windows PowerShell console, run the following.</w:t>
      </w:r>
    </w:p>
    <w:p w14:paraId="47B86AC2" w14:textId="77777777" w:rsidR="006A0B29" w:rsidRDefault="006A0B29" w:rsidP="006A0B29">
      <w:pPr>
        <w:pStyle w:val="Code"/>
      </w:pPr>
      <w:r>
        <w:t>PS C:\test&gt; .\MyResource.ps1</w:t>
      </w:r>
    </w:p>
    <w:p w14:paraId="08E45F7C" w14:textId="77777777" w:rsidR="006A0B29" w:rsidRDefault="006A0B29" w:rsidP="006A0B29">
      <w:pPr>
        <w:pStyle w:val="Heading3"/>
      </w:pPr>
      <w:r>
        <w:t>Define custom types in PowerShell</w:t>
      </w:r>
    </w:p>
    <w:p w14:paraId="3C2FC4B4" w14:textId="3FC7ED8D" w:rsidR="006A0B29" w:rsidRDefault="006A0B29" w:rsidP="006A0B29">
      <w:r>
        <w:t xml:space="preserve">WMF 5.0 Preview </w:t>
      </w:r>
      <w:r w:rsidR="00317E00">
        <w:t>September</w:t>
      </w:r>
      <w:r>
        <w:t xml:space="preserve"> 2014 introduces the following new language elements in Windows PowerShell.</w:t>
      </w:r>
    </w:p>
    <w:tbl>
      <w:tblPr>
        <w:tblStyle w:val="TableGrid"/>
        <w:tblW w:w="0" w:type="auto"/>
        <w:tblLook w:val="04A0" w:firstRow="1" w:lastRow="0" w:firstColumn="1" w:lastColumn="0" w:noHBand="0" w:noVBand="1"/>
      </w:tblPr>
      <w:tblGrid>
        <w:gridCol w:w="3935"/>
        <w:gridCol w:w="5415"/>
      </w:tblGrid>
      <w:tr w:rsidR="006A0B29" w:rsidRPr="00283B6D" w14:paraId="356E62C4" w14:textId="77777777" w:rsidTr="46BCA5F7">
        <w:trPr>
          <w:cantSplit/>
          <w:trHeight w:val="440"/>
          <w:tblHeader/>
        </w:trPr>
        <w:tc>
          <w:tcPr>
            <w:tcW w:w="4002" w:type="dxa"/>
            <w:shd w:val="clear" w:color="auto" w:fill="DBE5F1" w:themeFill="accent1" w:themeFillTint="33"/>
          </w:tcPr>
          <w:p w14:paraId="0F9A1120" w14:textId="77777777" w:rsidR="006A0B29" w:rsidRPr="003607E9" w:rsidRDefault="006A0B29" w:rsidP="006A0B29">
            <w:pPr>
              <w:pStyle w:val="NoSpacing"/>
              <w:rPr>
                <w:b/>
              </w:rPr>
            </w:pPr>
            <w:r>
              <w:t>Element</w:t>
            </w:r>
          </w:p>
        </w:tc>
        <w:tc>
          <w:tcPr>
            <w:tcW w:w="5466" w:type="dxa"/>
            <w:shd w:val="clear" w:color="auto" w:fill="DBE5F1" w:themeFill="accent1" w:themeFillTint="33"/>
          </w:tcPr>
          <w:p w14:paraId="248FA309" w14:textId="77777777" w:rsidR="006A0B29" w:rsidRPr="003607E9" w:rsidRDefault="006A0B29" w:rsidP="006A0B29">
            <w:pPr>
              <w:pStyle w:val="NoSpacing"/>
              <w:rPr>
                <w:b/>
              </w:rPr>
            </w:pPr>
            <w:r>
              <w:t>Description</w:t>
            </w:r>
          </w:p>
        </w:tc>
      </w:tr>
      <w:tr w:rsidR="006A0B29" w14:paraId="263207CB" w14:textId="77777777" w:rsidTr="46BCA5F7">
        <w:tc>
          <w:tcPr>
            <w:tcW w:w="4002" w:type="dxa"/>
          </w:tcPr>
          <w:p w14:paraId="66CFD284" w14:textId="77777777" w:rsidR="006A0B29" w:rsidRDefault="006A0B29" w:rsidP="006A0B29">
            <w:r w:rsidRPr="003607E9">
              <w:rPr>
                <w:b/>
              </w:rPr>
              <w:t>Class</w:t>
            </w:r>
            <w:r>
              <w:t xml:space="preserve"> keyword</w:t>
            </w:r>
          </w:p>
        </w:tc>
        <w:tc>
          <w:tcPr>
            <w:tcW w:w="5466" w:type="dxa"/>
          </w:tcPr>
          <w:p w14:paraId="4DCBFF93" w14:textId="77777777" w:rsidR="006A0B29" w:rsidRDefault="006A0B29" w:rsidP="006A0B29">
            <w:r>
              <w:t>Defines a new class. This is a true .NET Framework type.</w:t>
            </w:r>
          </w:p>
          <w:p w14:paraId="26187A47" w14:textId="49758DD1" w:rsidR="006A0B29" w:rsidRDefault="007112DE" w:rsidP="006A0B29">
            <w:r>
              <w:t>C</w:t>
            </w:r>
            <w:r w:rsidR="006A0B29" w:rsidRPr="00F67325">
              <w:t>lass members are public</w:t>
            </w:r>
            <w:r w:rsidR="006A0B29">
              <w:t>,</w:t>
            </w:r>
            <w:r w:rsidR="006A0B29" w:rsidRPr="00F67325">
              <w:t xml:space="preserve"> but only public within the module scope. </w:t>
            </w:r>
            <w:r>
              <w:t>Y</w:t>
            </w:r>
            <w:r w:rsidRPr="007112DE">
              <w:t>ou can't refer to the type name as a string (</w:t>
            </w:r>
            <w:r>
              <w:t>for example,</w:t>
            </w:r>
            <w:r w:rsidRPr="007112DE">
              <w:t xml:space="preserve"> New-Object doesn't work)</w:t>
            </w:r>
            <w:r>
              <w:t>,</w:t>
            </w:r>
            <w:r w:rsidRPr="007112DE">
              <w:t xml:space="preserve"> and </w:t>
            </w:r>
            <w:r>
              <w:t xml:space="preserve">in this release, </w:t>
            </w:r>
            <w:r w:rsidRPr="007112DE">
              <w:t>you can't use a type literal (</w:t>
            </w:r>
            <w:r>
              <w:t>for example,</w:t>
            </w:r>
            <w:r w:rsidRPr="007112DE">
              <w:t xml:space="preserve"> [MyClass]) outside the script/module file </w:t>
            </w:r>
            <w:r>
              <w:t>in which the class is defined</w:t>
            </w:r>
            <w:r w:rsidRPr="007112DE">
              <w:t>.</w:t>
            </w:r>
          </w:p>
          <w:p w14:paraId="1417C166" w14:textId="77777777" w:rsidR="006A0B29" w:rsidRDefault="006A0B29" w:rsidP="006A0B29">
            <w:pPr>
              <w:pStyle w:val="Code"/>
            </w:pPr>
            <w:r>
              <w:rPr>
                <w:color w:val="00008B"/>
              </w:rPr>
              <w:t>class</w:t>
            </w:r>
            <w:r>
              <w:t xml:space="preserve"> MyClass</w:t>
            </w:r>
          </w:p>
          <w:p w14:paraId="6E632418" w14:textId="77777777" w:rsidR="006A0B29" w:rsidRDefault="006A0B29" w:rsidP="006A0B29">
            <w:pPr>
              <w:pStyle w:val="Code"/>
            </w:pPr>
            <w:r>
              <w:t>{</w:t>
            </w:r>
          </w:p>
          <w:p w14:paraId="6C6C95D7" w14:textId="77777777" w:rsidR="006A0B29" w:rsidRDefault="006A0B29" w:rsidP="006A0B29">
            <w:pPr>
              <w:pStyle w:val="Code"/>
            </w:pPr>
            <w:r>
              <w:t xml:space="preserve">} </w:t>
            </w:r>
          </w:p>
          <w:p w14:paraId="1CBD5351" w14:textId="77777777" w:rsidR="006A0B29" w:rsidRDefault="006A0B29" w:rsidP="006A0B29"/>
        </w:tc>
      </w:tr>
      <w:tr w:rsidR="006A0B29" w14:paraId="153E18EA" w14:textId="77777777" w:rsidTr="46BCA5F7">
        <w:tc>
          <w:tcPr>
            <w:tcW w:w="4002" w:type="dxa"/>
          </w:tcPr>
          <w:p w14:paraId="6861C784" w14:textId="77777777" w:rsidR="006A0B29" w:rsidRPr="0020492D" w:rsidRDefault="006A0B29" w:rsidP="006A0B29">
            <w:pPr>
              <w:rPr>
                <w:b/>
              </w:rPr>
            </w:pPr>
            <w:r>
              <w:rPr>
                <w:b/>
              </w:rPr>
              <w:t xml:space="preserve">Enum </w:t>
            </w:r>
            <w:r w:rsidRPr="003607E9">
              <w:t>keyword and enumerations</w:t>
            </w:r>
          </w:p>
        </w:tc>
        <w:tc>
          <w:tcPr>
            <w:tcW w:w="5466" w:type="dxa"/>
          </w:tcPr>
          <w:p w14:paraId="0A300BD1" w14:textId="77777777" w:rsidR="006A0B29" w:rsidRDefault="006A0B29" w:rsidP="006A0B29">
            <w:r>
              <w:t xml:space="preserve">Support for the </w:t>
            </w:r>
            <w:r w:rsidRPr="003607E9">
              <w:rPr>
                <w:b/>
              </w:rPr>
              <w:t>enum</w:t>
            </w:r>
            <w:r>
              <w:t xml:space="preserve"> keyword has been added; this is a breaking change. The </w:t>
            </w:r>
            <w:r w:rsidRPr="003607E9">
              <w:rPr>
                <w:b/>
              </w:rPr>
              <w:t>enum</w:t>
            </w:r>
            <w:r>
              <w:t xml:space="preserve"> delimiter is currently a newline. A workaround for those who are already using </w:t>
            </w:r>
            <w:r w:rsidRPr="003607E9">
              <w:rPr>
                <w:b/>
              </w:rPr>
              <w:t>enum</w:t>
            </w:r>
            <w:r>
              <w:t xml:space="preserve"> is to insert an ampersand (&amp;) before the word.</w:t>
            </w:r>
          </w:p>
          <w:p w14:paraId="704203E0" w14:textId="3DCE794C" w:rsidR="006A0B29" w:rsidRDefault="006A0B29" w:rsidP="006A0B29">
            <w:r>
              <w:t>Current limitations:  you cannot define an enumerator in terms of itself, but you can initialize enum in terms of another enum, as shown in the following example.</w:t>
            </w:r>
            <w:r w:rsidRPr="006F4C5E">
              <w:t xml:space="preserve"> The base type cannot currently be specified</w:t>
            </w:r>
            <w:r>
              <w:t>;</w:t>
            </w:r>
            <w:r w:rsidRPr="006F4C5E">
              <w:t xml:space="preserve"> it is always [int].</w:t>
            </w:r>
          </w:p>
          <w:p w14:paraId="2F9B95FF" w14:textId="77777777" w:rsidR="006A0B29" w:rsidRDefault="006A0B29" w:rsidP="006A0B29">
            <w:pPr>
              <w:pStyle w:val="Code"/>
            </w:pPr>
            <w:r>
              <w:t>enum Color2</w:t>
            </w:r>
          </w:p>
          <w:p w14:paraId="7ED62795" w14:textId="77777777" w:rsidR="006A0B29" w:rsidRDefault="006A0B29" w:rsidP="006A0B29">
            <w:pPr>
              <w:pStyle w:val="Code"/>
            </w:pPr>
            <w:r>
              <w:t>{</w:t>
            </w:r>
          </w:p>
          <w:p w14:paraId="78B9780F" w14:textId="77777777" w:rsidR="006A0B29" w:rsidRDefault="006A0B29" w:rsidP="006A0B29">
            <w:pPr>
              <w:pStyle w:val="Code"/>
            </w:pPr>
            <w:r>
              <w:t xml:space="preserve">    Yellow = [Color]::Blue</w:t>
            </w:r>
          </w:p>
          <w:p w14:paraId="7E3FDE3E" w14:textId="77777777" w:rsidR="006A0B29" w:rsidRDefault="006A0B29" w:rsidP="006A0B29">
            <w:pPr>
              <w:pStyle w:val="Code"/>
            </w:pPr>
            <w:r>
              <w:t>}</w:t>
            </w:r>
          </w:p>
          <w:p w14:paraId="733DE808" w14:textId="46DFB4CE" w:rsidR="006A0B29" w:rsidRDefault="006A0B29" w:rsidP="006A0B29">
            <w:r>
              <w:t xml:space="preserve">An enumerator value must be a </w:t>
            </w:r>
            <w:r w:rsidR="007112DE">
              <w:t xml:space="preserve">parse time </w:t>
            </w:r>
            <w:r>
              <w:t xml:space="preserve">constant; you cannot </w:t>
            </w:r>
            <w:r w:rsidR="007112DE">
              <w:t>set it to the result of an invoked command</w:t>
            </w:r>
            <w:r>
              <w:t>.</w:t>
            </w:r>
          </w:p>
          <w:p w14:paraId="28FB7052" w14:textId="77777777" w:rsidR="006A0B29" w:rsidRDefault="006A0B29" w:rsidP="006A0B29">
            <w:pPr>
              <w:pStyle w:val="Code"/>
            </w:pPr>
            <w:r>
              <w:t>enum MyEnum</w:t>
            </w:r>
          </w:p>
          <w:p w14:paraId="5110C58A" w14:textId="77777777" w:rsidR="006A0B29" w:rsidRDefault="006A0B29" w:rsidP="006A0B29">
            <w:pPr>
              <w:pStyle w:val="Code"/>
            </w:pPr>
            <w:r>
              <w:t>{</w:t>
            </w:r>
          </w:p>
          <w:p w14:paraId="0B77317A" w14:textId="1305F1D2" w:rsidR="006A0B29" w:rsidRDefault="38DCD395" w:rsidP="006A0B29">
            <w:pPr>
              <w:pStyle w:val="Code"/>
            </w:pPr>
            <w:r>
              <w:t xml:space="preserve">    </w:t>
            </w:r>
            <w:r w:rsidR="006A0B29">
              <w:t>Enum1</w:t>
            </w:r>
          </w:p>
          <w:p w14:paraId="76B1CFD6" w14:textId="661ACAD2" w:rsidR="006A0B29" w:rsidRDefault="006A0B29" w:rsidP="006A0B29">
            <w:pPr>
              <w:pStyle w:val="Code"/>
            </w:pPr>
            <w:r>
              <w:t xml:space="preserve">    Enum2</w:t>
            </w:r>
          </w:p>
          <w:p w14:paraId="1E7F3FA1" w14:textId="2CE3C9B5" w:rsidR="006A0B29" w:rsidRDefault="006A0B29" w:rsidP="006A0B29">
            <w:pPr>
              <w:pStyle w:val="Code"/>
            </w:pPr>
            <w:r>
              <w:t xml:space="preserve">    Enum3 = 42</w:t>
            </w:r>
          </w:p>
          <w:p w14:paraId="12B8B2C5" w14:textId="39BE026A" w:rsidR="006A0B29" w:rsidRDefault="006A0B29" w:rsidP="006A0B29">
            <w:pPr>
              <w:pStyle w:val="Code"/>
            </w:pPr>
            <w:r>
              <w:t xml:space="preserve">    Enum4 = [int]::MaxValue</w:t>
            </w:r>
          </w:p>
          <w:p w14:paraId="52AEFAA5" w14:textId="77777777" w:rsidR="006A0B29" w:rsidRDefault="006A0B29" w:rsidP="006A0B29">
            <w:pPr>
              <w:pStyle w:val="Code"/>
            </w:pPr>
            <w:r>
              <w:t>}</w:t>
            </w:r>
          </w:p>
          <w:p w14:paraId="1DD265EF" w14:textId="77777777" w:rsidR="006A0B29" w:rsidRDefault="006A0B29" w:rsidP="006A0B29">
            <w:r>
              <w:t>Enums support arithmetic operations, as shown in the following example.</w:t>
            </w:r>
          </w:p>
          <w:p w14:paraId="2B9D3B12" w14:textId="77777777" w:rsidR="006A0B29" w:rsidRDefault="006A0B29" w:rsidP="006A0B29">
            <w:pPr>
              <w:pStyle w:val="Code"/>
            </w:pPr>
            <w:r>
              <w:t>enum SomeEnum { Max = 42 }</w:t>
            </w:r>
          </w:p>
          <w:p w14:paraId="49EFF2B0" w14:textId="77777777" w:rsidR="006A0B29" w:rsidRDefault="006A0B29" w:rsidP="006A0B29">
            <w:pPr>
              <w:pStyle w:val="Code"/>
            </w:pPr>
            <w:r>
              <w:t>enum OtherEnum { Max = [SomeEnum]::Max + 1 }</w:t>
            </w:r>
          </w:p>
        </w:tc>
      </w:tr>
      <w:tr w:rsidR="006A0B29" w14:paraId="3F22F916" w14:textId="77777777" w:rsidTr="46BCA5F7">
        <w:tc>
          <w:tcPr>
            <w:tcW w:w="4002" w:type="dxa"/>
          </w:tcPr>
          <w:p w14:paraId="0A4E8DB8" w14:textId="77777777" w:rsidR="006A0B29" w:rsidRDefault="006A0B29" w:rsidP="006A0B29">
            <w:r>
              <w:t>Import-DscResource</w:t>
            </w:r>
          </w:p>
        </w:tc>
        <w:tc>
          <w:tcPr>
            <w:tcW w:w="5466" w:type="dxa"/>
          </w:tcPr>
          <w:p w14:paraId="029F94FA" w14:textId="4A5DFF28" w:rsidR="006A0B29" w:rsidRDefault="006A0B29" w:rsidP="006A0B29">
            <w:r>
              <w:t xml:space="preserve">Import-DscResource is now a </w:t>
            </w:r>
            <w:r w:rsidR="4A5DFF28">
              <w:t xml:space="preserve">true </w:t>
            </w:r>
            <w:r>
              <w:t xml:space="preserve">dynamic keyword. Windows PowerShell parses the specified module’s root module, searching </w:t>
            </w:r>
            <w:r w:rsidRPr="00C20F6F">
              <w:t xml:space="preserve">for classes </w:t>
            </w:r>
            <w:r>
              <w:t>that contain</w:t>
            </w:r>
            <w:r w:rsidRPr="00C20F6F">
              <w:t xml:space="preserve"> the </w:t>
            </w:r>
            <w:r w:rsidRPr="00C6515B">
              <w:rPr>
                <w:b/>
              </w:rPr>
              <w:t>DscResource</w:t>
            </w:r>
            <w:r w:rsidRPr="00C20F6F">
              <w:t xml:space="preserve"> attribute</w:t>
            </w:r>
            <w:r w:rsidRPr="4A5DFF28">
              <w:t>.</w:t>
            </w:r>
          </w:p>
        </w:tc>
      </w:tr>
      <w:tr w:rsidR="006A0B29" w14:paraId="4C049CFF" w14:textId="77777777" w:rsidTr="46BCA5F7">
        <w:tc>
          <w:tcPr>
            <w:tcW w:w="4002" w:type="dxa"/>
          </w:tcPr>
          <w:p w14:paraId="3BBA98A9" w14:textId="68DAC35C" w:rsidR="006A0B29" w:rsidRDefault="68DAC35C" w:rsidP="006A0B29">
            <w:r>
              <w:t>Properties</w:t>
            </w:r>
          </w:p>
        </w:tc>
        <w:tc>
          <w:tcPr>
            <w:tcW w:w="5466" w:type="dxa"/>
          </w:tcPr>
          <w:p w14:paraId="007F69CF" w14:textId="77777777" w:rsidR="006A0B29" w:rsidRDefault="006A0B29" w:rsidP="006A0B29">
            <w:r>
              <w:t xml:space="preserve">A new field, </w:t>
            </w:r>
            <w:r w:rsidRPr="003607E9">
              <w:rPr>
                <w:b/>
              </w:rPr>
              <w:t>ImplementingAssembly</w:t>
            </w:r>
            <w:r>
              <w:t>, has been added to ModuleInfo. It is set to the dynamic assembly created for a script module if the script defines classes, or the loaded assembly for binary modules. It is not set when ModuleType = Manifest.</w:t>
            </w:r>
          </w:p>
          <w:p w14:paraId="330AD895" w14:textId="77777777" w:rsidR="006A0B29" w:rsidRDefault="006A0B29" w:rsidP="006A0B29">
            <w:r>
              <w:t xml:space="preserve">Reflection on the </w:t>
            </w:r>
            <w:r w:rsidRPr="003607E9">
              <w:rPr>
                <w:b/>
              </w:rPr>
              <w:t>ImplementingAssembly</w:t>
            </w:r>
            <w:r>
              <w:t xml:space="preserve"> field discovers resources in a module. This means you can discover resources written in either PowerShell or other managed languages.</w:t>
            </w:r>
          </w:p>
          <w:p w14:paraId="42239051" w14:textId="77777777" w:rsidR="006A0B29" w:rsidRDefault="006A0B29" w:rsidP="006A0B29">
            <w:r>
              <w:t>Fields with initializers:</w:t>
            </w:r>
          </w:p>
          <w:p w14:paraId="69643DA4" w14:textId="77777777" w:rsidR="006A0B29" w:rsidRDefault="006A0B29" w:rsidP="006A0B29">
            <w:pPr>
              <w:pStyle w:val="Code"/>
            </w:pPr>
            <w:r>
              <w:t xml:space="preserve">[int] $i = 5 </w:t>
            </w:r>
          </w:p>
          <w:p w14:paraId="748D19FA" w14:textId="1866B62C" w:rsidR="000C6013" w:rsidRDefault="000C6013" w:rsidP="000C6013">
            <w:r>
              <w:t>Static is supported; it works like an attribute, as do the type constraints, so it can be specified in any order.</w:t>
            </w:r>
          </w:p>
          <w:p w14:paraId="45444BAD" w14:textId="642A76D1" w:rsidR="000C6013" w:rsidRDefault="000C6013" w:rsidP="007F2F0A">
            <w:pPr>
              <w:pStyle w:val="Code"/>
            </w:pPr>
            <w:r>
              <w:t>static [int] $count = 0</w:t>
            </w:r>
          </w:p>
          <w:p w14:paraId="734DEBCD" w14:textId="77777777" w:rsidR="000C6013" w:rsidRDefault="000C6013" w:rsidP="000C6013">
            <w:r>
              <w:t>A type is optional.</w:t>
            </w:r>
          </w:p>
          <w:p w14:paraId="247B1C4C" w14:textId="77777777" w:rsidR="000C6013" w:rsidRPr="000C6013" w:rsidRDefault="000C6013" w:rsidP="007F2F0A">
            <w:pPr>
              <w:pStyle w:val="Code"/>
            </w:pPr>
            <w:r w:rsidRPr="007F2F0A">
              <w:t>$s</w:t>
            </w:r>
            <w:r w:rsidRPr="000C6013">
              <w:t xml:space="preserve"> </w:t>
            </w:r>
            <w:r w:rsidRPr="007F2F0A">
              <w:t>=</w:t>
            </w:r>
            <w:r w:rsidRPr="000C6013">
              <w:t xml:space="preserve"> "hello" </w:t>
            </w:r>
          </w:p>
          <w:p w14:paraId="459DA660" w14:textId="77777777" w:rsidR="006A0B29" w:rsidRDefault="006A0B29" w:rsidP="006A0B29">
            <w:r>
              <w:t>All members are public.</w:t>
            </w:r>
          </w:p>
        </w:tc>
      </w:tr>
      <w:tr w:rsidR="006A0B29" w14:paraId="2F867523" w14:textId="77777777" w:rsidTr="46BCA5F7">
        <w:tc>
          <w:tcPr>
            <w:tcW w:w="4002" w:type="dxa"/>
          </w:tcPr>
          <w:p w14:paraId="6807C098" w14:textId="222DC3D4" w:rsidR="006A0B29" w:rsidRDefault="006A0B29" w:rsidP="006A0B29">
            <w:r>
              <w:t>Constructors</w:t>
            </w:r>
            <w:r w:rsidR="222DC3D4">
              <w:t xml:space="preserve"> and instantiation</w:t>
            </w:r>
          </w:p>
        </w:tc>
        <w:tc>
          <w:tcPr>
            <w:tcW w:w="5466" w:type="dxa"/>
          </w:tcPr>
          <w:p w14:paraId="1EE42575" w14:textId="0BA795E4" w:rsidR="005C55C1" w:rsidRDefault="007112DE">
            <w:r>
              <w:t xml:space="preserve">Windows </w:t>
            </w:r>
            <w:r w:rsidR="59D51AD4">
              <w:t>PowerShell classes can have constructors</w:t>
            </w:r>
            <w:r>
              <w:t>; they have</w:t>
            </w:r>
            <w:r w:rsidR="59D51AD4">
              <w:t xml:space="preserve"> the same name as the</w:t>
            </w:r>
            <w:r>
              <w:t>ir</w:t>
            </w:r>
            <w:r w:rsidR="59D51AD4">
              <w:t xml:space="preserve"> class. Constructors can be overloaded. Static constructors are supported.</w:t>
            </w:r>
            <w:r w:rsidR="68DAC35C">
              <w:t xml:space="preserve"> Properties </w:t>
            </w:r>
            <w:r w:rsidR="22E09D56">
              <w:t xml:space="preserve">with initialization expressions </w:t>
            </w:r>
            <w:r>
              <w:t>are</w:t>
            </w:r>
            <w:r w:rsidR="12D3FE6A">
              <w:t xml:space="preserve"> initialized </w:t>
            </w:r>
            <w:r w:rsidR="296611DF">
              <w:t xml:space="preserve">before </w:t>
            </w:r>
            <w:r>
              <w:t>running</w:t>
            </w:r>
            <w:r w:rsidR="296611DF">
              <w:t xml:space="preserve"> any code in a constructor.</w:t>
            </w:r>
            <w:r w:rsidR="3AFE14FE">
              <w:t xml:space="preserve"> Static properties </w:t>
            </w:r>
            <w:r>
              <w:t>are</w:t>
            </w:r>
            <w:r w:rsidR="3AFE14FE">
              <w:t xml:space="preserve"> initialized before</w:t>
            </w:r>
            <w:r w:rsidR="12E015B8">
              <w:t xml:space="preserve"> the body of a static constructor, </w:t>
            </w:r>
            <w:r>
              <w:t xml:space="preserve">and </w:t>
            </w:r>
            <w:r w:rsidR="12E015B8">
              <w:t xml:space="preserve">instance properties </w:t>
            </w:r>
            <w:r>
              <w:t>are</w:t>
            </w:r>
            <w:r w:rsidR="12E015B8">
              <w:t xml:space="preserve"> initialized before the body of the non-static constructor.</w:t>
            </w:r>
            <w:r>
              <w:t>Currently, there is no syntax for calling a constructor from another constructor (like the C# syntax  ": this()"). The workaround is to define a common Init method.</w:t>
            </w:r>
          </w:p>
          <w:p w14:paraId="4263756C" w14:textId="463418DF" w:rsidR="005C55C1" w:rsidRDefault="463418DF" w:rsidP="0013301A">
            <w:r>
              <w:t>The following are ways of instantiating classes in this release.</w:t>
            </w:r>
          </w:p>
          <w:p w14:paraId="151C0B26" w14:textId="3D9A18DE" w:rsidR="005C55C1" w:rsidRDefault="463418DF" w:rsidP="007F2F0A">
            <w:pPr>
              <w:pStyle w:val="Code"/>
            </w:pPr>
            <w:r>
              <w:t># Instantiating by using the default constructor. Note that New-Object is not supported in this release.</w:t>
            </w:r>
          </w:p>
          <w:p w14:paraId="395A194A" w14:textId="03EC5187" w:rsidR="005C55C1" w:rsidRDefault="463418DF" w:rsidP="007F2F0A">
            <w:pPr>
              <w:pStyle w:val="Code"/>
            </w:pPr>
            <w:r>
              <w:t>$a = [MyClass]::new()</w:t>
            </w:r>
          </w:p>
          <w:p w14:paraId="139237A5" w14:textId="7422125C" w:rsidR="005C55C1" w:rsidRDefault="005C55C1" w:rsidP="007F2F0A">
            <w:pPr>
              <w:pStyle w:val="Code"/>
            </w:pPr>
          </w:p>
          <w:p w14:paraId="257B0814" w14:textId="4C4A3D20" w:rsidR="005C55C1" w:rsidRDefault="463418DF" w:rsidP="007F2F0A">
            <w:pPr>
              <w:pStyle w:val="Code"/>
            </w:pPr>
            <w:r>
              <w:t># Calling a constructor with a parameter</w:t>
            </w:r>
          </w:p>
          <w:p w14:paraId="71C99120" w14:textId="2AB9D29A" w:rsidR="005C55C1" w:rsidRDefault="463418DF" w:rsidP="007F2F0A">
            <w:pPr>
              <w:pStyle w:val="Code"/>
            </w:pPr>
            <w:r>
              <w:t>$b = [MyClass]::new(42)</w:t>
            </w:r>
          </w:p>
          <w:p w14:paraId="090DED05" w14:textId="1889ACCB" w:rsidR="005C55C1" w:rsidRDefault="005C55C1" w:rsidP="007F2F0A">
            <w:pPr>
              <w:pStyle w:val="Code"/>
            </w:pPr>
          </w:p>
          <w:p w14:paraId="27505E33" w14:textId="491DEBAF" w:rsidR="005C55C1" w:rsidRDefault="463418DF" w:rsidP="007F2F0A">
            <w:pPr>
              <w:pStyle w:val="Code"/>
            </w:pPr>
            <w:r>
              <w:t># Passing an array to a constructor with multiple parameters</w:t>
            </w:r>
          </w:p>
          <w:p w14:paraId="4692E114" w14:textId="4348EFEB" w:rsidR="005C55C1" w:rsidRDefault="456D2198" w:rsidP="007F2F0A">
            <w:pPr>
              <w:pStyle w:val="Code"/>
            </w:pPr>
            <w:r w:rsidRPr="456D2198">
              <w:t>$c</w:t>
            </w:r>
            <w:r>
              <w:t xml:space="preserve"> </w:t>
            </w:r>
            <w:r w:rsidRPr="456D2198">
              <w:t>=</w:t>
            </w:r>
            <w:r>
              <w:t xml:space="preserve"> </w:t>
            </w:r>
            <w:r w:rsidRPr="456D2198">
              <w:t>[MyClass]::new(@(42,43,44</w:t>
            </w:r>
            <w:r>
              <w:t xml:space="preserve">), </w:t>
            </w:r>
            <w:r w:rsidRPr="456D2198">
              <w:t>"Hello"</w:t>
            </w:r>
            <w:r w:rsidR="463418DF" w:rsidRPr="456D2198">
              <w:t>)</w:t>
            </w:r>
          </w:p>
          <w:p w14:paraId="58B9CB88" w14:textId="36D6F22C" w:rsidR="456D2198" w:rsidRDefault="212E1FD1">
            <w:r>
              <w:t xml:space="preserve">In this release, </w:t>
            </w:r>
            <w:r w:rsidR="456D2198">
              <w:t xml:space="preserve">New-Object </w:t>
            </w:r>
            <w:r w:rsidR="007112DE">
              <w:t>does</w:t>
            </w:r>
            <w:r w:rsidR="648198D7" w:rsidRPr="648198D7">
              <w:t xml:space="preserve"> not work</w:t>
            </w:r>
            <w:r>
              <w:t xml:space="preserve"> with </w:t>
            </w:r>
            <w:r w:rsidR="648198D7">
              <w:t xml:space="preserve">classes defined in </w:t>
            </w:r>
            <w:r w:rsidR="007112DE">
              <w:t xml:space="preserve">Windows </w:t>
            </w:r>
            <w:r w:rsidR="648198D7">
              <w:t>PowerShell.</w:t>
            </w:r>
            <w:r w:rsidR="0B291BF9" w:rsidRPr="46BCA5F7">
              <w:t xml:space="preserve"> </w:t>
            </w:r>
            <w:r w:rsidR="5220D8A8">
              <w:t>Also</w:t>
            </w:r>
            <w:r w:rsidR="4BD6056C">
              <w:t xml:space="preserve"> for this release</w:t>
            </w:r>
            <w:r w:rsidR="5220D8A8">
              <w:t>, the type</w:t>
            </w:r>
            <w:r w:rsidR="2AD7429E">
              <w:t xml:space="preserve"> name is only visible</w:t>
            </w:r>
            <w:r w:rsidR="4BD6056C">
              <w:t xml:space="preserve"> lexically, meaning it is not visible outside of the module or script that defines the class</w:t>
            </w:r>
            <w:r w:rsidR="0B291BF9">
              <w:t xml:space="preserve">. Functions can return instances of a class defined in </w:t>
            </w:r>
            <w:r w:rsidR="007112DE">
              <w:t xml:space="preserve">Windows </w:t>
            </w:r>
            <w:r w:rsidR="0B291BF9">
              <w:t>PowerShell</w:t>
            </w:r>
            <w:r w:rsidR="007112DE">
              <w:t>,</w:t>
            </w:r>
            <w:r w:rsidR="0B291BF9">
              <w:t xml:space="preserve"> and</w:t>
            </w:r>
            <w:r w:rsidR="46BCA5F7">
              <w:t xml:space="preserve"> instances work </w:t>
            </w:r>
            <w:r w:rsidR="00EF64E1">
              <w:t>well</w:t>
            </w:r>
            <w:r w:rsidR="46BCA5F7">
              <w:t xml:space="preserve"> outside of</w:t>
            </w:r>
            <w:r w:rsidR="0B291BF9">
              <w:t xml:space="preserve"> </w:t>
            </w:r>
            <w:r w:rsidR="46BCA5F7">
              <w:t>the module</w:t>
            </w:r>
            <w:r w:rsidR="007112DE">
              <w:t xml:space="preserve"> or </w:t>
            </w:r>
            <w:r w:rsidR="46BCA5F7">
              <w:t>script.</w:t>
            </w:r>
          </w:p>
          <w:p w14:paraId="3DCA57A5" w14:textId="56156D2E" w:rsidR="00B22F9A" w:rsidRDefault="00B22F9A">
            <w:r>
              <w:t>Get-Member -Static lists constructors, so you can view overloads like any other method. The performance of this syntax is also considerably faster than New-Object.</w:t>
            </w:r>
          </w:p>
          <w:p w14:paraId="082430AC" w14:textId="3B151C60" w:rsidR="005C55C1" w:rsidRDefault="12E015B8" w:rsidP="12E015B8">
            <w:r>
              <w:t>T</w:t>
            </w:r>
            <w:r w:rsidR="648198D7">
              <w:t xml:space="preserve">he </w:t>
            </w:r>
            <w:r>
              <w:t xml:space="preserve">pseudo-static method named </w:t>
            </w:r>
            <w:r w:rsidRPr="007F2F0A">
              <w:rPr>
                <w:b/>
                <w:bCs/>
              </w:rPr>
              <w:t>new</w:t>
            </w:r>
            <w:r>
              <w:t xml:space="preserve"> </w:t>
            </w:r>
            <w:r w:rsidR="648198D7">
              <w:t>works with .Net types</w:t>
            </w:r>
            <w:r w:rsidR="00EF64E1">
              <w:t>,</w:t>
            </w:r>
            <w:r w:rsidR="648198D7">
              <w:t xml:space="preserve"> </w:t>
            </w:r>
            <w:r>
              <w:t>as shown in the following example.</w:t>
            </w:r>
          </w:p>
          <w:p w14:paraId="5F14951F" w14:textId="2146BFD6" w:rsidR="005C55C1" w:rsidRDefault="12E015B8" w:rsidP="12E015B8">
            <w:pPr>
              <w:pStyle w:val="Code"/>
            </w:pPr>
            <w:r>
              <w:t>[hashtable]::new()</w:t>
            </w:r>
          </w:p>
          <w:p w14:paraId="0D4AD7D1" w14:textId="1BC9392B" w:rsidR="005C55C1" w:rsidRDefault="632C6D44">
            <w:r>
              <w:t>You can now see constructor overloads with Get-Member</w:t>
            </w:r>
            <w:r w:rsidR="00EF64E1">
              <w:t>,</w:t>
            </w:r>
            <w:r>
              <w:t xml:space="preserve"> or </w:t>
            </w:r>
            <w:r w:rsidR="00EF64E1">
              <w:t>as shown in</w:t>
            </w:r>
            <w:r>
              <w:t xml:space="preserve"> this ex</w:t>
            </w:r>
            <w:r w:rsidR="78E5FB07">
              <w:t>ample:</w:t>
            </w:r>
          </w:p>
          <w:p w14:paraId="0466CACB" w14:textId="0B73A197" w:rsidR="005C55C1" w:rsidRDefault="78E5FB07" w:rsidP="007F2F0A">
            <w:pPr>
              <w:pStyle w:val="Code"/>
            </w:pPr>
            <w:r w:rsidRPr="78E5FB07">
              <w:t>PS&gt; [hashtable]::new</w:t>
            </w:r>
          </w:p>
          <w:p w14:paraId="37834DE7" w14:textId="0BA01B8A" w:rsidR="005C55C1" w:rsidRDefault="78E5FB07" w:rsidP="007F2F0A">
            <w:pPr>
              <w:pStyle w:val="Code"/>
            </w:pPr>
            <w:r w:rsidRPr="78E5FB07">
              <w:t>OverloadDefinitions</w:t>
            </w:r>
          </w:p>
          <w:p w14:paraId="2462FC0B" w14:textId="0BA01B8A" w:rsidR="005C55C1" w:rsidRDefault="78E5FB07" w:rsidP="007F2F0A">
            <w:pPr>
              <w:pStyle w:val="Code"/>
            </w:pPr>
            <w:r w:rsidRPr="46BCA5F7">
              <w:t>-------------------</w:t>
            </w:r>
          </w:p>
          <w:p w14:paraId="58BCFCB9" w14:textId="0BA01B8A" w:rsidR="005C55C1" w:rsidRDefault="78E5FB07" w:rsidP="007F2F0A">
            <w:pPr>
              <w:pStyle w:val="Code"/>
            </w:pPr>
            <w:r w:rsidRPr="78E5FB07">
              <w:t>hashtable new()</w:t>
            </w:r>
          </w:p>
          <w:p w14:paraId="7C02E739" w14:textId="0BA01B8A" w:rsidR="005C55C1" w:rsidRDefault="78E5FB07" w:rsidP="007F2F0A">
            <w:pPr>
              <w:pStyle w:val="Code"/>
            </w:pPr>
            <w:r w:rsidRPr="78E5FB07">
              <w:t>hashtable new(int capacity)</w:t>
            </w:r>
          </w:p>
          <w:p w14:paraId="43921FFA" w14:textId="0BA01B8A" w:rsidR="005C55C1" w:rsidRDefault="78E5FB07" w:rsidP="007F2F0A">
            <w:pPr>
              <w:pStyle w:val="Code"/>
            </w:pPr>
            <w:r w:rsidRPr="78E5FB07">
              <w:t>hashtable new(int capacity, float loadFactor)</w:t>
            </w:r>
          </w:p>
          <w:p w14:paraId="6C345AA6" w14:textId="632C6D44" w:rsidR="005C55C1" w:rsidRDefault="005C55C1"/>
        </w:tc>
      </w:tr>
      <w:tr w:rsidR="006A0B29" w14:paraId="536A55C6" w14:textId="77777777" w:rsidTr="46BCA5F7">
        <w:tc>
          <w:tcPr>
            <w:tcW w:w="4002" w:type="dxa"/>
          </w:tcPr>
          <w:p w14:paraId="7BEF87E7" w14:textId="77777777" w:rsidR="006A0B29" w:rsidRDefault="006A0B29" w:rsidP="006A0B29">
            <w:r>
              <w:t>Methods</w:t>
            </w:r>
          </w:p>
        </w:tc>
        <w:tc>
          <w:tcPr>
            <w:tcW w:w="5466" w:type="dxa"/>
          </w:tcPr>
          <w:p w14:paraId="2F3D9903" w14:textId="7A43BF4F" w:rsidR="006A0B29" w:rsidRDefault="006A0B29" w:rsidP="006A0B29">
            <w:r w:rsidRPr="00103DE9">
              <w:t xml:space="preserve">A </w:t>
            </w:r>
            <w:r w:rsidR="00F44510">
              <w:t xml:space="preserve">Windows </w:t>
            </w:r>
            <w:r w:rsidRPr="00103DE9">
              <w:t xml:space="preserve">PowerShell class method is implemented as a ScriptBlock that </w:t>
            </w:r>
            <w:r>
              <w:t xml:space="preserve">has </w:t>
            </w:r>
            <w:r w:rsidRPr="00103DE9">
              <w:t xml:space="preserve">only an </w:t>
            </w:r>
            <w:r>
              <w:t>e</w:t>
            </w:r>
            <w:r w:rsidRPr="00103DE9">
              <w:t>nd block.</w:t>
            </w:r>
            <w:r>
              <w:t xml:space="preserve"> All methods are public. The following shows an example of defining a method named </w:t>
            </w:r>
            <w:r w:rsidRPr="00C6515B">
              <w:rPr>
                <w:b/>
              </w:rPr>
              <w:t>DoSomething</w:t>
            </w:r>
            <w:r>
              <w:t>.</w:t>
            </w:r>
          </w:p>
          <w:p w14:paraId="6923D7BD" w14:textId="77777777" w:rsidR="006A0B29" w:rsidRPr="00A756C9" w:rsidRDefault="006A0B29" w:rsidP="006A0B29">
            <w:pPr>
              <w:pStyle w:val="Code"/>
            </w:pPr>
            <w:r w:rsidRPr="003607E9">
              <w:t>class</w:t>
            </w:r>
            <w:r w:rsidRPr="00A756C9">
              <w:t xml:space="preserve"> </w:t>
            </w:r>
            <w:r w:rsidRPr="003607E9">
              <w:t>MyClass</w:t>
            </w:r>
          </w:p>
          <w:p w14:paraId="1F184AB9" w14:textId="77777777" w:rsidR="006A0B29" w:rsidRPr="00A756C9" w:rsidRDefault="006A0B29" w:rsidP="006A0B29">
            <w:pPr>
              <w:pStyle w:val="Code"/>
            </w:pPr>
            <w:r w:rsidRPr="00A756C9">
              <w:t>{</w:t>
            </w:r>
          </w:p>
          <w:p w14:paraId="01F7659D" w14:textId="140F20E1" w:rsidR="006A0B29" w:rsidRPr="00A756C9" w:rsidRDefault="006A0B29" w:rsidP="006A0B29">
            <w:pPr>
              <w:pStyle w:val="Code"/>
            </w:pPr>
            <w:r w:rsidRPr="00A756C9">
              <w:t xml:space="preserve">    </w:t>
            </w:r>
            <w:r w:rsidRPr="003607E9">
              <w:t>DoSomething</w:t>
            </w:r>
            <w:r w:rsidRPr="00A756C9">
              <w:t>(</w:t>
            </w:r>
            <w:r w:rsidRPr="003607E9">
              <w:t>$x</w:t>
            </w:r>
            <w:r w:rsidRPr="00A756C9">
              <w:t>)</w:t>
            </w:r>
          </w:p>
          <w:p w14:paraId="0B01F9AD" w14:textId="77777777" w:rsidR="006A0B29" w:rsidRPr="00A756C9" w:rsidRDefault="006A0B29" w:rsidP="006A0B29">
            <w:pPr>
              <w:pStyle w:val="Code"/>
            </w:pPr>
            <w:r w:rsidRPr="00A756C9">
              <w:t xml:space="preserve">    {</w:t>
            </w:r>
          </w:p>
          <w:p w14:paraId="14EF7210" w14:textId="77777777" w:rsidR="006A0B29" w:rsidRPr="00A756C9" w:rsidRDefault="006A0B29" w:rsidP="006A0B29">
            <w:pPr>
              <w:pStyle w:val="Code"/>
            </w:pPr>
            <w:r w:rsidRPr="00A756C9">
              <w:t xml:space="preserve">        </w:t>
            </w:r>
            <w:r w:rsidRPr="003607E9">
              <w:t>$this._doSomething</w:t>
            </w:r>
            <w:r w:rsidRPr="00A756C9">
              <w:t>(</w:t>
            </w:r>
            <w:r w:rsidRPr="003607E9">
              <w:t>$x</w:t>
            </w:r>
            <w:r w:rsidRPr="00A756C9">
              <w:t xml:space="preserve">)       </w:t>
            </w:r>
            <w:r w:rsidRPr="003607E9">
              <w:t># method syntax</w:t>
            </w:r>
          </w:p>
          <w:p w14:paraId="71ED65A1" w14:textId="77777777" w:rsidR="006A0B29" w:rsidRPr="00A756C9" w:rsidRDefault="006A0B29" w:rsidP="006A0B29">
            <w:pPr>
              <w:pStyle w:val="Code"/>
            </w:pPr>
            <w:r w:rsidRPr="00A756C9">
              <w:t xml:space="preserve">    }</w:t>
            </w:r>
          </w:p>
          <w:p w14:paraId="3B60D31D" w14:textId="77777777" w:rsidR="006A0B29" w:rsidRPr="00A756C9" w:rsidRDefault="006A0B29" w:rsidP="006A0B29">
            <w:pPr>
              <w:pStyle w:val="Code"/>
            </w:pPr>
            <w:r w:rsidRPr="00A756C9">
              <w:t xml:space="preserve">    </w:t>
            </w:r>
            <w:r w:rsidRPr="003607E9">
              <w:t>private _doSomething</w:t>
            </w:r>
            <w:r w:rsidRPr="00A756C9">
              <w:t>(</w:t>
            </w:r>
            <w:r w:rsidRPr="003607E9">
              <w:t>$a</w:t>
            </w:r>
            <w:r w:rsidRPr="00A756C9">
              <w:t>) {}</w:t>
            </w:r>
          </w:p>
          <w:p w14:paraId="0C8FE2AB" w14:textId="77777777" w:rsidR="006A0B29" w:rsidRPr="00A756C9" w:rsidRDefault="006A0B29" w:rsidP="006A0B29">
            <w:pPr>
              <w:pStyle w:val="Code"/>
            </w:pPr>
            <w:r w:rsidRPr="00A756C9">
              <w:t>}</w:t>
            </w:r>
          </w:p>
          <w:p w14:paraId="06F77984" w14:textId="77777777" w:rsidR="006A0B29" w:rsidRDefault="006A0B29" w:rsidP="006A0B29">
            <w:r>
              <w:t>Method invocation:</w:t>
            </w:r>
          </w:p>
          <w:p w14:paraId="5EFD63B1" w14:textId="77777777" w:rsidR="006A0B29" w:rsidRPr="006A0B29" w:rsidRDefault="006A0B29" w:rsidP="006A0B29">
            <w:pPr>
              <w:pStyle w:val="Code"/>
            </w:pPr>
            <w:r w:rsidRPr="003607E9">
              <w:t>$b</w:t>
            </w:r>
            <w:r w:rsidRPr="006A0B29">
              <w:t xml:space="preserve"> </w:t>
            </w:r>
            <w:r w:rsidRPr="003607E9">
              <w:t>=</w:t>
            </w:r>
            <w:r w:rsidRPr="006A0B29">
              <w:t xml:space="preserve"> [MyClass]::new()</w:t>
            </w:r>
          </w:p>
          <w:p w14:paraId="39E6539E" w14:textId="77777777" w:rsidR="006A0B29" w:rsidRPr="006A0B29" w:rsidRDefault="006A0B29" w:rsidP="006A0B29">
            <w:pPr>
              <w:pStyle w:val="Code"/>
            </w:pPr>
            <w:r w:rsidRPr="003607E9">
              <w:t>$b.</w:t>
            </w:r>
            <w:r w:rsidRPr="006A0B29">
              <w:t>DoSomething(</w:t>
            </w:r>
            <w:r w:rsidRPr="003607E9">
              <w:t>42</w:t>
            </w:r>
            <w:r w:rsidRPr="006A0B29">
              <w:t xml:space="preserve">) </w:t>
            </w:r>
          </w:p>
          <w:p w14:paraId="52F31B47" w14:textId="66CB7E47" w:rsidR="006A0B29" w:rsidRDefault="002032E3" w:rsidP="006A0B29">
            <w:r>
              <w:t xml:space="preserve">Overloaded methods—that is, those that are </w:t>
            </w:r>
            <w:r w:rsidR="002F012B">
              <w:t xml:space="preserve">named the same as an existing method, but </w:t>
            </w:r>
            <w:r>
              <w:t>differentiated by their specified values—are also supported.</w:t>
            </w:r>
          </w:p>
        </w:tc>
      </w:tr>
      <w:tr w:rsidR="006A0B29" w14:paraId="57038380" w14:textId="77777777" w:rsidTr="46BCA5F7">
        <w:tc>
          <w:tcPr>
            <w:tcW w:w="4002" w:type="dxa"/>
          </w:tcPr>
          <w:p w14:paraId="316964BF" w14:textId="77777777" w:rsidR="006A0B29" w:rsidRDefault="006A0B29" w:rsidP="006A0B29">
            <w:r>
              <w:t>Properties</w:t>
            </w:r>
          </w:p>
        </w:tc>
        <w:tc>
          <w:tcPr>
            <w:tcW w:w="5466" w:type="dxa"/>
          </w:tcPr>
          <w:p w14:paraId="334AC8BB" w14:textId="605773EE" w:rsidR="006A0B29" w:rsidRDefault="006A0B29" w:rsidP="006A0B29">
            <w:r>
              <w:t>All properties are public</w:t>
            </w:r>
            <w:r w:rsidRPr="6ECBC159">
              <w:t xml:space="preserve">. </w:t>
            </w:r>
            <w:r w:rsidRPr="00A12F1C">
              <w:t>Properties require either a newline or semicolon</w:t>
            </w:r>
            <w:r w:rsidRPr="6ECBC159">
              <w:t>.</w:t>
            </w:r>
            <w:r w:rsidR="11F64B31" w:rsidRPr="11F64B31">
              <w:t xml:space="preserve"> If not object type is specified, the property type is object</w:t>
            </w:r>
            <w:r w:rsidR="6ECBC159" w:rsidRPr="6ECBC159">
              <w:t>.</w:t>
            </w:r>
          </w:p>
        </w:tc>
      </w:tr>
      <w:tr w:rsidR="006A0B29" w14:paraId="3F85B6E9" w14:textId="77777777" w:rsidTr="46BCA5F7">
        <w:tc>
          <w:tcPr>
            <w:tcW w:w="4002" w:type="dxa"/>
          </w:tcPr>
          <w:p w14:paraId="3CD8AFF9" w14:textId="77777777" w:rsidR="006A0B29" w:rsidRDefault="006A0B29" w:rsidP="006A0B29">
            <w:r>
              <w:t>Invocation</w:t>
            </w:r>
          </w:p>
        </w:tc>
        <w:tc>
          <w:tcPr>
            <w:tcW w:w="5466" w:type="dxa"/>
          </w:tcPr>
          <w:p w14:paraId="5FE3C191" w14:textId="47BF2EE0" w:rsidR="006A0B29" w:rsidRDefault="000F0A4D" w:rsidP="006A0B29">
            <w:r>
              <w:t>See “Method invocation” in this table.</w:t>
            </w:r>
          </w:p>
        </w:tc>
      </w:tr>
      <w:tr w:rsidR="006A0B29" w14:paraId="73BB61C6" w14:textId="77777777" w:rsidTr="46BCA5F7">
        <w:tc>
          <w:tcPr>
            <w:tcW w:w="4002" w:type="dxa"/>
          </w:tcPr>
          <w:p w14:paraId="07C6DD51" w14:textId="16076B39" w:rsidR="006A0B29" w:rsidRDefault="006A0B29" w:rsidP="006A0B29">
            <w:r>
              <w:t xml:space="preserve">Return </w:t>
            </w:r>
            <w:r w:rsidR="000F0A4D">
              <w:t>t</w:t>
            </w:r>
            <w:r>
              <w:t>ypes</w:t>
            </w:r>
          </w:p>
        </w:tc>
        <w:tc>
          <w:tcPr>
            <w:tcW w:w="5466" w:type="dxa"/>
          </w:tcPr>
          <w:p w14:paraId="732529A4" w14:textId="209A527C" w:rsidR="006A0B29" w:rsidRDefault="0013301A" w:rsidP="006A0B29">
            <w:r>
              <w:t>Return type is a contract;</w:t>
            </w:r>
            <w:r w:rsidRPr="0013301A">
              <w:t xml:space="preserve"> the return value is converted to the expected type.</w:t>
            </w:r>
            <w:r w:rsidR="225069CB" w:rsidRPr="0013301A">
              <w:t xml:space="preserve"> </w:t>
            </w:r>
            <w:r w:rsidR="11F64B31" w:rsidRPr="0013301A">
              <w:t xml:space="preserve">If no return type is specified, the return type is void. </w:t>
            </w:r>
            <w:r w:rsidR="225069CB" w:rsidRPr="0013301A">
              <w:t>There is no streaming of objects</w:t>
            </w:r>
            <w:r w:rsidR="00EF64E1">
              <w:t>;</w:t>
            </w:r>
            <w:r w:rsidR="225069CB" w:rsidRPr="0013301A">
              <w:t xml:space="preserve"> objects cannot be written to the pipeline </w:t>
            </w:r>
            <w:r w:rsidR="00EF64E1">
              <w:t>either</w:t>
            </w:r>
            <w:r w:rsidR="225069CB" w:rsidRPr="0013301A">
              <w:t xml:space="preserve"> intentionall</w:t>
            </w:r>
            <w:r w:rsidR="49B2A229" w:rsidRPr="0013301A">
              <w:t>y or by accident.</w:t>
            </w:r>
          </w:p>
        </w:tc>
      </w:tr>
      <w:tr w:rsidR="006A0B29" w14:paraId="07898935" w14:textId="77777777" w:rsidTr="46BCA5F7">
        <w:tc>
          <w:tcPr>
            <w:tcW w:w="4002" w:type="dxa"/>
          </w:tcPr>
          <w:p w14:paraId="76A2EA07" w14:textId="77777777" w:rsidR="006A0B29" w:rsidRDefault="006A0B29" w:rsidP="006A0B29">
            <w:r>
              <w:t>Attributes</w:t>
            </w:r>
          </w:p>
        </w:tc>
        <w:tc>
          <w:tcPr>
            <w:tcW w:w="5466" w:type="dxa"/>
          </w:tcPr>
          <w:p w14:paraId="62F90D8B" w14:textId="0B40B491" w:rsidR="006A0B29" w:rsidRDefault="181811C3" w:rsidP="006A0B29">
            <w:r>
              <w:t xml:space="preserve">Three </w:t>
            </w:r>
            <w:r w:rsidR="000F0A4D">
              <w:t>new attribute</w:t>
            </w:r>
            <w:r>
              <w:t>s</w:t>
            </w:r>
            <w:r w:rsidR="000F0A4D" w:rsidRPr="182B2712">
              <w:t xml:space="preserve">, </w:t>
            </w:r>
            <w:r w:rsidR="000F0A4D" w:rsidRPr="007F2F0A">
              <w:rPr>
                <w:b/>
                <w:bCs/>
              </w:rPr>
              <w:t>DscResource</w:t>
            </w:r>
            <w:r w:rsidRPr="182B2712">
              <w:t xml:space="preserve">, </w:t>
            </w:r>
            <w:r w:rsidRPr="007F2F0A">
              <w:rPr>
                <w:b/>
                <w:bCs/>
              </w:rPr>
              <w:t>DscResourc</w:t>
            </w:r>
            <w:r w:rsidR="182B2712" w:rsidRPr="007F2F0A">
              <w:rPr>
                <w:b/>
                <w:bCs/>
              </w:rPr>
              <w:t>eKey</w:t>
            </w:r>
            <w:r w:rsidR="182B2712">
              <w:t xml:space="preserve">, and </w:t>
            </w:r>
            <w:r w:rsidR="182B2712" w:rsidRPr="007F2F0A">
              <w:rPr>
                <w:b/>
                <w:bCs/>
              </w:rPr>
              <w:t>DscResourceMandatory</w:t>
            </w:r>
            <w:r w:rsidR="000F0A4D">
              <w:t>, ha</w:t>
            </w:r>
            <w:r w:rsidR="182B2712">
              <w:t>ve</w:t>
            </w:r>
            <w:r w:rsidR="000F0A4D">
              <w:t xml:space="preserve"> been added.</w:t>
            </w:r>
            <w:r w:rsidR="006A0B29" w:rsidRPr="182B2712">
              <w:t xml:space="preserve"> </w:t>
            </w:r>
          </w:p>
        </w:tc>
      </w:tr>
      <w:tr w:rsidR="00745D6B" w14:paraId="271E0A0D" w14:textId="77777777" w:rsidTr="46BCA5F7">
        <w:tc>
          <w:tcPr>
            <w:tcW w:w="4002" w:type="dxa"/>
          </w:tcPr>
          <w:p w14:paraId="7AA6E0A3" w14:textId="130B6B94" w:rsidR="00745D6B" w:rsidRDefault="00745D6B" w:rsidP="00745D6B">
            <w:r>
              <w:t>Lexical scoping of variables</w:t>
            </w:r>
          </w:p>
        </w:tc>
        <w:tc>
          <w:tcPr>
            <w:tcW w:w="5466" w:type="dxa"/>
          </w:tcPr>
          <w:p w14:paraId="64EDA99C" w14:textId="66D408F2" w:rsidR="00745D6B" w:rsidRDefault="00745D6B" w:rsidP="007F2F0A">
            <w:r>
              <w:t>The following shows an example of how lexical scoping works in this release.</w:t>
            </w:r>
          </w:p>
          <w:p w14:paraId="591A8B64" w14:textId="2E67EA85" w:rsidR="00745D6B" w:rsidRPr="00745D6B" w:rsidRDefault="00745D6B" w:rsidP="00745D6B">
            <w:pPr>
              <w:pStyle w:val="Code"/>
            </w:pPr>
            <w:r w:rsidRPr="007F2F0A">
              <w:t>$d</w:t>
            </w:r>
            <w:r w:rsidRPr="00745D6B">
              <w:t xml:space="preserve"> </w:t>
            </w:r>
            <w:r w:rsidRPr="007F2F0A">
              <w:t>=</w:t>
            </w:r>
            <w:r w:rsidRPr="00745D6B">
              <w:t xml:space="preserve"> </w:t>
            </w:r>
            <w:r w:rsidRPr="007F2F0A">
              <w:t>42</w:t>
            </w:r>
            <w:r w:rsidRPr="00745D6B">
              <w:t xml:space="preserve">  # Script scope</w:t>
            </w:r>
          </w:p>
          <w:p w14:paraId="6A625E15" w14:textId="77777777" w:rsidR="00745D6B" w:rsidRPr="00745D6B" w:rsidRDefault="00745D6B" w:rsidP="00745D6B">
            <w:pPr>
              <w:pStyle w:val="Code"/>
            </w:pPr>
          </w:p>
          <w:p w14:paraId="5AC034E7" w14:textId="77777777" w:rsidR="00745D6B" w:rsidRPr="00745D6B" w:rsidRDefault="00745D6B" w:rsidP="00745D6B">
            <w:pPr>
              <w:pStyle w:val="Code"/>
            </w:pPr>
            <w:r w:rsidRPr="007F2F0A">
              <w:t>function</w:t>
            </w:r>
            <w:r w:rsidRPr="00745D6B">
              <w:t xml:space="preserve"> </w:t>
            </w:r>
            <w:r w:rsidRPr="007F2F0A">
              <w:t>bar</w:t>
            </w:r>
          </w:p>
          <w:p w14:paraId="1ABA63A1" w14:textId="77777777" w:rsidR="00745D6B" w:rsidRPr="00745D6B" w:rsidRDefault="00745D6B" w:rsidP="00745D6B">
            <w:pPr>
              <w:pStyle w:val="Code"/>
            </w:pPr>
            <w:r w:rsidRPr="00745D6B">
              <w:t>{</w:t>
            </w:r>
          </w:p>
          <w:p w14:paraId="7B8CC591" w14:textId="77777777" w:rsidR="00745D6B" w:rsidRPr="00745D6B" w:rsidRDefault="00745D6B" w:rsidP="00745D6B">
            <w:pPr>
              <w:pStyle w:val="Code"/>
            </w:pPr>
            <w:r w:rsidRPr="00745D6B">
              <w:t xml:space="preserve">    </w:t>
            </w:r>
            <w:r w:rsidRPr="007F2F0A">
              <w:t>$d</w:t>
            </w:r>
            <w:r w:rsidRPr="00745D6B">
              <w:t xml:space="preserve"> </w:t>
            </w:r>
            <w:r w:rsidRPr="007F2F0A">
              <w:t>=</w:t>
            </w:r>
            <w:r w:rsidRPr="00745D6B">
              <w:t xml:space="preserve"> </w:t>
            </w:r>
            <w:r w:rsidRPr="007F2F0A">
              <w:t>0</w:t>
            </w:r>
            <w:r w:rsidRPr="00745D6B">
              <w:t xml:space="preserve">  # Function scope</w:t>
            </w:r>
          </w:p>
          <w:p w14:paraId="628440B6" w14:textId="360526D8" w:rsidR="00745D6B" w:rsidRPr="00745D6B" w:rsidRDefault="00745D6B" w:rsidP="00745D6B">
            <w:pPr>
              <w:pStyle w:val="Code"/>
            </w:pPr>
            <w:r w:rsidRPr="40A1A80D">
              <w:t xml:space="preserve">    [</w:t>
            </w:r>
            <w:r w:rsidRPr="00745D6B">
              <w:t>MyClass</w:t>
            </w:r>
            <w:r w:rsidRPr="40A1A80D">
              <w:t>]</w:t>
            </w:r>
            <w:r w:rsidR="40A1A80D" w:rsidRPr="40A1A80D">
              <w:t>::</w:t>
            </w:r>
            <w:r w:rsidRPr="00745D6B">
              <w:t>DoSomething</w:t>
            </w:r>
            <w:r w:rsidR="40A1A80D" w:rsidRPr="00745D6B">
              <w:t>()</w:t>
            </w:r>
          </w:p>
          <w:p w14:paraId="06B37BD5" w14:textId="77777777" w:rsidR="00745D6B" w:rsidRPr="00745D6B" w:rsidRDefault="00745D6B" w:rsidP="00745D6B">
            <w:pPr>
              <w:pStyle w:val="Code"/>
            </w:pPr>
            <w:r w:rsidRPr="00745D6B">
              <w:t>}</w:t>
            </w:r>
          </w:p>
          <w:p w14:paraId="2EA25B91" w14:textId="77777777" w:rsidR="00745D6B" w:rsidRPr="00745D6B" w:rsidRDefault="00745D6B" w:rsidP="00745D6B">
            <w:pPr>
              <w:pStyle w:val="Code"/>
            </w:pPr>
          </w:p>
          <w:p w14:paraId="259FA491" w14:textId="77777777" w:rsidR="00745D6B" w:rsidRPr="00745D6B" w:rsidRDefault="00745D6B" w:rsidP="00745D6B">
            <w:pPr>
              <w:pStyle w:val="Code"/>
            </w:pPr>
            <w:r w:rsidRPr="007F2F0A">
              <w:t>class</w:t>
            </w:r>
            <w:r w:rsidRPr="00745D6B">
              <w:t xml:space="preserve"> </w:t>
            </w:r>
            <w:r w:rsidRPr="007F2F0A">
              <w:t>MyClass</w:t>
            </w:r>
          </w:p>
          <w:p w14:paraId="78790ED0" w14:textId="77777777" w:rsidR="00745D6B" w:rsidRPr="00745D6B" w:rsidRDefault="00745D6B" w:rsidP="00745D6B">
            <w:pPr>
              <w:pStyle w:val="Code"/>
            </w:pPr>
            <w:r w:rsidRPr="00745D6B">
              <w:t>{</w:t>
            </w:r>
          </w:p>
          <w:p w14:paraId="573A2DFC" w14:textId="33B8225F" w:rsidR="00745D6B" w:rsidRPr="00745D6B" w:rsidRDefault="00745D6B" w:rsidP="00745D6B">
            <w:pPr>
              <w:pStyle w:val="Code"/>
            </w:pPr>
            <w:r w:rsidRPr="33B8225F">
              <w:t xml:space="preserve">    </w:t>
            </w:r>
            <w:r w:rsidRPr="007F2F0A">
              <w:t>static</w:t>
            </w:r>
            <w:r w:rsidRPr="33B8225F">
              <w:t xml:space="preserve"> </w:t>
            </w:r>
            <w:r w:rsidR="0A662914" w:rsidRPr="007F2F0A">
              <w:t>[object]</w:t>
            </w:r>
            <w:r w:rsidRPr="33B8225F">
              <w:t xml:space="preserve"> </w:t>
            </w:r>
            <w:r w:rsidRPr="007F2F0A">
              <w:t>DoSomething</w:t>
            </w:r>
            <w:r w:rsidR="33B8225F" w:rsidRPr="007F2F0A">
              <w:t>()</w:t>
            </w:r>
          </w:p>
          <w:p w14:paraId="6E02F017" w14:textId="77777777" w:rsidR="00745D6B" w:rsidRPr="00745D6B" w:rsidRDefault="00745D6B" w:rsidP="00745D6B">
            <w:pPr>
              <w:pStyle w:val="Code"/>
            </w:pPr>
            <w:r w:rsidRPr="00745D6B">
              <w:t xml:space="preserve">    {</w:t>
            </w:r>
          </w:p>
          <w:p w14:paraId="01C19081" w14:textId="16143660" w:rsidR="00745D6B" w:rsidRPr="00745D6B" w:rsidRDefault="00745D6B" w:rsidP="00745D6B">
            <w:pPr>
              <w:pStyle w:val="Code"/>
            </w:pPr>
            <w:r w:rsidRPr="75E6895F">
              <w:t xml:space="preserve">        </w:t>
            </w:r>
            <w:r w:rsidRPr="007F2F0A">
              <w:t>return</w:t>
            </w:r>
            <w:r w:rsidRPr="75E6895F">
              <w:t xml:space="preserve"> </w:t>
            </w:r>
            <w:r w:rsidRPr="007F2F0A">
              <w:t>$d</w:t>
            </w:r>
            <w:r w:rsidRPr="75E6895F">
              <w:t xml:space="preserve">  # </w:t>
            </w:r>
            <w:r w:rsidR="0D27A066" w:rsidRPr="00745D6B">
              <w:t>error</w:t>
            </w:r>
            <w:r w:rsidR="49B82939" w:rsidRPr="75E6895F">
              <w:t>,</w:t>
            </w:r>
            <w:r w:rsidR="75E6895F" w:rsidRPr="00745D6B">
              <w:t xml:space="preserve"> not found </w:t>
            </w:r>
            <w:r w:rsidR="75E6895F">
              <w:t>dynamically</w:t>
            </w:r>
          </w:p>
          <w:p w14:paraId="219DC611" w14:textId="2913A6DD" w:rsidR="75E6895F" w:rsidRDefault="75E6895F" w:rsidP="007F2F0A">
            <w:pPr>
              <w:pStyle w:val="Code"/>
            </w:pPr>
            <w:r>
              <w:t xml:space="preserve">        return $script:d # no error</w:t>
            </w:r>
          </w:p>
          <w:p w14:paraId="583007C0" w14:textId="4A02C114" w:rsidR="75E6895F" w:rsidRDefault="75E6895F" w:rsidP="007F2F0A">
            <w:pPr>
              <w:pStyle w:val="Code"/>
            </w:pPr>
          </w:p>
          <w:p w14:paraId="5B774209" w14:textId="5142D701" w:rsidR="75E6895F" w:rsidRDefault="75E6895F" w:rsidP="007F2F0A">
            <w:pPr>
              <w:pStyle w:val="Code"/>
            </w:pPr>
            <w:r w:rsidRPr="33B8225F">
              <w:t xml:space="preserve">     </w:t>
            </w:r>
            <w:r w:rsidR="33B8225F">
              <w:t xml:space="preserve">   $d = $script:d</w:t>
            </w:r>
          </w:p>
          <w:p w14:paraId="4865B87B" w14:textId="572F3A86" w:rsidR="33B8225F" w:rsidRDefault="33B8225F" w:rsidP="007F2F0A">
            <w:pPr>
              <w:pStyle w:val="Code"/>
            </w:pPr>
            <w:r>
              <w:t xml:space="preserve">        return $d # no error, found lexically</w:t>
            </w:r>
          </w:p>
          <w:p w14:paraId="79D158EF" w14:textId="77777777" w:rsidR="00745D6B" w:rsidRPr="00745D6B" w:rsidRDefault="00745D6B" w:rsidP="00745D6B">
            <w:pPr>
              <w:pStyle w:val="Code"/>
            </w:pPr>
            <w:r w:rsidRPr="00745D6B">
              <w:t xml:space="preserve">    }</w:t>
            </w:r>
          </w:p>
          <w:p w14:paraId="17878A63" w14:textId="77F8E518" w:rsidR="00745D6B" w:rsidRPr="00745D6B" w:rsidRDefault="00745D6B" w:rsidP="00745D6B">
            <w:pPr>
              <w:pStyle w:val="Code"/>
            </w:pPr>
            <w:r w:rsidRPr="616DCC01">
              <w:t>}</w:t>
            </w:r>
          </w:p>
          <w:p w14:paraId="00EF143C" w14:textId="616DCC01" w:rsidR="616DCC01" w:rsidRDefault="616DCC01" w:rsidP="007F2F0A">
            <w:pPr>
              <w:pStyle w:val="Code"/>
            </w:pPr>
          </w:p>
          <w:p w14:paraId="43ED609B" w14:textId="47328804" w:rsidR="616DCC01" w:rsidRDefault="616DCC01" w:rsidP="007F2F0A">
            <w:pPr>
              <w:pStyle w:val="Code"/>
            </w:pPr>
            <w:r>
              <w:t>$v = bar</w:t>
            </w:r>
          </w:p>
          <w:p w14:paraId="3DA1F850" w14:textId="50C84FC4" w:rsidR="616DCC01" w:rsidRDefault="616DCC01" w:rsidP="007F2F0A">
            <w:pPr>
              <w:pStyle w:val="Code"/>
            </w:pPr>
            <w:r>
              <w:t>$v -eq $d # true</w:t>
            </w:r>
          </w:p>
          <w:p w14:paraId="6F04D2F6" w14:textId="77777777" w:rsidR="00745D6B" w:rsidRDefault="00745D6B" w:rsidP="006A0B29"/>
        </w:tc>
      </w:tr>
    </w:tbl>
    <w:p w14:paraId="6CCE7609" w14:textId="30543E5D" w:rsidR="006A0B29" w:rsidRDefault="00DB0D39" w:rsidP="006A0B29">
      <w:r>
        <w:t>The following example creates several new, custom classes to implement an HTML dynamic stylesheet language (DSL).</w:t>
      </w:r>
      <w:r w:rsidR="0069487A">
        <w:t xml:space="preserve"> Then, the example adds helper functions to create specific element types</w:t>
      </w:r>
      <w:r w:rsidR="00F44510">
        <w:t xml:space="preserve"> as part of the element class</w:t>
      </w:r>
      <w:r w:rsidR="0069487A">
        <w:t>, such as heading styles and tables, because types cannot be used outside the scope of a module.</w:t>
      </w:r>
    </w:p>
    <w:p w14:paraId="7FBC8708" w14:textId="7B7B4327" w:rsidR="00DB0D39" w:rsidRPr="00F44510" w:rsidRDefault="00DB0D39" w:rsidP="007F2F0A">
      <w:pPr>
        <w:pStyle w:val="Code"/>
      </w:pPr>
      <w:r w:rsidRPr="00F44510">
        <w:t># Classes that define the structure of the document</w:t>
      </w:r>
    </w:p>
    <w:p w14:paraId="7E95448D" w14:textId="77777777" w:rsidR="00DB0D39" w:rsidRPr="00C6515B" w:rsidRDefault="00DB0D39" w:rsidP="007F2F0A">
      <w:pPr>
        <w:pStyle w:val="Code"/>
      </w:pPr>
      <w:r w:rsidRPr="00527BC3">
        <w:t>#</w:t>
      </w:r>
    </w:p>
    <w:p w14:paraId="3F73BECC" w14:textId="77777777" w:rsidR="00DB0D39" w:rsidRPr="00F44510" w:rsidRDefault="00DB0D39" w:rsidP="007F2F0A">
      <w:pPr>
        <w:pStyle w:val="Code"/>
      </w:pPr>
      <w:r w:rsidRPr="007F2F0A">
        <w:t xml:space="preserve">class Html </w:t>
      </w:r>
    </w:p>
    <w:p w14:paraId="566B6F66" w14:textId="77777777" w:rsidR="00DB0D39" w:rsidRPr="00C6515B" w:rsidRDefault="00DB0D39" w:rsidP="007F2F0A">
      <w:pPr>
        <w:pStyle w:val="Code"/>
      </w:pPr>
      <w:r w:rsidRPr="00527BC3">
        <w:t>{</w:t>
      </w:r>
    </w:p>
    <w:p w14:paraId="729D8D58" w14:textId="77777777" w:rsidR="00DB0D39" w:rsidRPr="000D733C" w:rsidRDefault="00DB0D39" w:rsidP="007F2F0A">
      <w:pPr>
        <w:pStyle w:val="Code"/>
      </w:pPr>
      <w:r w:rsidRPr="000D733C">
        <w:t xml:space="preserve">    [string] $docType</w:t>
      </w:r>
    </w:p>
    <w:p w14:paraId="21445B63" w14:textId="77777777" w:rsidR="00DB0D39" w:rsidRPr="006227B0" w:rsidRDefault="00DB0D39" w:rsidP="007F2F0A">
      <w:pPr>
        <w:pStyle w:val="Code"/>
      </w:pPr>
      <w:r w:rsidRPr="006227B0">
        <w:t xml:space="preserve">    [HtmlHead] $Head</w:t>
      </w:r>
    </w:p>
    <w:p w14:paraId="5672A687" w14:textId="77777777" w:rsidR="00DB0D39" w:rsidRPr="00257EBA" w:rsidRDefault="00DB0D39" w:rsidP="007F2F0A">
      <w:pPr>
        <w:pStyle w:val="Code"/>
      </w:pPr>
      <w:r w:rsidRPr="00257EBA">
        <w:t xml:space="preserve">    [Element[]] $Body</w:t>
      </w:r>
    </w:p>
    <w:p w14:paraId="076B606A" w14:textId="77777777" w:rsidR="00DB0D39" w:rsidRPr="00BA73AF" w:rsidRDefault="00DB0D39" w:rsidP="007F2F0A">
      <w:pPr>
        <w:pStyle w:val="Code"/>
      </w:pPr>
    </w:p>
    <w:p w14:paraId="3D5E6E0B" w14:textId="77777777" w:rsidR="00DB0D39" w:rsidRPr="00EF64E1" w:rsidRDefault="00DB0D39" w:rsidP="007F2F0A">
      <w:pPr>
        <w:pStyle w:val="Code"/>
      </w:pPr>
      <w:r w:rsidRPr="00EF64E1">
        <w:t xml:space="preserve">    [string] Render()</w:t>
      </w:r>
    </w:p>
    <w:p w14:paraId="6AB063ED" w14:textId="77777777" w:rsidR="00DB0D39" w:rsidRPr="00EF64E1" w:rsidRDefault="00DB0D39" w:rsidP="007F2F0A">
      <w:pPr>
        <w:pStyle w:val="Code"/>
      </w:pPr>
      <w:r w:rsidRPr="00EF64E1">
        <w:t xml:space="preserve">    {</w:t>
      </w:r>
    </w:p>
    <w:p w14:paraId="0BF66354" w14:textId="77777777" w:rsidR="00DB0D39" w:rsidRPr="00B22F9A" w:rsidRDefault="00DB0D39" w:rsidP="007F2F0A">
      <w:pPr>
        <w:pStyle w:val="Code"/>
      </w:pPr>
      <w:r w:rsidRPr="00B22F9A">
        <w:t xml:space="preserve">        $text = "&lt;html&gt;`n&lt;head&gt;`n"</w:t>
      </w:r>
    </w:p>
    <w:p w14:paraId="064D3408" w14:textId="77777777" w:rsidR="00DB0D39" w:rsidRPr="007F2F0A" w:rsidRDefault="00DB0D39" w:rsidP="007F2F0A">
      <w:pPr>
        <w:pStyle w:val="Code"/>
      </w:pPr>
      <w:r w:rsidRPr="007F2F0A">
        <w:t xml:space="preserve">        $text += $Head</w:t>
      </w:r>
    </w:p>
    <w:p w14:paraId="5AD1D851" w14:textId="77777777" w:rsidR="00DB0D39" w:rsidRPr="007F2F0A" w:rsidRDefault="00DB0D39" w:rsidP="007F2F0A">
      <w:pPr>
        <w:pStyle w:val="Code"/>
      </w:pPr>
      <w:r w:rsidRPr="007F2F0A">
        <w:t xml:space="preserve">        $text += "`n&lt;/head&gt;`n&lt;body&gt;`n"</w:t>
      </w:r>
    </w:p>
    <w:p w14:paraId="3F648B38" w14:textId="77777777" w:rsidR="00DB0D39" w:rsidRPr="007F2F0A" w:rsidRDefault="00DB0D39" w:rsidP="007F2F0A">
      <w:pPr>
        <w:pStyle w:val="Code"/>
      </w:pPr>
      <w:r w:rsidRPr="007F2F0A">
        <w:t xml:space="preserve">        $text += $Body -join "`n" # Render all of the body elements</w:t>
      </w:r>
    </w:p>
    <w:p w14:paraId="0F3DBD7C" w14:textId="77777777" w:rsidR="00DB0D39" w:rsidRPr="007F2F0A" w:rsidRDefault="00DB0D39" w:rsidP="007F2F0A">
      <w:pPr>
        <w:pStyle w:val="Code"/>
      </w:pPr>
      <w:r w:rsidRPr="007F2F0A">
        <w:t xml:space="preserve">        $text += "&lt;/body&gt;`n&lt;/html&gt;"</w:t>
      </w:r>
    </w:p>
    <w:p w14:paraId="4E9B053A" w14:textId="77777777" w:rsidR="00DB0D39" w:rsidRPr="007F2F0A" w:rsidRDefault="00DB0D39" w:rsidP="007F2F0A">
      <w:pPr>
        <w:pStyle w:val="Code"/>
      </w:pPr>
      <w:r w:rsidRPr="007F2F0A">
        <w:t xml:space="preserve">        return $text</w:t>
      </w:r>
    </w:p>
    <w:p w14:paraId="2C247157" w14:textId="77777777" w:rsidR="00DB0D39" w:rsidRPr="007F2F0A" w:rsidRDefault="00DB0D39" w:rsidP="007F2F0A">
      <w:pPr>
        <w:pStyle w:val="Code"/>
      </w:pPr>
      <w:r w:rsidRPr="007F2F0A">
        <w:t xml:space="preserve">    }</w:t>
      </w:r>
    </w:p>
    <w:p w14:paraId="0D1CE655" w14:textId="77777777" w:rsidR="00DB0D39" w:rsidRPr="007F2F0A" w:rsidRDefault="00DB0D39" w:rsidP="007F2F0A">
      <w:pPr>
        <w:pStyle w:val="Code"/>
      </w:pPr>
      <w:r w:rsidRPr="007F2F0A">
        <w:t xml:space="preserve">    [string] ToString() { return $this.Render() }</w:t>
      </w:r>
    </w:p>
    <w:p w14:paraId="28BD088C" w14:textId="77777777" w:rsidR="00DB0D39" w:rsidRPr="007F2F0A" w:rsidRDefault="00DB0D39" w:rsidP="007F2F0A">
      <w:pPr>
        <w:pStyle w:val="Code"/>
      </w:pPr>
      <w:r w:rsidRPr="007F2F0A">
        <w:t>}</w:t>
      </w:r>
    </w:p>
    <w:p w14:paraId="76FDA924" w14:textId="77777777" w:rsidR="00DB0D39" w:rsidRPr="007F2F0A" w:rsidRDefault="00DB0D39" w:rsidP="007F2F0A">
      <w:pPr>
        <w:pStyle w:val="Code"/>
      </w:pPr>
    </w:p>
    <w:p w14:paraId="7C4EB273" w14:textId="77777777" w:rsidR="00DB0D39" w:rsidRPr="00F44510" w:rsidRDefault="00DB0D39" w:rsidP="007F2F0A">
      <w:pPr>
        <w:pStyle w:val="Code"/>
      </w:pPr>
      <w:r w:rsidRPr="007F2F0A">
        <w:t>class HtmlHead</w:t>
      </w:r>
    </w:p>
    <w:p w14:paraId="7220E707" w14:textId="77777777" w:rsidR="00DB0D39" w:rsidRPr="00C6515B" w:rsidRDefault="00DB0D39" w:rsidP="007F2F0A">
      <w:pPr>
        <w:pStyle w:val="Code"/>
      </w:pPr>
      <w:r w:rsidRPr="00527BC3">
        <w:t>{</w:t>
      </w:r>
    </w:p>
    <w:p w14:paraId="734BDE1E" w14:textId="77777777" w:rsidR="00DB0D39" w:rsidRPr="000D733C" w:rsidRDefault="00DB0D39" w:rsidP="007F2F0A">
      <w:pPr>
        <w:pStyle w:val="Code"/>
      </w:pPr>
      <w:r w:rsidRPr="000D733C">
        <w:t xml:space="preserve">    $Title</w:t>
      </w:r>
    </w:p>
    <w:p w14:paraId="4095185D" w14:textId="77777777" w:rsidR="00DB0D39" w:rsidRPr="006227B0" w:rsidRDefault="00DB0D39" w:rsidP="007F2F0A">
      <w:pPr>
        <w:pStyle w:val="Code"/>
      </w:pPr>
      <w:r w:rsidRPr="006227B0">
        <w:t xml:space="preserve">    $Base</w:t>
      </w:r>
    </w:p>
    <w:p w14:paraId="32D47E2E" w14:textId="77777777" w:rsidR="00DB0D39" w:rsidRPr="00257EBA" w:rsidRDefault="00DB0D39" w:rsidP="007F2F0A">
      <w:pPr>
        <w:pStyle w:val="Code"/>
      </w:pPr>
      <w:r w:rsidRPr="00257EBA">
        <w:t xml:space="preserve">    $Link</w:t>
      </w:r>
    </w:p>
    <w:p w14:paraId="1CF96EC0" w14:textId="77777777" w:rsidR="00DB0D39" w:rsidRPr="00BA73AF" w:rsidRDefault="00DB0D39" w:rsidP="007F2F0A">
      <w:pPr>
        <w:pStyle w:val="Code"/>
      </w:pPr>
      <w:r w:rsidRPr="00BA73AF">
        <w:t xml:space="preserve">    $Style</w:t>
      </w:r>
    </w:p>
    <w:p w14:paraId="281A6C88" w14:textId="77777777" w:rsidR="00DB0D39" w:rsidRPr="00EF64E1" w:rsidRDefault="00DB0D39" w:rsidP="007F2F0A">
      <w:pPr>
        <w:pStyle w:val="Code"/>
      </w:pPr>
      <w:r w:rsidRPr="00EF64E1">
        <w:t xml:space="preserve">    $Meta</w:t>
      </w:r>
    </w:p>
    <w:p w14:paraId="18C25A67" w14:textId="77777777" w:rsidR="00DB0D39" w:rsidRPr="00EF64E1" w:rsidRDefault="00DB0D39" w:rsidP="007F2F0A">
      <w:pPr>
        <w:pStyle w:val="Code"/>
      </w:pPr>
      <w:r w:rsidRPr="00EF64E1">
        <w:t xml:space="preserve">    $Script</w:t>
      </w:r>
    </w:p>
    <w:p w14:paraId="7312CF59" w14:textId="77777777" w:rsidR="00DB0D39" w:rsidRPr="00B22F9A" w:rsidRDefault="00DB0D39" w:rsidP="007F2F0A">
      <w:pPr>
        <w:pStyle w:val="Code"/>
      </w:pPr>
      <w:r w:rsidRPr="00B22F9A">
        <w:t xml:space="preserve">    [string] Render() { return "&lt;title&gt;$Title&lt;/title&gt;" }</w:t>
      </w:r>
    </w:p>
    <w:p w14:paraId="33A9706F" w14:textId="77777777" w:rsidR="00DB0D39" w:rsidRPr="007F2F0A" w:rsidRDefault="00DB0D39" w:rsidP="007F2F0A">
      <w:pPr>
        <w:pStyle w:val="Code"/>
      </w:pPr>
      <w:r w:rsidRPr="007F2F0A">
        <w:t xml:space="preserve">    [string] ToString() { return $this.Render() }</w:t>
      </w:r>
    </w:p>
    <w:p w14:paraId="064B29C5" w14:textId="77777777" w:rsidR="00DB0D39" w:rsidRPr="007F2F0A" w:rsidRDefault="00DB0D39" w:rsidP="007F2F0A">
      <w:pPr>
        <w:pStyle w:val="Code"/>
      </w:pPr>
      <w:r w:rsidRPr="007F2F0A">
        <w:t>}</w:t>
      </w:r>
    </w:p>
    <w:p w14:paraId="0C8E1D12" w14:textId="77777777" w:rsidR="00DB0D39" w:rsidRPr="007F2F0A" w:rsidRDefault="00DB0D39" w:rsidP="007F2F0A">
      <w:pPr>
        <w:pStyle w:val="Code"/>
      </w:pPr>
    </w:p>
    <w:p w14:paraId="42FDFF59" w14:textId="77777777" w:rsidR="00DB0D39" w:rsidRPr="00F44510" w:rsidRDefault="00DB0D39" w:rsidP="007F2F0A">
      <w:pPr>
        <w:pStyle w:val="Code"/>
      </w:pPr>
      <w:r w:rsidRPr="007F2F0A">
        <w:t>class Element</w:t>
      </w:r>
    </w:p>
    <w:p w14:paraId="2539E1EF" w14:textId="77777777" w:rsidR="00DB0D39" w:rsidRPr="00C6515B" w:rsidRDefault="00DB0D39" w:rsidP="007F2F0A">
      <w:pPr>
        <w:pStyle w:val="Code"/>
      </w:pPr>
      <w:r w:rsidRPr="00527BC3">
        <w:t>{</w:t>
      </w:r>
    </w:p>
    <w:p w14:paraId="389D572E" w14:textId="77777777" w:rsidR="00DB0D39" w:rsidRPr="000D733C" w:rsidRDefault="00DB0D39" w:rsidP="007F2F0A">
      <w:pPr>
        <w:pStyle w:val="Code"/>
      </w:pPr>
      <w:r w:rsidRPr="000D733C">
        <w:t xml:space="preserve">    [string] $Tag</w:t>
      </w:r>
    </w:p>
    <w:p w14:paraId="072652E3" w14:textId="77777777" w:rsidR="00DB0D39" w:rsidRPr="006227B0" w:rsidRDefault="00DB0D39" w:rsidP="007F2F0A">
      <w:pPr>
        <w:pStyle w:val="Code"/>
      </w:pPr>
      <w:r w:rsidRPr="006227B0">
        <w:t xml:space="preserve">    [string] $Text</w:t>
      </w:r>
    </w:p>
    <w:p w14:paraId="64467367" w14:textId="77777777" w:rsidR="00DB0D39" w:rsidRPr="00257EBA" w:rsidRDefault="00DB0D39" w:rsidP="007F2F0A">
      <w:pPr>
        <w:pStyle w:val="Code"/>
      </w:pPr>
      <w:r w:rsidRPr="00257EBA">
        <w:t xml:space="preserve">    [hashtable] $Attributes</w:t>
      </w:r>
    </w:p>
    <w:p w14:paraId="7DC6254F" w14:textId="77777777" w:rsidR="00DB0D39" w:rsidRPr="00BA73AF" w:rsidRDefault="00DB0D39" w:rsidP="007F2F0A">
      <w:pPr>
        <w:pStyle w:val="Code"/>
      </w:pPr>
      <w:r w:rsidRPr="00BA73AF">
        <w:t xml:space="preserve">    [string] Render() {</w:t>
      </w:r>
    </w:p>
    <w:p w14:paraId="3592414F" w14:textId="77777777" w:rsidR="00DB0D39" w:rsidRPr="00EF64E1" w:rsidRDefault="00DB0D39" w:rsidP="007F2F0A">
      <w:pPr>
        <w:pStyle w:val="Code"/>
      </w:pPr>
      <w:r w:rsidRPr="00EF64E1">
        <w:t xml:space="preserve">        $attributesText= ""</w:t>
      </w:r>
    </w:p>
    <w:p w14:paraId="46E0460C" w14:textId="77777777" w:rsidR="00DB0D39" w:rsidRPr="00EF64E1" w:rsidRDefault="00DB0D39" w:rsidP="007F2F0A">
      <w:pPr>
        <w:pStyle w:val="Code"/>
      </w:pPr>
      <w:r w:rsidRPr="00EF64E1">
        <w:t xml:space="preserve">        if ($Attributes)</w:t>
      </w:r>
    </w:p>
    <w:p w14:paraId="24EC05BD" w14:textId="77777777" w:rsidR="00DB0D39" w:rsidRPr="00B22F9A" w:rsidRDefault="00DB0D39" w:rsidP="007F2F0A">
      <w:pPr>
        <w:pStyle w:val="Code"/>
      </w:pPr>
      <w:r w:rsidRPr="00B22F9A">
        <w:t xml:space="preserve">        {</w:t>
      </w:r>
    </w:p>
    <w:p w14:paraId="0DA4F32A" w14:textId="77777777" w:rsidR="00DB0D39" w:rsidRPr="007F2F0A" w:rsidRDefault="00DB0D39" w:rsidP="007F2F0A">
      <w:pPr>
        <w:pStyle w:val="Code"/>
      </w:pPr>
      <w:r w:rsidRPr="007F2F0A">
        <w:t xml:space="preserve">            foreach ($attr in $Attributes.Keys)</w:t>
      </w:r>
    </w:p>
    <w:p w14:paraId="0C113B06" w14:textId="77777777" w:rsidR="00DB0D39" w:rsidRPr="007F2F0A" w:rsidRDefault="00DB0D39" w:rsidP="007F2F0A">
      <w:pPr>
        <w:pStyle w:val="Code"/>
      </w:pPr>
      <w:r w:rsidRPr="007F2F0A">
        <w:t xml:space="preserve">            {</w:t>
      </w:r>
    </w:p>
    <w:p w14:paraId="0C120177" w14:textId="77777777" w:rsidR="00DB0D39" w:rsidRPr="00F44510" w:rsidRDefault="00DB0D39" w:rsidP="007F2F0A">
      <w:pPr>
        <w:pStyle w:val="Code"/>
      </w:pPr>
      <w:r w:rsidRPr="007F2F0A">
        <w:t xml:space="preserve">                #BUGBUG - need to validate keys against attribute</w:t>
      </w:r>
    </w:p>
    <w:p w14:paraId="29CEF31F" w14:textId="77777777" w:rsidR="00DB0D39" w:rsidRPr="00C6515B" w:rsidRDefault="00DB0D39" w:rsidP="007F2F0A">
      <w:pPr>
        <w:pStyle w:val="Code"/>
      </w:pPr>
      <w:r w:rsidRPr="00527BC3">
        <w:t xml:space="preserve">                $attributesText = " $attr=`"$($Attributes[$attr])`""</w:t>
      </w:r>
    </w:p>
    <w:p w14:paraId="0351AB48" w14:textId="77777777" w:rsidR="00DB0D39" w:rsidRPr="000D733C" w:rsidRDefault="00DB0D39" w:rsidP="007F2F0A">
      <w:pPr>
        <w:pStyle w:val="Code"/>
      </w:pPr>
      <w:r w:rsidRPr="000D733C">
        <w:t xml:space="preserve">            }            </w:t>
      </w:r>
    </w:p>
    <w:p w14:paraId="6F24936A" w14:textId="77777777" w:rsidR="00DB0D39" w:rsidRPr="006227B0" w:rsidRDefault="00DB0D39" w:rsidP="007F2F0A">
      <w:pPr>
        <w:pStyle w:val="Code"/>
      </w:pPr>
      <w:r w:rsidRPr="006227B0">
        <w:t xml:space="preserve">        }</w:t>
      </w:r>
    </w:p>
    <w:p w14:paraId="6938346E" w14:textId="77777777" w:rsidR="00DB0D39" w:rsidRPr="00257EBA" w:rsidRDefault="00DB0D39" w:rsidP="007F2F0A">
      <w:pPr>
        <w:pStyle w:val="Code"/>
      </w:pPr>
    </w:p>
    <w:p w14:paraId="2C405886" w14:textId="77777777" w:rsidR="00DB0D39" w:rsidRPr="00BA73AF" w:rsidRDefault="00DB0D39" w:rsidP="007F2F0A">
      <w:pPr>
        <w:pStyle w:val="Code"/>
      </w:pPr>
      <w:r w:rsidRPr="00BA73AF">
        <w:t xml:space="preserve">        return "&lt;${tag}${attributesText}&gt;$text&lt;/$tag&gt;`n"</w:t>
      </w:r>
    </w:p>
    <w:p w14:paraId="3B90CA1F" w14:textId="77777777" w:rsidR="00DB0D39" w:rsidRPr="007112DE" w:rsidRDefault="00DB0D39" w:rsidP="007F2F0A">
      <w:pPr>
        <w:pStyle w:val="Code"/>
      </w:pPr>
      <w:r w:rsidRPr="007112DE">
        <w:t xml:space="preserve">    }</w:t>
      </w:r>
    </w:p>
    <w:p w14:paraId="3CA6DF01" w14:textId="77777777" w:rsidR="00DB0D39" w:rsidRPr="00EF64E1" w:rsidRDefault="00DB0D39" w:rsidP="007F2F0A">
      <w:pPr>
        <w:pStyle w:val="Code"/>
      </w:pPr>
      <w:r w:rsidRPr="00EF64E1">
        <w:t xml:space="preserve">    [string] ToString() { return $this.Render() }</w:t>
      </w:r>
    </w:p>
    <w:p w14:paraId="68C5F7BC" w14:textId="77777777" w:rsidR="00DB0D39" w:rsidRPr="00EF64E1" w:rsidRDefault="00DB0D39" w:rsidP="007F2F0A">
      <w:pPr>
        <w:pStyle w:val="Code"/>
      </w:pPr>
      <w:r w:rsidRPr="00EF64E1">
        <w:t>}</w:t>
      </w:r>
    </w:p>
    <w:p w14:paraId="0DBDE75A" w14:textId="77777777" w:rsidR="00DB0D39" w:rsidRPr="00B22F9A" w:rsidRDefault="00DB0D39" w:rsidP="007F2F0A">
      <w:pPr>
        <w:pStyle w:val="Code"/>
      </w:pPr>
    </w:p>
    <w:p w14:paraId="49612B6E" w14:textId="77777777" w:rsidR="00DB0D39" w:rsidRPr="007F2F0A" w:rsidRDefault="00DB0D39" w:rsidP="007F2F0A">
      <w:pPr>
        <w:pStyle w:val="Code"/>
      </w:pPr>
      <w:r w:rsidRPr="007F2F0A">
        <w:t>#</w:t>
      </w:r>
    </w:p>
    <w:p w14:paraId="2FCBFC98" w14:textId="77777777" w:rsidR="00DB0D39" w:rsidRPr="007F2F0A" w:rsidRDefault="00DB0D39" w:rsidP="007F2F0A">
      <w:pPr>
        <w:pStyle w:val="Code"/>
      </w:pPr>
      <w:r w:rsidRPr="007F2F0A">
        <w:t># Helper functions for creating specific element types on top of the classes.</w:t>
      </w:r>
    </w:p>
    <w:p w14:paraId="3FA620B2" w14:textId="1001866D" w:rsidR="00DB0D39" w:rsidRPr="00F44510" w:rsidRDefault="00DB0D39" w:rsidP="007F2F0A">
      <w:pPr>
        <w:pStyle w:val="Code"/>
      </w:pPr>
      <w:r w:rsidRPr="007F2F0A">
        <w:t># These are required because types aren</w:t>
      </w:r>
      <w:r w:rsidR="0069487A">
        <w:t>’</w:t>
      </w:r>
      <w:r w:rsidRPr="00F44510">
        <w:t>t visible outside of the module.</w:t>
      </w:r>
    </w:p>
    <w:p w14:paraId="63411F75" w14:textId="77777777" w:rsidR="00DB0D39" w:rsidRPr="00C6515B" w:rsidRDefault="00DB0D39" w:rsidP="007F2F0A">
      <w:pPr>
        <w:pStyle w:val="Code"/>
      </w:pPr>
      <w:r w:rsidRPr="00527BC3">
        <w:t>#</w:t>
      </w:r>
    </w:p>
    <w:p w14:paraId="5460C0B1" w14:textId="77777777" w:rsidR="00DB0D39" w:rsidRPr="00F44510" w:rsidRDefault="00DB0D39" w:rsidP="007F2F0A">
      <w:pPr>
        <w:pStyle w:val="Code"/>
      </w:pPr>
      <w:r w:rsidRPr="007F2F0A">
        <w:t>function H1 { [Element] @{ Tag = "H1" ; Text = $args.foreach{$_} -join " " }}</w:t>
      </w:r>
    </w:p>
    <w:p w14:paraId="1ECD2370" w14:textId="77777777" w:rsidR="00DB0D39" w:rsidRPr="00F44510" w:rsidRDefault="00DB0D39" w:rsidP="007F2F0A">
      <w:pPr>
        <w:pStyle w:val="Code"/>
      </w:pPr>
      <w:r w:rsidRPr="007F2F0A">
        <w:t>function H2 { [Element] @{ Tag = "H2" ; Text = $args.foreach{$_} -join " " }}</w:t>
      </w:r>
    </w:p>
    <w:p w14:paraId="3ED5510F" w14:textId="77777777" w:rsidR="00DB0D39" w:rsidRPr="00F44510" w:rsidRDefault="00DB0D39" w:rsidP="007F2F0A">
      <w:pPr>
        <w:pStyle w:val="Code"/>
      </w:pPr>
      <w:r w:rsidRPr="007F2F0A">
        <w:t>function H3 { [Element] @{ Tag = "H3" ; Text = $args.foreach{$_} -join " " }}</w:t>
      </w:r>
    </w:p>
    <w:p w14:paraId="18939055" w14:textId="77777777" w:rsidR="00DB0D39" w:rsidRPr="00F44510" w:rsidRDefault="00DB0D39" w:rsidP="007F2F0A">
      <w:pPr>
        <w:pStyle w:val="Code"/>
      </w:pPr>
      <w:r w:rsidRPr="007F2F0A">
        <w:t>function P  { [Element] @{ Tag = "P"  ; Text = $args.foreach{$_} -join " " }}</w:t>
      </w:r>
    </w:p>
    <w:p w14:paraId="7014C539" w14:textId="77777777" w:rsidR="00DB0D39" w:rsidRPr="00F44510" w:rsidRDefault="00DB0D39" w:rsidP="007F2F0A">
      <w:pPr>
        <w:pStyle w:val="Code"/>
      </w:pPr>
      <w:r w:rsidRPr="007F2F0A">
        <w:t>function B  { [Element] @{ Tag = "B"  ; Text = $args.foreach{$_} -join " " }}</w:t>
      </w:r>
    </w:p>
    <w:p w14:paraId="67DF0C52" w14:textId="77777777" w:rsidR="00DB0D39" w:rsidRPr="00F44510" w:rsidRDefault="00DB0D39" w:rsidP="007F2F0A">
      <w:pPr>
        <w:pStyle w:val="Code"/>
      </w:pPr>
      <w:r w:rsidRPr="007F2F0A">
        <w:t>function I  { [Element] @{ Tag = "I"  ; Text = $args.foreach{$_} -join " " }}</w:t>
      </w:r>
    </w:p>
    <w:p w14:paraId="72E8A64A" w14:textId="77777777" w:rsidR="00DB0D39" w:rsidRPr="00F44510" w:rsidRDefault="00DB0D39" w:rsidP="007F2F0A">
      <w:pPr>
        <w:pStyle w:val="Code"/>
      </w:pPr>
      <w:r w:rsidRPr="007F2F0A">
        <w:t>function HREF</w:t>
      </w:r>
    </w:p>
    <w:p w14:paraId="6240526D" w14:textId="77777777" w:rsidR="00DB0D39" w:rsidRPr="00C6515B" w:rsidRDefault="00DB0D39" w:rsidP="007F2F0A">
      <w:pPr>
        <w:pStyle w:val="Code"/>
      </w:pPr>
      <w:r w:rsidRPr="00527BC3">
        <w:t>{</w:t>
      </w:r>
    </w:p>
    <w:p w14:paraId="58A70F04" w14:textId="77777777" w:rsidR="00DB0D39" w:rsidRPr="000D733C" w:rsidRDefault="00DB0D39" w:rsidP="007F2F0A">
      <w:pPr>
        <w:pStyle w:val="Code"/>
      </w:pPr>
      <w:r w:rsidRPr="000D733C">
        <w:t xml:space="preserve">    param (</w:t>
      </w:r>
    </w:p>
    <w:p w14:paraId="1BF7EA1E" w14:textId="77777777" w:rsidR="00DB0D39" w:rsidRPr="006227B0" w:rsidRDefault="00DB0D39" w:rsidP="007F2F0A">
      <w:pPr>
        <w:pStyle w:val="Code"/>
      </w:pPr>
      <w:r w:rsidRPr="006227B0">
        <w:t xml:space="preserve">        $Name,</w:t>
      </w:r>
    </w:p>
    <w:p w14:paraId="10DD3653" w14:textId="77777777" w:rsidR="00DB0D39" w:rsidRPr="00257EBA" w:rsidRDefault="00DB0D39" w:rsidP="007F2F0A">
      <w:pPr>
        <w:pStyle w:val="Code"/>
      </w:pPr>
      <w:r w:rsidRPr="00257EBA">
        <w:t xml:space="preserve">        $Link</w:t>
      </w:r>
    </w:p>
    <w:p w14:paraId="1179D530" w14:textId="77777777" w:rsidR="00DB0D39" w:rsidRPr="00BA73AF" w:rsidRDefault="00DB0D39" w:rsidP="007F2F0A">
      <w:pPr>
        <w:pStyle w:val="Code"/>
      </w:pPr>
      <w:r w:rsidRPr="00BA73AF">
        <w:t xml:space="preserve">    )</w:t>
      </w:r>
    </w:p>
    <w:p w14:paraId="09F44D69" w14:textId="77777777" w:rsidR="00DB0D39" w:rsidRPr="00EF64E1" w:rsidRDefault="00DB0D39" w:rsidP="007F2F0A">
      <w:pPr>
        <w:pStyle w:val="Code"/>
      </w:pPr>
    </w:p>
    <w:p w14:paraId="7C4A66BE" w14:textId="77777777" w:rsidR="00DB0D39" w:rsidRPr="00EF64E1" w:rsidRDefault="00DB0D39" w:rsidP="007F2F0A">
      <w:pPr>
        <w:pStyle w:val="Code"/>
      </w:pPr>
      <w:r w:rsidRPr="00EF64E1">
        <w:t xml:space="preserve">    return [Element] @{</w:t>
      </w:r>
    </w:p>
    <w:p w14:paraId="4D5490AB" w14:textId="77777777" w:rsidR="00DB0D39" w:rsidRPr="00B22F9A" w:rsidRDefault="00DB0D39" w:rsidP="007F2F0A">
      <w:pPr>
        <w:pStyle w:val="Code"/>
      </w:pPr>
      <w:r w:rsidRPr="00B22F9A">
        <w:t xml:space="preserve">        Tag = "A"</w:t>
      </w:r>
    </w:p>
    <w:p w14:paraId="403EBD86" w14:textId="77777777" w:rsidR="00DB0D39" w:rsidRPr="007F2F0A" w:rsidRDefault="00DB0D39" w:rsidP="007F2F0A">
      <w:pPr>
        <w:pStyle w:val="Code"/>
      </w:pPr>
      <w:r w:rsidRPr="007F2F0A">
        <w:t xml:space="preserve">        Attributes = @{ HREF = $link }</w:t>
      </w:r>
    </w:p>
    <w:p w14:paraId="41F98982" w14:textId="77777777" w:rsidR="00DB0D39" w:rsidRPr="007F2F0A" w:rsidRDefault="00DB0D39" w:rsidP="007F2F0A">
      <w:pPr>
        <w:pStyle w:val="Code"/>
      </w:pPr>
      <w:r w:rsidRPr="007F2F0A">
        <w:t xml:space="preserve">        Text = $name</w:t>
      </w:r>
    </w:p>
    <w:p w14:paraId="1D1D132D" w14:textId="77777777" w:rsidR="00DB0D39" w:rsidRPr="007F2F0A" w:rsidRDefault="00DB0D39" w:rsidP="007F2F0A">
      <w:pPr>
        <w:pStyle w:val="Code"/>
      </w:pPr>
      <w:r w:rsidRPr="007F2F0A">
        <w:t xml:space="preserve">    }</w:t>
      </w:r>
    </w:p>
    <w:p w14:paraId="7F755BBE" w14:textId="77777777" w:rsidR="00DB0D39" w:rsidRPr="007F2F0A" w:rsidRDefault="00DB0D39" w:rsidP="007F2F0A">
      <w:pPr>
        <w:pStyle w:val="Code"/>
      </w:pPr>
      <w:r w:rsidRPr="007F2F0A">
        <w:t>}</w:t>
      </w:r>
    </w:p>
    <w:p w14:paraId="544D8348" w14:textId="77777777" w:rsidR="00DB0D39" w:rsidRPr="00F44510" w:rsidRDefault="00DB0D39" w:rsidP="007F2F0A">
      <w:pPr>
        <w:pStyle w:val="Code"/>
      </w:pPr>
      <w:r w:rsidRPr="007F2F0A">
        <w:t>function Table</w:t>
      </w:r>
    </w:p>
    <w:p w14:paraId="3CB2335A" w14:textId="77777777" w:rsidR="00DB0D39" w:rsidRPr="00C6515B" w:rsidRDefault="00DB0D39" w:rsidP="007F2F0A">
      <w:pPr>
        <w:pStyle w:val="Code"/>
      </w:pPr>
      <w:r w:rsidRPr="00527BC3">
        <w:t>{</w:t>
      </w:r>
    </w:p>
    <w:p w14:paraId="1B68E781" w14:textId="77777777" w:rsidR="00DB0D39" w:rsidRPr="000D733C" w:rsidRDefault="00DB0D39" w:rsidP="007F2F0A">
      <w:pPr>
        <w:pStyle w:val="Code"/>
      </w:pPr>
      <w:r w:rsidRPr="000D733C">
        <w:t xml:space="preserve">    param (</w:t>
      </w:r>
    </w:p>
    <w:p w14:paraId="2285F13E" w14:textId="77777777" w:rsidR="00DB0D39" w:rsidRPr="006227B0" w:rsidRDefault="00DB0D39" w:rsidP="007F2F0A">
      <w:pPr>
        <w:pStyle w:val="Code"/>
      </w:pPr>
      <w:r w:rsidRPr="006227B0">
        <w:t xml:space="preserve">        [Parameter(Mandatory)]</w:t>
      </w:r>
    </w:p>
    <w:p w14:paraId="0784A5E7" w14:textId="77777777" w:rsidR="00DB0D39" w:rsidRPr="00257EBA" w:rsidRDefault="00DB0D39" w:rsidP="007F2F0A">
      <w:pPr>
        <w:pStyle w:val="Code"/>
      </w:pPr>
      <w:r w:rsidRPr="00257EBA">
        <w:t xml:space="preserve">        [object[]]</w:t>
      </w:r>
    </w:p>
    <w:p w14:paraId="06DD423F" w14:textId="77777777" w:rsidR="00DB0D39" w:rsidRPr="00BA73AF" w:rsidRDefault="00DB0D39" w:rsidP="007F2F0A">
      <w:pPr>
        <w:pStyle w:val="Code"/>
      </w:pPr>
      <w:r w:rsidRPr="00BA73AF">
        <w:t xml:space="preserve">            $Data,</w:t>
      </w:r>
    </w:p>
    <w:p w14:paraId="71432E9F" w14:textId="77777777" w:rsidR="00DB0D39" w:rsidRPr="00EF64E1" w:rsidRDefault="00DB0D39" w:rsidP="007F2F0A">
      <w:pPr>
        <w:pStyle w:val="Code"/>
      </w:pPr>
      <w:r w:rsidRPr="00EF64E1">
        <w:t xml:space="preserve">        [Parameter()]</w:t>
      </w:r>
    </w:p>
    <w:p w14:paraId="39606B65" w14:textId="77777777" w:rsidR="00DB0D39" w:rsidRPr="00EF64E1" w:rsidRDefault="00DB0D39" w:rsidP="007F2F0A">
      <w:pPr>
        <w:pStyle w:val="Code"/>
      </w:pPr>
      <w:r w:rsidRPr="00EF64E1">
        <w:t xml:space="preserve">        [string[]]</w:t>
      </w:r>
    </w:p>
    <w:p w14:paraId="4304CF3E" w14:textId="77777777" w:rsidR="00DB0D39" w:rsidRPr="00B22F9A" w:rsidRDefault="00DB0D39" w:rsidP="007F2F0A">
      <w:pPr>
        <w:pStyle w:val="Code"/>
      </w:pPr>
      <w:r w:rsidRPr="00B22F9A">
        <w:t xml:space="preserve">            $Properties = "*",</w:t>
      </w:r>
    </w:p>
    <w:p w14:paraId="2A8F574A" w14:textId="77777777" w:rsidR="00DB0D39" w:rsidRPr="007F2F0A" w:rsidRDefault="00DB0D39" w:rsidP="007F2F0A">
      <w:pPr>
        <w:pStyle w:val="Code"/>
      </w:pPr>
      <w:r w:rsidRPr="007F2F0A">
        <w:t xml:space="preserve">        [Parameter()]</w:t>
      </w:r>
    </w:p>
    <w:p w14:paraId="58147C96" w14:textId="77777777" w:rsidR="00DB0D39" w:rsidRPr="007F2F0A" w:rsidRDefault="00DB0D39" w:rsidP="007F2F0A">
      <w:pPr>
        <w:pStyle w:val="Code"/>
      </w:pPr>
      <w:r w:rsidRPr="007F2F0A">
        <w:t xml:space="preserve">        [hashtable]</w:t>
      </w:r>
    </w:p>
    <w:p w14:paraId="24FC6401" w14:textId="54F4BC32" w:rsidR="00DB0D39" w:rsidRPr="00F44510" w:rsidRDefault="00DB0D39" w:rsidP="007F2F0A">
      <w:pPr>
        <w:pStyle w:val="Code"/>
      </w:pPr>
      <w:r w:rsidRPr="007F2F0A">
        <w:t xml:space="preserve">            $Attributes = @{ border=2; cellpadding=2</w:t>
      </w:r>
      <w:r w:rsidR="00B72036" w:rsidRPr="00B72036">
        <w:t xml:space="preserve">; </w:t>
      </w:r>
      <w:r w:rsidRPr="00F44510">
        <w:t>cellspacing=2 }</w:t>
      </w:r>
    </w:p>
    <w:p w14:paraId="01954838" w14:textId="77777777" w:rsidR="00DB0D39" w:rsidRPr="00C6515B" w:rsidRDefault="00DB0D39" w:rsidP="007F2F0A">
      <w:pPr>
        <w:pStyle w:val="Code"/>
      </w:pPr>
      <w:r w:rsidRPr="00527BC3">
        <w:t xml:space="preserve">    )</w:t>
      </w:r>
    </w:p>
    <w:p w14:paraId="57003541" w14:textId="77777777" w:rsidR="00DB0D39" w:rsidRPr="000D733C" w:rsidRDefault="00DB0D39" w:rsidP="007F2F0A">
      <w:pPr>
        <w:pStyle w:val="Code"/>
      </w:pPr>
    </w:p>
    <w:p w14:paraId="3E07DF33" w14:textId="77777777" w:rsidR="00DB0D39" w:rsidRPr="006227B0" w:rsidRDefault="00DB0D39" w:rsidP="007F2F0A">
      <w:pPr>
        <w:pStyle w:val="Code"/>
      </w:pPr>
      <w:r w:rsidRPr="006227B0">
        <w:t xml:space="preserve">    $bodyText = ""</w:t>
      </w:r>
    </w:p>
    <w:p w14:paraId="4F0A6BA3" w14:textId="77777777" w:rsidR="00DB0D39" w:rsidRPr="00257EBA" w:rsidRDefault="00DB0D39" w:rsidP="007F2F0A">
      <w:pPr>
        <w:pStyle w:val="Code"/>
      </w:pPr>
      <w:r w:rsidRPr="00257EBA">
        <w:t xml:space="preserve">    # Add the header tags</w:t>
      </w:r>
    </w:p>
    <w:p w14:paraId="5DD02A53" w14:textId="77777777" w:rsidR="00DB0D39" w:rsidRPr="00BA73AF" w:rsidRDefault="00DB0D39" w:rsidP="007F2F0A">
      <w:pPr>
        <w:pStyle w:val="Code"/>
      </w:pPr>
      <w:r w:rsidRPr="00BA73AF">
        <w:t xml:space="preserve">    $bodyText +=  $Properties.foreach{TH $_}</w:t>
      </w:r>
    </w:p>
    <w:p w14:paraId="15F49164" w14:textId="77777777" w:rsidR="00DB0D39" w:rsidRPr="00EF64E1" w:rsidRDefault="00DB0D39" w:rsidP="007F2F0A">
      <w:pPr>
        <w:pStyle w:val="Code"/>
      </w:pPr>
      <w:r w:rsidRPr="00EF64E1">
        <w:t xml:space="preserve">    # Add the rows</w:t>
      </w:r>
    </w:p>
    <w:p w14:paraId="627A57A2" w14:textId="77777777" w:rsidR="00DB0D39" w:rsidRPr="00EF64E1" w:rsidRDefault="00DB0D39" w:rsidP="007F2F0A">
      <w:pPr>
        <w:pStyle w:val="Code"/>
      </w:pPr>
      <w:r w:rsidRPr="00EF64E1">
        <w:t xml:space="preserve">    $bodyText += foreach ($row in $Data)</w:t>
      </w:r>
    </w:p>
    <w:p w14:paraId="0A80C56F" w14:textId="77777777" w:rsidR="00DB0D39" w:rsidRPr="00EF64E1" w:rsidRDefault="00DB0D39" w:rsidP="007F2F0A">
      <w:pPr>
        <w:pStyle w:val="Code"/>
      </w:pPr>
      <w:r w:rsidRPr="00EF64E1">
        <w:t xml:space="preserve">                 {</w:t>
      </w:r>
    </w:p>
    <w:p w14:paraId="0922F62A" w14:textId="77777777" w:rsidR="00DB0D39" w:rsidRPr="00B22F9A" w:rsidRDefault="00DB0D39" w:rsidP="007F2F0A">
      <w:pPr>
        <w:pStyle w:val="Code"/>
      </w:pPr>
      <w:r w:rsidRPr="00B22F9A">
        <w:t xml:space="preserve">                            TR (-join $Properties.Foreach{ TD ($row.$_) } )</w:t>
      </w:r>
    </w:p>
    <w:p w14:paraId="1D4A5DA3" w14:textId="77777777" w:rsidR="00DB0D39" w:rsidRPr="007F2F0A" w:rsidRDefault="00DB0D39" w:rsidP="007F2F0A">
      <w:pPr>
        <w:pStyle w:val="Code"/>
      </w:pPr>
      <w:r w:rsidRPr="007F2F0A">
        <w:t xml:space="preserve">                 }</w:t>
      </w:r>
    </w:p>
    <w:p w14:paraId="48F6E86B" w14:textId="77777777" w:rsidR="00DB0D39" w:rsidRPr="007F2F0A" w:rsidRDefault="00DB0D39" w:rsidP="007F2F0A">
      <w:pPr>
        <w:pStyle w:val="Code"/>
      </w:pPr>
      <w:r w:rsidRPr="007F2F0A">
        <w:t xml:space="preserve">        </w:t>
      </w:r>
    </w:p>
    <w:p w14:paraId="433F1F2C" w14:textId="77777777" w:rsidR="00DB0D39" w:rsidRPr="007F2F0A" w:rsidRDefault="00DB0D39" w:rsidP="007F2F0A">
      <w:pPr>
        <w:pStyle w:val="Code"/>
      </w:pPr>
    </w:p>
    <w:p w14:paraId="679BADB4" w14:textId="77777777" w:rsidR="00DB0D39" w:rsidRPr="007F2F0A" w:rsidRDefault="00DB0D39" w:rsidP="007F2F0A">
      <w:pPr>
        <w:pStyle w:val="Code"/>
      </w:pPr>
      <w:r w:rsidRPr="007F2F0A">
        <w:t xml:space="preserve">    $table = [Element] @{</w:t>
      </w:r>
    </w:p>
    <w:p w14:paraId="5A63C09C" w14:textId="77777777" w:rsidR="00DB0D39" w:rsidRPr="007F2F0A" w:rsidRDefault="00DB0D39" w:rsidP="007F2F0A">
      <w:pPr>
        <w:pStyle w:val="Code"/>
      </w:pPr>
      <w:r w:rsidRPr="007F2F0A">
        <w:t xml:space="preserve">                Tag = "Table"</w:t>
      </w:r>
    </w:p>
    <w:p w14:paraId="3FE101EE" w14:textId="77777777" w:rsidR="00DB0D39" w:rsidRPr="007F2F0A" w:rsidRDefault="00DB0D39" w:rsidP="007F2F0A">
      <w:pPr>
        <w:pStyle w:val="Code"/>
      </w:pPr>
      <w:r w:rsidRPr="007F2F0A">
        <w:t xml:space="preserve">                Attributes = $Attributes</w:t>
      </w:r>
    </w:p>
    <w:p w14:paraId="3613D876" w14:textId="77777777" w:rsidR="00DB0D39" w:rsidRPr="007F2F0A" w:rsidRDefault="00DB0D39" w:rsidP="007F2F0A">
      <w:pPr>
        <w:pStyle w:val="Code"/>
      </w:pPr>
      <w:r w:rsidRPr="007F2F0A">
        <w:t xml:space="preserve">                Text = $bodyText</w:t>
      </w:r>
    </w:p>
    <w:p w14:paraId="3263E7E8" w14:textId="77777777" w:rsidR="00DB0D39" w:rsidRPr="007F2F0A" w:rsidRDefault="00DB0D39" w:rsidP="007F2F0A">
      <w:pPr>
        <w:pStyle w:val="Code"/>
      </w:pPr>
      <w:r w:rsidRPr="007F2F0A">
        <w:t xml:space="preserve">             }</w:t>
      </w:r>
    </w:p>
    <w:p w14:paraId="3DC47C3C" w14:textId="77777777" w:rsidR="00DB0D39" w:rsidRPr="007F2F0A" w:rsidRDefault="00DB0D39" w:rsidP="007F2F0A">
      <w:pPr>
        <w:pStyle w:val="Code"/>
      </w:pPr>
      <w:r w:rsidRPr="007F2F0A">
        <w:t xml:space="preserve">    $table</w:t>
      </w:r>
    </w:p>
    <w:p w14:paraId="35DED22E" w14:textId="77777777" w:rsidR="00DB0D39" w:rsidRPr="007F2F0A" w:rsidRDefault="00DB0D39" w:rsidP="007F2F0A">
      <w:pPr>
        <w:pStyle w:val="Code"/>
      </w:pPr>
      <w:r w:rsidRPr="007F2F0A">
        <w:t>}</w:t>
      </w:r>
    </w:p>
    <w:p w14:paraId="4031F405" w14:textId="77777777" w:rsidR="00DB0D39" w:rsidRPr="00F44510" w:rsidRDefault="00DB0D39" w:rsidP="007F2F0A">
      <w:pPr>
        <w:pStyle w:val="Code"/>
      </w:pPr>
      <w:r w:rsidRPr="007F2F0A">
        <w:t>function TH  { ([Element] @{ Tag = "TH"  ; Text = $args.foreach{$_} -join " " }) }</w:t>
      </w:r>
    </w:p>
    <w:p w14:paraId="576B3E54" w14:textId="77777777" w:rsidR="00DB0D39" w:rsidRPr="00F44510" w:rsidRDefault="00DB0D39" w:rsidP="007F2F0A">
      <w:pPr>
        <w:pStyle w:val="Code"/>
      </w:pPr>
      <w:r w:rsidRPr="007F2F0A">
        <w:t>function TR  { ([Element] @{ Tag = "TR"  ; Text = $args.foreach{$_} -join " " }) }</w:t>
      </w:r>
    </w:p>
    <w:p w14:paraId="4843068A" w14:textId="77777777" w:rsidR="00DB0D39" w:rsidRPr="00F44510" w:rsidRDefault="00DB0D39" w:rsidP="007F2F0A">
      <w:pPr>
        <w:pStyle w:val="Code"/>
      </w:pPr>
      <w:r w:rsidRPr="007F2F0A">
        <w:t>function TD  { ([Element] @{ Tag = "TD"  ; Text = $args.foreach{$_} -join " " }) }</w:t>
      </w:r>
    </w:p>
    <w:p w14:paraId="4E5EB6CC" w14:textId="77777777" w:rsidR="00DB0D39" w:rsidRPr="00527BC3" w:rsidRDefault="00DB0D39" w:rsidP="007F2F0A">
      <w:pPr>
        <w:pStyle w:val="Code"/>
      </w:pPr>
    </w:p>
    <w:p w14:paraId="229781B5" w14:textId="77777777" w:rsidR="00DB0D39" w:rsidRPr="00F44510" w:rsidRDefault="00DB0D39" w:rsidP="007F2F0A">
      <w:pPr>
        <w:pStyle w:val="Code"/>
      </w:pPr>
      <w:r w:rsidRPr="007F2F0A">
        <w:t>function Style</w:t>
      </w:r>
    </w:p>
    <w:p w14:paraId="2957CF2D" w14:textId="77777777" w:rsidR="00DB0D39" w:rsidRPr="00C6515B" w:rsidRDefault="00DB0D39" w:rsidP="007F2F0A">
      <w:pPr>
        <w:pStyle w:val="Code"/>
      </w:pPr>
      <w:r w:rsidRPr="00527BC3">
        <w:t>{</w:t>
      </w:r>
    </w:p>
    <w:p w14:paraId="28B3C3B2" w14:textId="77777777" w:rsidR="00DB0D39" w:rsidRPr="000D733C" w:rsidRDefault="00DB0D39" w:rsidP="007F2F0A">
      <w:pPr>
        <w:pStyle w:val="Code"/>
      </w:pPr>
      <w:r w:rsidRPr="000D733C">
        <w:t xml:space="preserve">    return  [Element]  @{</w:t>
      </w:r>
    </w:p>
    <w:p w14:paraId="13674F0C" w14:textId="77777777" w:rsidR="00DB0D39" w:rsidRPr="006227B0" w:rsidRDefault="00DB0D39" w:rsidP="007F2F0A">
      <w:pPr>
        <w:pStyle w:val="Code"/>
      </w:pPr>
      <w:r w:rsidRPr="006227B0">
        <w:t xml:space="preserve">        Tag = "style"</w:t>
      </w:r>
    </w:p>
    <w:p w14:paraId="7D50287E" w14:textId="77777777" w:rsidR="00DB0D39" w:rsidRPr="00257EBA" w:rsidRDefault="00DB0D39" w:rsidP="007F2F0A">
      <w:pPr>
        <w:pStyle w:val="Code"/>
      </w:pPr>
      <w:r w:rsidRPr="00257EBA">
        <w:t xml:space="preserve">        Text = "$args"</w:t>
      </w:r>
    </w:p>
    <w:p w14:paraId="072E5F44" w14:textId="77777777" w:rsidR="00DB0D39" w:rsidRPr="00BA73AF" w:rsidRDefault="00DB0D39" w:rsidP="007F2F0A">
      <w:pPr>
        <w:pStyle w:val="Code"/>
      </w:pPr>
      <w:r w:rsidRPr="00BA73AF">
        <w:t xml:space="preserve">    }</w:t>
      </w:r>
    </w:p>
    <w:p w14:paraId="19095FFD" w14:textId="77777777" w:rsidR="00DB0D39" w:rsidRPr="00EF64E1" w:rsidRDefault="00DB0D39" w:rsidP="007F2F0A">
      <w:pPr>
        <w:pStyle w:val="Code"/>
      </w:pPr>
      <w:r w:rsidRPr="00EF64E1">
        <w:t>}</w:t>
      </w:r>
    </w:p>
    <w:p w14:paraId="17B42DCD" w14:textId="77777777" w:rsidR="00DB0D39" w:rsidRPr="00EF64E1" w:rsidRDefault="00DB0D39" w:rsidP="007F2F0A">
      <w:pPr>
        <w:pStyle w:val="Code"/>
      </w:pPr>
    </w:p>
    <w:p w14:paraId="22441C09" w14:textId="2BD7C137" w:rsidR="00DB0D39" w:rsidRPr="00B22F9A" w:rsidRDefault="00DB0D39" w:rsidP="007F2F0A">
      <w:pPr>
        <w:pStyle w:val="Code"/>
      </w:pPr>
      <w:r w:rsidRPr="00B22F9A">
        <w:t># Takes a hash table, casts it to and HTML document</w:t>
      </w:r>
    </w:p>
    <w:p w14:paraId="29F449D5" w14:textId="77777777" w:rsidR="00DB0D39" w:rsidRPr="007F2F0A" w:rsidRDefault="00DB0D39" w:rsidP="007F2F0A">
      <w:pPr>
        <w:pStyle w:val="Code"/>
      </w:pPr>
      <w:r w:rsidRPr="007F2F0A">
        <w:t># and then returns the resulting type.</w:t>
      </w:r>
    </w:p>
    <w:p w14:paraId="1BC12B93" w14:textId="77777777" w:rsidR="00DB0D39" w:rsidRPr="007F2F0A" w:rsidRDefault="00DB0D39" w:rsidP="007F2F0A">
      <w:pPr>
        <w:pStyle w:val="Code"/>
      </w:pPr>
      <w:r w:rsidRPr="007F2F0A">
        <w:t>#</w:t>
      </w:r>
    </w:p>
    <w:p w14:paraId="5CB16CE9" w14:textId="77777777" w:rsidR="00DB0D39" w:rsidRPr="00F44510" w:rsidRDefault="00DB0D39" w:rsidP="007F2F0A">
      <w:pPr>
        <w:pStyle w:val="Code"/>
      </w:pPr>
      <w:r w:rsidRPr="007F2F0A">
        <w:t>function Html ([HTML] $doc) { return $doc }</w:t>
      </w:r>
    </w:p>
    <w:p w14:paraId="5A0845DF" w14:textId="77777777" w:rsidR="00DB0D39" w:rsidRPr="00E04585" w:rsidRDefault="00DB0D39" w:rsidP="006A0B29"/>
    <w:p w14:paraId="479317ED" w14:textId="77777777" w:rsidR="006A0B29" w:rsidRDefault="006A0B29" w:rsidP="006A0B29">
      <w:pPr>
        <w:pStyle w:val="Heading3"/>
      </w:pPr>
      <w:r>
        <w:t>Known issues</w:t>
      </w:r>
    </w:p>
    <w:p w14:paraId="7109C539" w14:textId="77777777" w:rsidR="006A0B29" w:rsidRDefault="006A0B29" w:rsidP="006A0B29">
      <w:r>
        <w:t>In this release, there are the following known issues with class-defined DSC resource providers.</w:t>
      </w:r>
    </w:p>
    <w:p w14:paraId="1EE00BA7" w14:textId="77777777" w:rsidR="006A0B29" w:rsidRDefault="006A0B29" w:rsidP="006A0B29">
      <w:pPr>
        <w:pStyle w:val="ListParagraph"/>
        <w:numPr>
          <w:ilvl w:val="0"/>
          <w:numId w:val="19"/>
        </w:numPr>
      </w:pPr>
      <w:r w:rsidRPr="00E04585">
        <w:t xml:space="preserve">Get-DSCResource does not discover </w:t>
      </w:r>
      <w:r>
        <w:t xml:space="preserve">class-defined </w:t>
      </w:r>
      <w:r w:rsidRPr="00E04585">
        <w:t>resource</w:t>
      </w:r>
      <w:r>
        <w:t>s</w:t>
      </w:r>
      <w:r w:rsidRPr="00E04585">
        <w:t xml:space="preserve"> yet.</w:t>
      </w:r>
    </w:p>
    <w:p w14:paraId="142BC788" w14:textId="680FE8E2" w:rsidR="006A0B29" w:rsidRDefault="006A0B29" w:rsidP="006A0B29">
      <w:pPr>
        <w:pStyle w:val="ListParagraph"/>
        <w:numPr>
          <w:ilvl w:val="0"/>
          <w:numId w:val="19"/>
        </w:numPr>
      </w:pPr>
      <w:r w:rsidRPr="00E04585">
        <w:t>The DSC engine caches resources</w:t>
      </w:r>
      <w:r>
        <w:t xml:space="preserve"> that are</w:t>
      </w:r>
      <w:r w:rsidRPr="00E04585">
        <w:t xml:space="preserve"> implemented as </w:t>
      </w:r>
      <w:r w:rsidR="00F44510">
        <w:t xml:space="preserve">Windows </w:t>
      </w:r>
      <w:r w:rsidRPr="00E04585">
        <w:t>PowerShell module</w:t>
      </w:r>
      <w:r>
        <w:t>s</w:t>
      </w:r>
      <w:r w:rsidRPr="00E04585">
        <w:t xml:space="preserve"> for efficiency purposes. When you are authoring and testing</w:t>
      </w:r>
      <w:r>
        <w:t xml:space="preserve"> a resource</w:t>
      </w:r>
      <w:r w:rsidRPr="00E04585">
        <w:t xml:space="preserve"> simultaneously, set the </w:t>
      </w:r>
      <w:r>
        <w:t xml:space="preserve">value of </w:t>
      </w:r>
      <w:r w:rsidRPr="00E04585">
        <w:t xml:space="preserve">DebugMode </w:t>
      </w:r>
      <w:r>
        <w:t>on</w:t>
      </w:r>
      <w:r w:rsidRPr="00E04585">
        <w:t xml:space="preserve"> </w:t>
      </w:r>
      <w:r>
        <w:t xml:space="preserve">the </w:t>
      </w:r>
      <w:r w:rsidRPr="00E04585">
        <w:t xml:space="preserve">DSC Local Configuration Manager to </w:t>
      </w:r>
      <w:r w:rsidRPr="003607E9">
        <w:rPr>
          <w:b/>
        </w:rPr>
        <w:t>True</w:t>
      </w:r>
      <w:r w:rsidRPr="00E04585">
        <w:t xml:space="preserve"> to </w:t>
      </w:r>
      <w:r>
        <w:t>force</w:t>
      </w:r>
      <w:r w:rsidRPr="00E04585">
        <w:t xml:space="preserve"> the engine to reload the DSC resource.</w:t>
      </w:r>
    </w:p>
    <w:p w14:paraId="6E927948" w14:textId="77777777" w:rsidR="006A0B29" w:rsidRDefault="006A0B29" w:rsidP="006A0B29">
      <w:r>
        <w:t>There are the following known issues with creating new types.</w:t>
      </w:r>
    </w:p>
    <w:p w14:paraId="0443A6F0" w14:textId="43CFF053" w:rsidR="006A0B29" w:rsidRDefault="006A0B29" w:rsidP="006A0B29">
      <w:pPr>
        <w:pStyle w:val="ListParagraph"/>
        <w:numPr>
          <w:ilvl w:val="0"/>
          <w:numId w:val="21"/>
        </w:numPr>
      </w:pPr>
      <w:r>
        <w:t xml:space="preserve">New-Object does not work with </w:t>
      </w:r>
      <w:r w:rsidR="00EF64E1">
        <w:t xml:space="preserve">Windows </w:t>
      </w:r>
      <w:r>
        <w:t xml:space="preserve">PowerShell classes in this release. As a workaround, use the static new method; for example, </w:t>
      </w:r>
      <w:r w:rsidRPr="003607E9">
        <w:rPr>
          <w:rFonts w:ascii="Lucida Console" w:hAnsi="Lucida Console" w:cs="Segoe UI"/>
          <w:color w:val="0000FF"/>
          <w:sz w:val="16"/>
          <w:lang w:bidi="en-US"/>
        </w:rPr>
        <w:t>[Point]::new()</w:t>
      </w:r>
      <w:r>
        <w:t>.</w:t>
      </w:r>
    </w:p>
    <w:p w14:paraId="73779192" w14:textId="5C1A9317" w:rsidR="00A94424" w:rsidRDefault="00A94424" w:rsidP="006A0B29">
      <w:pPr>
        <w:pStyle w:val="ListParagraph"/>
        <w:numPr>
          <w:ilvl w:val="0"/>
          <w:numId w:val="21"/>
        </w:numPr>
      </w:pPr>
      <w:r w:rsidRPr="007F2F0A">
        <w:rPr>
          <w:b/>
          <w:bCs/>
        </w:rPr>
        <w:t>ReadOnly</w:t>
      </w:r>
      <w:r>
        <w:t xml:space="preserve"> is not yet supported.</w:t>
      </w:r>
    </w:p>
    <w:p w14:paraId="73D00807" w14:textId="71FD83F2" w:rsidR="001254B2" w:rsidRDefault="001254B2" w:rsidP="007F2F0A">
      <w:pPr>
        <w:pStyle w:val="Heading2"/>
      </w:pPr>
      <w:r>
        <w:t xml:space="preserve">Register </w:t>
      </w:r>
      <w:r w:rsidR="00EF64E1">
        <w:t>a</w:t>
      </w:r>
      <w:r>
        <w:t xml:space="preserve"> PSRepository with PowerShellGet</w:t>
      </w:r>
    </w:p>
    <w:p w14:paraId="4781576D" w14:textId="25BBDD5E" w:rsidR="001254B2" w:rsidRDefault="001254B2" w:rsidP="007F2F0A">
      <w:r>
        <w:t>In this release, it is much easier to configure PowerShellGet to operate against internal repositories. This is done by the following additions:</w:t>
      </w:r>
    </w:p>
    <w:p w14:paraId="5F5D5ACB" w14:textId="26ED5E04" w:rsidR="001254B2" w:rsidRDefault="001254B2" w:rsidP="007F2F0A">
      <w:pPr>
        <w:pStyle w:val="ListParagraph"/>
        <w:numPr>
          <w:ilvl w:val="0"/>
          <w:numId w:val="26"/>
        </w:numPr>
      </w:pPr>
      <w:r>
        <w:t xml:space="preserve">Register-PSRepository: </w:t>
      </w:r>
      <w:r w:rsidR="004A060C">
        <w:t>Registers a repository for the current user.</w:t>
      </w:r>
    </w:p>
    <w:p w14:paraId="63127F97" w14:textId="7B3C83DC" w:rsidR="001254B2" w:rsidRDefault="001254B2" w:rsidP="007F2F0A">
      <w:pPr>
        <w:pStyle w:val="ListParagraph"/>
        <w:numPr>
          <w:ilvl w:val="0"/>
          <w:numId w:val="26"/>
        </w:numPr>
      </w:pPr>
      <w:r>
        <w:t>Unregister-PSRepository</w:t>
      </w:r>
      <w:r w:rsidR="004A060C">
        <w:t>: Removes a registered repository for the current user.</w:t>
      </w:r>
    </w:p>
    <w:p w14:paraId="5D34931E" w14:textId="73F11376" w:rsidR="001254B2" w:rsidRDefault="001254B2" w:rsidP="007F2F0A">
      <w:pPr>
        <w:pStyle w:val="ListParagraph"/>
        <w:numPr>
          <w:ilvl w:val="0"/>
          <w:numId w:val="26"/>
        </w:numPr>
      </w:pPr>
      <w:r>
        <w:t>Set-PSRepos</w:t>
      </w:r>
      <w:r w:rsidR="00C15845">
        <w:t>i</w:t>
      </w:r>
      <w:r>
        <w:t>tory</w:t>
      </w:r>
      <w:r w:rsidR="004A060C">
        <w:t>: Set values for a registered repository.</w:t>
      </w:r>
    </w:p>
    <w:p w14:paraId="6DD439CF" w14:textId="43AE3813" w:rsidR="001254B2" w:rsidRDefault="001254B2" w:rsidP="007F2F0A">
      <w:pPr>
        <w:pStyle w:val="ListParagraph"/>
        <w:numPr>
          <w:ilvl w:val="0"/>
          <w:numId w:val="26"/>
        </w:numPr>
      </w:pPr>
      <w:r>
        <w:t>Get-PSRepository</w:t>
      </w:r>
      <w:r w:rsidR="004A060C">
        <w:t>: Get all registered repositories for the current user.</w:t>
      </w:r>
    </w:p>
    <w:p w14:paraId="738253AE" w14:textId="02847C86" w:rsidR="001254B2" w:rsidRDefault="00EF64E1" w:rsidP="007F2F0A">
      <w:r>
        <w:t>After</w:t>
      </w:r>
      <w:r w:rsidR="004A060C">
        <w:t xml:space="preserve"> a repository is registered, </w:t>
      </w:r>
      <w:r>
        <w:t xml:space="preserve">you can use </w:t>
      </w:r>
      <w:r w:rsidR="004A060C">
        <w:t xml:space="preserve">Find-Module and Install-Module </w:t>
      </w:r>
      <w:r>
        <w:t>to work with</w:t>
      </w:r>
      <w:r w:rsidR="00A3392B">
        <w:t xml:space="preserve"> it.</w:t>
      </w:r>
    </w:p>
    <w:p w14:paraId="70A3BF97" w14:textId="54F9FA3E" w:rsidR="00A3392B" w:rsidRPr="000D733C" w:rsidRDefault="00A3392B" w:rsidP="007F2F0A">
      <w:pPr>
        <w:pStyle w:val="Code"/>
      </w:pPr>
      <w:r w:rsidRPr="00C6515B">
        <w:t xml:space="preserve">#Register a default </w:t>
      </w:r>
      <w:r w:rsidRPr="000D733C">
        <w:t>repository</w:t>
      </w:r>
    </w:p>
    <w:p w14:paraId="38FD783C" w14:textId="1E4E7220" w:rsidR="001254B2" w:rsidRDefault="00A3392B" w:rsidP="007F2F0A">
      <w:pPr>
        <w:pStyle w:val="Code"/>
      </w:pPr>
      <w:r w:rsidRPr="006227B0">
        <w:t xml:space="preserve">Register-PSRepository –Name DemoRepo –SourceLocation </w:t>
      </w:r>
      <w:r>
        <w:t>“</w:t>
      </w:r>
      <w:r w:rsidRPr="007F2F0A">
        <w:t>https://www.myget.org/F/powershellgetdemo/api/v2” –PublishLocation “</w:t>
      </w:r>
      <w:hyperlink r:id="rId14" w:history="1">
        <w:r w:rsidRPr="007F2F0A">
          <w:t>https://www.myget.org/F/powershellgetdemo/api/v2</w:t>
        </w:r>
      </w:hyperlink>
      <w:r w:rsidRPr="007F2F0A">
        <w:t>/package”</w:t>
      </w:r>
      <w:r>
        <w:t xml:space="preserve"> –InstallationPolicy –Trusted</w:t>
      </w:r>
    </w:p>
    <w:p w14:paraId="1E024CAB" w14:textId="77777777" w:rsidR="00A3392B" w:rsidRDefault="00A3392B" w:rsidP="007F2F0A">
      <w:pPr>
        <w:pStyle w:val="Code"/>
      </w:pPr>
    </w:p>
    <w:p w14:paraId="6099648E" w14:textId="77B37E6A" w:rsidR="00A3392B" w:rsidRDefault="00A3392B" w:rsidP="007F2F0A">
      <w:pPr>
        <w:pStyle w:val="Code"/>
      </w:pPr>
      <w:r>
        <w:t>#Get all of the registered repositories</w:t>
      </w:r>
    </w:p>
    <w:p w14:paraId="427D0AE5" w14:textId="747250F9" w:rsidR="00A3392B" w:rsidRDefault="00A3392B" w:rsidP="007F2F0A">
      <w:pPr>
        <w:pStyle w:val="Code"/>
      </w:pPr>
      <w:r>
        <w:t>Get-PSRepository</w:t>
      </w:r>
    </w:p>
    <w:p w14:paraId="68DE0466" w14:textId="77777777" w:rsidR="00A3392B" w:rsidRDefault="00A3392B" w:rsidP="00A3392B">
      <w:pPr>
        <w:pStyle w:val="Code"/>
      </w:pPr>
    </w:p>
    <w:p w14:paraId="5616EAEE" w14:textId="77777777" w:rsidR="00A3392B" w:rsidRDefault="00A3392B" w:rsidP="00A3392B">
      <w:pPr>
        <w:pStyle w:val="Code"/>
      </w:pPr>
      <w:r>
        <w:t>Name                                     SourceLocation</w:t>
      </w:r>
    </w:p>
    <w:p w14:paraId="483FA0E6" w14:textId="77777777" w:rsidR="00A3392B" w:rsidRDefault="00A3392B" w:rsidP="00A3392B">
      <w:pPr>
        <w:pStyle w:val="Code"/>
      </w:pPr>
      <w:r>
        <w:t>----                                     --------------</w:t>
      </w:r>
    </w:p>
    <w:p w14:paraId="4C0C7BBC" w14:textId="0ABC2D33" w:rsidR="00A3392B" w:rsidRDefault="00A3392B" w:rsidP="00A3392B">
      <w:pPr>
        <w:pStyle w:val="Code"/>
      </w:pPr>
      <w:r>
        <w:t>PSGallery                                https://msconfiggallery.cloudapp...</w:t>
      </w:r>
    </w:p>
    <w:p w14:paraId="5217C1CA" w14:textId="7B3AB3F1" w:rsidR="00A3392B" w:rsidRDefault="00A3392B" w:rsidP="007F2F0A">
      <w:pPr>
        <w:pStyle w:val="Code"/>
      </w:pPr>
      <w:r>
        <w:t>DemoRepo                                 https://www.myget.org/F/powershe...</w:t>
      </w:r>
    </w:p>
    <w:p w14:paraId="5D199DC2" w14:textId="77777777" w:rsidR="00A3392B" w:rsidRDefault="00A3392B" w:rsidP="007F2F0A">
      <w:pPr>
        <w:pStyle w:val="Code"/>
      </w:pPr>
    </w:p>
    <w:p w14:paraId="681EB655" w14:textId="23BB7DF8" w:rsidR="00A3392B" w:rsidRDefault="00A3392B" w:rsidP="007F2F0A">
      <w:pPr>
        <w:pStyle w:val="Code"/>
      </w:pPr>
      <w:r>
        <w:t>#Search</w:t>
      </w:r>
      <w:r w:rsidR="00E87D56">
        <w:t xml:space="preserve"> only</w:t>
      </w:r>
      <w:r>
        <w:t xml:space="preserve"> the new repository for modules</w:t>
      </w:r>
    </w:p>
    <w:p w14:paraId="2817516A" w14:textId="24AF47D7" w:rsidR="00A3392B" w:rsidRDefault="00A3392B" w:rsidP="007F2F0A">
      <w:pPr>
        <w:pStyle w:val="Code"/>
      </w:pPr>
      <w:r w:rsidRPr="00A3392B">
        <w:t>Find-Module -</w:t>
      </w:r>
      <w:r>
        <w:t>Repository</w:t>
      </w:r>
      <w:r w:rsidRPr="00A3392B">
        <w:t xml:space="preserve"> DemoRepo</w:t>
      </w:r>
    </w:p>
    <w:p w14:paraId="27B0501E" w14:textId="77777777" w:rsidR="00A3392B" w:rsidRDefault="00A3392B" w:rsidP="007F2F0A">
      <w:pPr>
        <w:pStyle w:val="Code"/>
      </w:pPr>
    </w:p>
    <w:p w14:paraId="7F532A6D" w14:textId="1DAB2EAD" w:rsidR="00A3392B" w:rsidRDefault="00A3392B" w:rsidP="00A3392B">
      <w:pPr>
        <w:pStyle w:val="Code"/>
      </w:pPr>
      <w:r>
        <w:t>Repository                Version      Name</w:t>
      </w:r>
    </w:p>
    <w:p w14:paraId="348FA5AA" w14:textId="35B6B7DD" w:rsidR="00A3392B" w:rsidRDefault="00A3392B" w:rsidP="00A3392B">
      <w:pPr>
        <w:pStyle w:val="Code"/>
      </w:pPr>
      <w:r>
        <w:t>----------                -------      ----</w:t>
      </w:r>
    </w:p>
    <w:p w14:paraId="05D32D39" w14:textId="77777777" w:rsidR="00A3392B" w:rsidRDefault="00A3392B" w:rsidP="00A3392B">
      <w:pPr>
        <w:pStyle w:val="Code"/>
      </w:pPr>
      <w:r>
        <w:t>DemoRepo                  1.0.1        xActiveDirectory</w:t>
      </w:r>
    </w:p>
    <w:p w14:paraId="2D45739C" w14:textId="6CAF2AA1" w:rsidR="00A3392B" w:rsidRDefault="00A3392B" w:rsidP="007F2F0A">
      <w:pPr>
        <w:pStyle w:val="Code"/>
      </w:pPr>
      <w:r>
        <w:t xml:space="preserve">DemoRepo                  1.1.1        </w:t>
      </w:r>
      <w:r w:rsidR="00E87D56">
        <w:t>SomeModule</w:t>
      </w:r>
    </w:p>
    <w:p w14:paraId="281E4B8F" w14:textId="77777777" w:rsidR="00A3392B" w:rsidRDefault="00A3392B" w:rsidP="007F2F0A">
      <w:pPr>
        <w:pStyle w:val="Code"/>
      </w:pPr>
    </w:p>
    <w:p w14:paraId="3DB86B42" w14:textId="709E95B6" w:rsidR="00A3392B" w:rsidRDefault="00E87D56" w:rsidP="007F2F0A">
      <w:pPr>
        <w:pStyle w:val="Code"/>
      </w:pPr>
      <w:r>
        <w:t>#By default, PowerShellGet operate</w:t>
      </w:r>
      <w:r w:rsidR="00EF64E1">
        <w:t>s</w:t>
      </w:r>
      <w:r>
        <w:t xml:space="preserve"> against all registered repositories when none is specified. In this example, the “SomeModule” module </w:t>
      </w:r>
      <w:r w:rsidR="00EF64E1">
        <w:t>is</w:t>
      </w:r>
      <w:r>
        <w:t xml:space="preserve"> installed from the DemoRepo.</w:t>
      </w:r>
    </w:p>
    <w:p w14:paraId="6ADC4A2A" w14:textId="77777777" w:rsidR="00E87D56" w:rsidRDefault="00E87D56" w:rsidP="007F2F0A">
      <w:pPr>
        <w:pStyle w:val="Code"/>
      </w:pPr>
    </w:p>
    <w:p w14:paraId="0B039A69" w14:textId="0C9DE4C2" w:rsidR="00E87D56" w:rsidRDefault="00E87D56" w:rsidP="007F2F0A">
      <w:pPr>
        <w:pStyle w:val="Code"/>
      </w:pPr>
      <w:r>
        <w:t>Install-Module SomeModule</w:t>
      </w:r>
    </w:p>
    <w:p w14:paraId="70884394" w14:textId="77777777" w:rsidR="00A3392B" w:rsidRDefault="00A3392B" w:rsidP="007F2F0A">
      <w:pPr>
        <w:pStyle w:val="Code"/>
      </w:pPr>
    </w:p>
    <w:p w14:paraId="20CAC63D" w14:textId="68A5FEC7" w:rsidR="00E87D56" w:rsidRDefault="00E87D56" w:rsidP="007F2F0A">
      <w:pPr>
        <w:pStyle w:val="Code"/>
      </w:pPr>
      <w:r>
        <w:t>#Removing a repository</w:t>
      </w:r>
    </w:p>
    <w:p w14:paraId="7C0BB830" w14:textId="432BF415" w:rsidR="00E87D56" w:rsidRDefault="00E87D56" w:rsidP="007F2F0A">
      <w:pPr>
        <w:pStyle w:val="Code"/>
      </w:pPr>
      <w:r>
        <w:t>Unregister-PSRepository DemoRepo</w:t>
      </w:r>
    </w:p>
    <w:p w14:paraId="0D723A08" w14:textId="77777777" w:rsidR="00E87D56" w:rsidRPr="00C6515B" w:rsidRDefault="00E87D56" w:rsidP="007F2F0A">
      <w:pPr>
        <w:pStyle w:val="Code"/>
      </w:pPr>
    </w:p>
    <w:p w14:paraId="03F96625" w14:textId="2FA9CE76" w:rsidR="00AB348C" w:rsidRDefault="00AB348C" w:rsidP="007F2F0A">
      <w:pPr>
        <w:pStyle w:val="Heading2"/>
      </w:pPr>
      <w:r>
        <w:t>Network Switch management with Windows PowerShell (</w:t>
      </w:r>
      <w:r w:rsidR="00346CC8">
        <w:t>i</w:t>
      </w:r>
      <w:r>
        <w:t>mprovements)</w:t>
      </w:r>
    </w:p>
    <w:p w14:paraId="1972752E" w14:textId="1F244262" w:rsidR="005B033F" w:rsidRDefault="005B033F" w:rsidP="007F2F0A">
      <w:r>
        <w:t>The Get-NetworkSwitchEthernetPort cmdlet now returns the following additional information with instances:</w:t>
      </w:r>
    </w:p>
    <w:p w14:paraId="570620E7" w14:textId="77777777" w:rsidR="005B033F" w:rsidRDefault="005B033F" w:rsidP="005B033F">
      <w:pPr>
        <w:pStyle w:val="ListParagraph"/>
        <w:numPr>
          <w:ilvl w:val="0"/>
          <w:numId w:val="23"/>
        </w:numPr>
      </w:pPr>
      <w:r>
        <w:t>IPAddress – the IP address associated with the port</w:t>
      </w:r>
    </w:p>
    <w:p w14:paraId="21292ACA" w14:textId="77777777" w:rsidR="005B033F" w:rsidRDefault="005B033F" w:rsidP="005B033F">
      <w:pPr>
        <w:pStyle w:val="ListParagraph"/>
        <w:numPr>
          <w:ilvl w:val="0"/>
          <w:numId w:val="23"/>
        </w:numPr>
      </w:pPr>
      <w:r>
        <w:t>PortMode – the port mode: access, route or trunk</w:t>
      </w:r>
    </w:p>
    <w:p w14:paraId="435B5E4D" w14:textId="77777777" w:rsidR="005B033F" w:rsidRDefault="005B033F" w:rsidP="005B033F">
      <w:pPr>
        <w:pStyle w:val="ListParagraph"/>
        <w:numPr>
          <w:ilvl w:val="0"/>
          <w:numId w:val="23"/>
        </w:numPr>
      </w:pPr>
      <w:r>
        <w:t>AccessVLAN – the ID of the VLAN associated with this port in access mode</w:t>
      </w:r>
    </w:p>
    <w:p w14:paraId="233D7E6D" w14:textId="77777777" w:rsidR="005B033F" w:rsidRDefault="005B033F" w:rsidP="005B033F">
      <w:pPr>
        <w:pStyle w:val="ListParagraph"/>
        <w:numPr>
          <w:ilvl w:val="0"/>
          <w:numId w:val="23"/>
        </w:numPr>
      </w:pPr>
      <w:r>
        <w:t>TrunkedVLANList – a list of IDs of VLANs associated with this port in trunk mode</w:t>
      </w:r>
    </w:p>
    <w:p w14:paraId="0927D5E5" w14:textId="59F32528" w:rsidR="005B033F" w:rsidRDefault="005B033F" w:rsidP="007F2F0A">
      <w:pPr>
        <w:pStyle w:val="Heading3"/>
      </w:pPr>
      <w:r>
        <w:t xml:space="preserve">Fundamental </w:t>
      </w:r>
      <w:r w:rsidR="003D370D">
        <w:t>n</w:t>
      </w:r>
      <w:r>
        <w:t xml:space="preserve">etwork </w:t>
      </w:r>
      <w:r w:rsidR="003D370D">
        <w:t>s</w:t>
      </w:r>
      <w:r>
        <w:t xml:space="preserve">witch </w:t>
      </w:r>
      <w:r w:rsidR="003D370D">
        <w:t>m</w:t>
      </w:r>
      <w:r>
        <w:t xml:space="preserve">anagement </w:t>
      </w:r>
      <w:r w:rsidR="003D370D">
        <w:t>with</w:t>
      </w:r>
      <w:r>
        <w:t xml:space="preserve"> Windows PowerShell</w:t>
      </w:r>
    </w:p>
    <w:p w14:paraId="584571CE" w14:textId="76D81F09" w:rsidR="005B033F" w:rsidRDefault="005B033F" w:rsidP="005B033F">
      <w:pPr>
        <w:spacing w:before="100" w:beforeAutospacing="1" w:after="100" w:afterAutospacing="1"/>
        <w:rPr>
          <w:rFonts w:ascii="Times New Roman" w:hAnsi="Times New Roman"/>
          <w:sz w:val="24"/>
          <w:szCs w:val="24"/>
        </w:rPr>
      </w:pPr>
      <w:r>
        <w:t>The Network Switch cmdlets, introduced in the first WMF 5.0 Preview, enable you to apply switch, virtual LAN (VLAN), and basic Layer 2 network switch port configuration to Windows Server 2012 R2 logo-certified network switches. Microsoft remains committed to support</w:t>
      </w:r>
      <w:r w:rsidR="003D370D">
        <w:t>ing</w:t>
      </w:r>
      <w:r>
        <w:t xml:space="preserve"> the </w:t>
      </w:r>
      <w:hyperlink r:id="rId15" w:history="1">
        <w:r>
          <w:rPr>
            <w:rStyle w:val="Hyperlink"/>
          </w:rPr>
          <w:t>Datacenter Abstraction</w:t>
        </w:r>
      </w:hyperlink>
      <w:r>
        <w:rPr>
          <w:rStyle w:val="Hyperlink"/>
        </w:rPr>
        <w:t xml:space="preserve"> Layer</w:t>
      </w:r>
      <w:r>
        <w:t xml:space="preserve"> (DAL) vision, and to show value for our customers and partners in this space. Using these cmdlets you can perform: </w:t>
      </w:r>
    </w:p>
    <w:p w14:paraId="7B2BCDD7" w14:textId="77777777" w:rsidR="005B033F" w:rsidRDefault="005B033F" w:rsidP="005B033F">
      <w:pPr>
        <w:numPr>
          <w:ilvl w:val="2"/>
          <w:numId w:val="6"/>
        </w:numPr>
        <w:tabs>
          <w:tab w:val="clear" w:pos="2160"/>
          <w:tab w:val="num" w:pos="1440"/>
        </w:tabs>
        <w:spacing w:before="100" w:beforeAutospacing="1" w:after="100" w:afterAutospacing="1" w:line="240" w:lineRule="auto"/>
        <w:ind w:left="720"/>
        <w:rPr>
          <w:rFonts w:ascii="Calibri" w:hAnsi="Calibri"/>
          <w:sz w:val="22"/>
          <w:szCs w:val="22"/>
        </w:rPr>
      </w:pPr>
      <w:r>
        <w:t>Global switch configuration, such as:</w:t>
      </w:r>
    </w:p>
    <w:p w14:paraId="5A84A16C"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 xml:space="preserve">Sett host name </w:t>
      </w:r>
    </w:p>
    <w:p w14:paraId="2D3190DD"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Set switch banner</w:t>
      </w:r>
    </w:p>
    <w:p w14:paraId="618F45F3"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Persist configuration</w:t>
      </w:r>
    </w:p>
    <w:p w14:paraId="507B690C"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Enable or disable feature</w:t>
      </w:r>
    </w:p>
    <w:p w14:paraId="2979CF2C" w14:textId="77777777" w:rsidR="005B033F" w:rsidRDefault="005B033F" w:rsidP="005B033F">
      <w:pPr>
        <w:numPr>
          <w:ilvl w:val="2"/>
          <w:numId w:val="6"/>
        </w:numPr>
        <w:tabs>
          <w:tab w:val="clear" w:pos="2160"/>
          <w:tab w:val="num" w:pos="1440"/>
        </w:tabs>
        <w:spacing w:before="100" w:beforeAutospacing="1" w:after="100" w:afterAutospacing="1" w:line="240" w:lineRule="auto"/>
        <w:ind w:left="720"/>
      </w:pPr>
      <w:r>
        <w:t>VLAN configuration:</w:t>
      </w:r>
    </w:p>
    <w:p w14:paraId="410D8E58"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Create or remove VLAN</w:t>
      </w:r>
    </w:p>
    <w:p w14:paraId="401AAB1F"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Enable or disable VLAN</w:t>
      </w:r>
    </w:p>
    <w:p w14:paraId="5A23A657"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Enumerate VLAN</w:t>
      </w:r>
    </w:p>
    <w:p w14:paraId="24B14EE5"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Set friendly name to a VLAN</w:t>
      </w:r>
    </w:p>
    <w:p w14:paraId="412C6143" w14:textId="77777777" w:rsidR="005B033F" w:rsidRDefault="005B033F" w:rsidP="005B033F">
      <w:pPr>
        <w:numPr>
          <w:ilvl w:val="2"/>
          <w:numId w:val="6"/>
        </w:numPr>
        <w:tabs>
          <w:tab w:val="clear" w:pos="2160"/>
          <w:tab w:val="num" w:pos="1440"/>
        </w:tabs>
        <w:spacing w:before="100" w:beforeAutospacing="1" w:after="100" w:afterAutospacing="1" w:line="240" w:lineRule="auto"/>
        <w:ind w:left="720"/>
      </w:pPr>
      <w:r>
        <w:t>Layer 2 port configuration:</w:t>
      </w:r>
    </w:p>
    <w:p w14:paraId="5E9C1869"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Enumerate ports</w:t>
      </w:r>
    </w:p>
    <w:p w14:paraId="25616284"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Enable or disable ports</w:t>
      </w:r>
    </w:p>
    <w:p w14:paraId="240D2AC9"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Set port modes and properties</w:t>
      </w:r>
    </w:p>
    <w:p w14:paraId="282F29C7" w14:textId="77777777" w:rsidR="005B033F" w:rsidRDefault="005B033F" w:rsidP="005B033F">
      <w:pPr>
        <w:numPr>
          <w:ilvl w:val="3"/>
          <w:numId w:val="6"/>
        </w:numPr>
        <w:tabs>
          <w:tab w:val="clear" w:pos="2880"/>
          <w:tab w:val="num" w:pos="2160"/>
        </w:tabs>
        <w:spacing w:before="100" w:beforeAutospacing="1" w:after="100" w:afterAutospacing="1" w:line="240" w:lineRule="auto"/>
        <w:ind w:left="1440"/>
      </w:pPr>
      <w:r>
        <w:t>Add or associate VLAN to Trunk or Access on the port</w:t>
      </w:r>
    </w:p>
    <w:p w14:paraId="34627915" w14:textId="77777777" w:rsidR="005B033F" w:rsidRPr="000B1D82" w:rsidRDefault="005B033F" w:rsidP="005B033F">
      <w:pPr>
        <w:rPr>
          <w:lang w:val="en"/>
        </w:rPr>
      </w:pPr>
      <w:r w:rsidRPr="000B1D82">
        <w:rPr>
          <w:lang w:val="en"/>
        </w:rPr>
        <w:t xml:space="preserve">Start exploring by </w:t>
      </w:r>
      <w:r>
        <w:rPr>
          <w:lang w:val="en"/>
        </w:rPr>
        <w:t>looking for all of the NetworkSwitch cmdlets</w:t>
      </w:r>
      <w:r w:rsidRPr="000B1D82">
        <w:rPr>
          <w:lang w:val="en"/>
        </w:rPr>
        <w:t>!</w:t>
      </w:r>
    </w:p>
    <w:p w14:paraId="40CBE08A" w14:textId="77777777" w:rsidR="005B033F" w:rsidRDefault="005B033F" w:rsidP="005B033F">
      <w:pPr>
        <w:shd w:val="clear" w:color="auto" w:fill="002060"/>
        <w:spacing w:before="0" w:line="240" w:lineRule="auto"/>
        <w:rPr>
          <w:rFonts w:ascii="Lucida Console" w:eastAsia="Times New Roman" w:hAnsi="Lucida Console" w:cs="Segoe UI"/>
          <w:color w:val="FFFFFF" w:themeColor="background1"/>
          <w:sz w:val="18"/>
          <w:szCs w:val="18"/>
          <w:lang w:val="en"/>
        </w:rPr>
      </w:pPr>
      <w:r w:rsidRPr="000B1D82">
        <w:rPr>
          <w:rFonts w:ascii="Segoe UI" w:eastAsia="Times New Roman" w:hAnsi="Segoe UI" w:cs="Segoe UI"/>
          <w:color w:val="FFFFFF" w:themeColor="background1"/>
          <w:sz w:val="19"/>
          <w:szCs w:val="19"/>
          <w:lang w:val="en"/>
        </w:rPr>
        <w:t>PS&gt;</w:t>
      </w:r>
      <w:r>
        <w:rPr>
          <w:rFonts w:ascii="Lucida Console" w:eastAsia="Times New Roman" w:hAnsi="Lucida Console" w:cs="Segoe UI"/>
          <w:color w:val="FFFFFF" w:themeColor="background1"/>
          <w:sz w:val="18"/>
          <w:szCs w:val="18"/>
          <w:lang w:val="en"/>
        </w:rPr>
        <w:t xml:space="preserve"> Get-Command *-NetworkSwitch*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580"/>
        <w:gridCol w:w="1970"/>
      </w:tblGrid>
      <w:tr w:rsidR="005B033F" w14:paraId="3E1364AA" w14:textId="77777777" w:rsidTr="00901142">
        <w:tc>
          <w:tcPr>
            <w:tcW w:w="1800" w:type="dxa"/>
            <w:shd w:val="clear" w:color="auto" w:fill="002060"/>
          </w:tcPr>
          <w:p w14:paraId="6871D3AA"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CommandType</w:t>
            </w:r>
          </w:p>
        </w:tc>
        <w:tc>
          <w:tcPr>
            <w:tcW w:w="5580" w:type="dxa"/>
            <w:shd w:val="clear" w:color="auto" w:fill="002060"/>
          </w:tcPr>
          <w:p w14:paraId="71D2102C"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Name </w:t>
            </w:r>
          </w:p>
        </w:tc>
        <w:tc>
          <w:tcPr>
            <w:tcW w:w="1970" w:type="dxa"/>
            <w:shd w:val="clear" w:color="auto" w:fill="002060"/>
          </w:tcPr>
          <w:p w14:paraId="22C36C03"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Source</w:t>
            </w:r>
          </w:p>
        </w:tc>
      </w:tr>
      <w:tr w:rsidR="005B033F" w14:paraId="0707AC6A" w14:textId="77777777" w:rsidTr="00901142">
        <w:tc>
          <w:tcPr>
            <w:tcW w:w="1800" w:type="dxa"/>
            <w:shd w:val="clear" w:color="auto" w:fill="002060"/>
          </w:tcPr>
          <w:p w14:paraId="0909A2BB" w14:textId="77777777" w:rsidR="005B033F" w:rsidRPr="00CD026D" w:rsidRDefault="005B033F" w:rsidP="00901142">
            <w:pPr>
              <w:spacing w:before="0"/>
              <w:rPr>
                <w:rFonts w:ascii="Lucida Console" w:hAnsi="Lucida Console"/>
                <w:sz w:val="18"/>
                <w:szCs w:val="18"/>
              </w:rPr>
            </w:pPr>
            <w:r>
              <w:rPr>
                <w:rFonts w:ascii="Lucida Console" w:hAnsi="Lucida Console"/>
                <w:sz w:val="18"/>
                <w:szCs w:val="18"/>
              </w:rPr>
              <w:t>-----------</w:t>
            </w:r>
          </w:p>
        </w:tc>
        <w:tc>
          <w:tcPr>
            <w:tcW w:w="5580" w:type="dxa"/>
            <w:shd w:val="clear" w:color="auto" w:fill="002060"/>
          </w:tcPr>
          <w:p w14:paraId="51B492A9" w14:textId="77777777" w:rsidR="005B033F" w:rsidRPr="00CD026D" w:rsidRDefault="005B033F" w:rsidP="00901142">
            <w:pPr>
              <w:spacing w:before="0"/>
              <w:rPr>
                <w:rFonts w:ascii="Lucida Console" w:hAnsi="Lucida Console"/>
                <w:sz w:val="18"/>
                <w:szCs w:val="18"/>
              </w:rPr>
            </w:pPr>
            <w:r w:rsidRPr="00CD026D">
              <w:rPr>
                <w:rFonts w:ascii="Lucida Console" w:hAnsi="Lucida Console"/>
                <w:sz w:val="18"/>
                <w:szCs w:val="18"/>
              </w:rPr>
              <w:t>----</w:t>
            </w:r>
          </w:p>
        </w:tc>
        <w:tc>
          <w:tcPr>
            <w:tcW w:w="1970" w:type="dxa"/>
            <w:shd w:val="clear" w:color="auto" w:fill="002060"/>
          </w:tcPr>
          <w:p w14:paraId="176B361D" w14:textId="77777777" w:rsidR="005B033F" w:rsidRPr="00CD026D" w:rsidRDefault="005B033F" w:rsidP="00901142">
            <w:pPr>
              <w:spacing w:before="0"/>
              <w:rPr>
                <w:rFonts w:ascii="Lucida Console" w:hAnsi="Lucida Console"/>
                <w:sz w:val="18"/>
                <w:szCs w:val="18"/>
              </w:rPr>
            </w:pPr>
            <w:r>
              <w:rPr>
                <w:rFonts w:ascii="Lucida Console" w:hAnsi="Lucida Console"/>
                <w:sz w:val="18"/>
                <w:szCs w:val="18"/>
              </w:rPr>
              <w:t>------</w:t>
            </w:r>
          </w:p>
        </w:tc>
      </w:tr>
      <w:tr w:rsidR="005B033F" w14:paraId="50F83BF4" w14:textId="77777777" w:rsidTr="00901142">
        <w:tc>
          <w:tcPr>
            <w:tcW w:w="1800" w:type="dxa"/>
            <w:shd w:val="clear" w:color="auto" w:fill="002060"/>
          </w:tcPr>
          <w:p w14:paraId="4C6E029F"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33677CBB"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Disable-NetworkSwitchEthernetPort</w:t>
            </w:r>
          </w:p>
        </w:tc>
        <w:tc>
          <w:tcPr>
            <w:tcW w:w="1970" w:type="dxa"/>
            <w:shd w:val="clear" w:color="auto" w:fill="002060"/>
          </w:tcPr>
          <w:p w14:paraId="2428EC26"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54F6F1D7" w14:textId="77777777" w:rsidTr="00901142">
        <w:tc>
          <w:tcPr>
            <w:tcW w:w="1800" w:type="dxa"/>
            <w:shd w:val="clear" w:color="auto" w:fill="002060"/>
          </w:tcPr>
          <w:p w14:paraId="5E20EAC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2FDC177C"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Disable-NetworkSwitchFeature    </w:t>
            </w:r>
          </w:p>
        </w:tc>
        <w:tc>
          <w:tcPr>
            <w:tcW w:w="1970" w:type="dxa"/>
            <w:shd w:val="clear" w:color="auto" w:fill="002060"/>
          </w:tcPr>
          <w:p w14:paraId="297DAA31"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616402BC" w14:textId="77777777" w:rsidTr="00901142">
        <w:tc>
          <w:tcPr>
            <w:tcW w:w="1800" w:type="dxa"/>
            <w:shd w:val="clear" w:color="auto" w:fill="002060"/>
          </w:tcPr>
          <w:p w14:paraId="20A8AF5B"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025BFF45"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Disable-NetworkSwitchVlan       </w:t>
            </w:r>
          </w:p>
        </w:tc>
        <w:tc>
          <w:tcPr>
            <w:tcW w:w="1970" w:type="dxa"/>
            <w:shd w:val="clear" w:color="auto" w:fill="002060"/>
          </w:tcPr>
          <w:p w14:paraId="1E5C98F0"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76BF01AA" w14:textId="77777777" w:rsidTr="00901142">
        <w:tc>
          <w:tcPr>
            <w:tcW w:w="1800" w:type="dxa"/>
            <w:shd w:val="clear" w:color="auto" w:fill="002060"/>
          </w:tcPr>
          <w:p w14:paraId="54C9C515"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5B9A87DA"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Enable-NetworkSwitchEthernetPort</w:t>
            </w:r>
          </w:p>
        </w:tc>
        <w:tc>
          <w:tcPr>
            <w:tcW w:w="1970" w:type="dxa"/>
            <w:shd w:val="clear" w:color="auto" w:fill="002060"/>
          </w:tcPr>
          <w:p w14:paraId="525A8C23"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0598BC19" w14:textId="77777777" w:rsidTr="00901142">
        <w:tc>
          <w:tcPr>
            <w:tcW w:w="1800" w:type="dxa"/>
            <w:shd w:val="clear" w:color="auto" w:fill="002060"/>
          </w:tcPr>
          <w:p w14:paraId="18AFC6A1"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2A63C94F"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Enable-NetworkSwitchFeature     </w:t>
            </w:r>
          </w:p>
        </w:tc>
        <w:tc>
          <w:tcPr>
            <w:tcW w:w="1970" w:type="dxa"/>
            <w:shd w:val="clear" w:color="auto" w:fill="002060"/>
          </w:tcPr>
          <w:p w14:paraId="512EA5BA"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146E3882" w14:textId="77777777" w:rsidTr="00901142">
        <w:tc>
          <w:tcPr>
            <w:tcW w:w="1800" w:type="dxa"/>
            <w:shd w:val="clear" w:color="auto" w:fill="002060"/>
          </w:tcPr>
          <w:p w14:paraId="4F74B14B"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4AC27C83"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Enable-NetworkSwitchVlan        </w:t>
            </w:r>
          </w:p>
        </w:tc>
        <w:tc>
          <w:tcPr>
            <w:tcW w:w="1970" w:type="dxa"/>
            <w:shd w:val="clear" w:color="auto" w:fill="002060"/>
          </w:tcPr>
          <w:p w14:paraId="222F8782"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2DFB60C0" w14:textId="77777777" w:rsidTr="00901142">
        <w:tc>
          <w:tcPr>
            <w:tcW w:w="1800" w:type="dxa"/>
            <w:shd w:val="clear" w:color="auto" w:fill="002060"/>
          </w:tcPr>
          <w:p w14:paraId="637A8221"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6DDF20F3"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Get-NetworkSwitchEthernetPort   </w:t>
            </w:r>
          </w:p>
        </w:tc>
        <w:tc>
          <w:tcPr>
            <w:tcW w:w="1970" w:type="dxa"/>
            <w:shd w:val="clear" w:color="auto" w:fill="002060"/>
          </w:tcPr>
          <w:p w14:paraId="23FFF8E0"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1DD291DD" w14:textId="77777777" w:rsidTr="00901142">
        <w:tc>
          <w:tcPr>
            <w:tcW w:w="1800" w:type="dxa"/>
            <w:shd w:val="clear" w:color="auto" w:fill="002060"/>
          </w:tcPr>
          <w:p w14:paraId="1FBB6225"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72B0E85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Get-NetworkSwitchFeature        </w:t>
            </w:r>
          </w:p>
        </w:tc>
        <w:tc>
          <w:tcPr>
            <w:tcW w:w="1970" w:type="dxa"/>
            <w:shd w:val="clear" w:color="auto" w:fill="002060"/>
          </w:tcPr>
          <w:p w14:paraId="07CEA668"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1020C704" w14:textId="77777777" w:rsidTr="00901142">
        <w:tc>
          <w:tcPr>
            <w:tcW w:w="1800" w:type="dxa"/>
            <w:shd w:val="clear" w:color="auto" w:fill="002060"/>
          </w:tcPr>
          <w:p w14:paraId="323299F6"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5A494191"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Get-NetworkSwitchGlobalData     </w:t>
            </w:r>
          </w:p>
        </w:tc>
        <w:tc>
          <w:tcPr>
            <w:tcW w:w="1970" w:type="dxa"/>
            <w:shd w:val="clear" w:color="auto" w:fill="002060"/>
          </w:tcPr>
          <w:p w14:paraId="4765314A"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18ECF37E" w14:textId="77777777" w:rsidTr="00901142">
        <w:tc>
          <w:tcPr>
            <w:tcW w:w="1800" w:type="dxa"/>
            <w:shd w:val="clear" w:color="auto" w:fill="002060"/>
          </w:tcPr>
          <w:p w14:paraId="547FA3D7"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3FBD6292"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Get-NetworkSwitchVlan           </w:t>
            </w:r>
          </w:p>
        </w:tc>
        <w:tc>
          <w:tcPr>
            <w:tcW w:w="1970" w:type="dxa"/>
            <w:shd w:val="clear" w:color="auto" w:fill="002060"/>
          </w:tcPr>
          <w:p w14:paraId="5F7B515B"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5C067CB4" w14:textId="77777777" w:rsidTr="00901142">
        <w:tc>
          <w:tcPr>
            <w:tcW w:w="1800" w:type="dxa"/>
            <w:shd w:val="clear" w:color="auto" w:fill="002060"/>
          </w:tcPr>
          <w:p w14:paraId="5545DDAC"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7455F276"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New-NetworkSwitchVlan           </w:t>
            </w:r>
          </w:p>
        </w:tc>
        <w:tc>
          <w:tcPr>
            <w:tcW w:w="1970" w:type="dxa"/>
            <w:shd w:val="clear" w:color="auto" w:fill="002060"/>
          </w:tcPr>
          <w:p w14:paraId="2043970C"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59CFB424" w14:textId="77777777" w:rsidTr="00901142">
        <w:tc>
          <w:tcPr>
            <w:tcW w:w="1800" w:type="dxa"/>
            <w:shd w:val="clear" w:color="auto" w:fill="002060"/>
          </w:tcPr>
          <w:p w14:paraId="7FEADAF5"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6FDED37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Remove-NetworkSwitchEthernetPortIPAddress</w:t>
            </w:r>
          </w:p>
        </w:tc>
        <w:tc>
          <w:tcPr>
            <w:tcW w:w="1970" w:type="dxa"/>
            <w:shd w:val="clear" w:color="auto" w:fill="002060"/>
          </w:tcPr>
          <w:p w14:paraId="5263CD81"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7C214BE7" w14:textId="77777777" w:rsidTr="00901142">
        <w:tc>
          <w:tcPr>
            <w:tcW w:w="1800" w:type="dxa"/>
            <w:shd w:val="clear" w:color="auto" w:fill="002060"/>
          </w:tcPr>
          <w:p w14:paraId="103EA09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4DA3C70D"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Remove-NetworkSwitchVlan        </w:t>
            </w:r>
          </w:p>
        </w:tc>
        <w:tc>
          <w:tcPr>
            <w:tcW w:w="1970" w:type="dxa"/>
            <w:shd w:val="clear" w:color="auto" w:fill="002060"/>
          </w:tcPr>
          <w:p w14:paraId="1F1823C7"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04F41F12" w14:textId="77777777" w:rsidTr="00901142">
        <w:tc>
          <w:tcPr>
            <w:tcW w:w="1800" w:type="dxa"/>
            <w:shd w:val="clear" w:color="auto" w:fill="002060"/>
          </w:tcPr>
          <w:p w14:paraId="2469C91E"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09554278"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Restore-NetworkSwitchConfiguration</w:t>
            </w:r>
          </w:p>
        </w:tc>
        <w:tc>
          <w:tcPr>
            <w:tcW w:w="1970" w:type="dxa"/>
            <w:shd w:val="clear" w:color="auto" w:fill="002060"/>
          </w:tcPr>
          <w:p w14:paraId="26E39C6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3F0287A1" w14:textId="77777777" w:rsidTr="00901142">
        <w:tc>
          <w:tcPr>
            <w:tcW w:w="1800" w:type="dxa"/>
            <w:shd w:val="clear" w:color="auto" w:fill="002060"/>
          </w:tcPr>
          <w:p w14:paraId="2458AE7D"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792AA6AE"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Save-NetworkSwitchConfiguration </w:t>
            </w:r>
          </w:p>
        </w:tc>
        <w:tc>
          <w:tcPr>
            <w:tcW w:w="1970" w:type="dxa"/>
            <w:shd w:val="clear" w:color="auto" w:fill="002060"/>
          </w:tcPr>
          <w:p w14:paraId="74496708"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4F649510" w14:textId="77777777" w:rsidTr="00901142">
        <w:tc>
          <w:tcPr>
            <w:tcW w:w="1800" w:type="dxa"/>
            <w:shd w:val="clear" w:color="auto" w:fill="002060"/>
          </w:tcPr>
          <w:p w14:paraId="5F1A10B7"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0600258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Set-NetworkSwitchEthernetPortIPAddress</w:t>
            </w:r>
          </w:p>
        </w:tc>
        <w:tc>
          <w:tcPr>
            <w:tcW w:w="1970" w:type="dxa"/>
            <w:shd w:val="clear" w:color="auto" w:fill="002060"/>
          </w:tcPr>
          <w:p w14:paraId="4EAC9F35"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5E0635AE" w14:textId="77777777" w:rsidTr="00901142">
        <w:tc>
          <w:tcPr>
            <w:tcW w:w="1800" w:type="dxa"/>
            <w:shd w:val="clear" w:color="auto" w:fill="002060"/>
          </w:tcPr>
          <w:p w14:paraId="60B7545D"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742C4D8C"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Set-NetworkSwitchPortMode       </w:t>
            </w:r>
          </w:p>
        </w:tc>
        <w:tc>
          <w:tcPr>
            <w:tcW w:w="1970" w:type="dxa"/>
            <w:shd w:val="clear" w:color="auto" w:fill="002060"/>
          </w:tcPr>
          <w:p w14:paraId="62A7E4ED"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62E4B415" w14:textId="77777777" w:rsidTr="00901142">
        <w:tc>
          <w:tcPr>
            <w:tcW w:w="1800" w:type="dxa"/>
            <w:shd w:val="clear" w:color="auto" w:fill="002060"/>
          </w:tcPr>
          <w:p w14:paraId="2F464F65"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3760A0D8"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Set-NetworkSwitchPortProperty   </w:t>
            </w:r>
          </w:p>
        </w:tc>
        <w:tc>
          <w:tcPr>
            <w:tcW w:w="1970" w:type="dxa"/>
            <w:shd w:val="clear" w:color="auto" w:fill="002060"/>
          </w:tcPr>
          <w:p w14:paraId="11075F6E"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r w:rsidR="005B033F" w14:paraId="78AA6E1F" w14:textId="77777777" w:rsidTr="00901142">
        <w:tc>
          <w:tcPr>
            <w:tcW w:w="1800" w:type="dxa"/>
            <w:shd w:val="clear" w:color="auto" w:fill="002060"/>
          </w:tcPr>
          <w:p w14:paraId="7ADD8183"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Function</w:t>
            </w:r>
          </w:p>
        </w:tc>
        <w:tc>
          <w:tcPr>
            <w:tcW w:w="5580" w:type="dxa"/>
            <w:shd w:val="clear" w:color="auto" w:fill="002060"/>
          </w:tcPr>
          <w:p w14:paraId="1EBE7069"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 xml:space="preserve">Set-NetworkSwitchVlanProperty   </w:t>
            </w:r>
          </w:p>
        </w:tc>
        <w:tc>
          <w:tcPr>
            <w:tcW w:w="1970" w:type="dxa"/>
            <w:shd w:val="clear" w:color="auto" w:fill="002060"/>
          </w:tcPr>
          <w:p w14:paraId="0AEB1C54" w14:textId="77777777" w:rsidR="005B033F" w:rsidRPr="00CD026D" w:rsidRDefault="005B033F" w:rsidP="00901142">
            <w:pPr>
              <w:spacing w:before="0"/>
              <w:rPr>
                <w:rFonts w:ascii="Lucida Console" w:eastAsia="Times New Roman" w:hAnsi="Lucida Console" w:cs="Segoe UI"/>
                <w:color w:val="FFFFFF" w:themeColor="background1"/>
                <w:sz w:val="18"/>
                <w:szCs w:val="18"/>
                <w:lang w:val="en"/>
              </w:rPr>
            </w:pPr>
            <w:r w:rsidRPr="00CD026D">
              <w:rPr>
                <w:rFonts w:ascii="Lucida Console" w:hAnsi="Lucida Console"/>
                <w:sz w:val="18"/>
                <w:szCs w:val="18"/>
              </w:rPr>
              <w:t>NetworkSwitch</w:t>
            </w:r>
          </w:p>
        </w:tc>
      </w:tr>
    </w:tbl>
    <w:p w14:paraId="3D4F9086" w14:textId="77777777" w:rsidR="005B033F" w:rsidRDefault="005B033F" w:rsidP="005B033F">
      <w:pPr>
        <w:rPr>
          <w:rStyle w:val="Hyperlink"/>
          <w:lang w:val="en"/>
        </w:rPr>
      </w:pPr>
      <w:r w:rsidRPr="000B1D82">
        <w:rPr>
          <w:lang w:val="en"/>
        </w:rPr>
        <w:t xml:space="preserve">More information </w:t>
      </w:r>
      <w:r>
        <w:rPr>
          <w:lang w:val="en"/>
        </w:rPr>
        <w:t xml:space="preserve">is </w:t>
      </w:r>
      <w:r w:rsidRPr="000B1D82">
        <w:rPr>
          <w:lang w:val="en"/>
        </w:rPr>
        <w:t xml:space="preserve">available in Jeffrey Snover’s WMF 5.0 Preview announcement blog: </w:t>
      </w:r>
      <w:hyperlink r:id="rId16" w:history="1">
        <w:r w:rsidRPr="000B1D82">
          <w:rPr>
            <w:rStyle w:val="Hyperlink"/>
            <w:lang w:val="en"/>
          </w:rPr>
          <w:t>http://blogs.technet.com/b/windowsserver/archive/2014/04/03/windows-management-framework-v5-preview.aspx</w:t>
        </w:r>
      </w:hyperlink>
    </w:p>
    <w:p w14:paraId="306848DC" w14:textId="77777777" w:rsidR="005B033F" w:rsidRDefault="005B033F" w:rsidP="005B033F">
      <w:pPr>
        <w:rPr>
          <w:rStyle w:val="Hyperlink"/>
          <w:lang w:val="en"/>
        </w:rPr>
      </w:pPr>
    </w:p>
    <w:p w14:paraId="2BBFF425" w14:textId="2DD48F6E" w:rsidR="005B033F" w:rsidRDefault="005B033F" w:rsidP="005B033F">
      <w:pPr>
        <w:rPr>
          <w:rStyle w:val="Hyperlink"/>
          <w:lang w:val="en"/>
        </w:rPr>
      </w:pPr>
      <w:r>
        <w:rPr>
          <w:rStyle w:val="Hyperlink"/>
          <w:lang w:val="en"/>
        </w:rPr>
        <w:br w:type="page"/>
      </w:r>
    </w:p>
    <w:p w14:paraId="617E824B" w14:textId="622E87D3" w:rsidR="003765F6" w:rsidRPr="003765F6" w:rsidRDefault="003765F6">
      <w:pPr>
        <w:pStyle w:val="Heading1"/>
      </w:pPr>
      <w:r>
        <w:t xml:space="preserve">Scenarios enabled </w:t>
      </w:r>
      <w:r w:rsidR="00BC2BE8">
        <w:t>by</w:t>
      </w:r>
      <w:r>
        <w:t xml:space="preserve"> a previous </w:t>
      </w:r>
      <w:r w:rsidR="00721858">
        <w:t>release</w:t>
      </w:r>
      <w:r>
        <w:t xml:space="preserve"> of </w:t>
      </w:r>
      <w:r w:rsidR="00BC2BE8">
        <w:t>WMF</w:t>
      </w:r>
      <w:r>
        <w:t xml:space="preserve"> 5.0 Preview</w:t>
      </w:r>
    </w:p>
    <w:p w14:paraId="4B36A3D0" w14:textId="423831AC" w:rsidR="001168F5" w:rsidRDefault="001168F5" w:rsidP="001168F5">
      <w:pPr>
        <w:pStyle w:val="Heading2"/>
        <w:rPr>
          <w:lang w:val="en"/>
        </w:rPr>
      </w:pPr>
      <w:r>
        <w:rPr>
          <w:lang w:val="en"/>
        </w:rPr>
        <w:t xml:space="preserve">Discover and </w:t>
      </w:r>
      <w:r w:rsidR="00721858">
        <w:rPr>
          <w:lang w:val="en"/>
        </w:rPr>
        <w:t xml:space="preserve">install Windows </w:t>
      </w:r>
      <w:r>
        <w:rPr>
          <w:lang w:val="en"/>
        </w:rPr>
        <w:t xml:space="preserve">PowerShell </w:t>
      </w:r>
      <w:r w:rsidR="00721858">
        <w:rPr>
          <w:lang w:val="en"/>
        </w:rPr>
        <w:t xml:space="preserve">modules </w:t>
      </w:r>
      <w:r>
        <w:rPr>
          <w:lang w:val="en"/>
        </w:rPr>
        <w:t>with PowerShellGet</w:t>
      </w:r>
    </w:p>
    <w:p w14:paraId="673AFCBD" w14:textId="00D666CF" w:rsidR="001168F5" w:rsidRDefault="001168F5" w:rsidP="001168F5">
      <w:pPr>
        <w:rPr>
          <w:lang w:val="en"/>
        </w:rPr>
      </w:pPr>
      <w:r>
        <w:rPr>
          <w:lang w:val="en"/>
        </w:rPr>
        <w:t xml:space="preserve">PowerShellGet is a new way to discover, install, and update </w:t>
      </w:r>
      <w:r w:rsidR="00721858">
        <w:rPr>
          <w:lang w:val="en"/>
        </w:rPr>
        <w:t xml:space="preserve">Windows </w:t>
      </w:r>
      <w:r>
        <w:rPr>
          <w:lang w:val="en"/>
        </w:rPr>
        <w:t xml:space="preserve">PowerShell Modules. New in WMF 5.0 Preview May 2014, PowerShellGet contains a set of cmdlets that enable users to interact with an online module gallery.  </w:t>
      </w:r>
    </w:p>
    <w:p w14:paraId="33E48D91" w14:textId="67A90FBA" w:rsidR="001168F5" w:rsidRDefault="001168F5" w:rsidP="001168F5">
      <w:pPr>
        <w:rPr>
          <w:lang w:val="en"/>
        </w:rPr>
      </w:pPr>
      <w:r>
        <w:rPr>
          <w:lang w:val="en"/>
        </w:rPr>
        <w:t>Using PowerShellGet, you can:</w:t>
      </w:r>
    </w:p>
    <w:p w14:paraId="413DCD9F" w14:textId="3C32C613" w:rsidR="001168F5" w:rsidRDefault="001168F5" w:rsidP="00F25871">
      <w:pPr>
        <w:pStyle w:val="ListParagraph"/>
        <w:numPr>
          <w:ilvl w:val="0"/>
          <w:numId w:val="1"/>
        </w:numPr>
        <w:rPr>
          <w:lang w:val="en"/>
        </w:rPr>
      </w:pPr>
      <w:r>
        <w:rPr>
          <w:lang w:val="en"/>
        </w:rPr>
        <w:t xml:space="preserve">Discover modules from the gallery </w:t>
      </w:r>
      <w:r w:rsidR="00F8363A">
        <w:rPr>
          <w:lang w:val="en"/>
        </w:rPr>
        <w:t xml:space="preserve">by running </w:t>
      </w:r>
      <w:r>
        <w:rPr>
          <w:lang w:val="en"/>
        </w:rPr>
        <w:t>the Find-Module command</w:t>
      </w:r>
    </w:p>
    <w:p w14:paraId="3600866A" w14:textId="02E5AD8F" w:rsidR="001168F5" w:rsidRDefault="001168F5" w:rsidP="00F25871">
      <w:pPr>
        <w:pStyle w:val="ListParagraph"/>
        <w:numPr>
          <w:ilvl w:val="0"/>
          <w:numId w:val="1"/>
        </w:numPr>
        <w:rPr>
          <w:lang w:val="en"/>
        </w:rPr>
      </w:pPr>
      <w:r>
        <w:rPr>
          <w:lang w:val="en"/>
        </w:rPr>
        <w:t>Install module</w:t>
      </w:r>
      <w:r w:rsidR="00F8363A">
        <w:rPr>
          <w:lang w:val="en"/>
        </w:rPr>
        <w:t>s</w:t>
      </w:r>
      <w:r>
        <w:rPr>
          <w:lang w:val="en"/>
        </w:rPr>
        <w:t xml:space="preserve"> from the gallery </w:t>
      </w:r>
      <w:r w:rsidR="00F8363A">
        <w:rPr>
          <w:lang w:val="en"/>
        </w:rPr>
        <w:t xml:space="preserve">by running </w:t>
      </w:r>
      <w:r>
        <w:rPr>
          <w:lang w:val="en"/>
        </w:rPr>
        <w:t>the Install-Module command</w:t>
      </w:r>
    </w:p>
    <w:p w14:paraId="07006B78" w14:textId="4040000B" w:rsidR="001168F5" w:rsidRDefault="001168F5" w:rsidP="00F25871">
      <w:pPr>
        <w:pStyle w:val="ListParagraph"/>
        <w:numPr>
          <w:ilvl w:val="0"/>
          <w:numId w:val="1"/>
        </w:numPr>
        <w:rPr>
          <w:lang w:val="en"/>
        </w:rPr>
      </w:pPr>
      <w:r>
        <w:rPr>
          <w:lang w:val="en"/>
        </w:rPr>
        <w:t xml:space="preserve">Update installed modules by </w:t>
      </w:r>
      <w:r w:rsidR="00F8363A">
        <w:rPr>
          <w:lang w:val="en"/>
        </w:rPr>
        <w:t xml:space="preserve">running </w:t>
      </w:r>
      <w:r>
        <w:rPr>
          <w:lang w:val="en"/>
        </w:rPr>
        <w:t xml:space="preserve">the Update-Module command </w:t>
      </w:r>
    </w:p>
    <w:p w14:paraId="0FABD9A3" w14:textId="11B73F50" w:rsidR="001168F5" w:rsidRPr="001168F5" w:rsidRDefault="001168F5" w:rsidP="001168F5">
      <w:pPr>
        <w:rPr>
          <w:lang w:val="en"/>
        </w:rPr>
      </w:pPr>
      <w:r>
        <w:rPr>
          <w:lang w:val="en"/>
        </w:rPr>
        <w:t xml:space="preserve">Get started by </w:t>
      </w:r>
      <w:r w:rsidR="00F8363A">
        <w:rPr>
          <w:lang w:val="en"/>
        </w:rPr>
        <w:t xml:space="preserve">running </w:t>
      </w:r>
      <w:r>
        <w:rPr>
          <w:lang w:val="en"/>
        </w:rPr>
        <w:t>Find-Module to see all available modules!</w:t>
      </w:r>
    </w:p>
    <w:p w14:paraId="36279051" w14:textId="0AB33C1B" w:rsidR="001168F5" w:rsidRPr="000B1D82" w:rsidRDefault="001168F5" w:rsidP="001168F5">
      <w:pPr>
        <w:shd w:val="clear" w:color="auto" w:fill="012456"/>
        <w:spacing w:before="0" w:line="240" w:lineRule="auto"/>
        <w:rPr>
          <w:rFonts w:ascii="Segoe UI" w:eastAsia="Times New Roman" w:hAnsi="Segoe UI" w:cs="Segoe UI"/>
          <w:color w:val="FFFFFF" w:themeColor="background1"/>
          <w:sz w:val="19"/>
          <w:szCs w:val="19"/>
          <w:lang w:val="en"/>
        </w:rPr>
      </w:pPr>
      <w:r w:rsidRPr="000B1D82">
        <w:rPr>
          <w:rFonts w:ascii="Segoe UI" w:eastAsia="Times New Roman" w:hAnsi="Segoe UI" w:cs="Segoe UI"/>
          <w:color w:val="FFFFFF" w:themeColor="background1"/>
          <w:sz w:val="19"/>
          <w:szCs w:val="19"/>
          <w:lang w:val="en"/>
        </w:rPr>
        <w:t xml:space="preserve">PS&gt; </w:t>
      </w:r>
      <w:r>
        <w:rPr>
          <w:rFonts w:ascii="Segoe UI" w:eastAsia="Times New Roman" w:hAnsi="Segoe UI" w:cs="Segoe UI"/>
          <w:color w:val="FFFFFF" w:themeColor="background1"/>
          <w:sz w:val="19"/>
          <w:szCs w:val="19"/>
          <w:lang w:val="en"/>
        </w:rPr>
        <w:t>Find-Module</w:t>
      </w:r>
      <w:r w:rsidRPr="000B1D82">
        <w:rPr>
          <w:rFonts w:ascii="Segoe UI" w:eastAsia="Times New Roman" w:hAnsi="Segoe UI" w:cs="Segoe UI"/>
          <w:color w:val="FFFFFF" w:themeColor="background1"/>
          <w:sz w:val="19"/>
          <w:szCs w:val="19"/>
          <w:lang w:val="en"/>
        </w:rPr>
        <w:t xml:space="preserve"> </w:t>
      </w:r>
    </w:p>
    <w:p w14:paraId="2CD3368F" w14:textId="77777777" w:rsidR="001168F5" w:rsidRPr="001168F5" w:rsidRDefault="001168F5" w:rsidP="001168F5"/>
    <w:p w14:paraId="42EF8271" w14:textId="3E0491AA" w:rsidR="000B1D82" w:rsidRDefault="000B1D82" w:rsidP="000B1D82">
      <w:pPr>
        <w:pStyle w:val="Heading2"/>
        <w:rPr>
          <w:lang w:val="en"/>
        </w:rPr>
      </w:pPr>
      <w:r>
        <w:rPr>
          <w:lang w:val="en"/>
        </w:rPr>
        <w:t xml:space="preserve">Discover and </w:t>
      </w:r>
      <w:r w:rsidR="00CA1BBE">
        <w:rPr>
          <w:lang w:val="en"/>
        </w:rPr>
        <w:t>i</w:t>
      </w:r>
      <w:r>
        <w:rPr>
          <w:lang w:val="en"/>
        </w:rPr>
        <w:t>nstall software with OneGet</w:t>
      </w:r>
    </w:p>
    <w:p w14:paraId="360AE2F6" w14:textId="696EEEF5" w:rsidR="00F8363A" w:rsidRDefault="000B1D82" w:rsidP="000B1D82">
      <w:pPr>
        <w:rPr>
          <w:lang w:val="en"/>
        </w:rPr>
      </w:pPr>
      <w:r>
        <w:rPr>
          <w:lang w:val="en"/>
        </w:rPr>
        <w:t>OneGet is a new way to discover and install software packages from the web</w:t>
      </w:r>
      <w:r w:rsidR="00F8363A">
        <w:rPr>
          <w:lang w:val="en"/>
        </w:rPr>
        <w:t>, and was</w:t>
      </w:r>
      <w:r>
        <w:rPr>
          <w:lang w:val="en"/>
        </w:rPr>
        <w:t xml:space="preserve"> introduced in the first </w:t>
      </w:r>
      <w:r w:rsidR="003F3CD5">
        <w:rPr>
          <w:lang w:val="en"/>
        </w:rPr>
        <w:t>WMF</w:t>
      </w:r>
      <w:r>
        <w:rPr>
          <w:lang w:val="en"/>
        </w:rPr>
        <w:t xml:space="preserve"> 5.0</w:t>
      </w:r>
      <w:r w:rsidR="003F3CD5">
        <w:rPr>
          <w:lang w:val="en"/>
        </w:rPr>
        <w:t xml:space="preserve"> Preview</w:t>
      </w:r>
      <w:r>
        <w:rPr>
          <w:lang w:val="en"/>
        </w:rPr>
        <w:t xml:space="preserve">. </w:t>
      </w:r>
    </w:p>
    <w:p w14:paraId="796C13F8" w14:textId="5AB1CB6F" w:rsidR="000B1D82" w:rsidRDefault="000B1D82" w:rsidP="000B1D82">
      <w:pPr>
        <w:rPr>
          <w:lang w:val="en"/>
        </w:rPr>
      </w:pPr>
      <w:r>
        <w:rPr>
          <w:lang w:val="en"/>
        </w:rPr>
        <w:t>With OneGet, you can:</w:t>
      </w:r>
    </w:p>
    <w:p w14:paraId="42471904" w14:textId="502D3308" w:rsidR="000B1D82" w:rsidRPr="000B1D82" w:rsidRDefault="000B1D82" w:rsidP="00F25871">
      <w:pPr>
        <w:pStyle w:val="ListParagraph"/>
        <w:numPr>
          <w:ilvl w:val="0"/>
          <w:numId w:val="1"/>
        </w:numPr>
        <w:rPr>
          <w:lang w:val="en"/>
        </w:rPr>
      </w:pPr>
      <w:r w:rsidRPr="000B1D82">
        <w:rPr>
          <w:lang w:val="en"/>
        </w:rPr>
        <w:t>Manage a list of software repositories in which packages can be searched, acquired, and installed</w:t>
      </w:r>
    </w:p>
    <w:p w14:paraId="3C97751C" w14:textId="154F66A4" w:rsidR="000B1D82" w:rsidRPr="000B1D82" w:rsidRDefault="000B1D82" w:rsidP="00F25871">
      <w:pPr>
        <w:pStyle w:val="ListParagraph"/>
        <w:numPr>
          <w:ilvl w:val="0"/>
          <w:numId w:val="1"/>
        </w:numPr>
        <w:rPr>
          <w:lang w:val="en"/>
        </w:rPr>
      </w:pPr>
      <w:r w:rsidRPr="000B1D82">
        <w:rPr>
          <w:lang w:val="en"/>
        </w:rPr>
        <w:t>Search and filter your repositories to find the packages you need</w:t>
      </w:r>
    </w:p>
    <w:p w14:paraId="28F90AC1" w14:textId="1566BCCD" w:rsidR="000B1D82" w:rsidRPr="000B1D82" w:rsidRDefault="000B1D82" w:rsidP="00F25871">
      <w:pPr>
        <w:pStyle w:val="ListParagraph"/>
        <w:numPr>
          <w:ilvl w:val="0"/>
          <w:numId w:val="1"/>
        </w:numPr>
        <w:rPr>
          <w:lang w:val="en"/>
        </w:rPr>
      </w:pPr>
      <w:r w:rsidRPr="000B1D82">
        <w:rPr>
          <w:lang w:val="en"/>
        </w:rPr>
        <w:t xml:space="preserve">Seamlessly install and uninstall packages from one or more repositories with a single </w:t>
      </w:r>
      <w:r w:rsidR="00F8363A">
        <w:rPr>
          <w:lang w:val="en"/>
        </w:rPr>
        <w:t xml:space="preserve">Windows </w:t>
      </w:r>
      <w:r w:rsidRPr="000B1D82">
        <w:rPr>
          <w:lang w:val="en"/>
        </w:rPr>
        <w:t>PowerShell command</w:t>
      </w:r>
    </w:p>
    <w:p w14:paraId="4BE162D3" w14:textId="19F84024" w:rsidR="000B1D82" w:rsidRDefault="000B1D82" w:rsidP="000B1D82">
      <w:pPr>
        <w:rPr>
          <w:lang w:val="en"/>
        </w:rPr>
      </w:pPr>
      <w:r>
        <w:rPr>
          <w:lang w:val="en"/>
        </w:rPr>
        <w:t>This first version of OneGet installs and searches software from Chocolatey repositories. Support of additional repositories will come in subsequent versions.</w:t>
      </w:r>
    </w:p>
    <w:p w14:paraId="25E96278" w14:textId="20992932" w:rsidR="000B1D82" w:rsidRDefault="000B1D82" w:rsidP="000B1D82">
      <w:pPr>
        <w:rPr>
          <w:lang w:val="en"/>
        </w:rPr>
      </w:pPr>
      <w:r>
        <w:rPr>
          <w:lang w:val="en"/>
        </w:rPr>
        <w:t>Start exploring by importing the OneGet module!</w:t>
      </w:r>
    </w:p>
    <w:p w14:paraId="05734E78" w14:textId="77777777" w:rsidR="000B1D82" w:rsidRPr="000B1D82" w:rsidRDefault="000B1D82" w:rsidP="000B1D82">
      <w:pPr>
        <w:shd w:val="clear" w:color="auto" w:fill="012456"/>
        <w:spacing w:before="0" w:line="240" w:lineRule="auto"/>
        <w:rPr>
          <w:rFonts w:ascii="Segoe UI" w:eastAsia="Times New Roman" w:hAnsi="Segoe UI" w:cs="Segoe UI"/>
          <w:color w:val="FFFFFF" w:themeColor="background1"/>
          <w:sz w:val="19"/>
          <w:szCs w:val="19"/>
          <w:lang w:val="en"/>
        </w:rPr>
      </w:pPr>
      <w:r w:rsidRPr="000B1D82">
        <w:rPr>
          <w:rFonts w:ascii="Segoe UI" w:eastAsia="Times New Roman" w:hAnsi="Segoe UI" w:cs="Segoe UI"/>
          <w:color w:val="FFFFFF" w:themeColor="background1"/>
          <w:sz w:val="19"/>
          <w:szCs w:val="19"/>
          <w:lang w:val="en"/>
        </w:rPr>
        <w:t>PS&gt; Import-Module -Name OneGet</w:t>
      </w:r>
    </w:p>
    <w:p w14:paraId="2A2309CA" w14:textId="11BD857F" w:rsidR="003F3CD5" w:rsidRDefault="000B1D82" w:rsidP="00AB37DD">
      <w:pPr>
        <w:rPr>
          <w:lang w:val="en"/>
        </w:rPr>
      </w:pPr>
      <w:r>
        <w:rPr>
          <w:lang w:val="en"/>
        </w:rPr>
        <w:t xml:space="preserve">More information is available in Jeffrey Snover’s WMF 5.0 Preview announcement blog: </w:t>
      </w:r>
      <w:hyperlink r:id="rId17" w:history="1">
        <w:r w:rsidRPr="00FA77FE">
          <w:rPr>
            <w:rStyle w:val="Hyperlink"/>
            <w:lang w:val="en"/>
          </w:rPr>
          <w:t>http://blogs.technet.com/b/windowsserver/archive/2014/04/03/windows-management-framework-v5-preview.aspx</w:t>
        </w:r>
      </w:hyperlink>
    </w:p>
    <w:p w14:paraId="4EF542D7" w14:textId="3915716D" w:rsidR="007A1856" w:rsidRDefault="007A1856" w:rsidP="007177D4">
      <w:pPr>
        <w:pStyle w:val="Heading1"/>
      </w:pPr>
      <w:r>
        <w:t>Functionality that is still in early stages of development</w:t>
      </w:r>
    </w:p>
    <w:p w14:paraId="19DD0B94" w14:textId="7E7DB42B" w:rsidR="00F96435" w:rsidRDefault="008140CB" w:rsidP="008140CB">
      <w:pPr>
        <w:pStyle w:val="Heading2"/>
      </w:pPr>
      <w:r>
        <w:t xml:space="preserve">Centralized </w:t>
      </w:r>
      <w:r w:rsidR="00F96435">
        <w:t>DSC Error reporting</w:t>
      </w:r>
    </w:p>
    <w:p w14:paraId="4D4771C3" w14:textId="744188EA" w:rsidR="00F96435" w:rsidRDefault="003D370D" w:rsidP="00F96435">
      <w:r>
        <w:t>R</w:t>
      </w:r>
      <w:r w:rsidR="00F96435">
        <w:t>ich error information is not only logged in the event log, but it can be sent to a central location for later analysis. Administrators would be able to use this central location to view all errors that have occurred for any server in their environment. After the report server is defined in the meta-configuration, all errors are sent to the report server, and then stored in a database. You can set up this functionality regardless of whether or not the target node is configured to pull its configuration from a pull server.</w:t>
      </w:r>
    </w:p>
    <w:p w14:paraId="30EDB00D" w14:textId="112E747E" w:rsidR="00F96435" w:rsidRPr="00F149A0" w:rsidRDefault="00F96435" w:rsidP="00F96435">
      <w:r>
        <w:t xml:space="preserve">Some artifacts from this scenario </w:t>
      </w:r>
      <w:r w:rsidR="003D370D">
        <w:t>are</w:t>
      </w:r>
      <w:r>
        <w:t xml:space="preserve"> visible, but are not expected to be in a supported state.</w:t>
      </w:r>
    </w:p>
    <w:p w14:paraId="10B20E58" w14:textId="77777777" w:rsidR="00F96435" w:rsidRDefault="00F96435"/>
    <w:p w14:paraId="18FAFB52" w14:textId="19409F7E" w:rsidR="00927C2B" w:rsidRPr="007177D4" w:rsidRDefault="00927C2B">
      <w:pPr>
        <w:rPr>
          <w:color w:val="FFFFFF" w:themeColor="background1"/>
        </w:rPr>
      </w:pPr>
      <w:r>
        <w:br w:type="page"/>
      </w:r>
    </w:p>
    <w:p w14:paraId="334AE051" w14:textId="20625E09" w:rsidR="00262A84" w:rsidRDefault="00F25871" w:rsidP="007423C8">
      <w:pPr>
        <w:pStyle w:val="Heading1"/>
      </w:pPr>
      <w:r>
        <w:t xml:space="preserve">Known </w:t>
      </w:r>
      <w:r w:rsidR="00346CC8">
        <w:t>i</w:t>
      </w:r>
      <w:r>
        <w:t>ssues</w:t>
      </w:r>
    </w:p>
    <w:p w14:paraId="2A31A8E9" w14:textId="11422D7F" w:rsidR="00F25871" w:rsidRPr="00F25871" w:rsidRDefault="00F25871" w:rsidP="00F25871">
      <w:pPr>
        <w:pStyle w:val="Heading2"/>
      </w:pPr>
      <w:r w:rsidRPr="00F25871">
        <w:t xml:space="preserve">Reverting to </w:t>
      </w:r>
      <w:r w:rsidR="00FB47A6">
        <w:t xml:space="preserve">a Windows </w:t>
      </w:r>
      <w:r w:rsidRPr="00F25871">
        <w:t>8.1 (2012</w:t>
      </w:r>
      <w:r w:rsidR="00FB47A6">
        <w:t xml:space="preserve"> </w:t>
      </w:r>
      <w:r w:rsidRPr="00F25871">
        <w:t xml:space="preserve">R2) build from WMF 5.0 Preview </w:t>
      </w:r>
      <w:r w:rsidR="00B006F7">
        <w:t>can</w:t>
      </w:r>
      <w:r w:rsidR="00B006F7" w:rsidRPr="00F25871">
        <w:t xml:space="preserve"> </w:t>
      </w:r>
      <w:r w:rsidRPr="00F25871">
        <w:t>break DSC Cmdlets because of updates in metaconfig.mof</w:t>
      </w:r>
    </w:p>
    <w:p w14:paraId="4E29BC4C" w14:textId="77777777" w:rsidR="00F25871" w:rsidRPr="00F25871" w:rsidRDefault="00F25871" w:rsidP="00F25871">
      <w:r w:rsidRPr="00F25871">
        <w:t xml:space="preserve">Resolution: Delete metaconfig.mof. </w:t>
      </w:r>
    </w:p>
    <w:p w14:paraId="32299EA7" w14:textId="5E01D5CE" w:rsidR="00F25871" w:rsidRPr="00F25871" w:rsidRDefault="00F25871" w:rsidP="00F25871">
      <w:pPr>
        <w:pStyle w:val="ListParagraph"/>
        <w:numPr>
          <w:ilvl w:val="0"/>
          <w:numId w:val="7"/>
        </w:numPr>
      </w:pPr>
      <w:r w:rsidRPr="00F25871">
        <w:t xml:space="preserve">Open </w:t>
      </w:r>
      <w:r w:rsidRPr="007F2F0A">
        <w:rPr>
          <w:b/>
        </w:rPr>
        <w:t>powershell.exe</w:t>
      </w:r>
      <w:r w:rsidRPr="00F25871">
        <w:t xml:space="preserve"> </w:t>
      </w:r>
      <w:r w:rsidR="00B006F7">
        <w:t xml:space="preserve">with elevated user rights (run </w:t>
      </w:r>
      <w:r w:rsidRPr="00F25871">
        <w:t>as admin</w:t>
      </w:r>
      <w:r w:rsidR="00B006F7">
        <w:t>istrator)</w:t>
      </w:r>
      <w:r w:rsidRPr="00F25871">
        <w:t>.</w:t>
      </w:r>
    </w:p>
    <w:p w14:paraId="1754946E" w14:textId="32D81151" w:rsidR="00F25871" w:rsidRDefault="00F25871" w:rsidP="00F25871">
      <w:pPr>
        <w:pStyle w:val="ListParagraph"/>
        <w:numPr>
          <w:ilvl w:val="0"/>
          <w:numId w:val="7"/>
        </w:numPr>
      </w:pPr>
      <w:r w:rsidRPr="00F25871">
        <w:t>Run the foll</w:t>
      </w:r>
      <w:r>
        <w:t xml:space="preserve">owing </w:t>
      </w:r>
      <w:r w:rsidR="00B006F7">
        <w:t>command in the console</w:t>
      </w:r>
      <w:r>
        <w:t>:</w:t>
      </w:r>
    </w:p>
    <w:p w14:paraId="168F6E3A" w14:textId="22CF03C6" w:rsidR="00F25871" w:rsidRPr="00F25871" w:rsidRDefault="00F25871" w:rsidP="00F25871">
      <w:pPr>
        <w:pStyle w:val="ListParagraph"/>
        <w:numPr>
          <w:ilvl w:val="1"/>
          <w:numId w:val="7"/>
        </w:numPr>
      </w:pPr>
      <w:r w:rsidRPr="00F25871">
        <w:t>Remove-Item -Path $env:SystemRoot\system32\Configuration\metaconfig.mof</w:t>
      </w:r>
    </w:p>
    <w:p w14:paraId="4E38F703" w14:textId="77777777" w:rsidR="00F25871" w:rsidRPr="00F25871" w:rsidRDefault="00F25871" w:rsidP="00F25871"/>
    <w:p w14:paraId="7A691749" w14:textId="261D2266" w:rsidR="00F25871" w:rsidRPr="00F25871" w:rsidRDefault="00F25871" w:rsidP="00F25871">
      <w:pPr>
        <w:pStyle w:val="Heading2"/>
      </w:pPr>
      <w:r w:rsidRPr="00F25871">
        <w:t xml:space="preserve">WMF 5.0 Preview </w:t>
      </w:r>
      <w:r w:rsidR="00B006F7">
        <w:t xml:space="preserve">installation </w:t>
      </w:r>
      <w:r w:rsidRPr="00F25871">
        <w:t>appears to succeed (or fails)</w:t>
      </w:r>
      <w:r w:rsidR="00B006F7">
        <w:t>,</w:t>
      </w:r>
      <w:r w:rsidRPr="00F25871">
        <w:t xml:space="preserve"> but the install</w:t>
      </w:r>
      <w:r w:rsidR="00B006F7">
        <w:t>ation</w:t>
      </w:r>
      <w:r w:rsidRPr="00F25871">
        <w:t xml:space="preserve"> rolls back after the system is </w:t>
      </w:r>
      <w:r w:rsidR="00B006F7" w:rsidRPr="00F25871">
        <w:t>re</w:t>
      </w:r>
      <w:r w:rsidR="00B006F7">
        <w:t>start</w:t>
      </w:r>
      <w:r w:rsidR="00B006F7" w:rsidRPr="00F25871">
        <w:t>ed</w:t>
      </w:r>
    </w:p>
    <w:p w14:paraId="2CAF4C9F" w14:textId="576F272B" w:rsidR="00F25871" w:rsidRPr="00F25871" w:rsidRDefault="00F25871" w:rsidP="00F25871">
      <w:r w:rsidRPr="00F25871">
        <w:t xml:space="preserve">Resolution: Delete the </w:t>
      </w:r>
      <w:r w:rsidRPr="007177D4">
        <w:rPr>
          <w:b/>
        </w:rPr>
        <w:t>\\root\microsoft\windows\desiredstateconfiguration</w:t>
      </w:r>
      <w:r w:rsidRPr="00F25871">
        <w:t xml:space="preserve"> namespace in WMI</w:t>
      </w:r>
      <w:r w:rsidR="00B006F7">
        <w:t>.</w:t>
      </w:r>
    </w:p>
    <w:p w14:paraId="02D6D7A7" w14:textId="46BD71F4" w:rsidR="00F25871" w:rsidRDefault="00B006F7" w:rsidP="00F25871">
      <w:pPr>
        <w:pStyle w:val="ListParagraph"/>
        <w:numPr>
          <w:ilvl w:val="0"/>
          <w:numId w:val="8"/>
        </w:numPr>
      </w:pPr>
      <w:r w:rsidRPr="00F25871">
        <w:t xml:space="preserve">Open </w:t>
      </w:r>
      <w:r w:rsidRPr="007F2F0A">
        <w:rPr>
          <w:b/>
        </w:rPr>
        <w:t>powershell.exe</w:t>
      </w:r>
      <w:r w:rsidRPr="00F25871">
        <w:t xml:space="preserve"> </w:t>
      </w:r>
      <w:r>
        <w:t xml:space="preserve">with elevated user rights (run </w:t>
      </w:r>
      <w:r w:rsidRPr="00F25871">
        <w:t>as admin</w:t>
      </w:r>
      <w:r>
        <w:t>istrator)</w:t>
      </w:r>
      <w:r w:rsidRPr="00F25871">
        <w:t>.</w:t>
      </w:r>
    </w:p>
    <w:p w14:paraId="23F8DC7B" w14:textId="2D37585B" w:rsidR="00F25871" w:rsidRDefault="00F25871" w:rsidP="00F25871">
      <w:pPr>
        <w:pStyle w:val="ListParagraph"/>
        <w:numPr>
          <w:ilvl w:val="0"/>
          <w:numId w:val="8"/>
        </w:numPr>
      </w:pPr>
      <w:r w:rsidRPr="00F25871">
        <w:t xml:space="preserve">Run the following </w:t>
      </w:r>
      <w:r w:rsidR="00B006F7">
        <w:t>command</w:t>
      </w:r>
      <w:r w:rsidR="003D370D">
        <w:t>s</w:t>
      </w:r>
      <w:r w:rsidRPr="00F25871">
        <w:t xml:space="preserve">: </w:t>
      </w:r>
    </w:p>
    <w:p w14:paraId="2DC09E9A" w14:textId="1D2F31D4" w:rsidR="00F25871" w:rsidRDefault="00F25871" w:rsidP="00F25871">
      <w:pPr>
        <w:pStyle w:val="ListParagraph"/>
        <w:numPr>
          <w:ilvl w:val="1"/>
          <w:numId w:val="8"/>
        </w:numPr>
      </w:pPr>
      <w:r w:rsidRPr="00F25871">
        <w:t>$dscNamespace = Get-CimInstance -Namespace root\microsoft\windows -Query "select * from __namespace where name = 'desiredstateconfiguration'"</w:t>
      </w:r>
    </w:p>
    <w:p w14:paraId="0D552D31" w14:textId="51914639" w:rsidR="00F25871" w:rsidRDefault="00F25871" w:rsidP="00F25871">
      <w:pPr>
        <w:pStyle w:val="ListParagraph"/>
        <w:numPr>
          <w:ilvl w:val="1"/>
          <w:numId w:val="8"/>
        </w:numPr>
      </w:pPr>
      <w:r w:rsidRPr="00F25871">
        <w:t>$dscNamespace | Remove-CimInstance</w:t>
      </w:r>
    </w:p>
    <w:p w14:paraId="536AE585" w14:textId="17B37AE8" w:rsidR="00F25871" w:rsidRPr="00F25871" w:rsidRDefault="00F25871" w:rsidP="00F25871">
      <w:pPr>
        <w:pStyle w:val="ListParagraph"/>
        <w:numPr>
          <w:ilvl w:val="1"/>
          <w:numId w:val="8"/>
        </w:numPr>
      </w:pPr>
      <w:r w:rsidRPr="00F25871">
        <w:t>mofcomp.exe %windir%\system32\wbem\DSCCoreConfProv.mof</w:t>
      </w:r>
    </w:p>
    <w:p w14:paraId="47DB8F77" w14:textId="098349A4" w:rsidR="00F25871" w:rsidRDefault="00F25871" w:rsidP="00F25871">
      <w:pPr>
        <w:pStyle w:val="ListParagraph"/>
        <w:numPr>
          <w:ilvl w:val="0"/>
          <w:numId w:val="8"/>
        </w:numPr>
      </w:pPr>
      <w:r w:rsidRPr="00F25871">
        <w:t xml:space="preserve">Install </w:t>
      </w:r>
      <w:r w:rsidR="00B006F7">
        <w:t xml:space="preserve">the </w:t>
      </w:r>
      <w:r w:rsidRPr="00F25871">
        <w:t>WMF 5.0 Preview package.</w:t>
      </w:r>
    </w:p>
    <w:p w14:paraId="7AD0852A" w14:textId="77777777" w:rsidR="00F25871" w:rsidRDefault="00F25871" w:rsidP="00F25871"/>
    <w:p w14:paraId="53E8BCB6" w14:textId="0A34FD9E" w:rsidR="00C46931" w:rsidRDefault="00C46931" w:rsidP="007F2F0A">
      <w:pPr>
        <w:pStyle w:val="Heading2"/>
      </w:pPr>
      <w:r>
        <w:t xml:space="preserve">WMF 5.0 Preview </w:t>
      </w:r>
      <w:r w:rsidR="003D370D">
        <w:t>u</w:t>
      </w:r>
      <w:r>
        <w:t xml:space="preserve">ninstallation </w:t>
      </w:r>
      <w:r w:rsidR="003D370D">
        <w:t>f</w:t>
      </w:r>
      <w:r>
        <w:t xml:space="preserve">ails during </w:t>
      </w:r>
      <w:r w:rsidR="003D370D">
        <w:t>r</w:t>
      </w:r>
      <w:r>
        <w:t>estart step</w:t>
      </w:r>
    </w:p>
    <w:p w14:paraId="229C6E0E" w14:textId="65988AE1" w:rsidR="00C46931" w:rsidRDefault="00C46931" w:rsidP="00C46931">
      <w:r>
        <w:t xml:space="preserve">When </w:t>
      </w:r>
      <w:r w:rsidR="003D370D">
        <w:t>you are</w:t>
      </w:r>
      <w:r>
        <w:t xml:space="preserve"> uninstalling WMF 5.0 Experimental Release July 2014, </w:t>
      </w:r>
      <w:r w:rsidR="003D370D">
        <w:t xml:space="preserve">uninstallation can fail on </w:t>
      </w:r>
      <w:r>
        <w:t xml:space="preserve">some </w:t>
      </w:r>
      <w:r w:rsidR="003D370D">
        <w:t>computers,</w:t>
      </w:r>
      <w:r>
        <w:t xml:space="preserve"> and revert during the restart step of uninstallation.</w:t>
      </w:r>
    </w:p>
    <w:p w14:paraId="6636E40D" w14:textId="6D431CC0" w:rsidR="00C46931" w:rsidRDefault="00C46931" w:rsidP="00C46931">
      <w:pPr>
        <w:rPr>
          <w:rFonts w:ascii="Times New Roman" w:hAnsi="Times New Roman"/>
          <w:sz w:val="24"/>
          <w:szCs w:val="24"/>
        </w:rPr>
      </w:pPr>
      <w:r>
        <w:t xml:space="preserve">Resolution: </w:t>
      </w:r>
      <w:r w:rsidR="003D370D">
        <w:t>D</w:t>
      </w:r>
      <w:r>
        <w:t xml:space="preserve">elete the </w:t>
      </w:r>
      <w:hyperlink r:id="rId18" w:history="1">
        <w:r>
          <w:rPr>
            <w:rStyle w:val="Hyperlink"/>
            <w:b/>
            <w:bCs/>
          </w:rPr>
          <w:t>\\root\microsoft\windows\desiredstateconfiguration</w:t>
        </w:r>
      </w:hyperlink>
      <w:r>
        <w:t xml:space="preserve"> namespace in WMI before uninstalling WMF 5.0 Experimental Release</w:t>
      </w:r>
      <w:r w:rsidRPr="00236859">
        <w:t xml:space="preserve"> </w:t>
      </w:r>
      <w:r>
        <w:t>July 2014.</w:t>
      </w:r>
    </w:p>
    <w:p w14:paraId="62D7C62D" w14:textId="77777777" w:rsidR="00C46931" w:rsidRDefault="00C46931" w:rsidP="00C46931">
      <w:pPr>
        <w:pStyle w:val="ListParagraph"/>
        <w:numPr>
          <w:ilvl w:val="0"/>
          <w:numId w:val="15"/>
        </w:numPr>
        <w:rPr>
          <w:rFonts w:ascii="Times New Roman" w:hAnsi="Times New Roman"/>
        </w:rPr>
      </w:pPr>
      <w:r>
        <w:t xml:space="preserve">Open </w:t>
      </w:r>
      <w:r w:rsidRPr="00DE1CCB">
        <w:rPr>
          <w:b/>
        </w:rPr>
        <w:t>powershell.exe</w:t>
      </w:r>
      <w:r>
        <w:t xml:space="preserve"> with elevated user rights (</w:t>
      </w:r>
      <w:r w:rsidRPr="00DE1CCB">
        <w:rPr>
          <w:b/>
        </w:rPr>
        <w:t>run as administrator</w:t>
      </w:r>
      <w:r>
        <w:t>).</w:t>
      </w:r>
    </w:p>
    <w:p w14:paraId="0ADA8511" w14:textId="77777777" w:rsidR="00C46931" w:rsidRDefault="00C46931" w:rsidP="00C46931">
      <w:pPr>
        <w:pStyle w:val="ListParagraph"/>
        <w:numPr>
          <w:ilvl w:val="0"/>
          <w:numId w:val="15"/>
        </w:numPr>
      </w:pPr>
      <w:r>
        <w:t xml:space="preserve">Run the following commands: </w:t>
      </w:r>
    </w:p>
    <w:p w14:paraId="7C2F930C" w14:textId="77777777" w:rsidR="00C46931" w:rsidRDefault="00C46931" w:rsidP="00C46931">
      <w:pPr>
        <w:pStyle w:val="CodeStyle"/>
        <w:ind w:left="720"/>
      </w:pPr>
      <w:r>
        <w:t>$dscNamespace = Get-CimInstance -Namespace root\microsoft\windows -Query "select * from __namespace where name = 'desiredstateconfiguration'"</w:t>
      </w:r>
    </w:p>
    <w:p w14:paraId="48292434" w14:textId="77777777" w:rsidR="00C46931" w:rsidRDefault="00C46931" w:rsidP="00C46931">
      <w:pPr>
        <w:pStyle w:val="CodeStyle"/>
        <w:ind w:left="720"/>
      </w:pPr>
    </w:p>
    <w:p w14:paraId="6D5EA7A5" w14:textId="77777777" w:rsidR="00C46931" w:rsidRDefault="00C46931" w:rsidP="00C46931">
      <w:pPr>
        <w:pStyle w:val="CodeStyle"/>
        <w:ind w:left="720"/>
      </w:pPr>
      <w:r>
        <w:t>$dscNamespace | Remove-CimInstance</w:t>
      </w:r>
    </w:p>
    <w:p w14:paraId="57079272" w14:textId="77777777" w:rsidR="00C46931" w:rsidRDefault="00C46931" w:rsidP="00F25871"/>
    <w:p w14:paraId="6158EC28" w14:textId="77777777" w:rsidR="00C46931" w:rsidRPr="00F25871" w:rsidRDefault="00C46931" w:rsidP="00F25871"/>
    <w:p w14:paraId="5EF41BDE" w14:textId="78BE4F97" w:rsidR="00F25871" w:rsidRPr="00F25871" w:rsidRDefault="00F25871" w:rsidP="00F25871">
      <w:pPr>
        <w:pStyle w:val="Heading1"/>
      </w:pPr>
      <w:r>
        <w:t xml:space="preserve">Known </w:t>
      </w:r>
      <w:r w:rsidR="00346CC8">
        <w:t>i</w:t>
      </w:r>
      <w:r>
        <w:t>ncompatibilities</w:t>
      </w:r>
    </w:p>
    <w:p w14:paraId="62E20D4C" w14:textId="77777777" w:rsidR="000B1D82" w:rsidRDefault="000B1D82" w:rsidP="000B1D82">
      <w:pPr>
        <w:spacing w:before="100" w:beforeAutospacing="1" w:after="100" w:afterAutospacing="1" w:line="240" w:lineRule="auto"/>
      </w:pPr>
      <w:r>
        <w:rPr>
          <w:b/>
          <w:bCs/>
        </w:rPr>
        <w:t>Systems that are running the following server applications should not run Windows Management Framework 5.0 at this time.</w:t>
      </w:r>
    </w:p>
    <w:p w14:paraId="1524FB8C" w14:textId="77777777" w:rsidR="000B1D82" w:rsidRDefault="000B1D82" w:rsidP="00F25871">
      <w:pPr>
        <w:numPr>
          <w:ilvl w:val="2"/>
          <w:numId w:val="5"/>
        </w:numPr>
        <w:tabs>
          <w:tab w:val="clear" w:pos="2160"/>
          <w:tab w:val="num" w:pos="720"/>
        </w:tabs>
        <w:spacing w:before="100" w:beforeAutospacing="1" w:after="100" w:afterAutospacing="1" w:line="240" w:lineRule="auto"/>
        <w:ind w:left="720"/>
      </w:pPr>
      <w:r>
        <w:t>System Center 2012 Configuration Manager (not including SP1)</w:t>
      </w:r>
    </w:p>
    <w:p w14:paraId="057E31A3" w14:textId="77777777" w:rsidR="000B1D82" w:rsidRDefault="000B1D82" w:rsidP="00F25871">
      <w:pPr>
        <w:numPr>
          <w:ilvl w:val="2"/>
          <w:numId w:val="5"/>
        </w:numPr>
        <w:tabs>
          <w:tab w:val="clear" w:pos="2160"/>
          <w:tab w:val="num" w:pos="720"/>
        </w:tabs>
        <w:spacing w:before="100" w:beforeAutospacing="1" w:after="100" w:afterAutospacing="1" w:line="240" w:lineRule="auto"/>
        <w:ind w:left="720"/>
      </w:pPr>
      <w:r>
        <w:t>Windows Small Business Server 2011 Standard</w:t>
      </w:r>
    </w:p>
    <w:p w14:paraId="5542FCAD" w14:textId="77777777" w:rsidR="000B1D82" w:rsidRDefault="000B1D82" w:rsidP="000B1D82">
      <w:pPr>
        <w:spacing w:before="0" w:beforeAutospacing="1" w:after="0" w:afterAutospacing="1"/>
      </w:pPr>
      <w:r>
        <w:br/>
      </w:r>
      <w:r>
        <w:rPr>
          <w:b/>
          <w:bCs/>
        </w:rPr>
        <w:t>Servers that are running the following applications can now run WMF 5.0. The versions listed are the minimum releases required to run WMF 5.0.</w:t>
      </w:r>
      <w:r>
        <w:t xml:space="preserve"> </w:t>
      </w:r>
    </w:p>
    <w:p w14:paraId="23EE93FB" w14:textId="63393212" w:rsidR="000B1D82" w:rsidRDefault="000B1D82" w:rsidP="00F25871">
      <w:pPr>
        <w:numPr>
          <w:ilvl w:val="2"/>
          <w:numId w:val="5"/>
        </w:numPr>
        <w:tabs>
          <w:tab w:val="clear" w:pos="2160"/>
          <w:tab w:val="num" w:pos="720"/>
        </w:tabs>
        <w:spacing w:before="100" w:beforeAutospacing="1" w:after="100" w:afterAutospacing="1" w:line="240" w:lineRule="auto"/>
        <w:ind w:left="720"/>
      </w:pPr>
      <w:r>
        <w:t xml:space="preserve">Microsoft Exchange Server 2013 </w:t>
      </w:r>
      <w:hyperlink r:id="rId19" w:history="1">
        <w:r>
          <w:rPr>
            <w:rStyle w:val="Hyperlink"/>
          </w:rPr>
          <w:t>Service Pack 1</w:t>
        </w:r>
      </w:hyperlink>
    </w:p>
    <w:p w14:paraId="12AFD09D" w14:textId="77777777" w:rsidR="000B1D82" w:rsidRDefault="000B1D82" w:rsidP="00F25871">
      <w:pPr>
        <w:numPr>
          <w:ilvl w:val="2"/>
          <w:numId w:val="5"/>
        </w:numPr>
        <w:tabs>
          <w:tab w:val="clear" w:pos="2160"/>
          <w:tab w:val="num" w:pos="720"/>
        </w:tabs>
        <w:spacing w:before="100" w:beforeAutospacing="1" w:after="100" w:afterAutospacing="1" w:line="240" w:lineRule="auto"/>
        <w:ind w:left="720"/>
      </w:pPr>
      <w:r>
        <w:t xml:space="preserve">Microsoft SharePoint Server 2013 </w:t>
      </w:r>
      <w:hyperlink r:id="rId20" w:history="1">
        <w:r>
          <w:rPr>
            <w:rStyle w:val="Hyperlink"/>
          </w:rPr>
          <w:t>Service Pack 1</w:t>
        </w:r>
      </w:hyperlink>
    </w:p>
    <w:p w14:paraId="43F8371E" w14:textId="02124329" w:rsidR="00262A84" w:rsidRPr="00D37100" w:rsidRDefault="000B1D82" w:rsidP="000B1D82">
      <w:pPr>
        <w:rPr>
          <w:lang w:val="en"/>
        </w:rPr>
      </w:pPr>
      <w:r>
        <w:br/>
        <w:t>After the updates are applied, WMF 5.0 is supported on servers that are running these applications. WMF 5.0 is otherwise supported on Windows Server 2012 R2, Windows 8.1 Pro, and Windows 8.1 Enterprise.</w:t>
      </w:r>
    </w:p>
    <w:p w14:paraId="34CED4AB" w14:textId="38004945" w:rsidR="008848D7" w:rsidRDefault="00812189" w:rsidP="00D92B2E">
      <w:pPr>
        <w:pStyle w:val="Heading1"/>
      </w:pPr>
      <w:r>
        <w:t xml:space="preserve">Feedback and </w:t>
      </w:r>
      <w:r w:rsidR="00346CC8">
        <w:t>c</w:t>
      </w:r>
      <w:r>
        <w:t>ontact</w:t>
      </w:r>
    </w:p>
    <w:p w14:paraId="698B2461" w14:textId="0029C4FE" w:rsidR="00812189" w:rsidRDefault="00812189" w:rsidP="007423C8">
      <w:pPr>
        <w:rPr>
          <w:rFonts w:cstheme="minorHAnsi"/>
        </w:rPr>
      </w:pPr>
      <w:r>
        <w:rPr>
          <w:rFonts w:cstheme="minorHAnsi"/>
        </w:rPr>
        <w:t xml:space="preserve">For issues or feedback you would like to report to us, use our Connect </w:t>
      </w:r>
      <w:r w:rsidR="00E119C2">
        <w:rPr>
          <w:rFonts w:cstheme="minorHAnsi"/>
        </w:rPr>
        <w:t>web</w:t>
      </w:r>
      <w:r>
        <w:rPr>
          <w:rFonts w:cstheme="minorHAnsi"/>
        </w:rPr>
        <w:t>site</w:t>
      </w:r>
      <w:r w:rsidR="00E119C2">
        <w:rPr>
          <w:rFonts w:cstheme="minorHAnsi"/>
        </w:rPr>
        <w:t>:</w:t>
      </w:r>
    </w:p>
    <w:p w14:paraId="60282A41" w14:textId="44BF4896" w:rsidR="00D92B2E" w:rsidRPr="008022B2" w:rsidRDefault="00B269A8" w:rsidP="007423C8">
      <w:pPr>
        <w:rPr>
          <w:rFonts w:cstheme="minorHAnsi"/>
        </w:rPr>
      </w:pPr>
      <w:hyperlink r:id="rId21" w:history="1">
        <w:r w:rsidR="00D92B2E" w:rsidRPr="003D7B0D">
          <w:rPr>
            <w:rStyle w:val="Hyperlink"/>
            <w:rFonts w:cstheme="minorHAnsi"/>
          </w:rPr>
          <w:t>https://connect.microsoft.com/PowerShell/Feedback</w:t>
        </w:r>
      </w:hyperlink>
    </w:p>
    <w:p w14:paraId="30481A26" w14:textId="7E07A7D1" w:rsidR="008E29D9" w:rsidRDefault="000B1D82" w:rsidP="00855EDC">
      <w:pPr>
        <w:pStyle w:val="Heading1"/>
      </w:pPr>
      <w:r>
        <w:t>Additional</w:t>
      </w:r>
      <w:r w:rsidR="000F688C">
        <w:t xml:space="preserve"> </w:t>
      </w:r>
      <w:r w:rsidR="00346CC8">
        <w:t>l</w:t>
      </w:r>
      <w:r w:rsidR="008E29D9">
        <w:t>inks</w:t>
      </w:r>
    </w:p>
    <w:p w14:paraId="3F54949D" w14:textId="2D750010" w:rsidR="008848D7" w:rsidRDefault="008E29D9" w:rsidP="00AB37DD">
      <w:r>
        <w:t xml:space="preserve">WMF </w:t>
      </w:r>
      <w:r w:rsidR="00AB37DD">
        <w:t>5</w:t>
      </w:r>
      <w:r>
        <w:t>.0</w:t>
      </w:r>
      <w:r w:rsidR="00AB37DD">
        <w:t xml:space="preserve"> Preview</w:t>
      </w:r>
      <w:r w:rsidR="00B006F7">
        <w:t xml:space="preserve"> May 2014</w:t>
      </w:r>
      <w:r>
        <w:t xml:space="preserve">: </w:t>
      </w:r>
      <w:hyperlink r:id="rId22" w:history="1">
        <w:r w:rsidR="00AB37DD" w:rsidRPr="00290FBC">
          <w:rPr>
            <w:rStyle w:val="Hyperlink"/>
          </w:rPr>
          <w:t>http://www.microsoft.com/en-us/download/details.aspx?id=42316</w:t>
        </w:r>
      </w:hyperlink>
    </w:p>
    <w:p w14:paraId="068C9B33" w14:textId="77777777" w:rsidR="00AB37DD" w:rsidRPr="007038E1" w:rsidRDefault="00AB37DD" w:rsidP="00AB37DD"/>
    <w:sectPr w:rsidR="00AB37DD" w:rsidRPr="007038E1" w:rsidSect="00A8161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EC869" w14:textId="77777777" w:rsidR="00901142" w:rsidRDefault="00901142" w:rsidP="004E410A">
      <w:pPr>
        <w:spacing w:before="0" w:after="0" w:line="240" w:lineRule="auto"/>
      </w:pPr>
      <w:r>
        <w:separator/>
      </w:r>
    </w:p>
  </w:endnote>
  <w:endnote w:type="continuationSeparator" w:id="0">
    <w:p w14:paraId="1369864C" w14:textId="77777777" w:rsidR="00901142" w:rsidRDefault="00901142" w:rsidP="004E410A">
      <w:pPr>
        <w:spacing w:before="0" w:after="0" w:line="240" w:lineRule="auto"/>
      </w:pPr>
      <w:r>
        <w:continuationSeparator/>
      </w:r>
    </w:p>
  </w:endnote>
  <w:endnote w:type="continuationNotice" w:id="1">
    <w:p w14:paraId="26AF26E8" w14:textId="77777777" w:rsidR="00901142" w:rsidRDefault="0090114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DEC93" w14:textId="77777777" w:rsidR="00901142" w:rsidRDefault="009011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B0B47" w14:textId="77777777" w:rsidR="00901142" w:rsidRDefault="009011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9C6CD" w14:textId="77777777" w:rsidR="00901142" w:rsidRDefault="00901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913DF" w14:textId="77777777" w:rsidR="00901142" w:rsidRDefault="00901142" w:rsidP="004E410A">
      <w:pPr>
        <w:spacing w:before="0" w:after="0" w:line="240" w:lineRule="auto"/>
      </w:pPr>
      <w:r>
        <w:separator/>
      </w:r>
    </w:p>
  </w:footnote>
  <w:footnote w:type="continuationSeparator" w:id="0">
    <w:p w14:paraId="30714783" w14:textId="77777777" w:rsidR="00901142" w:rsidRDefault="00901142" w:rsidP="004E410A">
      <w:pPr>
        <w:spacing w:before="0" w:after="0" w:line="240" w:lineRule="auto"/>
      </w:pPr>
      <w:r>
        <w:continuationSeparator/>
      </w:r>
    </w:p>
  </w:footnote>
  <w:footnote w:type="continuationNotice" w:id="1">
    <w:p w14:paraId="66EA50C9" w14:textId="77777777" w:rsidR="00901142" w:rsidRDefault="00901142">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2DBDF" w14:textId="77777777" w:rsidR="00901142" w:rsidRDefault="009011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AFC8D" w14:textId="77777777" w:rsidR="00901142" w:rsidRDefault="009011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D0449" w14:textId="77777777" w:rsidR="00901142" w:rsidRDefault="009011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5029"/>
    <w:multiLevelType w:val="multilevel"/>
    <w:tmpl w:val="F8440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36B8E"/>
    <w:multiLevelType w:val="hybridMultilevel"/>
    <w:tmpl w:val="A7A858E8"/>
    <w:lvl w:ilvl="0" w:tplc="04090001">
      <w:start w:val="1"/>
      <w:numFmt w:val="bullet"/>
      <w:lvlText w:val=""/>
      <w:lvlJc w:val="left"/>
      <w:pPr>
        <w:ind w:left="1350" w:hanging="360"/>
      </w:pPr>
      <w:rPr>
        <w:rFonts w:ascii="Symbol" w:hAnsi="Symbol" w:hint="default"/>
      </w:rPr>
    </w:lvl>
    <w:lvl w:ilvl="1" w:tplc="32FA2FCE">
      <w:numFmt w:val="bullet"/>
      <w:lvlText w:val="·"/>
      <w:lvlJc w:val="left"/>
      <w:pPr>
        <w:ind w:left="2175" w:hanging="465"/>
      </w:pPr>
      <w:rPr>
        <w:rFonts w:ascii="Calibri" w:eastAsiaTheme="minorEastAsia" w:hAnsi="Calibri" w:cstheme="minorHAns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132402FD"/>
    <w:multiLevelType w:val="hybridMultilevel"/>
    <w:tmpl w:val="95F6A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0B7B5F"/>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2777C"/>
    <w:multiLevelType w:val="hybridMultilevel"/>
    <w:tmpl w:val="41E2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71AA9"/>
    <w:multiLevelType w:val="hybridMultilevel"/>
    <w:tmpl w:val="A83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3251"/>
    <w:multiLevelType w:val="multilevel"/>
    <w:tmpl w:val="20641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8725864"/>
    <w:multiLevelType w:val="hybridMultilevel"/>
    <w:tmpl w:val="7E284E80"/>
    <w:lvl w:ilvl="0" w:tplc="31EC8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2B266B"/>
    <w:multiLevelType w:val="hybridMultilevel"/>
    <w:tmpl w:val="544C4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5F1117"/>
    <w:multiLevelType w:val="hybridMultilevel"/>
    <w:tmpl w:val="42229454"/>
    <w:lvl w:ilvl="0" w:tplc="72DCE4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27F1F"/>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6E6ABF"/>
    <w:multiLevelType w:val="hybridMultilevel"/>
    <w:tmpl w:val="16F65592"/>
    <w:lvl w:ilvl="0" w:tplc="E9641EE2">
      <w:start w:val="10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132FD"/>
    <w:multiLevelType w:val="hybridMultilevel"/>
    <w:tmpl w:val="2D94D054"/>
    <w:lvl w:ilvl="0" w:tplc="ED9C2946">
      <w:start w:val="1"/>
      <w:numFmt w:val="decimal"/>
      <w:lvlText w:val="%1."/>
      <w:lvlJc w:val="left"/>
      <w:pPr>
        <w:ind w:left="750" w:hanging="390"/>
      </w:pPr>
      <w:rPr>
        <w:rFonts w:hint="default"/>
      </w:rPr>
    </w:lvl>
    <w:lvl w:ilvl="1" w:tplc="DD22F8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2D1DC3"/>
    <w:multiLevelType w:val="hybridMultilevel"/>
    <w:tmpl w:val="047E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B7B93"/>
    <w:multiLevelType w:val="hybridMultilevel"/>
    <w:tmpl w:val="346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FB3CB6"/>
    <w:multiLevelType w:val="hybridMultilevel"/>
    <w:tmpl w:val="BBD21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D5D49"/>
    <w:multiLevelType w:val="hybridMultilevel"/>
    <w:tmpl w:val="03C26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720B3"/>
    <w:multiLevelType w:val="hybridMultilevel"/>
    <w:tmpl w:val="DF8EDD94"/>
    <w:lvl w:ilvl="0" w:tplc="ED9C294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152450"/>
    <w:multiLevelType w:val="hybridMultilevel"/>
    <w:tmpl w:val="3216F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80146F"/>
    <w:multiLevelType w:val="hybridMultilevel"/>
    <w:tmpl w:val="05DE8F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3A2BFA"/>
    <w:multiLevelType w:val="hybridMultilevel"/>
    <w:tmpl w:val="A302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7585DCD"/>
    <w:multiLevelType w:val="hybridMultilevel"/>
    <w:tmpl w:val="7B3E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CD7B37"/>
    <w:multiLevelType w:val="hybridMultilevel"/>
    <w:tmpl w:val="A016E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31951CD"/>
    <w:multiLevelType w:val="hybridMultilevel"/>
    <w:tmpl w:val="F420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8A3F2D"/>
    <w:multiLevelType w:val="hybridMultilevel"/>
    <w:tmpl w:val="3B00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2"/>
  </w:num>
  <w:num w:numId="4">
    <w:abstractNumId w:val="17"/>
  </w:num>
  <w:num w:numId="5">
    <w:abstractNumId w:val="0"/>
  </w:num>
  <w:num w:numId="6">
    <w:abstractNumId w:val="6"/>
  </w:num>
  <w:num w:numId="7">
    <w:abstractNumId w:val="10"/>
  </w:num>
  <w:num w:numId="8">
    <w:abstractNumId w:val="3"/>
  </w:num>
  <w:num w:numId="9">
    <w:abstractNumId w:val="18"/>
  </w:num>
  <w:num w:numId="10">
    <w:abstractNumId w:val="23"/>
  </w:num>
  <w:num w:numId="11">
    <w:abstractNumId w:val="9"/>
  </w:num>
  <w:num w:numId="12">
    <w:abstractNumId w:val="8"/>
  </w:num>
  <w:num w:numId="13">
    <w:abstractNumId w:val="7"/>
  </w:num>
  <w:num w:numId="14">
    <w:abstractNumId w:val="1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
  </w:num>
  <w:num w:numId="18">
    <w:abstractNumId w:val="11"/>
  </w:num>
  <w:num w:numId="19">
    <w:abstractNumId w:val="13"/>
  </w:num>
  <w:num w:numId="20">
    <w:abstractNumId w:val="15"/>
  </w:num>
  <w:num w:numId="21">
    <w:abstractNumId w:val="21"/>
  </w:num>
  <w:num w:numId="22">
    <w:abstractNumId w:val="5"/>
  </w:num>
  <w:num w:numId="23">
    <w:abstractNumId w:val="20"/>
  </w:num>
  <w:num w:numId="24">
    <w:abstractNumId w:val="22"/>
  </w:num>
  <w:num w:numId="25">
    <w:abstractNumId w:val="24"/>
  </w:num>
  <w:num w:numId="2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trackRevisions/>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21"/>
    <w:rsid w:val="00000B1A"/>
    <w:rsid w:val="00003867"/>
    <w:rsid w:val="00011ACB"/>
    <w:rsid w:val="00013186"/>
    <w:rsid w:val="00015D65"/>
    <w:rsid w:val="00016E89"/>
    <w:rsid w:val="00020D26"/>
    <w:rsid w:val="0002588C"/>
    <w:rsid w:val="000303B1"/>
    <w:rsid w:val="000323B0"/>
    <w:rsid w:val="0003782A"/>
    <w:rsid w:val="00040270"/>
    <w:rsid w:val="00044D2C"/>
    <w:rsid w:val="00055612"/>
    <w:rsid w:val="000559BD"/>
    <w:rsid w:val="000637C1"/>
    <w:rsid w:val="00070D41"/>
    <w:rsid w:val="0007631F"/>
    <w:rsid w:val="00077584"/>
    <w:rsid w:val="00085F5E"/>
    <w:rsid w:val="000A5339"/>
    <w:rsid w:val="000A555D"/>
    <w:rsid w:val="000B0514"/>
    <w:rsid w:val="000B064C"/>
    <w:rsid w:val="000B1D82"/>
    <w:rsid w:val="000B2C5D"/>
    <w:rsid w:val="000C0196"/>
    <w:rsid w:val="000C289F"/>
    <w:rsid w:val="000C4734"/>
    <w:rsid w:val="000C6013"/>
    <w:rsid w:val="000D733C"/>
    <w:rsid w:val="000E32F1"/>
    <w:rsid w:val="000E4240"/>
    <w:rsid w:val="000E738F"/>
    <w:rsid w:val="000E7AA5"/>
    <w:rsid w:val="000F0A4D"/>
    <w:rsid w:val="000F2E5F"/>
    <w:rsid w:val="000F2F63"/>
    <w:rsid w:val="000F31F4"/>
    <w:rsid w:val="000F5DB0"/>
    <w:rsid w:val="000F6863"/>
    <w:rsid w:val="000F688C"/>
    <w:rsid w:val="000F705C"/>
    <w:rsid w:val="000F7070"/>
    <w:rsid w:val="000F74AE"/>
    <w:rsid w:val="00101328"/>
    <w:rsid w:val="00103DE9"/>
    <w:rsid w:val="00110734"/>
    <w:rsid w:val="00111751"/>
    <w:rsid w:val="00112449"/>
    <w:rsid w:val="0011424B"/>
    <w:rsid w:val="00115D99"/>
    <w:rsid w:val="001168F5"/>
    <w:rsid w:val="0011737B"/>
    <w:rsid w:val="00120616"/>
    <w:rsid w:val="00121E29"/>
    <w:rsid w:val="00122FA2"/>
    <w:rsid w:val="001254B2"/>
    <w:rsid w:val="00126428"/>
    <w:rsid w:val="00130E10"/>
    <w:rsid w:val="0013301A"/>
    <w:rsid w:val="00143668"/>
    <w:rsid w:val="00143C48"/>
    <w:rsid w:val="00143FE1"/>
    <w:rsid w:val="00144105"/>
    <w:rsid w:val="00145D39"/>
    <w:rsid w:val="001479DC"/>
    <w:rsid w:val="00147E37"/>
    <w:rsid w:val="001525CC"/>
    <w:rsid w:val="00156DAD"/>
    <w:rsid w:val="00161C66"/>
    <w:rsid w:val="00165A69"/>
    <w:rsid w:val="00171036"/>
    <w:rsid w:val="0017137F"/>
    <w:rsid w:val="0017147F"/>
    <w:rsid w:val="00171601"/>
    <w:rsid w:val="00171604"/>
    <w:rsid w:val="001746C4"/>
    <w:rsid w:val="00175858"/>
    <w:rsid w:val="001805AB"/>
    <w:rsid w:val="00180AD2"/>
    <w:rsid w:val="00181A25"/>
    <w:rsid w:val="00182554"/>
    <w:rsid w:val="00183442"/>
    <w:rsid w:val="00184ECA"/>
    <w:rsid w:val="00186536"/>
    <w:rsid w:val="0019078A"/>
    <w:rsid w:val="001911F8"/>
    <w:rsid w:val="0019295F"/>
    <w:rsid w:val="001947C3"/>
    <w:rsid w:val="00195CA6"/>
    <w:rsid w:val="00197545"/>
    <w:rsid w:val="001A0711"/>
    <w:rsid w:val="001A3076"/>
    <w:rsid w:val="001A40DB"/>
    <w:rsid w:val="001A45B7"/>
    <w:rsid w:val="001A58DC"/>
    <w:rsid w:val="001A5F6B"/>
    <w:rsid w:val="001B30A3"/>
    <w:rsid w:val="001B5736"/>
    <w:rsid w:val="001C03A1"/>
    <w:rsid w:val="001C0CC6"/>
    <w:rsid w:val="001C353A"/>
    <w:rsid w:val="001C5062"/>
    <w:rsid w:val="001C72B8"/>
    <w:rsid w:val="001D4C0E"/>
    <w:rsid w:val="001D57AD"/>
    <w:rsid w:val="001D5989"/>
    <w:rsid w:val="001F15CC"/>
    <w:rsid w:val="002004C7"/>
    <w:rsid w:val="002032E3"/>
    <w:rsid w:val="0020492D"/>
    <w:rsid w:val="0020725F"/>
    <w:rsid w:val="00210163"/>
    <w:rsid w:val="0021530A"/>
    <w:rsid w:val="00220A59"/>
    <w:rsid w:val="00221796"/>
    <w:rsid w:val="00226C0D"/>
    <w:rsid w:val="00232157"/>
    <w:rsid w:val="0023342C"/>
    <w:rsid w:val="00236859"/>
    <w:rsid w:val="0024276C"/>
    <w:rsid w:val="00243637"/>
    <w:rsid w:val="0024446E"/>
    <w:rsid w:val="00245A30"/>
    <w:rsid w:val="002466B8"/>
    <w:rsid w:val="00247215"/>
    <w:rsid w:val="00247387"/>
    <w:rsid w:val="0024780D"/>
    <w:rsid w:val="00255C7B"/>
    <w:rsid w:val="00257EBA"/>
    <w:rsid w:val="00261773"/>
    <w:rsid w:val="0026226F"/>
    <w:rsid w:val="00262A84"/>
    <w:rsid w:val="00263CB1"/>
    <w:rsid w:val="00265322"/>
    <w:rsid w:val="0026609D"/>
    <w:rsid w:val="00267362"/>
    <w:rsid w:val="002767B3"/>
    <w:rsid w:val="00280F16"/>
    <w:rsid w:val="002829F6"/>
    <w:rsid w:val="00283B6D"/>
    <w:rsid w:val="00287983"/>
    <w:rsid w:val="002958C4"/>
    <w:rsid w:val="002A31D5"/>
    <w:rsid w:val="002A43DA"/>
    <w:rsid w:val="002A4BBA"/>
    <w:rsid w:val="002A7947"/>
    <w:rsid w:val="002B0204"/>
    <w:rsid w:val="002B24CE"/>
    <w:rsid w:val="002C36C6"/>
    <w:rsid w:val="002D00D9"/>
    <w:rsid w:val="002E7035"/>
    <w:rsid w:val="002F012B"/>
    <w:rsid w:val="002F2E67"/>
    <w:rsid w:val="002F3069"/>
    <w:rsid w:val="002F3FBB"/>
    <w:rsid w:val="002F5543"/>
    <w:rsid w:val="003005BD"/>
    <w:rsid w:val="00300F5B"/>
    <w:rsid w:val="00304A7F"/>
    <w:rsid w:val="00304EF3"/>
    <w:rsid w:val="00306871"/>
    <w:rsid w:val="00306DCC"/>
    <w:rsid w:val="00314F3A"/>
    <w:rsid w:val="003156B0"/>
    <w:rsid w:val="00316CE3"/>
    <w:rsid w:val="00317E00"/>
    <w:rsid w:val="00326A7D"/>
    <w:rsid w:val="003352AB"/>
    <w:rsid w:val="003372A1"/>
    <w:rsid w:val="00337F2D"/>
    <w:rsid w:val="0034006E"/>
    <w:rsid w:val="003400F7"/>
    <w:rsid w:val="00346CC8"/>
    <w:rsid w:val="00353D56"/>
    <w:rsid w:val="00355C66"/>
    <w:rsid w:val="00355F9F"/>
    <w:rsid w:val="00361D0F"/>
    <w:rsid w:val="00363F52"/>
    <w:rsid w:val="00370CEB"/>
    <w:rsid w:val="003765F6"/>
    <w:rsid w:val="0038093A"/>
    <w:rsid w:val="003918E3"/>
    <w:rsid w:val="00394F1F"/>
    <w:rsid w:val="00397681"/>
    <w:rsid w:val="00397F49"/>
    <w:rsid w:val="003A2046"/>
    <w:rsid w:val="003A4C1C"/>
    <w:rsid w:val="003A7A2F"/>
    <w:rsid w:val="003B1ED3"/>
    <w:rsid w:val="003B3A76"/>
    <w:rsid w:val="003B766E"/>
    <w:rsid w:val="003B7AF8"/>
    <w:rsid w:val="003C6E6F"/>
    <w:rsid w:val="003D0D59"/>
    <w:rsid w:val="003D370D"/>
    <w:rsid w:val="003D3FA1"/>
    <w:rsid w:val="003D58CC"/>
    <w:rsid w:val="003D73DC"/>
    <w:rsid w:val="003E7144"/>
    <w:rsid w:val="003E7E69"/>
    <w:rsid w:val="003F3CD5"/>
    <w:rsid w:val="00402571"/>
    <w:rsid w:val="00405255"/>
    <w:rsid w:val="00405682"/>
    <w:rsid w:val="00417CD2"/>
    <w:rsid w:val="0042018D"/>
    <w:rsid w:val="00423E98"/>
    <w:rsid w:val="0043155F"/>
    <w:rsid w:val="00433B1B"/>
    <w:rsid w:val="00435E8F"/>
    <w:rsid w:val="00436924"/>
    <w:rsid w:val="004400E0"/>
    <w:rsid w:val="00440FFC"/>
    <w:rsid w:val="0044126E"/>
    <w:rsid w:val="004418A5"/>
    <w:rsid w:val="00442C20"/>
    <w:rsid w:val="00443ABA"/>
    <w:rsid w:val="00445792"/>
    <w:rsid w:val="00445CFA"/>
    <w:rsid w:val="00447775"/>
    <w:rsid w:val="00451AC2"/>
    <w:rsid w:val="00453630"/>
    <w:rsid w:val="00454F88"/>
    <w:rsid w:val="00456CC9"/>
    <w:rsid w:val="004601C8"/>
    <w:rsid w:val="0046114F"/>
    <w:rsid w:val="00463438"/>
    <w:rsid w:val="00464A8D"/>
    <w:rsid w:val="00471C24"/>
    <w:rsid w:val="00473D06"/>
    <w:rsid w:val="00481742"/>
    <w:rsid w:val="004854DA"/>
    <w:rsid w:val="00486646"/>
    <w:rsid w:val="00486706"/>
    <w:rsid w:val="0049045E"/>
    <w:rsid w:val="00492555"/>
    <w:rsid w:val="00494A65"/>
    <w:rsid w:val="00497498"/>
    <w:rsid w:val="004A060C"/>
    <w:rsid w:val="004A1137"/>
    <w:rsid w:val="004A4D39"/>
    <w:rsid w:val="004A4FA2"/>
    <w:rsid w:val="004A6B92"/>
    <w:rsid w:val="004A770C"/>
    <w:rsid w:val="004B476D"/>
    <w:rsid w:val="004B4E15"/>
    <w:rsid w:val="004B52D7"/>
    <w:rsid w:val="004B5FA8"/>
    <w:rsid w:val="004C2E3D"/>
    <w:rsid w:val="004C2E53"/>
    <w:rsid w:val="004C389D"/>
    <w:rsid w:val="004D5401"/>
    <w:rsid w:val="004E3BEF"/>
    <w:rsid w:val="004E410A"/>
    <w:rsid w:val="004E71BD"/>
    <w:rsid w:val="004F0030"/>
    <w:rsid w:val="004F16E3"/>
    <w:rsid w:val="004F1939"/>
    <w:rsid w:val="004F208B"/>
    <w:rsid w:val="004F3B22"/>
    <w:rsid w:val="004F4036"/>
    <w:rsid w:val="004F6618"/>
    <w:rsid w:val="00500665"/>
    <w:rsid w:val="00500918"/>
    <w:rsid w:val="00501A0C"/>
    <w:rsid w:val="00502AFB"/>
    <w:rsid w:val="005075CF"/>
    <w:rsid w:val="00507665"/>
    <w:rsid w:val="00507F1A"/>
    <w:rsid w:val="00516369"/>
    <w:rsid w:val="005170A4"/>
    <w:rsid w:val="00523EB0"/>
    <w:rsid w:val="00525A1A"/>
    <w:rsid w:val="00527BC3"/>
    <w:rsid w:val="00533625"/>
    <w:rsid w:val="00534D31"/>
    <w:rsid w:val="00541383"/>
    <w:rsid w:val="005416B2"/>
    <w:rsid w:val="00543649"/>
    <w:rsid w:val="0054465F"/>
    <w:rsid w:val="005458F2"/>
    <w:rsid w:val="00550792"/>
    <w:rsid w:val="0055221E"/>
    <w:rsid w:val="00552C0A"/>
    <w:rsid w:val="00555832"/>
    <w:rsid w:val="00557BB1"/>
    <w:rsid w:val="00560C03"/>
    <w:rsid w:val="0056151C"/>
    <w:rsid w:val="00562B5E"/>
    <w:rsid w:val="005632CB"/>
    <w:rsid w:val="00573F6C"/>
    <w:rsid w:val="0057637F"/>
    <w:rsid w:val="005763C1"/>
    <w:rsid w:val="005857F1"/>
    <w:rsid w:val="00585E53"/>
    <w:rsid w:val="00586DD6"/>
    <w:rsid w:val="00590096"/>
    <w:rsid w:val="00593967"/>
    <w:rsid w:val="00595307"/>
    <w:rsid w:val="005956BA"/>
    <w:rsid w:val="005A46FF"/>
    <w:rsid w:val="005B033F"/>
    <w:rsid w:val="005B3210"/>
    <w:rsid w:val="005B4A8D"/>
    <w:rsid w:val="005C2994"/>
    <w:rsid w:val="005C40AF"/>
    <w:rsid w:val="005C55C1"/>
    <w:rsid w:val="005C5B32"/>
    <w:rsid w:val="005D2588"/>
    <w:rsid w:val="005D2F43"/>
    <w:rsid w:val="005D4124"/>
    <w:rsid w:val="005D6AED"/>
    <w:rsid w:val="005D7417"/>
    <w:rsid w:val="005E186F"/>
    <w:rsid w:val="005E6009"/>
    <w:rsid w:val="005F344E"/>
    <w:rsid w:val="005F40D5"/>
    <w:rsid w:val="005F4295"/>
    <w:rsid w:val="005F44D1"/>
    <w:rsid w:val="005F4907"/>
    <w:rsid w:val="005F7046"/>
    <w:rsid w:val="00602ED5"/>
    <w:rsid w:val="00603FFA"/>
    <w:rsid w:val="0060428B"/>
    <w:rsid w:val="00604B4B"/>
    <w:rsid w:val="00607C4B"/>
    <w:rsid w:val="0061340D"/>
    <w:rsid w:val="0061760F"/>
    <w:rsid w:val="006227B0"/>
    <w:rsid w:val="0062321D"/>
    <w:rsid w:val="00626F3C"/>
    <w:rsid w:val="006340B3"/>
    <w:rsid w:val="0063595F"/>
    <w:rsid w:val="00640D70"/>
    <w:rsid w:val="00641691"/>
    <w:rsid w:val="0064398F"/>
    <w:rsid w:val="0064690F"/>
    <w:rsid w:val="00652B06"/>
    <w:rsid w:val="00652FEB"/>
    <w:rsid w:val="00654A49"/>
    <w:rsid w:val="0065533E"/>
    <w:rsid w:val="00661737"/>
    <w:rsid w:val="0066341F"/>
    <w:rsid w:val="00670C97"/>
    <w:rsid w:val="00671B9A"/>
    <w:rsid w:val="006732D7"/>
    <w:rsid w:val="00677D78"/>
    <w:rsid w:val="0068035D"/>
    <w:rsid w:val="00685055"/>
    <w:rsid w:val="006853E9"/>
    <w:rsid w:val="0069487A"/>
    <w:rsid w:val="00695EB3"/>
    <w:rsid w:val="006A0B29"/>
    <w:rsid w:val="006B1FAB"/>
    <w:rsid w:val="006C3281"/>
    <w:rsid w:val="006D1036"/>
    <w:rsid w:val="006D29E3"/>
    <w:rsid w:val="006D49AD"/>
    <w:rsid w:val="006D7E5A"/>
    <w:rsid w:val="006D7F76"/>
    <w:rsid w:val="006E1C4D"/>
    <w:rsid w:val="006E29BF"/>
    <w:rsid w:val="006E6722"/>
    <w:rsid w:val="006E6E28"/>
    <w:rsid w:val="006E7177"/>
    <w:rsid w:val="006F291E"/>
    <w:rsid w:val="006F3874"/>
    <w:rsid w:val="006F4C5E"/>
    <w:rsid w:val="00701153"/>
    <w:rsid w:val="00702C11"/>
    <w:rsid w:val="007038E1"/>
    <w:rsid w:val="00704C32"/>
    <w:rsid w:val="00705813"/>
    <w:rsid w:val="0070581E"/>
    <w:rsid w:val="00706F45"/>
    <w:rsid w:val="007077E5"/>
    <w:rsid w:val="007112DE"/>
    <w:rsid w:val="0071324F"/>
    <w:rsid w:val="00713F6A"/>
    <w:rsid w:val="007177D4"/>
    <w:rsid w:val="00720002"/>
    <w:rsid w:val="00721858"/>
    <w:rsid w:val="00724147"/>
    <w:rsid w:val="0072491F"/>
    <w:rsid w:val="00727AF5"/>
    <w:rsid w:val="00727E59"/>
    <w:rsid w:val="00732DFB"/>
    <w:rsid w:val="00733ABA"/>
    <w:rsid w:val="00735F64"/>
    <w:rsid w:val="0073626E"/>
    <w:rsid w:val="00737262"/>
    <w:rsid w:val="0073789F"/>
    <w:rsid w:val="007423C8"/>
    <w:rsid w:val="00744CD0"/>
    <w:rsid w:val="00745D6B"/>
    <w:rsid w:val="00746BE0"/>
    <w:rsid w:val="00750F8C"/>
    <w:rsid w:val="00752572"/>
    <w:rsid w:val="00756652"/>
    <w:rsid w:val="007621FE"/>
    <w:rsid w:val="00764F04"/>
    <w:rsid w:val="007657AF"/>
    <w:rsid w:val="007666DB"/>
    <w:rsid w:val="00770040"/>
    <w:rsid w:val="007707CC"/>
    <w:rsid w:val="00770A7A"/>
    <w:rsid w:val="00770D51"/>
    <w:rsid w:val="0077110D"/>
    <w:rsid w:val="0077215A"/>
    <w:rsid w:val="0077452A"/>
    <w:rsid w:val="00775A69"/>
    <w:rsid w:val="007766E3"/>
    <w:rsid w:val="00781ED0"/>
    <w:rsid w:val="007823EA"/>
    <w:rsid w:val="007863EB"/>
    <w:rsid w:val="007902B8"/>
    <w:rsid w:val="00791888"/>
    <w:rsid w:val="00791B23"/>
    <w:rsid w:val="00794142"/>
    <w:rsid w:val="00795BFB"/>
    <w:rsid w:val="007A01A4"/>
    <w:rsid w:val="007A1856"/>
    <w:rsid w:val="007B117A"/>
    <w:rsid w:val="007B235D"/>
    <w:rsid w:val="007C7982"/>
    <w:rsid w:val="007D01C7"/>
    <w:rsid w:val="007D08A6"/>
    <w:rsid w:val="007D102F"/>
    <w:rsid w:val="007D53CA"/>
    <w:rsid w:val="007D5A21"/>
    <w:rsid w:val="007D6FB8"/>
    <w:rsid w:val="007D77EC"/>
    <w:rsid w:val="007E1E1C"/>
    <w:rsid w:val="007E34EB"/>
    <w:rsid w:val="007E3728"/>
    <w:rsid w:val="007E4223"/>
    <w:rsid w:val="007F1681"/>
    <w:rsid w:val="007F2F0A"/>
    <w:rsid w:val="007F71E8"/>
    <w:rsid w:val="008022B2"/>
    <w:rsid w:val="00806D2D"/>
    <w:rsid w:val="008118FC"/>
    <w:rsid w:val="00812189"/>
    <w:rsid w:val="008140CB"/>
    <w:rsid w:val="0082696D"/>
    <w:rsid w:val="00831A7E"/>
    <w:rsid w:val="00834143"/>
    <w:rsid w:val="00836D33"/>
    <w:rsid w:val="00837298"/>
    <w:rsid w:val="008416E1"/>
    <w:rsid w:val="00841EC0"/>
    <w:rsid w:val="00843FAD"/>
    <w:rsid w:val="00844CB8"/>
    <w:rsid w:val="008459BB"/>
    <w:rsid w:val="00850D52"/>
    <w:rsid w:val="00850EF4"/>
    <w:rsid w:val="00851687"/>
    <w:rsid w:val="00854BB5"/>
    <w:rsid w:val="00855EDC"/>
    <w:rsid w:val="00856A09"/>
    <w:rsid w:val="00857C1C"/>
    <w:rsid w:val="00870516"/>
    <w:rsid w:val="008732C9"/>
    <w:rsid w:val="00875FBE"/>
    <w:rsid w:val="00880CED"/>
    <w:rsid w:val="00882018"/>
    <w:rsid w:val="008848D7"/>
    <w:rsid w:val="00890205"/>
    <w:rsid w:val="00890BA8"/>
    <w:rsid w:val="00892A63"/>
    <w:rsid w:val="00893034"/>
    <w:rsid w:val="00896DCC"/>
    <w:rsid w:val="008A22DD"/>
    <w:rsid w:val="008A4FAA"/>
    <w:rsid w:val="008A5320"/>
    <w:rsid w:val="008A73D6"/>
    <w:rsid w:val="008B1BDE"/>
    <w:rsid w:val="008B6C4C"/>
    <w:rsid w:val="008B7142"/>
    <w:rsid w:val="008B775D"/>
    <w:rsid w:val="008C22D3"/>
    <w:rsid w:val="008C298F"/>
    <w:rsid w:val="008C5C76"/>
    <w:rsid w:val="008D271D"/>
    <w:rsid w:val="008D670C"/>
    <w:rsid w:val="008E29D9"/>
    <w:rsid w:val="008E407D"/>
    <w:rsid w:val="008E7190"/>
    <w:rsid w:val="00901142"/>
    <w:rsid w:val="009022FB"/>
    <w:rsid w:val="0090508F"/>
    <w:rsid w:val="00914F41"/>
    <w:rsid w:val="00917401"/>
    <w:rsid w:val="00917F9C"/>
    <w:rsid w:val="009213C3"/>
    <w:rsid w:val="00922170"/>
    <w:rsid w:val="00927C2B"/>
    <w:rsid w:val="00932957"/>
    <w:rsid w:val="009457EC"/>
    <w:rsid w:val="0094651F"/>
    <w:rsid w:val="00950031"/>
    <w:rsid w:val="00964BFB"/>
    <w:rsid w:val="0096528A"/>
    <w:rsid w:val="00967A7A"/>
    <w:rsid w:val="00973E4E"/>
    <w:rsid w:val="00980628"/>
    <w:rsid w:val="00981003"/>
    <w:rsid w:val="00982D60"/>
    <w:rsid w:val="00987222"/>
    <w:rsid w:val="00987754"/>
    <w:rsid w:val="00987A99"/>
    <w:rsid w:val="009904F6"/>
    <w:rsid w:val="00992510"/>
    <w:rsid w:val="00996B2F"/>
    <w:rsid w:val="009A080C"/>
    <w:rsid w:val="009B22BB"/>
    <w:rsid w:val="009B5A80"/>
    <w:rsid w:val="009B5F3D"/>
    <w:rsid w:val="009C0C87"/>
    <w:rsid w:val="009C2109"/>
    <w:rsid w:val="009C21DC"/>
    <w:rsid w:val="009C337E"/>
    <w:rsid w:val="009C3EDE"/>
    <w:rsid w:val="009D014E"/>
    <w:rsid w:val="009D0C5B"/>
    <w:rsid w:val="009D3373"/>
    <w:rsid w:val="009D47F8"/>
    <w:rsid w:val="009D4F3E"/>
    <w:rsid w:val="009D5CDC"/>
    <w:rsid w:val="009D6166"/>
    <w:rsid w:val="009D61D3"/>
    <w:rsid w:val="009E2B6F"/>
    <w:rsid w:val="009E538A"/>
    <w:rsid w:val="009E6B20"/>
    <w:rsid w:val="009F1BE0"/>
    <w:rsid w:val="009F3310"/>
    <w:rsid w:val="009F4310"/>
    <w:rsid w:val="009F4712"/>
    <w:rsid w:val="009F5FBE"/>
    <w:rsid w:val="00A05309"/>
    <w:rsid w:val="00A05C67"/>
    <w:rsid w:val="00A12F1C"/>
    <w:rsid w:val="00A14389"/>
    <w:rsid w:val="00A14C6E"/>
    <w:rsid w:val="00A207FF"/>
    <w:rsid w:val="00A219AB"/>
    <w:rsid w:val="00A2553B"/>
    <w:rsid w:val="00A30FB7"/>
    <w:rsid w:val="00A3392B"/>
    <w:rsid w:val="00A350A5"/>
    <w:rsid w:val="00A40F97"/>
    <w:rsid w:val="00A45625"/>
    <w:rsid w:val="00A45E2A"/>
    <w:rsid w:val="00A509E8"/>
    <w:rsid w:val="00A52803"/>
    <w:rsid w:val="00A552B2"/>
    <w:rsid w:val="00A617A3"/>
    <w:rsid w:val="00A654AD"/>
    <w:rsid w:val="00A70040"/>
    <w:rsid w:val="00A71460"/>
    <w:rsid w:val="00A7402C"/>
    <w:rsid w:val="00A756C9"/>
    <w:rsid w:val="00A80C9B"/>
    <w:rsid w:val="00A81611"/>
    <w:rsid w:val="00A94424"/>
    <w:rsid w:val="00A95426"/>
    <w:rsid w:val="00A95DF1"/>
    <w:rsid w:val="00A974BB"/>
    <w:rsid w:val="00AA1411"/>
    <w:rsid w:val="00AA15E2"/>
    <w:rsid w:val="00AA2428"/>
    <w:rsid w:val="00AA445B"/>
    <w:rsid w:val="00AA5B45"/>
    <w:rsid w:val="00AB348C"/>
    <w:rsid w:val="00AB37DD"/>
    <w:rsid w:val="00AB4DFB"/>
    <w:rsid w:val="00AB7DE1"/>
    <w:rsid w:val="00AC04F9"/>
    <w:rsid w:val="00AC57CB"/>
    <w:rsid w:val="00AD08E9"/>
    <w:rsid w:val="00AD3283"/>
    <w:rsid w:val="00AD39E3"/>
    <w:rsid w:val="00AD67BD"/>
    <w:rsid w:val="00AD7AB7"/>
    <w:rsid w:val="00AE1021"/>
    <w:rsid w:val="00AE4151"/>
    <w:rsid w:val="00AE5949"/>
    <w:rsid w:val="00AF3441"/>
    <w:rsid w:val="00AF3536"/>
    <w:rsid w:val="00AF40C4"/>
    <w:rsid w:val="00AF6B51"/>
    <w:rsid w:val="00AF6BAE"/>
    <w:rsid w:val="00B006F7"/>
    <w:rsid w:val="00B00CB3"/>
    <w:rsid w:val="00B0202B"/>
    <w:rsid w:val="00B020C9"/>
    <w:rsid w:val="00B10E81"/>
    <w:rsid w:val="00B11E50"/>
    <w:rsid w:val="00B12142"/>
    <w:rsid w:val="00B1329D"/>
    <w:rsid w:val="00B132BF"/>
    <w:rsid w:val="00B22F9A"/>
    <w:rsid w:val="00B269A8"/>
    <w:rsid w:val="00B32A75"/>
    <w:rsid w:val="00B361C1"/>
    <w:rsid w:val="00B36BD5"/>
    <w:rsid w:val="00B40DDC"/>
    <w:rsid w:val="00B41EC8"/>
    <w:rsid w:val="00B46389"/>
    <w:rsid w:val="00B56060"/>
    <w:rsid w:val="00B5617E"/>
    <w:rsid w:val="00B56271"/>
    <w:rsid w:val="00B57D61"/>
    <w:rsid w:val="00B6044E"/>
    <w:rsid w:val="00B60DCD"/>
    <w:rsid w:val="00B61EB5"/>
    <w:rsid w:val="00B63ACA"/>
    <w:rsid w:val="00B63DD0"/>
    <w:rsid w:val="00B654B4"/>
    <w:rsid w:val="00B67EE5"/>
    <w:rsid w:val="00B72036"/>
    <w:rsid w:val="00B73371"/>
    <w:rsid w:val="00B77A14"/>
    <w:rsid w:val="00B80C2C"/>
    <w:rsid w:val="00B87BB4"/>
    <w:rsid w:val="00B9117B"/>
    <w:rsid w:val="00B922F4"/>
    <w:rsid w:val="00B92D59"/>
    <w:rsid w:val="00B961A7"/>
    <w:rsid w:val="00B97E71"/>
    <w:rsid w:val="00BA0224"/>
    <w:rsid w:val="00BA181E"/>
    <w:rsid w:val="00BA6B4A"/>
    <w:rsid w:val="00BA73AF"/>
    <w:rsid w:val="00BB0704"/>
    <w:rsid w:val="00BB3299"/>
    <w:rsid w:val="00BB76EF"/>
    <w:rsid w:val="00BC1674"/>
    <w:rsid w:val="00BC23E2"/>
    <w:rsid w:val="00BC2BE8"/>
    <w:rsid w:val="00BC4E01"/>
    <w:rsid w:val="00BD16A2"/>
    <w:rsid w:val="00BD364B"/>
    <w:rsid w:val="00BD375C"/>
    <w:rsid w:val="00BE0620"/>
    <w:rsid w:val="00BE4422"/>
    <w:rsid w:val="00BE496B"/>
    <w:rsid w:val="00BF0A79"/>
    <w:rsid w:val="00BF3339"/>
    <w:rsid w:val="00BF6251"/>
    <w:rsid w:val="00BF78C5"/>
    <w:rsid w:val="00C030AE"/>
    <w:rsid w:val="00C10993"/>
    <w:rsid w:val="00C11BA1"/>
    <w:rsid w:val="00C11F53"/>
    <w:rsid w:val="00C155DE"/>
    <w:rsid w:val="00C15845"/>
    <w:rsid w:val="00C20F6F"/>
    <w:rsid w:val="00C21569"/>
    <w:rsid w:val="00C21C4C"/>
    <w:rsid w:val="00C25592"/>
    <w:rsid w:val="00C34B04"/>
    <w:rsid w:val="00C3713B"/>
    <w:rsid w:val="00C41871"/>
    <w:rsid w:val="00C434A9"/>
    <w:rsid w:val="00C4373A"/>
    <w:rsid w:val="00C4668A"/>
    <w:rsid w:val="00C46931"/>
    <w:rsid w:val="00C52B54"/>
    <w:rsid w:val="00C550E0"/>
    <w:rsid w:val="00C62C98"/>
    <w:rsid w:val="00C64D63"/>
    <w:rsid w:val="00C6515B"/>
    <w:rsid w:val="00C67F3B"/>
    <w:rsid w:val="00C70E93"/>
    <w:rsid w:val="00C7191C"/>
    <w:rsid w:val="00C746F8"/>
    <w:rsid w:val="00C76BE0"/>
    <w:rsid w:val="00C82EE4"/>
    <w:rsid w:val="00C85335"/>
    <w:rsid w:val="00C85B6E"/>
    <w:rsid w:val="00C86B17"/>
    <w:rsid w:val="00C87974"/>
    <w:rsid w:val="00C9233A"/>
    <w:rsid w:val="00C94D22"/>
    <w:rsid w:val="00C95578"/>
    <w:rsid w:val="00C961DB"/>
    <w:rsid w:val="00C97189"/>
    <w:rsid w:val="00CA132B"/>
    <w:rsid w:val="00CA1BBE"/>
    <w:rsid w:val="00CA3866"/>
    <w:rsid w:val="00CA3E59"/>
    <w:rsid w:val="00CA7C01"/>
    <w:rsid w:val="00CB282B"/>
    <w:rsid w:val="00CB52B5"/>
    <w:rsid w:val="00CB7060"/>
    <w:rsid w:val="00CD026D"/>
    <w:rsid w:val="00CD25B8"/>
    <w:rsid w:val="00CE48F7"/>
    <w:rsid w:val="00CF0DD8"/>
    <w:rsid w:val="00CF2476"/>
    <w:rsid w:val="00CF5EAD"/>
    <w:rsid w:val="00D00882"/>
    <w:rsid w:val="00D00A3C"/>
    <w:rsid w:val="00D01C93"/>
    <w:rsid w:val="00D02219"/>
    <w:rsid w:val="00D0300C"/>
    <w:rsid w:val="00D05E7D"/>
    <w:rsid w:val="00D11FFF"/>
    <w:rsid w:val="00D138FC"/>
    <w:rsid w:val="00D15187"/>
    <w:rsid w:val="00D15510"/>
    <w:rsid w:val="00D17AFC"/>
    <w:rsid w:val="00D216F9"/>
    <w:rsid w:val="00D30778"/>
    <w:rsid w:val="00D310F9"/>
    <w:rsid w:val="00D331BD"/>
    <w:rsid w:val="00D344E5"/>
    <w:rsid w:val="00D37100"/>
    <w:rsid w:val="00D37A96"/>
    <w:rsid w:val="00D424CD"/>
    <w:rsid w:val="00D476E9"/>
    <w:rsid w:val="00D61F77"/>
    <w:rsid w:val="00D642A2"/>
    <w:rsid w:val="00D65E06"/>
    <w:rsid w:val="00D67419"/>
    <w:rsid w:val="00D75550"/>
    <w:rsid w:val="00D76F4A"/>
    <w:rsid w:val="00D84DA3"/>
    <w:rsid w:val="00D87D76"/>
    <w:rsid w:val="00D90F44"/>
    <w:rsid w:val="00D91643"/>
    <w:rsid w:val="00D92B2E"/>
    <w:rsid w:val="00D96B08"/>
    <w:rsid w:val="00D97722"/>
    <w:rsid w:val="00DA059F"/>
    <w:rsid w:val="00DA6124"/>
    <w:rsid w:val="00DA7335"/>
    <w:rsid w:val="00DA7E6C"/>
    <w:rsid w:val="00DB06DB"/>
    <w:rsid w:val="00DB0D39"/>
    <w:rsid w:val="00DB0DAF"/>
    <w:rsid w:val="00DB577F"/>
    <w:rsid w:val="00DB6059"/>
    <w:rsid w:val="00DC03D8"/>
    <w:rsid w:val="00DC3F2E"/>
    <w:rsid w:val="00DC466F"/>
    <w:rsid w:val="00DC77AC"/>
    <w:rsid w:val="00DD62FC"/>
    <w:rsid w:val="00DE04E7"/>
    <w:rsid w:val="00DE08CC"/>
    <w:rsid w:val="00DE1CCB"/>
    <w:rsid w:val="00DE3877"/>
    <w:rsid w:val="00DE4AF0"/>
    <w:rsid w:val="00DE5025"/>
    <w:rsid w:val="00DE5773"/>
    <w:rsid w:val="00DF0B89"/>
    <w:rsid w:val="00DF1912"/>
    <w:rsid w:val="00DF366F"/>
    <w:rsid w:val="00DF4DC7"/>
    <w:rsid w:val="00E00E61"/>
    <w:rsid w:val="00E0340F"/>
    <w:rsid w:val="00E04585"/>
    <w:rsid w:val="00E054BD"/>
    <w:rsid w:val="00E1067A"/>
    <w:rsid w:val="00E10F07"/>
    <w:rsid w:val="00E119C2"/>
    <w:rsid w:val="00E13A80"/>
    <w:rsid w:val="00E14E1A"/>
    <w:rsid w:val="00E2105D"/>
    <w:rsid w:val="00E21474"/>
    <w:rsid w:val="00E21B52"/>
    <w:rsid w:val="00E326A8"/>
    <w:rsid w:val="00E43F2C"/>
    <w:rsid w:val="00E63EB8"/>
    <w:rsid w:val="00E70A05"/>
    <w:rsid w:val="00E718B1"/>
    <w:rsid w:val="00E7483D"/>
    <w:rsid w:val="00E751E2"/>
    <w:rsid w:val="00E77406"/>
    <w:rsid w:val="00E80387"/>
    <w:rsid w:val="00E80E5B"/>
    <w:rsid w:val="00E8205B"/>
    <w:rsid w:val="00E8237F"/>
    <w:rsid w:val="00E85CB8"/>
    <w:rsid w:val="00E87D56"/>
    <w:rsid w:val="00E9238C"/>
    <w:rsid w:val="00E937A9"/>
    <w:rsid w:val="00EA158D"/>
    <w:rsid w:val="00EA1EFF"/>
    <w:rsid w:val="00EA2B9F"/>
    <w:rsid w:val="00EA37DA"/>
    <w:rsid w:val="00EA40DB"/>
    <w:rsid w:val="00EA7BB0"/>
    <w:rsid w:val="00EB0648"/>
    <w:rsid w:val="00EB1685"/>
    <w:rsid w:val="00EB6E55"/>
    <w:rsid w:val="00EB7863"/>
    <w:rsid w:val="00EC0784"/>
    <w:rsid w:val="00EC0E0E"/>
    <w:rsid w:val="00EC1693"/>
    <w:rsid w:val="00EC7061"/>
    <w:rsid w:val="00ED0E0E"/>
    <w:rsid w:val="00ED5BAD"/>
    <w:rsid w:val="00EE0275"/>
    <w:rsid w:val="00EE627F"/>
    <w:rsid w:val="00EF08CD"/>
    <w:rsid w:val="00EF292F"/>
    <w:rsid w:val="00EF5A00"/>
    <w:rsid w:val="00EF64E1"/>
    <w:rsid w:val="00F03C37"/>
    <w:rsid w:val="00F046F8"/>
    <w:rsid w:val="00F0491B"/>
    <w:rsid w:val="00F06AE8"/>
    <w:rsid w:val="00F06BF3"/>
    <w:rsid w:val="00F102C1"/>
    <w:rsid w:val="00F11023"/>
    <w:rsid w:val="00F1442C"/>
    <w:rsid w:val="00F149A0"/>
    <w:rsid w:val="00F25871"/>
    <w:rsid w:val="00F31099"/>
    <w:rsid w:val="00F3151F"/>
    <w:rsid w:val="00F32149"/>
    <w:rsid w:val="00F352C8"/>
    <w:rsid w:val="00F35755"/>
    <w:rsid w:val="00F416A1"/>
    <w:rsid w:val="00F41B05"/>
    <w:rsid w:val="00F41F27"/>
    <w:rsid w:val="00F42702"/>
    <w:rsid w:val="00F444A2"/>
    <w:rsid w:val="00F44510"/>
    <w:rsid w:val="00F45D9C"/>
    <w:rsid w:val="00F46CBF"/>
    <w:rsid w:val="00F619D8"/>
    <w:rsid w:val="00F632A2"/>
    <w:rsid w:val="00F63EBF"/>
    <w:rsid w:val="00F67325"/>
    <w:rsid w:val="00F73435"/>
    <w:rsid w:val="00F8273D"/>
    <w:rsid w:val="00F8363A"/>
    <w:rsid w:val="00F83686"/>
    <w:rsid w:val="00F8398D"/>
    <w:rsid w:val="00F95310"/>
    <w:rsid w:val="00F9637D"/>
    <w:rsid w:val="00F96435"/>
    <w:rsid w:val="00F967F9"/>
    <w:rsid w:val="00FA0438"/>
    <w:rsid w:val="00FA071E"/>
    <w:rsid w:val="00FA26DF"/>
    <w:rsid w:val="00FA4160"/>
    <w:rsid w:val="00FA6E19"/>
    <w:rsid w:val="00FA77B5"/>
    <w:rsid w:val="00FB1066"/>
    <w:rsid w:val="00FB1FBE"/>
    <w:rsid w:val="00FB3E00"/>
    <w:rsid w:val="00FB47A6"/>
    <w:rsid w:val="00FB52D0"/>
    <w:rsid w:val="00FB5830"/>
    <w:rsid w:val="00FC6C6D"/>
    <w:rsid w:val="00FD086A"/>
    <w:rsid w:val="00FD0F8A"/>
    <w:rsid w:val="00FD362D"/>
    <w:rsid w:val="00FD7546"/>
    <w:rsid w:val="00FD7A44"/>
    <w:rsid w:val="00FE0637"/>
    <w:rsid w:val="00FE26BD"/>
    <w:rsid w:val="00FE3C2F"/>
    <w:rsid w:val="00FE5195"/>
    <w:rsid w:val="075C7A76"/>
    <w:rsid w:val="0A662914"/>
    <w:rsid w:val="0B291BF9"/>
    <w:rsid w:val="0CFDB66F"/>
    <w:rsid w:val="0D27A066"/>
    <w:rsid w:val="11F64B31"/>
    <w:rsid w:val="12D3FE6A"/>
    <w:rsid w:val="12E015B8"/>
    <w:rsid w:val="1469DD22"/>
    <w:rsid w:val="151C666D"/>
    <w:rsid w:val="16EB6AB6"/>
    <w:rsid w:val="1717CA45"/>
    <w:rsid w:val="181811C3"/>
    <w:rsid w:val="182B2712"/>
    <w:rsid w:val="1AB0D8BF"/>
    <w:rsid w:val="212E1FD1"/>
    <w:rsid w:val="21D8CC0B"/>
    <w:rsid w:val="222DC3D4"/>
    <w:rsid w:val="223FA54D"/>
    <w:rsid w:val="225069CB"/>
    <w:rsid w:val="22E09D56"/>
    <w:rsid w:val="23E59BBF"/>
    <w:rsid w:val="246E7EDA"/>
    <w:rsid w:val="2606F3E3"/>
    <w:rsid w:val="28C61853"/>
    <w:rsid w:val="28E4FC9E"/>
    <w:rsid w:val="296611DF"/>
    <w:rsid w:val="2AD7429E"/>
    <w:rsid w:val="2BEE1A65"/>
    <w:rsid w:val="2EEBC96C"/>
    <w:rsid w:val="32241E4C"/>
    <w:rsid w:val="33B8225F"/>
    <w:rsid w:val="33CF42B5"/>
    <w:rsid w:val="34C10AB0"/>
    <w:rsid w:val="38DCD395"/>
    <w:rsid w:val="3A6C6E6F"/>
    <w:rsid w:val="3AFE14FE"/>
    <w:rsid w:val="3F09175D"/>
    <w:rsid w:val="40A1A80D"/>
    <w:rsid w:val="42F760E8"/>
    <w:rsid w:val="456D2198"/>
    <w:rsid w:val="462FD16F"/>
    <w:rsid w:val="463418DF"/>
    <w:rsid w:val="46BCA5F7"/>
    <w:rsid w:val="49B2A229"/>
    <w:rsid w:val="49B82939"/>
    <w:rsid w:val="4A5DFF28"/>
    <w:rsid w:val="4BD6056C"/>
    <w:rsid w:val="4DF60C6F"/>
    <w:rsid w:val="4E143F9E"/>
    <w:rsid w:val="5220D8A8"/>
    <w:rsid w:val="52954029"/>
    <w:rsid w:val="56C41287"/>
    <w:rsid w:val="571C901F"/>
    <w:rsid w:val="5729F7A6"/>
    <w:rsid w:val="59D51AD4"/>
    <w:rsid w:val="5A5CAD76"/>
    <w:rsid w:val="5CE064EE"/>
    <w:rsid w:val="5F7B4414"/>
    <w:rsid w:val="616DCC01"/>
    <w:rsid w:val="632C6D44"/>
    <w:rsid w:val="637B658F"/>
    <w:rsid w:val="648198D7"/>
    <w:rsid w:val="65DDFB74"/>
    <w:rsid w:val="67ABCB97"/>
    <w:rsid w:val="68DAC35C"/>
    <w:rsid w:val="6C525FF2"/>
    <w:rsid w:val="6ECBC159"/>
    <w:rsid w:val="6F613460"/>
    <w:rsid w:val="70FBE082"/>
    <w:rsid w:val="724D2056"/>
    <w:rsid w:val="729F2E16"/>
    <w:rsid w:val="75E6895F"/>
    <w:rsid w:val="77287DEA"/>
    <w:rsid w:val="78E5FB07"/>
    <w:rsid w:val="7E95C4E5"/>
    <w:rsid w:val="7F48A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531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514"/>
    <w:rPr>
      <w:sz w:val="20"/>
      <w:szCs w:val="20"/>
    </w:rPr>
  </w:style>
  <w:style w:type="paragraph" w:styleId="Heading1">
    <w:name w:val="heading 1"/>
    <w:basedOn w:val="Normal"/>
    <w:next w:val="Normal"/>
    <w:link w:val="Heading1Char"/>
    <w:uiPriority w:val="9"/>
    <w:qFormat/>
    <w:rsid w:val="000B051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051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051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051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051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051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B051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0B0514"/>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B051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21"/>
    <w:rPr>
      <w:color w:val="0000FF" w:themeColor="hyperlink"/>
      <w:u w:val="single"/>
    </w:rPr>
  </w:style>
  <w:style w:type="character" w:customStyle="1" w:styleId="Heading1Char">
    <w:name w:val="Heading 1 Char"/>
    <w:basedOn w:val="DefaultParagraphFont"/>
    <w:link w:val="Heading1"/>
    <w:uiPriority w:val="9"/>
    <w:rsid w:val="000B051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0514"/>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0514"/>
    <w:rPr>
      <w:caps/>
      <w:color w:val="243F60" w:themeColor="accent1" w:themeShade="7F"/>
      <w:spacing w:val="15"/>
    </w:rPr>
  </w:style>
  <w:style w:type="character" w:customStyle="1" w:styleId="Heading4Char">
    <w:name w:val="Heading 4 Char"/>
    <w:basedOn w:val="DefaultParagraphFont"/>
    <w:link w:val="Heading4"/>
    <w:uiPriority w:val="9"/>
    <w:rsid w:val="000B0514"/>
    <w:rPr>
      <w:caps/>
      <w:color w:val="365F91" w:themeColor="accent1" w:themeShade="BF"/>
      <w:spacing w:val="10"/>
    </w:rPr>
  </w:style>
  <w:style w:type="character" w:customStyle="1" w:styleId="Heading5Char">
    <w:name w:val="Heading 5 Char"/>
    <w:basedOn w:val="DefaultParagraphFont"/>
    <w:link w:val="Heading5"/>
    <w:uiPriority w:val="9"/>
    <w:rsid w:val="000B0514"/>
    <w:rPr>
      <w:caps/>
      <w:color w:val="365F91" w:themeColor="accent1" w:themeShade="BF"/>
      <w:spacing w:val="10"/>
    </w:rPr>
  </w:style>
  <w:style w:type="character" w:customStyle="1" w:styleId="Heading6Char">
    <w:name w:val="Heading 6 Char"/>
    <w:basedOn w:val="DefaultParagraphFont"/>
    <w:link w:val="Heading6"/>
    <w:uiPriority w:val="9"/>
    <w:rsid w:val="000B0514"/>
    <w:rPr>
      <w:caps/>
      <w:color w:val="365F91" w:themeColor="accent1" w:themeShade="BF"/>
      <w:spacing w:val="10"/>
    </w:rPr>
  </w:style>
  <w:style w:type="character" w:customStyle="1" w:styleId="Heading7Char">
    <w:name w:val="Heading 7 Char"/>
    <w:basedOn w:val="DefaultParagraphFont"/>
    <w:link w:val="Heading7"/>
    <w:uiPriority w:val="9"/>
    <w:rsid w:val="000B0514"/>
    <w:rPr>
      <w:caps/>
      <w:color w:val="365F91" w:themeColor="accent1" w:themeShade="BF"/>
      <w:spacing w:val="10"/>
    </w:rPr>
  </w:style>
  <w:style w:type="character" w:customStyle="1" w:styleId="Heading8Char">
    <w:name w:val="Heading 8 Char"/>
    <w:basedOn w:val="DefaultParagraphFont"/>
    <w:link w:val="Heading8"/>
    <w:uiPriority w:val="9"/>
    <w:rsid w:val="000B0514"/>
    <w:rPr>
      <w:caps/>
      <w:spacing w:val="10"/>
      <w:sz w:val="18"/>
      <w:szCs w:val="18"/>
    </w:rPr>
  </w:style>
  <w:style w:type="character" w:customStyle="1" w:styleId="Heading9Char">
    <w:name w:val="Heading 9 Char"/>
    <w:basedOn w:val="DefaultParagraphFont"/>
    <w:link w:val="Heading9"/>
    <w:uiPriority w:val="9"/>
    <w:rsid w:val="000B0514"/>
    <w:rPr>
      <w:i/>
      <w:caps/>
      <w:spacing w:val="10"/>
      <w:sz w:val="18"/>
      <w:szCs w:val="18"/>
    </w:rPr>
  </w:style>
  <w:style w:type="paragraph" w:customStyle="1" w:styleId="Abstract">
    <w:name w:val="Abstract"/>
    <w:basedOn w:val="Normal"/>
    <w:link w:val="AbstractChar"/>
    <w:rsid w:val="00AE1021"/>
    <w:pPr>
      <w:keepNext/>
      <w:keepLines/>
      <w:ind w:left="1152" w:right="720"/>
    </w:pPr>
    <w:rPr>
      <w:rFonts w:ascii="Segoe UI Light" w:hAnsi="Segoe UI Light" w:cs="Segoe UI"/>
      <w:color w:val="00B0F0"/>
      <w:sz w:val="64"/>
      <w:szCs w:val="64"/>
    </w:rPr>
  </w:style>
  <w:style w:type="character" w:customStyle="1" w:styleId="AbstractChar">
    <w:name w:val="Abstract Char"/>
    <w:basedOn w:val="DefaultParagraphFont"/>
    <w:link w:val="Abstract"/>
    <w:rsid w:val="00AE1021"/>
    <w:rPr>
      <w:rFonts w:ascii="Segoe UI Light" w:hAnsi="Segoe UI Light" w:cs="Segoe UI"/>
      <w:color w:val="00B0F0"/>
      <w:sz w:val="64"/>
      <w:szCs w:val="64"/>
    </w:rPr>
  </w:style>
  <w:style w:type="table" w:styleId="TableGrid">
    <w:name w:val="Table Grid"/>
    <w:basedOn w:val="TableNormal"/>
    <w:uiPriority w:val="59"/>
    <w:rsid w:val="00AE10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E1021"/>
    <w:rPr>
      <w:color w:val="808080"/>
    </w:rPr>
  </w:style>
  <w:style w:type="table" w:customStyle="1" w:styleId="Wind8ws">
    <w:name w:val="Wind8ws"/>
    <w:basedOn w:val="TableNormal"/>
    <w:uiPriority w:val="99"/>
    <w:rsid w:val="00AE1021"/>
    <w:pPr>
      <w:spacing w:after="0" w:line="240" w:lineRule="auto"/>
    </w:pPr>
    <w:rPr>
      <w:rFonts w:ascii="Segoe UI" w:hAnsi="Segoe UI"/>
      <w:sz w:val="18"/>
    </w:rPr>
    <w:tblPr>
      <w:tblInd w:w="0" w:type="dxa"/>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paragraph" w:styleId="BalloonText">
    <w:name w:val="Balloon Text"/>
    <w:basedOn w:val="Normal"/>
    <w:link w:val="BalloonTextChar"/>
    <w:uiPriority w:val="99"/>
    <w:semiHidden/>
    <w:unhideWhenUsed/>
    <w:rsid w:val="00AE1021"/>
    <w:rPr>
      <w:rFonts w:ascii="Tahoma" w:hAnsi="Tahoma" w:cs="Tahoma"/>
      <w:sz w:val="16"/>
      <w:szCs w:val="16"/>
    </w:rPr>
  </w:style>
  <w:style w:type="character" w:customStyle="1" w:styleId="BalloonTextChar">
    <w:name w:val="Balloon Text Char"/>
    <w:basedOn w:val="DefaultParagraphFont"/>
    <w:link w:val="BalloonText"/>
    <w:uiPriority w:val="99"/>
    <w:semiHidden/>
    <w:rsid w:val="00AE1021"/>
    <w:rPr>
      <w:rFonts w:ascii="Tahoma" w:hAnsi="Tahoma" w:cs="Tahoma"/>
      <w:sz w:val="16"/>
      <w:szCs w:val="16"/>
    </w:rPr>
  </w:style>
  <w:style w:type="paragraph" w:styleId="ListParagraph">
    <w:name w:val="List Paragraph"/>
    <w:basedOn w:val="Normal"/>
    <w:link w:val="ListParagraphChar"/>
    <w:uiPriority w:val="34"/>
    <w:qFormat/>
    <w:rsid w:val="000B0514"/>
    <w:pPr>
      <w:ind w:left="720"/>
      <w:contextualSpacing/>
    </w:pPr>
  </w:style>
  <w:style w:type="character" w:customStyle="1" w:styleId="ListParagraphChar">
    <w:name w:val="List Paragraph Char"/>
    <w:basedOn w:val="DefaultParagraphFont"/>
    <w:link w:val="ListParagraph"/>
    <w:uiPriority w:val="34"/>
    <w:rsid w:val="00BD375C"/>
    <w:rPr>
      <w:sz w:val="20"/>
      <w:szCs w:val="20"/>
    </w:rPr>
  </w:style>
  <w:style w:type="paragraph" w:customStyle="1" w:styleId="OpenIssue">
    <w:name w:val="Open Issue"/>
    <w:basedOn w:val="Normal"/>
    <w:link w:val="OpenIssueChar"/>
    <w:rsid w:val="00BD375C"/>
    <w:pPr>
      <w:keepNext/>
      <w:keepLines/>
      <w:shd w:val="clear" w:color="auto" w:fill="FFFFCC"/>
    </w:pPr>
    <w:rPr>
      <w:rFonts w:ascii="Segoe UI" w:hAnsi="Segoe UI"/>
    </w:rPr>
  </w:style>
  <w:style w:type="character" w:customStyle="1" w:styleId="OpenIssueChar">
    <w:name w:val="Open Issue Char"/>
    <w:basedOn w:val="DefaultParagraphFont"/>
    <w:link w:val="OpenIssue"/>
    <w:rsid w:val="00BD375C"/>
    <w:rPr>
      <w:rFonts w:ascii="Segoe UI" w:hAnsi="Segoe UI"/>
      <w:sz w:val="20"/>
      <w:shd w:val="clear" w:color="auto" w:fill="FFFFCC"/>
    </w:rPr>
  </w:style>
  <w:style w:type="character" w:styleId="CommentReference">
    <w:name w:val="annotation reference"/>
    <w:basedOn w:val="DefaultParagraphFont"/>
    <w:uiPriority w:val="99"/>
    <w:semiHidden/>
    <w:unhideWhenUsed/>
    <w:rsid w:val="00BD375C"/>
    <w:rPr>
      <w:sz w:val="16"/>
      <w:szCs w:val="16"/>
    </w:rPr>
  </w:style>
  <w:style w:type="paragraph" w:styleId="CommentText">
    <w:name w:val="annotation text"/>
    <w:basedOn w:val="Normal"/>
    <w:link w:val="CommentTextChar"/>
    <w:uiPriority w:val="99"/>
    <w:unhideWhenUsed/>
    <w:rsid w:val="00BD375C"/>
    <w:pPr>
      <w:keepNext/>
      <w:keepLines/>
    </w:pPr>
    <w:rPr>
      <w:rFonts w:ascii="Segoe UI" w:hAnsi="Segoe UI"/>
    </w:rPr>
  </w:style>
  <w:style w:type="character" w:customStyle="1" w:styleId="CommentTextChar">
    <w:name w:val="Comment Text Char"/>
    <w:basedOn w:val="DefaultParagraphFont"/>
    <w:link w:val="CommentText"/>
    <w:uiPriority w:val="99"/>
    <w:rsid w:val="00BD375C"/>
    <w:rPr>
      <w:rFonts w:ascii="Segoe UI" w:hAnsi="Segoe UI"/>
      <w:sz w:val="20"/>
      <w:szCs w:val="20"/>
    </w:rPr>
  </w:style>
  <w:style w:type="table" w:styleId="MediumShading1-Accent1">
    <w:name w:val="Medium Shading 1 Accent 1"/>
    <w:basedOn w:val="TableNormal"/>
    <w:uiPriority w:val="63"/>
    <w:rsid w:val="00BD375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Spacing">
    <w:name w:val="No Spacing"/>
    <w:basedOn w:val="Normal"/>
    <w:link w:val="NoSpacingChar"/>
    <w:uiPriority w:val="1"/>
    <w:qFormat/>
    <w:rsid w:val="000B0514"/>
    <w:pPr>
      <w:spacing w:before="0" w:after="0" w:line="240" w:lineRule="auto"/>
    </w:pPr>
  </w:style>
  <w:style w:type="paragraph" w:customStyle="1" w:styleId="ppcode">
    <w:name w:val="ppcode"/>
    <w:basedOn w:val="Normal"/>
    <w:rsid w:val="00DB06D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B06DB"/>
  </w:style>
  <w:style w:type="paragraph" w:customStyle="1" w:styleId="Code">
    <w:name w:val="Code"/>
    <w:basedOn w:val="Normal"/>
    <w:link w:val="CodeChar"/>
    <w:qFormat/>
    <w:rsid w:val="00BA181E"/>
    <w:pPr>
      <w:shd w:val="clear" w:color="auto" w:fill="F2F2F2" w:themeFill="background1" w:themeFillShade="F2"/>
      <w:spacing w:after="120"/>
      <w:contextualSpacing/>
    </w:pPr>
    <w:rPr>
      <w:rFonts w:ascii="Courier New" w:hAnsi="Courier New" w:cs="Courier New"/>
      <w:color w:val="595959" w:themeColor="text1" w:themeTint="A6"/>
    </w:rPr>
  </w:style>
  <w:style w:type="paragraph" w:styleId="NormalWeb">
    <w:name w:val="Normal (Web)"/>
    <w:basedOn w:val="Normal"/>
    <w:uiPriority w:val="99"/>
    <w:unhideWhenUsed/>
    <w:rsid w:val="008848D7"/>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E2B6F"/>
    <w:rPr>
      <w:color w:val="800080" w:themeColor="followedHyperlink"/>
      <w:u w:val="single"/>
    </w:rPr>
  </w:style>
  <w:style w:type="paragraph" w:styleId="Title">
    <w:name w:val="Title"/>
    <w:basedOn w:val="Normal"/>
    <w:next w:val="Normal"/>
    <w:link w:val="TitleChar"/>
    <w:uiPriority w:val="10"/>
    <w:qFormat/>
    <w:rsid w:val="000B051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0514"/>
    <w:rPr>
      <w:caps/>
      <w:color w:val="4F81BD" w:themeColor="accent1"/>
      <w:spacing w:val="10"/>
      <w:kern w:val="28"/>
      <w:sz w:val="52"/>
      <w:szCs w:val="52"/>
    </w:rPr>
  </w:style>
  <w:style w:type="paragraph" w:styleId="Caption">
    <w:name w:val="caption"/>
    <w:basedOn w:val="Normal"/>
    <w:next w:val="Normal"/>
    <w:uiPriority w:val="35"/>
    <w:semiHidden/>
    <w:unhideWhenUsed/>
    <w:qFormat/>
    <w:rsid w:val="000B0514"/>
    <w:rPr>
      <w:b/>
      <w:bCs/>
      <w:color w:val="365F91" w:themeColor="accent1" w:themeShade="BF"/>
      <w:sz w:val="16"/>
      <w:szCs w:val="16"/>
    </w:rPr>
  </w:style>
  <w:style w:type="paragraph" w:styleId="Subtitle">
    <w:name w:val="Subtitle"/>
    <w:basedOn w:val="Normal"/>
    <w:next w:val="Normal"/>
    <w:link w:val="SubtitleChar"/>
    <w:uiPriority w:val="11"/>
    <w:qFormat/>
    <w:rsid w:val="000B051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0514"/>
    <w:rPr>
      <w:caps/>
      <w:color w:val="595959" w:themeColor="text1" w:themeTint="A6"/>
      <w:spacing w:val="10"/>
      <w:sz w:val="24"/>
      <w:szCs w:val="24"/>
    </w:rPr>
  </w:style>
  <w:style w:type="character" w:styleId="Strong">
    <w:name w:val="Strong"/>
    <w:uiPriority w:val="22"/>
    <w:qFormat/>
    <w:rsid w:val="000B0514"/>
    <w:rPr>
      <w:b/>
      <w:bCs/>
    </w:rPr>
  </w:style>
  <w:style w:type="character" w:styleId="Emphasis">
    <w:name w:val="Emphasis"/>
    <w:uiPriority w:val="20"/>
    <w:qFormat/>
    <w:rsid w:val="000B0514"/>
    <w:rPr>
      <w:caps/>
      <w:color w:val="243F60" w:themeColor="accent1" w:themeShade="7F"/>
      <w:spacing w:val="5"/>
    </w:rPr>
  </w:style>
  <w:style w:type="character" w:customStyle="1" w:styleId="NoSpacingChar">
    <w:name w:val="No Spacing Char"/>
    <w:basedOn w:val="DefaultParagraphFont"/>
    <w:link w:val="NoSpacing"/>
    <w:uiPriority w:val="1"/>
    <w:rsid w:val="000B0514"/>
    <w:rPr>
      <w:sz w:val="20"/>
      <w:szCs w:val="20"/>
    </w:rPr>
  </w:style>
  <w:style w:type="paragraph" w:styleId="Quote">
    <w:name w:val="Quote"/>
    <w:basedOn w:val="Normal"/>
    <w:next w:val="Normal"/>
    <w:link w:val="QuoteChar"/>
    <w:uiPriority w:val="29"/>
    <w:qFormat/>
    <w:rsid w:val="000B0514"/>
    <w:rPr>
      <w:i/>
      <w:iCs/>
    </w:rPr>
  </w:style>
  <w:style w:type="character" w:customStyle="1" w:styleId="QuoteChar">
    <w:name w:val="Quote Char"/>
    <w:basedOn w:val="DefaultParagraphFont"/>
    <w:link w:val="Quote"/>
    <w:uiPriority w:val="29"/>
    <w:rsid w:val="000B0514"/>
    <w:rPr>
      <w:i/>
      <w:iCs/>
      <w:sz w:val="20"/>
      <w:szCs w:val="20"/>
    </w:rPr>
  </w:style>
  <w:style w:type="paragraph" w:styleId="IntenseQuote">
    <w:name w:val="Intense Quote"/>
    <w:basedOn w:val="Normal"/>
    <w:next w:val="Normal"/>
    <w:link w:val="IntenseQuoteChar"/>
    <w:uiPriority w:val="30"/>
    <w:qFormat/>
    <w:rsid w:val="000B051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0514"/>
    <w:rPr>
      <w:i/>
      <w:iCs/>
      <w:color w:val="4F81BD" w:themeColor="accent1"/>
      <w:sz w:val="20"/>
      <w:szCs w:val="20"/>
    </w:rPr>
  </w:style>
  <w:style w:type="character" w:styleId="SubtleEmphasis">
    <w:name w:val="Subtle Emphasis"/>
    <w:uiPriority w:val="19"/>
    <w:qFormat/>
    <w:rsid w:val="000B0514"/>
    <w:rPr>
      <w:i/>
      <w:iCs/>
      <w:color w:val="243F60" w:themeColor="accent1" w:themeShade="7F"/>
    </w:rPr>
  </w:style>
  <w:style w:type="character" w:styleId="IntenseEmphasis">
    <w:name w:val="Intense Emphasis"/>
    <w:uiPriority w:val="21"/>
    <w:qFormat/>
    <w:rsid w:val="000B0514"/>
    <w:rPr>
      <w:b/>
      <w:bCs/>
      <w:caps/>
      <w:color w:val="243F60" w:themeColor="accent1" w:themeShade="7F"/>
      <w:spacing w:val="10"/>
    </w:rPr>
  </w:style>
  <w:style w:type="character" w:styleId="SubtleReference">
    <w:name w:val="Subtle Reference"/>
    <w:uiPriority w:val="31"/>
    <w:qFormat/>
    <w:rsid w:val="000B0514"/>
    <w:rPr>
      <w:b/>
      <w:bCs/>
      <w:color w:val="4F81BD" w:themeColor="accent1"/>
    </w:rPr>
  </w:style>
  <w:style w:type="character" w:styleId="IntenseReference">
    <w:name w:val="Intense Reference"/>
    <w:uiPriority w:val="32"/>
    <w:qFormat/>
    <w:rsid w:val="000B0514"/>
    <w:rPr>
      <w:b/>
      <w:bCs/>
      <w:i/>
      <w:iCs/>
      <w:caps/>
      <w:color w:val="4F81BD" w:themeColor="accent1"/>
    </w:rPr>
  </w:style>
  <w:style w:type="character" w:styleId="BookTitle">
    <w:name w:val="Book Title"/>
    <w:uiPriority w:val="33"/>
    <w:qFormat/>
    <w:rsid w:val="000B0514"/>
    <w:rPr>
      <w:b/>
      <w:bCs/>
      <w:i/>
      <w:iCs/>
      <w:spacing w:val="9"/>
    </w:rPr>
  </w:style>
  <w:style w:type="paragraph" w:styleId="TOCHeading">
    <w:name w:val="TOC Heading"/>
    <w:basedOn w:val="Heading1"/>
    <w:next w:val="Normal"/>
    <w:uiPriority w:val="39"/>
    <w:semiHidden/>
    <w:unhideWhenUsed/>
    <w:qFormat/>
    <w:rsid w:val="000B0514"/>
    <w:pPr>
      <w:outlineLvl w:val="9"/>
    </w:pPr>
    <w:rPr>
      <w:lang w:bidi="en-US"/>
    </w:rPr>
  </w:style>
  <w:style w:type="paragraph" w:styleId="CommentSubject">
    <w:name w:val="annotation subject"/>
    <w:basedOn w:val="CommentText"/>
    <w:next w:val="CommentText"/>
    <w:link w:val="CommentSubjectChar"/>
    <w:uiPriority w:val="99"/>
    <w:semiHidden/>
    <w:unhideWhenUsed/>
    <w:rsid w:val="0024780D"/>
    <w:pPr>
      <w:keepNext w:val="0"/>
      <w:keepLines w:val="0"/>
      <w:spacing w:line="240" w:lineRule="auto"/>
    </w:pPr>
    <w:rPr>
      <w:rFonts w:asciiTheme="minorHAnsi" w:hAnsiTheme="minorHAnsi"/>
      <w:b/>
      <w:bCs/>
    </w:rPr>
  </w:style>
  <w:style w:type="character" w:customStyle="1" w:styleId="CommentSubjectChar">
    <w:name w:val="Comment Subject Char"/>
    <w:basedOn w:val="CommentTextChar"/>
    <w:link w:val="CommentSubject"/>
    <w:uiPriority w:val="99"/>
    <w:semiHidden/>
    <w:rsid w:val="0024780D"/>
    <w:rPr>
      <w:rFonts w:ascii="Segoe UI" w:hAnsi="Segoe UI"/>
      <w:b/>
      <w:bCs/>
      <w:sz w:val="20"/>
      <w:szCs w:val="20"/>
    </w:rPr>
  </w:style>
  <w:style w:type="table" w:styleId="LightList-Accent1">
    <w:name w:val="Light List Accent 1"/>
    <w:basedOn w:val="TableNormal"/>
    <w:uiPriority w:val="61"/>
    <w:rsid w:val="00FA4160"/>
    <w:pPr>
      <w:spacing w:before="0" w:after="0" w:line="240" w:lineRule="auto"/>
    </w:pPr>
    <w:rPr>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E43F2C"/>
    <w:pPr>
      <w:spacing w:before="0" w:after="0" w:line="240" w:lineRule="auto"/>
    </w:pPr>
    <w:rPr>
      <w:sz w:val="20"/>
      <w:szCs w:val="20"/>
    </w:rPr>
  </w:style>
  <w:style w:type="table" w:customStyle="1" w:styleId="GridTable4-Accent11">
    <w:name w:val="Grid Table 4 - Accent 11"/>
    <w:basedOn w:val="TableNormal"/>
    <w:uiPriority w:val="49"/>
    <w:rsid w:val="00E21B5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deStyle">
    <w:name w:val="CodeStyle"/>
    <w:basedOn w:val="Normal"/>
    <w:qFormat/>
    <w:rsid w:val="00D15510"/>
    <w:pPr>
      <w:spacing w:before="0" w:after="0" w:line="220" w:lineRule="exact"/>
    </w:pPr>
    <w:rPr>
      <w:rFonts w:ascii="Lucida Console" w:hAnsi="Lucida Console" w:cs="Segoe UI"/>
      <w:sz w:val="16"/>
      <w:lang w:bidi="en-US"/>
    </w:rPr>
  </w:style>
  <w:style w:type="paragraph" w:styleId="Header">
    <w:name w:val="header"/>
    <w:basedOn w:val="Normal"/>
    <w:link w:val="HeaderChar"/>
    <w:uiPriority w:val="99"/>
    <w:unhideWhenUsed/>
    <w:rsid w:val="004E410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E410A"/>
    <w:rPr>
      <w:sz w:val="20"/>
      <w:szCs w:val="20"/>
    </w:rPr>
  </w:style>
  <w:style w:type="paragraph" w:styleId="Footer">
    <w:name w:val="footer"/>
    <w:basedOn w:val="Normal"/>
    <w:link w:val="FooterChar"/>
    <w:uiPriority w:val="99"/>
    <w:unhideWhenUsed/>
    <w:rsid w:val="004E410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E410A"/>
    <w:rPr>
      <w:sz w:val="20"/>
      <w:szCs w:val="20"/>
    </w:rPr>
  </w:style>
  <w:style w:type="paragraph" w:customStyle="1" w:styleId="description">
    <w:name w:val="description"/>
    <w:basedOn w:val="Normal"/>
    <w:rsid w:val="007863EB"/>
    <w:pPr>
      <w:spacing w:before="0" w:after="100" w:afterAutospacing="1" w:line="240" w:lineRule="auto"/>
    </w:pPr>
    <w:rPr>
      <w:rFonts w:ascii="Times New Roman" w:eastAsia="Times New Roman" w:hAnsi="Times New Roman" w:cs="Times New Roman"/>
      <w:sz w:val="24"/>
      <w:szCs w:val="24"/>
    </w:rPr>
  </w:style>
  <w:style w:type="paragraph" w:customStyle="1" w:styleId="code0">
    <w:name w:val="code"/>
    <w:basedOn w:val="Normal"/>
    <w:rsid w:val="007863EB"/>
    <w:pPr>
      <w:spacing w:before="100" w:beforeAutospacing="1" w:after="100" w:afterAutospacing="1" w:line="240" w:lineRule="auto"/>
    </w:pPr>
    <w:rPr>
      <w:rFonts w:ascii="Courier New" w:eastAsia="Times New Roman" w:hAnsi="Courier New" w:cs="Courier New"/>
      <w:sz w:val="17"/>
      <w:szCs w:val="17"/>
    </w:rPr>
  </w:style>
  <w:style w:type="character" w:customStyle="1" w:styleId="CodeChar">
    <w:name w:val="Code Char"/>
    <w:basedOn w:val="DefaultParagraphFont"/>
    <w:link w:val="Code"/>
    <w:rsid w:val="00F1442C"/>
    <w:rPr>
      <w:rFonts w:ascii="Courier New" w:hAnsi="Courier New" w:cs="Courier New"/>
      <w:color w:val="595959" w:themeColor="text1" w:themeTint="A6"/>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6685">
      <w:bodyDiv w:val="1"/>
      <w:marLeft w:val="0"/>
      <w:marRight w:val="0"/>
      <w:marTop w:val="0"/>
      <w:marBottom w:val="0"/>
      <w:divBdr>
        <w:top w:val="none" w:sz="0" w:space="0" w:color="auto"/>
        <w:left w:val="none" w:sz="0" w:space="0" w:color="auto"/>
        <w:bottom w:val="none" w:sz="0" w:space="0" w:color="auto"/>
        <w:right w:val="none" w:sz="0" w:space="0" w:color="auto"/>
      </w:divBdr>
      <w:divsChild>
        <w:div w:id="812331095">
          <w:marLeft w:val="0"/>
          <w:marRight w:val="0"/>
          <w:marTop w:val="0"/>
          <w:marBottom w:val="450"/>
          <w:divBdr>
            <w:top w:val="none" w:sz="0" w:space="0" w:color="auto"/>
            <w:left w:val="none" w:sz="0" w:space="0" w:color="auto"/>
            <w:bottom w:val="none" w:sz="0" w:space="0" w:color="auto"/>
            <w:right w:val="none" w:sz="0" w:space="0" w:color="auto"/>
          </w:divBdr>
          <w:divsChild>
            <w:div w:id="1339501205">
              <w:marLeft w:val="0"/>
              <w:marRight w:val="0"/>
              <w:marTop w:val="0"/>
              <w:marBottom w:val="0"/>
              <w:divBdr>
                <w:top w:val="none" w:sz="0" w:space="0" w:color="auto"/>
                <w:left w:val="none" w:sz="0" w:space="0" w:color="auto"/>
                <w:bottom w:val="none" w:sz="0" w:space="0" w:color="auto"/>
                <w:right w:val="none" w:sz="0" w:space="0" w:color="auto"/>
              </w:divBdr>
              <w:divsChild>
                <w:div w:id="511649887">
                  <w:marLeft w:val="0"/>
                  <w:marRight w:val="0"/>
                  <w:marTop w:val="0"/>
                  <w:marBottom w:val="0"/>
                  <w:divBdr>
                    <w:top w:val="none" w:sz="0" w:space="0" w:color="auto"/>
                    <w:left w:val="none" w:sz="0" w:space="0" w:color="auto"/>
                    <w:bottom w:val="none" w:sz="0" w:space="0" w:color="auto"/>
                    <w:right w:val="none" w:sz="0" w:space="0" w:color="auto"/>
                  </w:divBdr>
                  <w:divsChild>
                    <w:div w:id="1027214761">
                      <w:marLeft w:val="0"/>
                      <w:marRight w:val="0"/>
                      <w:marTop w:val="0"/>
                      <w:marBottom w:val="0"/>
                      <w:divBdr>
                        <w:top w:val="none" w:sz="0" w:space="0" w:color="auto"/>
                        <w:left w:val="none" w:sz="0" w:space="0" w:color="auto"/>
                        <w:bottom w:val="none" w:sz="0" w:space="0" w:color="auto"/>
                        <w:right w:val="none" w:sz="0" w:space="0" w:color="auto"/>
                      </w:divBdr>
                      <w:divsChild>
                        <w:div w:id="1135832183">
                          <w:marLeft w:val="0"/>
                          <w:marRight w:val="0"/>
                          <w:marTop w:val="0"/>
                          <w:marBottom w:val="0"/>
                          <w:divBdr>
                            <w:top w:val="none" w:sz="0" w:space="0" w:color="auto"/>
                            <w:left w:val="none" w:sz="0" w:space="0" w:color="auto"/>
                            <w:bottom w:val="none" w:sz="0" w:space="0" w:color="auto"/>
                            <w:right w:val="none" w:sz="0" w:space="0" w:color="auto"/>
                          </w:divBdr>
                          <w:divsChild>
                            <w:div w:id="445078316">
                              <w:marLeft w:val="0"/>
                              <w:marRight w:val="0"/>
                              <w:marTop w:val="0"/>
                              <w:marBottom w:val="0"/>
                              <w:divBdr>
                                <w:top w:val="none" w:sz="0" w:space="0" w:color="auto"/>
                                <w:left w:val="none" w:sz="0" w:space="0" w:color="auto"/>
                                <w:bottom w:val="none" w:sz="0" w:space="0" w:color="auto"/>
                                <w:right w:val="none" w:sz="0" w:space="0" w:color="auto"/>
                              </w:divBdr>
                              <w:divsChild>
                                <w:div w:id="1294605341">
                                  <w:marLeft w:val="0"/>
                                  <w:marRight w:val="0"/>
                                  <w:marTop w:val="0"/>
                                  <w:marBottom w:val="0"/>
                                  <w:divBdr>
                                    <w:top w:val="none" w:sz="0" w:space="0" w:color="auto"/>
                                    <w:left w:val="none" w:sz="0" w:space="0" w:color="auto"/>
                                    <w:bottom w:val="none" w:sz="0" w:space="0" w:color="auto"/>
                                    <w:right w:val="none" w:sz="0" w:space="0" w:color="auto"/>
                                  </w:divBdr>
                                  <w:divsChild>
                                    <w:div w:id="284388605">
                                      <w:marLeft w:val="0"/>
                                      <w:marRight w:val="0"/>
                                      <w:marTop w:val="0"/>
                                      <w:marBottom w:val="0"/>
                                      <w:divBdr>
                                        <w:top w:val="none" w:sz="0" w:space="0" w:color="auto"/>
                                        <w:left w:val="none" w:sz="0" w:space="0" w:color="auto"/>
                                        <w:bottom w:val="none" w:sz="0" w:space="0" w:color="auto"/>
                                        <w:right w:val="none" w:sz="0" w:space="0" w:color="auto"/>
                                      </w:divBdr>
                                      <w:divsChild>
                                        <w:div w:id="1744526246">
                                          <w:marLeft w:val="0"/>
                                          <w:marRight w:val="0"/>
                                          <w:marTop w:val="0"/>
                                          <w:marBottom w:val="0"/>
                                          <w:divBdr>
                                            <w:top w:val="none" w:sz="0" w:space="0" w:color="auto"/>
                                            <w:left w:val="none" w:sz="0" w:space="0" w:color="auto"/>
                                            <w:bottom w:val="none" w:sz="0" w:space="0" w:color="auto"/>
                                            <w:right w:val="none" w:sz="0" w:space="0" w:color="auto"/>
                                          </w:divBdr>
                                          <w:divsChild>
                                            <w:div w:id="273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74396">
      <w:bodyDiv w:val="1"/>
      <w:marLeft w:val="0"/>
      <w:marRight w:val="0"/>
      <w:marTop w:val="0"/>
      <w:marBottom w:val="0"/>
      <w:divBdr>
        <w:top w:val="none" w:sz="0" w:space="0" w:color="auto"/>
        <w:left w:val="none" w:sz="0" w:space="0" w:color="auto"/>
        <w:bottom w:val="none" w:sz="0" w:space="0" w:color="auto"/>
        <w:right w:val="none" w:sz="0" w:space="0" w:color="auto"/>
      </w:divBdr>
    </w:div>
    <w:div w:id="62220133">
      <w:bodyDiv w:val="1"/>
      <w:marLeft w:val="0"/>
      <w:marRight w:val="0"/>
      <w:marTop w:val="0"/>
      <w:marBottom w:val="0"/>
      <w:divBdr>
        <w:top w:val="none" w:sz="0" w:space="0" w:color="auto"/>
        <w:left w:val="none" w:sz="0" w:space="0" w:color="auto"/>
        <w:bottom w:val="none" w:sz="0" w:space="0" w:color="auto"/>
        <w:right w:val="none" w:sz="0" w:space="0" w:color="auto"/>
      </w:divBdr>
      <w:divsChild>
        <w:div w:id="1155955100">
          <w:marLeft w:val="0"/>
          <w:marRight w:val="0"/>
          <w:marTop w:val="0"/>
          <w:marBottom w:val="450"/>
          <w:divBdr>
            <w:top w:val="none" w:sz="0" w:space="0" w:color="auto"/>
            <w:left w:val="none" w:sz="0" w:space="0" w:color="auto"/>
            <w:bottom w:val="none" w:sz="0" w:space="0" w:color="auto"/>
            <w:right w:val="none" w:sz="0" w:space="0" w:color="auto"/>
          </w:divBdr>
          <w:divsChild>
            <w:div w:id="1752579278">
              <w:marLeft w:val="0"/>
              <w:marRight w:val="0"/>
              <w:marTop w:val="0"/>
              <w:marBottom w:val="0"/>
              <w:divBdr>
                <w:top w:val="none" w:sz="0" w:space="0" w:color="auto"/>
                <w:left w:val="none" w:sz="0" w:space="0" w:color="auto"/>
                <w:bottom w:val="none" w:sz="0" w:space="0" w:color="auto"/>
                <w:right w:val="none" w:sz="0" w:space="0" w:color="auto"/>
              </w:divBdr>
              <w:divsChild>
                <w:div w:id="1167405733">
                  <w:marLeft w:val="0"/>
                  <w:marRight w:val="0"/>
                  <w:marTop w:val="0"/>
                  <w:marBottom w:val="0"/>
                  <w:divBdr>
                    <w:top w:val="none" w:sz="0" w:space="0" w:color="auto"/>
                    <w:left w:val="none" w:sz="0" w:space="0" w:color="auto"/>
                    <w:bottom w:val="none" w:sz="0" w:space="0" w:color="auto"/>
                    <w:right w:val="none" w:sz="0" w:space="0" w:color="auto"/>
                  </w:divBdr>
                  <w:divsChild>
                    <w:div w:id="1499152383">
                      <w:marLeft w:val="0"/>
                      <w:marRight w:val="0"/>
                      <w:marTop w:val="0"/>
                      <w:marBottom w:val="0"/>
                      <w:divBdr>
                        <w:top w:val="none" w:sz="0" w:space="0" w:color="auto"/>
                        <w:left w:val="none" w:sz="0" w:space="0" w:color="auto"/>
                        <w:bottom w:val="none" w:sz="0" w:space="0" w:color="auto"/>
                        <w:right w:val="none" w:sz="0" w:space="0" w:color="auto"/>
                      </w:divBdr>
                      <w:divsChild>
                        <w:div w:id="1825126399">
                          <w:marLeft w:val="0"/>
                          <w:marRight w:val="0"/>
                          <w:marTop w:val="0"/>
                          <w:marBottom w:val="0"/>
                          <w:divBdr>
                            <w:top w:val="none" w:sz="0" w:space="0" w:color="auto"/>
                            <w:left w:val="none" w:sz="0" w:space="0" w:color="auto"/>
                            <w:bottom w:val="none" w:sz="0" w:space="0" w:color="auto"/>
                            <w:right w:val="none" w:sz="0" w:space="0" w:color="auto"/>
                          </w:divBdr>
                          <w:divsChild>
                            <w:div w:id="2126147785">
                              <w:marLeft w:val="0"/>
                              <w:marRight w:val="0"/>
                              <w:marTop w:val="0"/>
                              <w:marBottom w:val="0"/>
                              <w:divBdr>
                                <w:top w:val="none" w:sz="0" w:space="0" w:color="auto"/>
                                <w:left w:val="none" w:sz="0" w:space="0" w:color="auto"/>
                                <w:bottom w:val="none" w:sz="0" w:space="0" w:color="auto"/>
                                <w:right w:val="none" w:sz="0" w:space="0" w:color="auto"/>
                              </w:divBdr>
                              <w:divsChild>
                                <w:div w:id="1240628883">
                                  <w:marLeft w:val="0"/>
                                  <w:marRight w:val="0"/>
                                  <w:marTop w:val="0"/>
                                  <w:marBottom w:val="0"/>
                                  <w:divBdr>
                                    <w:top w:val="none" w:sz="0" w:space="0" w:color="auto"/>
                                    <w:left w:val="none" w:sz="0" w:space="0" w:color="auto"/>
                                    <w:bottom w:val="none" w:sz="0" w:space="0" w:color="auto"/>
                                    <w:right w:val="none" w:sz="0" w:space="0" w:color="auto"/>
                                  </w:divBdr>
                                  <w:divsChild>
                                    <w:div w:id="1607736130">
                                      <w:marLeft w:val="0"/>
                                      <w:marRight w:val="0"/>
                                      <w:marTop w:val="0"/>
                                      <w:marBottom w:val="0"/>
                                      <w:divBdr>
                                        <w:top w:val="none" w:sz="0" w:space="0" w:color="auto"/>
                                        <w:left w:val="none" w:sz="0" w:space="0" w:color="auto"/>
                                        <w:bottom w:val="none" w:sz="0" w:space="0" w:color="auto"/>
                                        <w:right w:val="none" w:sz="0" w:space="0" w:color="auto"/>
                                      </w:divBdr>
                                      <w:divsChild>
                                        <w:div w:id="1673068987">
                                          <w:marLeft w:val="0"/>
                                          <w:marRight w:val="0"/>
                                          <w:marTop w:val="0"/>
                                          <w:marBottom w:val="0"/>
                                          <w:divBdr>
                                            <w:top w:val="none" w:sz="0" w:space="0" w:color="auto"/>
                                            <w:left w:val="none" w:sz="0" w:space="0" w:color="auto"/>
                                            <w:bottom w:val="none" w:sz="0" w:space="0" w:color="auto"/>
                                            <w:right w:val="none" w:sz="0" w:space="0" w:color="auto"/>
                                          </w:divBdr>
                                          <w:divsChild>
                                            <w:div w:id="1194659907">
                                              <w:marLeft w:val="0"/>
                                              <w:marRight w:val="0"/>
                                              <w:marTop w:val="0"/>
                                              <w:marBottom w:val="0"/>
                                              <w:divBdr>
                                                <w:top w:val="none" w:sz="0" w:space="0" w:color="auto"/>
                                                <w:left w:val="none" w:sz="0" w:space="0" w:color="auto"/>
                                                <w:bottom w:val="none" w:sz="0" w:space="0" w:color="auto"/>
                                                <w:right w:val="none" w:sz="0" w:space="0" w:color="auto"/>
                                              </w:divBdr>
                                              <w:divsChild>
                                                <w:div w:id="860048251">
                                                  <w:marLeft w:val="0"/>
                                                  <w:marRight w:val="0"/>
                                                  <w:marTop w:val="0"/>
                                                  <w:marBottom w:val="0"/>
                                                  <w:divBdr>
                                                    <w:top w:val="none" w:sz="0" w:space="0" w:color="auto"/>
                                                    <w:left w:val="none" w:sz="0" w:space="0" w:color="auto"/>
                                                    <w:bottom w:val="none" w:sz="0" w:space="0" w:color="auto"/>
                                                    <w:right w:val="none" w:sz="0" w:space="0" w:color="auto"/>
                                                  </w:divBdr>
                                                  <w:divsChild>
                                                    <w:div w:id="836532534">
                                                      <w:marLeft w:val="0"/>
                                                      <w:marRight w:val="0"/>
                                                      <w:marTop w:val="0"/>
                                                      <w:marBottom w:val="0"/>
                                                      <w:divBdr>
                                                        <w:top w:val="none" w:sz="0" w:space="0" w:color="auto"/>
                                                        <w:left w:val="none" w:sz="0" w:space="0" w:color="auto"/>
                                                        <w:bottom w:val="none" w:sz="0" w:space="0" w:color="auto"/>
                                                        <w:right w:val="none" w:sz="0" w:space="0" w:color="auto"/>
                                                      </w:divBdr>
                                                    </w:div>
                                                    <w:div w:id="925268623">
                                                      <w:marLeft w:val="0"/>
                                                      <w:marRight w:val="0"/>
                                                      <w:marTop w:val="0"/>
                                                      <w:marBottom w:val="0"/>
                                                      <w:divBdr>
                                                        <w:top w:val="none" w:sz="0" w:space="0" w:color="auto"/>
                                                        <w:left w:val="none" w:sz="0" w:space="0" w:color="auto"/>
                                                        <w:bottom w:val="none" w:sz="0" w:space="0" w:color="auto"/>
                                                        <w:right w:val="none" w:sz="0" w:space="0" w:color="auto"/>
                                                      </w:divBdr>
                                                    </w:div>
                                                    <w:div w:id="1389690921">
                                                      <w:marLeft w:val="0"/>
                                                      <w:marRight w:val="0"/>
                                                      <w:marTop w:val="0"/>
                                                      <w:marBottom w:val="0"/>
                                                      <w:divBdr>
                                                        <w:top w:val="none" w:sz="0" w:space="0" w:color="auto"/>
                                                        <w:left w:val="none" w:sz="0" w:space="0" w:color="auto"/>
                                                        <w:bottom w:val="none" w:sz="0" w:space="0" w:color="auto"/>
                                                        <w:right w:val="none" w:sz="0" w:space="0" w:color="auto"/>
                                                      </w:divBdr>
                                                    </w:div>
                                                    <w:div w:id="1622029415">
                                                      <w:marLeft w:val="0"/>
                                                      <w:marRight w:val="0"/>
                                                      <w:marTop w:val="0"/>
                                                      <w:marBottom w:val="0"/>
                                                      <w:divBdr>
                                                        <w:top w:val="none" w:sz="0" w:space="0" w:color="auto"/>
                                                        <w:left w:val="none" w:sz="0" w:space="0" w:color="auto"/>
                                                        <w:bottom w:val="none" w:sz="0" w:space="0" w:color="auto"/>
                                                        <w:right w:val="none" w:sz="0" w:space="0" w:color="auto"/>
                                                      </w:divBdr>
                                                    </w:div>
                                                    <w:div w:id="18051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922595">
      <w:bodyDiv w:val="1"/>
      <w:marLeft w:val="0"/>
      <w:marRight w:val="0"/>
      <w:marTop w:val="0"/>
      <w:marBottom w:val="0"/>
      <w:divBdr>
        <w:top w:val="none" w:sz="0" w:space="0" w:color="auto"/>
        <w:left w:val="none" w:sz="0" w:space="0" w:color="auto"/>
        <w:bottom w:val="none" w:sz="0" w:space="0" w:color="auto"/>
        <w:right w:val="none" w:sz="0" w:space="0" w:color="auto"/>
      </w:divBdr>
    </w:div>
    <w:div w:id="94175543">
      <w:bodyDiv w:val="1"/>
      <w:marLeft w:val="0"/>
      <w:marRight w:val="0"/>
      <w:marTop w:val="0"/>
      <w:marBottom w:val="0"/>
      <w:divBdr>
        <w:top w:val="none" w:sz="0" w:space="0" w:color="auto"/>
        <w:left w:val="none" w:sz="0" w:space="0" w:color="auto"/>
        <w:bottom w:val="none" w:sz="0" w:space="0" w:color="auto"/>
        <w:right w:val="none" w:sz="0" w:space="0" w:color="auto"/>
      </w:divBdr>
    </w:div>
    <w:div w:id="116726046">
      <w:bodyDiv w:val="1"/>
      <w:marLeft w:val="0"/>
      <w:marRight w:val="0"/>
      <w:marTop w:val="0"/>
      <w:marBottom w:val="0"/>
      <w:divBdr>
        <w:top w:val="none" w:sz="0" w:space="0" w:color="auto"/>
        <w:left w:val="none" w:sz="0" w:space="0" w:color="auto"/>
        <w:bottom w:val="none" w:sz="0" w:space="0" w:color="auto"/>
        <w:right w:val="none" w:sz="0" w:space="0" w:color="auto"/>
      </w:divBdr>
    </w:div>
    <w:div w:id="155074497">
      <w:bodyDiv w:val="1"/>
      <w:marLeft w:val="0"/>
      <w:marRight w:val="0"/>
      <w:marTop w:val="0"/>
      <w:marBottom w:val="0"/>
      <w:divBdr>
        <w:top w:val="none" w:sz="0" w:space="0" w:color="auto"/>
        <w:left w:val="none" w:sz="0" w:space="0" w:color="auto"/>
        <w:bottom w:val="none" w:sz="0" w:space="0" w:color="auto"/>
        <w:right w:val="none" w:sz="0" w:space="0" w:color="auto"/>
      </w:divBdr>
    </w:div>
    <w:div w:id="155153569">
      <w:bodyDiv w:val="1"/>
      <w:marLeft w:val="0"/>
      <w:marRight w:val="0"/>
      <w:marTop w:val="0"/>
      <w:marBottom w:val="0"/>
      <w:divBdr>
        <w:top w:val="none" w:sz="0" w:space="0" w:color="auto"/>
        <w:left w:val="none" w:sz="0" w:space="0" w:color="auto"/>
        <w:bottom w:val="none" w:sz="0" w:space="0" w:color="auto"/>
        <w:right w:val="none" w:sz="0" w:space="0" w:color="auto"/>
      </w:divBdr>
      <w:divsChild>
        <w:div w:id="1539391563">
          <w:marLeft w:val="0"/>
          <w:marRight w:val="0"/>
          <w:marTop w:val="0"/>
          <w:marBottom w:val="0"/>
          <w:divBdr>
            <w:top w:val="none" w:sz="0" w:space="0" w:color="auto"/>
            <w:left w:val="none" w:sz="0" w:space="0" w:color="auto"/>
            <w:bottom w:val="none" w:sz="0" w:space="0" w:color="auto"/>
            <w:right w:val="none" w:sz="0" w:space="0" w:color="auto"/>
          </w:divBdr>
          <w:divsChild>
            <w:div w:id="884829554">
              <w:marLeft w:val="0"/>
              <w:marRight w:val="0"/>
              <w:marTop w:val="0"/>
              <w:marBottom w:val="0"/>
              <w:divBdr>
                <w:top w:val="none" w:sz="0" w:space="0" w:color="auto"/>
                <w:left w:val="none" w:sz="0" w:space="0" w:color="auto"/>
                <w:bottom w:val="none" w:sz="0" w:space="0" w:color="auto"/>
                <w:right w:val="none" w:sz="0" w:space="0" w:color="auto"/>
              </w:divBdr>
              <w:divsChild>
                <w:div w:id="1189292683">
                  <w:marLeft w:val="0"/>
                  <w:marRight w:val="0"/>
                  <w:marTop w:val="0"/>
                  <w:marBottom w:val="0"/>
                  <w:divBdr>
                    <w:top w:val="none" w:sz="0" w:space="0" w:color="auto"/>
                    <w:left w:val="none" w:sz="0" w:space="0" w:color="auto"/>
                    <w:bottom w:val="none" w:sz="0" w:space="0" w:color="auto"/>
                    <w:right w:val="none" w:sz="0" w:space="0" w:color="auto"/>
                  </w:divBdr>
                  <w:divsChild>
                    <w:div w:id="693653618">
                      <w:marLeft w:val="0"/>
                      <w:marRight w:val="0"/>
                      <w:marTop w:val="0"/>
                      <w:marBottom w:val="0"/>
                      <w:divBdr>
                        <w:top w:val="none" w:sz="0" w:space="0" w:color="auto"/>
                        <w:left w:val="none" w:sz="0" w:space="0" w:color="auto"/>
                        <w:bottom w:val="none" w:sz="0" w:space="0" w:color="auto"/>
                        <w:right w:val="none" w:sz="0" w:space="0" w:color="auto"/>
                      </w:divBdr>
                      <w:divsChild>
                        <w:div w:id="2021589273">
                          <w:marLeft w:val="0"/>
                          <w:marRight w:val="0"/>
                          <w:marTop w:val="0"/>
                          <w:marBottom w:val="0"/>
                          <w:divBdr>
                            <w:top w:val="none" w:sz="0" w:space="0" w:color="auto"/>
                            <w:left w:val="none" w:sz="0" w:space="0" w:color="auto"/>
                            <w:bottom w:val="none" w:sz="0" w:space="0" w:color="auto"/>
                            <w:right w:val="none" w:sz="0" w:space="0" w:color="auto"/>
                          </w:divBdr>
                          <w:divsChild>
                            <w:div w:id="1107433120">
                              <w:marLeft w:val="0"/>
                              <w:marRight w:val="0"/>
                              <w:marTop w:val="0"/>
                              <w:marBottom w:val="0"/>
                              <w:divBdr>
                                <w:top w:val="none" w:sz="0" w:space="0" w:color="auto"/>
                                <w:left w:val="none" w:sz="0" w:space="0" w:color="auto"/>
                                <w:bottom w:val="none" w:sz="0" w:space="0" w:color="auto"/>
                                <w:right w:val="none" w:sz="0" w:space="0" w:color="auto"/>
                              </w:divBdr>
                              <w:divsChild>
                                <w:div w:id="1998027900">
                                  <w:marLeft w:val="0"/>
                                  <w:marRight w:val="0"/>
                                  <w:marTop w:val="0"/>
                                  <w:marBottom w:val="0"/>
                                  <w:divBdr>
                                    <w:top w:val="none" w:sz="0" w:space="0" w:color="auto"/>
                                    <w:left w:val="none" w:sz="0" w:space="0" w:color="auto"/>
                                    <w:bottom w:val="none" w:sz="0" w:space="0" w:color="auto"/>
                                    <w:right w:val="none" w:sz="0" w:space="0" w:color="auto"/>
                                  </w:divBdr>
                                  <w:divsChild>
                                    <w:div w:id="1618289249">
                                      <w:marLeft w:val="0"/>
                                      <w:marRight w:val="0"/>
                                      <w:marTop w:val="0"/>
                                      <w:marBottom w:val="0"/>
                                      <w:divBdr>
                                        <w:top w:val="none" w:sz="0" w:space="0" w:color="auto"/>
                                        <w:left w:val="none" w:sz="0" w:space="0" w:color="auto"/>
                                        <w:bottom w:val="none" w:sz="0" w:space="0" w:color="auto"/>
                                        <w:right w:val="none" w:sz="0" w:space="0" w:color="auto"/>
                                      </w:divBdr>
                                      <w:divsChild>
                                        <w:div w:id="1594244973">
                                          <w:marLeft w:val="0"/>
                                          <w:marRight w:val="0"/>
                                          <w:marTop w:val="0"/>
                                          <w:marBottom w:val="0"/>
                                          <w:divBdr>
                                            <w:top w:val="none" w:sz="0" w:space="0" w:color="auto"/>
                                            <w:left w:val="none" w:sz="0" w:space="0" w:color="auto"/>
                                            <w:bottom w:val="none" w:sz="0" w:space="0" w:color="auto"/>
                                            <w:right w:val="none" w:sz="0" w:space="0" w:color="auto"/>
                                          </w:divBdr>
                                          <w:divsChild>
                                            <w:div w:id="1976400904">
                                              <w:marLeft w:val="0"/>
                                              <w:marRight w:val="0"/>
                                              <w:marTop w:val="0"/>
                                              <w:marBottom w:val="0"/>
                                              <w:divBdr>
                                                <w:top w:val="none" w:sz="0" w:space="0" w:color="auto"/>
                                                <w:left w:val="none" w:sz="0" w:space="0" w:color="auto"/>
                                                <w:bottom w:val="none" w:sz="0" w:space="0" w:color="auto"/>
                                                <w:right w:val="none" w:sz="0" w:space="0" w:color="auto"/>
                                              </w:divBdr>
                                              <w:divsChild>
                                                <w:div w:id="1632781837">
                                                  <w:marLeft w:val="0"/>
                                                  <w:marRight w:val="0"/>
                                                  <w:marTop w:val="0"/>
                                                  <w:marBottom w:val="0"/>
                                                  <w:divBdr>
                                                    <w:top w:val="none" w:sz="0" w:space="0" w:color="auto"/>
                                                    <w:left w:val="none" w:sz="0" w:space="0" w:color="auto"/>
                                                    <w:bottom w:val="none" w:sz="0" w:space="0" w:color="auto"/>
                                                    <w:right w:val="none" w:sz="0" w:space="0" w:color="auto"/>
                                                  </w:divBdr>
                                                  <w:divsChild>
                                                    <w:div w:id="1176000714">
                                                      <w:marLeft w:val="0"/>
                                                      <w:marRight w:val="0"/>
                                                      <w:marTop w:val="0"/>
                                                      <w:marBottom w:val="0"/>
                                                      <w:divBdr>
                                                        <w:top w:val="none" w:sz="0" w:space="0" w:color="auto"/>
                                                        <w:left w:val="none" w:sz="0" w:space="0" w:color="auto"/>
                                                        <w:bottom w:val="none" w:sz="0" w:space="0" w:color="auto"/>
                                                        <w:right w:val="none" w:sz="0" w:space="0" w:color="auto"/>
                                                      </w:divBdr>
                                                      <w:divsChild>
                                                        <w:div w:id="328485348">
                                                          <w:marLeft w:val="0"/>
                                                          <w:marRight w:val="0"/>
                                                          <w:marTop w:val="0"/>
                                                          <w:marBottom w:val="0"/>
                                                          <w:divBdr>
                                                            <w:top w:val="none" w:sz="0" w:space="0" w:color="auto"/>
                                                            <w:left w:val="none" w:sz="0" w:space="0" w:color="auto"/>
                                                            <w:bottom w:val="none" w:sz="0" w:space="0" w:color="auto"/>
                                                            <w:right w:val="none" w:sz="0" w:space="0" w:color="auto"/>
                                                          </w:divBdr>
                                                          <w:divsChild>
                                                            <w:div w:id="2096978093">
                                                              <w:marLeft w:val="0"/>
                                                              <w:marRight w:val="0"/>
                                                              <w:marTop w:val="0"/>
                                                              <w:marBottom w:val="0"/>
                                                              <w:divBdr>
                                                                <w:top w:val="none" w:sz="0" w:space="0" w:color="auto"/>
                                                                <w:left w:val="none" w:sz="0" w:space="0" w:color="auto"/>
                                                                <w:bottom w:val="none" w:sz="0" w:space="0" w:color="auto"/>
                                                                <w:right w:val="none" w:sz="0" w:space="0" w:color="auto"/>
                                                              </w:divBdr>
                                                              <w:divsChild>
                                                                <w:div w:id="791247133">
                                                                  <w:marLeft w:val="0"/>
                                                                  <w:marRight w:val="0"/>
                                                                  <w:marTop w:val="0"/>
                                                                  <w:marBottom w:val="0"/>
                                                                  <w:divBdr>
                                                                    <w:top w:val="none" w:sz="0" w:space="0" w:color="auto"/>
                                                                    <w:left w:val="none" w:sz="0" w:space="0" w:color="auto"/>
                                                                    <w:bottom w:val="none" w:sz="0" w:space="0" w:color="auto"/>
                                                                    <w:right w:val="none" w:sz="0" w:space="0" w:color="auto"/>
                                                                  </w:divBdr>
                                                                  <w:divsChild>
                                                                    <w:div w:id="906845298">
                                                                      <w:marLeft w:val="0"/>
                                                                      <w:marRight w:val="0"/>
                                                                      <w:marTop w:val="0"/>
                                                                      <w:marBottom w:val="0"/>
                                                                      <w:divBdr>
                                                                        <w:top w:val="none" w:sz="0" w:space="0" w:color="auto"/>
                                                                        <w:left w:val="none" w:sz="0" w:space="0" w:color="auto"/>
                                                                        <w:bottom w:val="none" w:sz="0" w:space="0" w:color="auto"/>
                                                                        <w:right w:val="none" w:sz="0" w:space="0" w:color="auto"/>
                                                                      </w:divBdr>
                                                                      <w:divsChild>
                                                                        <w:div w:id="2109352671">
                                                                          <w:marLeft w:val="0"/>
                                                                          <w:marRight w:val="0"/>
                                                                          <w:marTop w:val="0"/>
                                                                          <w:marBottom w:val="0"/>
                                                                          <w:divBdr>
                                                                            <w:top w:val="none" w:sz="0" w:space="0" w:color="auto"/>
                                                                            <w:left w:val="none" w:sz="0" w:space="0" w:color="auto"/>
                                                                            <w:bottom w:val="none" w:sz="0" w:space="0" w:color="auto"/>
                                                                            <w:right w:val="none" w:sz="0" w:space="0" w:color="auto"/>
                                                                          </w:divBdr>
                                                                          <w:divsChild>
                                                                            <w:div w:id="1457289114">
                                                                              <w:marLeft w:val="0"/>
                                                                              <w:marRight w:val="0"/>
                                                                              <w:marTop w:val="0"/>
                                                                              <w:marBottom w:val="0"/>
                                                                              <w:divBdr>
                                                                                <w:top w:val="none" w:sz="0" w:space="0" w:color="auto"/>
                                                                                <w:left w:val="none" w:sz="0" w:space="0" w:color="auto"/>
                                                                                <w:bottom w:val="none" w:sz="0" w:space="0" w:color="auto"/>
                                                                                <w:right w:val="none" w:sz="0" w:space="0" w:color="auto"/>
                                                                              </w:divBdr>
                                                                              <w:divsChild>
                                                                                <w:div w:id="1504971652">
                                                                                  <w:marLeft w:val="0"/>
                                                                                  <w:marRight w:val="0"/>
                                                                                  <w:marTop w:val="0"/>
                                                                                  <w:marBottom w:val="0"/>
                                                                                  <w:divBdr>
                                                                                    <w:top w:val="none" w:sz="0" w:space="0" w:color="auto"/>
                                                                                    <w:left w:val="none" w:sz="0" w:space="0" w:color="auto"/>
                                                                                    <w:bottom w:val="none" w:sz="0" w:space="0" w:color="auto"/>
                                                                                    <w:right w:val="none" w:sz="0" w:space="0" w:color="auto"/>
                                                                                  </w:divBdr>
                                                                                  <w:divsChild>
                                                                                    <w:div w:id="740908691">
                                                                                      <w:marLeft w:val="0"/>
                                                                                      <w:marRight w:val="0"/>
                                                                                      <w:marTop w:val="0"/>
                                                                                      <w:marBottom w:val="0"/>
                                                                                      <w:divBdr>
                                                                                        <w:top w:val="none" w:sz="0" w:space="0" w:color="auto"/>
                                                                                        <w:left w:val="none" w:sz="0" w:space="0" w:color="auto"/>
                                                                                        <w:bottom w:val="none" w:sz="0" w:space="0" w:color="auto"/>
                                                                                        <w:right w:val="none" w:sz="0" w:space="0" w:color="auto"/>
                                                                                      </w:divBdr>
                                                                                      <w:divsChild>
                                                                                        <w:div w:id="850489366">
                                                                                          <w:marLeft w:val="0"/>
                                                                                          <w:marRight w:val="0"/>
                                                                                          <w:marTop w:val="0"/>
                                                                                          <w:marBottom w:val="0"/>
                                                                                          <w:divBdr>
                                                                                            <w:top w:val="none" w:sz="0" w:space="0" w:color="auto"/>
                                                                                            <w:left w:val="none" w:sz="0" w:space="0" w:color="auto"/>
                                                                                            <w:bottom w:val="none" w:sz="0" w:space="0" w:color="auto"/>
                                                                                            <w:right w:val="none" w:sz="0" w:space="0" w:color="auto"/>
                                                                                          </w:divBdr>
                                                                                          <w:divsChild>
                                                                                            <w:div w:id="666324105">
                                                                                              <w:marLeft w:val="0"/>
                                                                                              <w:marRight w:val="0"/>
                                                                                              <w:marTop w:val="0"/>
                                                                                              <w:marBottom w:val="0"/>
                                                                                              <w:divBdr>
                                                                                                <w:top w:val="none" w:sz="0" w:space="0" w:color="auto"/>
                                                                                                <w:left w:val="none" w:sz="0" w:space="0" w:color="auto"/>
                                                                                                <w:bottom w:val="none" w:sz="0" w:space="0" w:color="auto"/>
                                                                                                <w:right w:val="none" w:sz="0" w:space="0" w:color="auto"/>
                                                                                              </w:divBdr>
                                                                                              <w:divsChild>
                                                                                                <w:div w:id="1799450706">
                                                                                                  <w:marLeft w:val="0"/>
                                                                                                  <w:marRight w:val="0"/>
                                                                                                  <w:marTop w:val="0"/>
                                                                                                  <w:marBottom w:val="0"/>
                                                                                                  <w:divBdr>
                                                                                                    <w:top w:val="none" w:sz="0" w:space="0" w:color="auto"/>
                                                                                                    <w:left w:val="none" w:sz="0" w:space="0" w:color="auto"/>
                                                                                                    <w:bottom w:val="none" w:sz="0" w:space="0" w:color="auto"/>
                                                                                                    <w:right w:val="none" w:sz="0" w:space="0" w:color="auto"/>
                                                                                                  </w:divBdr>
                                                                                                  <w:divsChild>
                                                                                                    <w:div w:id="1239903272">
                                                                                                      <w:marLeft w:val="0"/>
                                                                                                      <w:marRight w:val="0"/>
                                                                                                      <w:marTop w:val="0"/>
                                                                                                      <w:marBottom w:val="0"/>
                                                                                                      <w:divBdr>
                                                                                                        <w:top w:val="none" w:sz="0" w:space="0" w:color="auto"/>
                                                                                                        <w:left w:val="none" w:sz="0" w:space="0" w:color="auto"/>
                                                                                                        <w:bottom w:val="none" w:sz="0" w:space="0" w:color="auto"/>
                                                                                                        <w:right w:val="none" w:sz="0" w:space="0" w:color="auto"/>
                                                                                                      </w:divBdr>
                                                                                                      <w:divsChild>
                                                                                                        <w:div w:id="79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8414928">
      <w:bodyDiv w:val="1"/>
      <w:marLeft w:val="0"/>
      <w:marRight w:val="0"/>
      <w:marTop w:val="0"/>
      <w:marBottom w:val="0"/>
      <w:divBdr>
        <w:top w:val="none" w:sz="0" w:space="0" w:color="auto"/>
        <w:left w:val="none" w:sz="0" w:space="0" w:color="auto"/>
        <w:bottom w:val="none" w:sz="0" w:space="0" w:color="auto"/>
        <w:right w:val="none" w:sz="0" w:space="0" w:color="auto"/>
      </w:divBdr>
    </w:div>
    <w:div w:id="291986912">
      <w:bodyDiv w:val="1"/>
      <w:marLeft w:val="0"/>
      <w:marRight w:val="0"/>
      <w:marTop w:val="0"/>
      <w:marBottom w:val="0"/>
      <w:divBdr>
        <w:top w:val="none" w:sz="0" w:space="0" w:color="auto"/>
        <w:left w:val="none" w:sz="0" w:space="0" w:color="auto"/>
        <w:bottom w:val="none" w:sz="0" w:space="0" w:color="auto"/>
        <w:right w:val="none" w:sz="0" w:space="0" w:color="auto"/>
      </w:divBdr>
    </w:div>
    <w:div w:id="512380417">
      <w:bodyDiv w:val="1"/>
      <w:marLeft w:val="0"/>
      <w:marRight w:val="0"/>
      <w:marTop w:val="0"/>
      <w:marBottom w:val="0"/>
      <w:divBdr>
        <w:top w:val="none" w:sz="0" w:space="0" w:color="auto"/>
        <w:left w:val="none" w:sz="0" w:space="0" w:color="auto"/>
        <w:bottom w:val="none" w:sz="0" w:space="0" w:color="auto"/>
        <w:right w:val="none" w:sz="0" w:space="0" w:color="auto"/>
      </w:divBdr>
    </w:div>
    <w:div w:id="668218885">
      <w:bodyDiv w:val="1"/>
      <w:marLeft w:val="0"/>
      <w:marRight w:val="0"/>
      <w:marTop w:val="0"/>
      <w:marBottom w:val="0"/>
      <w:divBdr>
        <w:top w:val="none" w:sz="0" w:space="0" w:color="auto"/>
        <w:left w:val="none" w:sz="0" w:space="0" w:color="auto"/>
        <w:bottom w:val="none" w:sz="0" w:space="0" w:color="auto"/>
        <w:right w:val="none" w:sz="0" w:space="0" w:color="auto"/>
      </w:divBdr>
    </w:div>
    <w:div w:id="724646181">
      <w:bodyDiv w:val="1"/>
      <w:marLeft w:val="0"/>
      <w:marRight w:val="0"/>
      <w:marTop w:val="0"/>
      <w:marBottom w:val="0"/>
      <w:divBdr>
        <w:top w:val="none" w:sz="0" w:space="0" w:color="auto"/>
        <w:left w:val="none" w:sz="0" w:space="0" w:color="auto"/>
        <w:bottom w:val="none" w:sz="0" w:space="0" w:color="auto"/>
        <w:right w:val="none" w:sz="0" w:space="0" w:color="auto"/>
      </w:divBdr>
    </w:div>
    <w:div w:id="774909213">
      <w:bodyDiv w:val="1"/>
      <w:marLeft w:val="0"/>
      <w:marRight w:val="0"/>
      <w:marTop w:val="0"/>
      <w:marBottom w:val="0"/>
      <w:divBdr>
        <w:top w:val="none" w:sz="0" w:space="0" w:color="auto"/>
        <w:left w:val="none" w:sz="0" w:space="0" w:color="auto"/>
        <w:bottom w:val="none" w:sz="0" w:space="0" w:color="auto"/>
        <w:right w:val="none" w:sz="0" w:space="0" w:color="auto"/>
      </w:divBdr>
    </w:div>
    <w:div w:id="777408299">
      <w:bodyDiv w:val="1"/>
      <w:marLeft w:val="0"/>
      <w:marRight w:val="0"/>
      <w:marTop w:val="0"/>
      <w:marBottom w:val="0"/>
      <w:divBdr>
        <w:top w:val="none" w:sz="0" w:space="0" w:color="auto"/>
        <w:left w:val="none" w:sz="0" w:space="0" w:color="auto"/>
        <w:bottom w:val="none" w:sz="0" w:space="0" w:color="auto"/>
        <w:right w:val="none" w:sz="0" w:space="0" w:color="auto"/>
      </w:divBdr>
    </w:div>
    <w:div w:id="795030342">
      <w:bodyDiv w:val="1"/>
      <w:marLeft w:val="0"/>
      <w:marRight w:val="0"/>
      <w:marTop w:val="0"/>
      <w:marBottom w:val="0"/>
      <w:divBdr>
        <w:top w:val="none" w:sz="0" w:space="0" w:color="auto"/>
        <w:left w:val="none" w:sz="0" w:space="0" w:color="auto"/>
        <w:bottom w:val="none" w:sz="0" w:space="0" w:color="auto"/>
        <w:right w:val="none" w:sz="0" w:space="0" w:color="auto"/>
      </w:divBdr>
    </w:div>
    <w:div w:id="870145908">
      <w:bodyDiv w:val="1"/>
      <w:marLeft w:val="0"/>
      <w:marRight w:val="0"/>
      <w:marTop w:val="0"/>
      <w:marBottom w:val="0"/>
      <w:divBdr>
        <w:top w:val="none" w:sz="0" w:space="0" w:color="auto"/>
        <w:left w:val="none" w:sz="0" w:space="0" w:color="auto"/>
        <w:bottom w:val="none" w:sz="0" w:space="0" w:color="auto"/>
        <w:right w:val="none" w:sz="0" w:space="0" w:color="auto"/>
      </w:divBdr>
    </w:div>
    <w:div w:id="910653275">
      <w:bodyDiv w:val="1"/>
      <w:marLeft w:val="0"/>
      <w:marRight w:val="0"/>
      <w:marTop w:val="0"/>
      <w:marBottom w:val="0"/>
      <w:divBdr>
        <w:top w:val="none" w:sz="0" w:space="0" w:color="auto"/>
        <w:left w:val="none" w:sz="0" w:space="0" w:color="auto"/>
        <w:bottom w:val="none" w:sz="0" w:space="0" w:color="auto"/>
        <w:right w:val="none" w:sz="0" w:space="0" w:color="auto"/>
      </w:divBdr>
    </w:div>
    <w:div w:id="990477362">
      <w:bodyDiv w:val="1"/>
      <w:marLeft w:val="0"/>
      <w:marRight w:val="0"/>
      <w:marTop w:val="0"/>
      <w:marBottom w:val="0"/>
      <w:divBdr>
        <w:top w:val="none" w:sz="0" w:space="0" w:color="auto"/>
        <w:left w:val="none" w:sz="0" w:space="0" w:color="auto"/>
        <w:bottom w:val="none" w:sz="0" w:space="0" w:color="auto"/>
        <w:right w:val="none" w:sz="0" w:space="0" w:color="auto"/>
      </w:divBdr>
    </w:div>
    <w:div w:id="1088386879">
      <w:bodyDiv w:val="1"/>
      <w:marLeft w:val="0"/>
      <w:marRight w:val="0"/>
      <w:marTop w:val="0"/>
      <w:marBottom w:val="0"/>
      <w:divBdr>
        <w:top w:val="none" w:sz="0" w:space="0" w:color="auto"/>
        <w:left w:val="none" w:sz="0" w:space="0" w:color="auto"/>
        <w:bottom w:val="none" w:sz="0" w:space="0" w:color="auto"/>
        <w:right w:val="none" w:sz="0" w:space="0" w:color="auto"/>
      </w:divBdr>
    </w:div>
    <w:div w:id="1095589918">
      <w:bodyDiv w:val="1"/>
      <w:marLeft w:val="0"/>
      <w:marRight w:val="0"/>
      <w:marTop w:val="0"/>
      <w:marBottom w:val="0"/>
      <w:divBdr>
        <w:top w:val="none" w:sz="0" w:space="0" w:color="auto"/>
        <w:left w:val="none" w:sz="0" w:space="0" w:color="auto"/>
        <w:bottom w:val="none" w:sz="0" w:space="0" w:color="auto"/>
        <w:right w:val="none" w:sz="0" w:space="0" w:color="auto"/>
      </w:divBdr>
    </w:div>
    <w:div w:id="1104619050">
      <w:bodyDiv w:val="1"/>
      <w:marLeft w:val="0"/>
      <w:marRight w:val="0"/>
      <w:marTop w:val="0"/>
      <w:marBottom w:val="0"/>
      <w:divBdr>
        <w:top w:val="none" w:sz="0" w:space="0" w:color="auto"/>
        <w:left w:val="none" w:sz="0" w:space="0" w:color="auto"/>
        <w:bottom w:val="none" w:sz="0" w:space="0" w:color="auto"/>
        <w:right w:val="none" w:sz="0" w:space="0" w:color="auto"/>
      </w:divBdr>
    </w:div>
    <w:div w:id="1142775536">
      <w:bodyDiv w:val="1"/>
      <w:marLeft w:val="0"/>
      <w:marRight w:val="0"/>
      <w:marTop w:val="0"/>
      <w:marBottom w:val="0"/>
      <w:divBdr>
        <w:top w:val="none" w:sz="0" w:space="0" w:color="auto"/>
        <w:left w:val="none" w:sz="0" w:space="0" w:color="auto"/>
        <w:bottom w:val="none" w:sz="0" w:space="0" w:color="auto"/>
        <w:right w:val="none" w:sz="0" w:space="0" w:color="auto"/>
      </w:divBdr>
    </w:div>
    <w:div w:id="1168180017">
      <w:bodyDiv w:val="1"/>
      <w:marLeft w:val="0"/>
      <w:marRight w:val="0"/>
      <w:marTop w:val="0"/>
      <w:marBottom w:val="0"/>
      <w:divBdr>
        <w:top w:val="none" w:sz="0" w:space="0" w:color="auto"/>
        <w:left w:val="none" w:sz="0" w:space="0" w:color="auto"/>
        <w:bottom w:val="none" w:sz="0" w:space="0" w:color="auto"/>
        <w:right w:val="none" w:sz="0" w:space="0" w:color="auto"/>
      </w:divBdr>
    </w:div>
    <w:div w:id="1176650446">
      <w:bodyDiv w:val="1"/>
      <w:marLeft w:val="0"/>
      <w:marRight w:val="0"/>
      <w:marTop w:val="0"/>
      <w:marBottom w:val="0"/>
      <w:divBdr>
        <w:top w:val="none" w:sz="0" w:space="0" w:color="auto"/>
        <w:left w:val="none" w:sz="0" w:space="0" w:color="auto"/>
        <w:bottom w:val="none" w:sz="0" w:space="0" w:color="auto"/>
        <w:right w:val="none" w:sz="0" w:space="0" w:color="auto"/>
      </w:divBdr>
    </w:div>
    <w:div w:id="1205020308">
      <w:bodyDiv w:val="1"/>
      <w:marLeft w:val="0"/>
      <w:marRight w:val="0"/>
      <w:marTop w:val="0"/>
      <w:marBottom w:val="0"/>
      <w:divBdr>
        <w:top w:val="none" w:sz="0" w:space="0" w:color="auto"/>
        <w:left w:val="none" w:sz="0" w:space="0" w:color="auto"/>
        <w:bottom w:val="none" w:sz="0" w:space="0" w:color="auto"/>
        <w:right w:val="none" w:sz="0" w:space="0" w:color="auto"/>
      </w:divBdr>
      <w:divsChild>
        <w:div w:id="1811285331">
          <w:marLeft w:val="0"/>
          <w:marRight w:val="0"/>
          <w:marTop w:val="0"/>
          <w:marBottom w:val="450"/>
          <w:divBdr>
            <w:top w:val="none" w:sz="0" w:space="0" w:color="auto"/>
            <w:left w:val="none" w:sz="0" w:space="0" w:color="auto"/>
            <w:bottom w:val="none" w:sz="0" w:space="0" w:color="auto"/>
            <w:right w:val="none" w:sz="0" w:space="0" w:color="auto"/>
          </w:divBdr>
          <w:divsChild>
            <w:div w:id="1786148912">
              <w:marLeft w:val="0"/>
              <w:marRight w:val="0"/>
              <w:marTop w:val="0"/>
              <w:marBottom w:val="0"/>
              <w:divBdr>
                <w:top w:val="none" w:sz="0" w:space="0" w:color="auto"/>
                <w:left w:val="none" w:sz="0" w:space="0" w:color="auto"/>
                <w:bottom w:val="none" w:sz="0" w:space="0" w:color="auto"/>
                <w:right w:val="none" w:sz="0" w:space="0" w:color="auto"/>
              </w:divBdr>
              <w:divsChild>
                <w:div w:id="780878278">
                  <w:marLeft w:val="0"/>
                  <w:marRight w:val="0"/>
                  <w:marTop w:val="0"/>
                  <w:marBottom w:val="0"/>
                  <w:divBdr>
                    <w:top w:val="none" w:sz="0" w:space="0" w:color="auto"/>
                    <w:left w:val="none" w:sz="0" w:space="0" w:color="auto"/>
                    <w:bottom w:val="none" w:sz="0" w:space="0" w:color="auto"/>
                    <w:right w:val="none" w:sz="0" w:space="0" w:color="auto"/>
                  </w:divBdr>
                  <w:divsChild>
                    <w:div w:id="414672631">
                      <w:marLeft w:val="0"/>
                      <w:marRight w:val="0"/>
                      <w:marTop w:val="0"/>
                      <w:marBottom w:val="0"/>
                      <w:divBdr>
                        <w:top w:val="none" w:sz="0" w:space="0" w:color="auto"/>
                        <w:left w:val="none" w:sz="0" w:space="0" w:color="auto"/>
                        <w:bottom w:val="none" w:sz="0" w:space="0" w:color="auto"/>
                        <w:right w:val="none" w:sz="0" w:space="0" w:color="auto"/>
                      </w:divBdr>
                      <w:divsChild>
                        <w:div w:id="2014382201">
                          <w:marLeft w:val="0"/>
                          <w:marRight w:val="0"/>
                          <w:marTop w:val="0"/>
                          <w:marBottom w:val="0"/>
                          <w:divBdr>
                            <w:top w:val="none" w:sz="0" w:space="0" w:color="auto"/>
                            <w:left w:val="none" w:sz="0" w:space="0" w:color="auto"/>
                            <w:bottom w:val="none" w:sz="0" w:space="0" w:color="auto"/>
                            <w:right w:val="none" w:sz="0" w:space="0" w:color="auto"/>
                          </w:divBdr>
                          <w:divsChild>
                            <w:div w:id="1868789498">
                              <w:marLeft w:val="0"/>
                              <w:marRight w:val="0"/>
                              <w:marTop w:val="0"/>
                              <w:marBottom w:val="0"/>
                              <w:divBdr>
                                <w:top w:val="none" w:sz="0" w:space="0" w:color="auto"/>
                                <w:left w:val="none" w:sz="0" w:space="0" w:color="auto"/>
                                <w:bottom w:val="none" w:sz="0" w:space="0" w:color="auto"/>
                                <w:right w:val="none" w:sz="0" w:space="0" w:color="auto"/>
                              </w:divBdr>
                              <w:divsChild>
                                <w:div w:id="1158420438">
                                  <w:marLeft w:val="0"/>
                                  <w:marRight w:val="0"/>
                                  <w:marTop w:val="0"/>
                                  <w:marBottom w:val="0"/>
                                  <w:divBdr>
                                    <w:top w:val="none" w:sz="0" w:space="0" w:color="auto"/>
                                    <w:left w:val="none" w:sz="0" w:space="0" w:color="auto"/>
                                    <w:bottom w:val="none" w:sz="0" w:space="0" w:color="auto"/>
                                    <w:right w:val="none" w:sz="0" w:space="0" w:color="auto"/>
                                  </w:divBdr>
                                  <w:divsChild>
                                    <w:div w:id="214044021">
                                      <w:marLeft w:val="0"/>
                                      <w:marRight w:val="0"/>
                                      <w:marTop w:val="0"/>
                                      <w:marBottom w:val="0"/>
                                      <w:divBdr>
                                        <w:top w:val="none" w:sz="0" w:space="0" w:color="auto"/>
                                        <w:left w:val="none" w:sz="0" w:space="0" w:color="auto"/>
                                        <w:bottom w:val="none" w:sz="0" w:space="0" w:color="auto"/>
                                        <w:right w:val="none" w:sz="0" w:space="0" w:color="auto"/>
                                      </w:divBdr>
                                      <w:divsChild>
                                        <w:div w:id="1940092049">
                                          <w:marLeft w:val="0"/>
                                          <w:marRight w:val="0"/>
                                          <w:marTop w:val="0"/>
                                          <w:marBottom w:val="0"/>
                                          <w:divBdr>
                                            <w:top w:val="none" w:sz="0" w:space="0" w:color="auto"/>
                                            <w:left w:val="none" w:sz="0" w:space="0" w:color="auto"/>
                                            <w:bottom w:val="none" w:sz="0" w:space="0" w:color="auto"/>
                                            <w:right w:val="none" w:sz="0" w:space="0" w:color="auto"/>
                                          </w:divBdr>
                                          <w:divsChild>
                                            <w:div w:id="776751739">
                                              <w:marLeft w:val="0"/>
                                              <w:marRight w:val="0"/>
                                              <w:marTop w:val="0"/>
                                              <w:marBottom w:val="0"/>
                                              <w:divBdr>
                                                <w:top w:val="none" w:sz="0" w:space="0" w:color="auto"/>
                                                <w:left w:val="none" w:sz="0" w:space="0" w:color="auto"/>
                                                <w:bottom w:val="none" w:sz="0" w:space="0" w:color="auto"/>
                                                <w:right w:val="none" w:sz="0" w:space="0" w:color="auto"/>
                                              </w:divBdr>
                                              <w:divsChild>
                                                <w:div w:id="1712875402">
                                                  <w:marLeft w:val="0"/>
                                                  <w:marRight w:val="0"/>
                                                  <w:marTop w:val="0"/>
                                                  <w:marBottom w:val="0"/>
                                                  <w:divBdr>
                                                    <w:top w:val="none" w:sz="0" w:space="0" w:color="auto"/>
                                                    <w:left w:val="none" w:sz="0" w:space="0" w:color="auto"/>
                                                    <w:bottom w:val="none" w:sz="0" w:space="0" w:color="auto"/>
                                                    <w:right w:val="none" w:sz="0" w:space="0" w:color="auto"/>
                                                  </w:divBdr>
                                                  <w:divsChild>
                                                    <w:div w:id="1228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837986">
      <w:bodyDiv w:val="1"/>
      <w:marLeft w:val="0"/>
      <w:marRight w:val="0"/>
      <w:marTop w:val="0"/>
      <w:marBottom w:val="0"/>
      <w:divBdr>
        <w:top w:val="none" w:sz="0" w:space="0" w:color="auto"/>
        <w:left w:val="none" w:sz="0" w:space="0" w:color="auto"/>
        <w:bottom w:val="none" w:sz="0" w:space="0" w:color="auto"/>
        <w:right w:val="none" w:sz="0" w:space="0" w:color="auto"/>
      </w:divBdr>
    </w:div>
    <w:div w:id="1256356735">
      <w:bodyDiv w:val="1"/>
      <w:marLeft w:val="0"/>
      <w:marRight w:val="0"/>
      <w:marTop w:val="0"/>
      <w:marBottom w:val="0"/>
      <w:divBdr>
        <w:top w:val="none" w:sz="0" w:space="0" w:color="auto"/>
        <w:left w:val="none" w:sz="0" w:space="0" w:color="auto"/>
        <w:bottom w:val="none" w:sz="0" w:space="0" w:color="auto"/>
        <w:right w:val="none" w:sz="0" w:space="0" w:color="auto"/>
      </w:divBdr>
    </w:div>
    <w:div w:id="1272862087">
      <w:bodyDiv w:val="1"/>
      <w:marLeft w:val="0"/>
      <w:marRight w:val="0"/>
      <w:marTop w:val="0"/>
      <w:marBottom w:val="0"/>
      <w:divBdr>
        <w:top w:val="none" w:sz="0" w:space="0" w:color="auto"/>
        <w:left w:val="none" w:sz="0" w:space="0" w:color="auto"/>
        <w:bottom w:val="none" w:sz="0" w:space="0" w:color="auto"/>
        <w:right w:val="none" w:sz="0" w:space="0" w:color="auto"/>
      </w:divBdr>
    </w:div>
    <w:div w:id="1274904399">
      <w:bodyDiv w:val="1"/>
      <w:marLeft w:val="0"/>
      <w:marRight w:val="0"/>
      <w:marTop w:val="0"/>
      <w:marBottom w:val="0"/>
      <w:divBdr>
        <w:top w:val="none" w:sz="0" w:space="0" w:color="auto"/>
        <w:left w:val="none" w:sz="0" w:space="0" w:color="auto"/>
        <w:bottom w:val="none" w:sz="0" w:space="0" w:color="auto"/>
        <w:right w:val="none" w:sz="0" w:space="0" w:color="auto"/>
      </w:divBdr>
    </w:div>
    <w:div w:id="1279723664">
      <w:bodyDiv w:val="1"/>
      <w:marLeft w:val="0"/>
      <w:marRight w:val="0"/>
      <w:marTop w:val="0"/>
      <w:marBottom w:val="0"/>
      <w:divBdr>
        <w:top w:val="none" w:sz="0" w:space="0" w:color="auto"/>
        <w:left w:val="none" w:sz="0" w:space="0" w:color="auto"/>
        <w:bottom w:val="none" w:sz="0" w:space="0" w:color="auto"/>
        <w:right w:val="none" w:sz="0" w:space="0" w:color="auto"/>
      </w:divBdr>
    </w:div>
    <w:div w:id="1298686121">
      <w:bodyDiv w:val="1"/>
      <w:marLeft w:val="0"/>
      <w:marRight w:val="0"/>
      <w:marTop w:val="0"/>
      <w:marBottom w:val="0"/>
      <w:divBdr>
        <w:top w:val="none" w:sz="0" w:space="0" w:color="auto"/>
        <w:left w:val="none" w:sz="0" w:space="0" w:color="auto"/>
        <w:bottom w:val="none" w:sz="0" w:space="0" w:color="auto"/>
        <w:right w:val="none" w:sz="0" w:space="0" w:color="auto"/>
      </w:divBdr>
    </w:div>
    <w:div w:id="1308392265">
      <w:bodyDiv w:val="1"/>
      <w:marLeft w:val="0"/>
      <w:marRight w:val="0"/>
      <w:marTop w:val="0"/>
      <w:marBottom w:val="0"/>
      <w:divBdr>
        <w:top w:val="none" w:sz="0" w:space="0" w:color="auto"/>
        <w:left w:val="none" w:sz="0" w:space="0" w:color="auto"/>
        <w:bottom w:val="none" w:sz="0" w:space="0" w:color="auto"/>
        <w:right w:val="none" w:sz="0" w:space="0" w:color="auto"/>
      </w:divBdr>
    </w:div>
    <w:div w:id="1328753233">
      <w:bodyDiv w:val="1"/>
      <w:marLeft w:val="0"/>
      <w:marRight w:val="0"/>
      <w:marTop w:val="0"/>
      <w:marBottom w:val="0"/>
      <w:divBdr>
        <w:top w:val="none" w:sz="0" w:space="0" w:color="auto"/>
        <w:left w:val="none" w:sz="0" w:space="0" w:color="auto"/>
        <w:bottom w:val="none" w:sz="0" w:space="0" w:color="auto"/>
        <w:right w:val="none" w:sz="0" w:space="0" w:color="auto"/>
      </w:divBdr>
    </w:div>
    <w:div w:id="1360471763">
      <w:bodyDiv w:val="1"/>
      <w:marLeft w:val="0"/>
      <w:marRight w:val="0"/>
      <w:marTop w:val="0"/>
      <w:marBottom w:val="0"/>
      <w:divBdr>
        <w:top w:val="none" w:sz="0" w:space="0" w:color="auto"/>
        <w:left w:val="none" w:sz="0" w:space="0" w:color="auto"/>
        <w:bottom w:val="none" w:sz="0" w:space="0" w:color="auto"/>
        <w:right w:val="none" w:sz="0" w:space="0" w:color="auto"/>
      </w:divBdr>
    </w:div>
    <w:div w:id="1403210951">
      <w:bodyDiv w:val="1"/>
      <w:marLeft w:val="0"/>
      <w:marRight w:val="0"/>
      <w:marTop w:val="0"/>
      <w:marBottom w:val="0"/>
      <w:divBdr>
        <w:top w:val="none" w:sz="0" w:space="0" w:color="auto"/>
        <w:left w:val="none" w:sz="0" w:space="0" w:color="auto"/>
        <w:bottom w:val="none" w:sz="0" w:space="0" w:color="auto"/>
        <w:right w:val="none" w:sz="0" w:space="0" w:color="auto"/>
      </w:divBdr>
    </w:div>
    <w:div w:id="1438060239">
      <w:bodyDiv w:val="1"/>
      <w:marLeft w:val="0"/>
      <w:marRight w:val="0"/>
      <w:marTop w:val="0"/>
      <w:marBottom w:val="0"/>
      <w:divBdr>
        <w:top w:val="none" w:sz="0" w:space="0" w:color="auto"/>
        <w:left w:val="none" w:sz="0" w:space="0" w:color="auto"/>
        <w:bottom w:val="none" w:sz="0" w:space="0" w:color="auto"/>
        <w:right w:val="none" w:sz="0" w:space="0" w:color="auto"/>
      </w:divBdr>
    </w:div>
    <w:div w:id="1511918730">
      <w:bodyDiv w:val="1"/>
      <w:marLeft w:val="0"/>
      <w:marRight w:val="0"/>
      <w:marTop w:val="0"/>
      <w:marBottom w:val="0"/>
      <w:divBdr>
        <w:top w:val="none" w:sz="0" w:space="0" w:color="auto"/>
        <w:left w:val="none" w:sz="0" w:space="0" w:color="auto"/>
        <w:bottom w:val="none" w:sz="0" w:space="0" w:color="auto"/>
        <w:right w:val="none" w:sz="0" w:space="0" w:color="auto"/>
      </w:divBdr>
    </w:div>
    <w:div w:id="1555310747">
      <w:bodyDiv w:val="1"/>
      <w:marLeft w:val="0"/>
      <w:marRight w:val="0"/>
      <w:marTop w:val="0"/>
      <w:marBottom w:val="0"/>
      <w:divBdr>
        <w:top w:val="none" w:sz="0" w:space="0" w:color="auto"/>
        <w:left w:val="none" w:sz="0" w:space="0" w:color="auto"/>
        <w:bottom w:val="none" w:sz="0" w:space="0" w:color="auto"/>
        <w:right w:val="none" w:sz="0" w:space="0" w:color="auto"/>
      </w:divBdr>
    </w:div>
    <w:div w:id="1675641460">
      <w:bodyDiv w:val="1"/>
      <w:marLeft w:val="0"/>
      <w:marRight w:val="0"/>
      <w:marTop w:val="0"/>
      <w:marBottom w:val="0"/>
      <w:divBdr>
        <w:top w:val="none" w:sz="0" w:space="0" w:color="auto"/>
        <w:left w:val="none" w:sz="0" w:space="0" w:color="auto"/>
        <w:bottom w:val="none" w:sz="0" w:space="0" w:color="auto"/>
        <w:right w:val="none" w:sz="0" w:space="0" w:color="auto"/>
      </w:divBdr>
    </w:div>
    <w:div w:id="1732997864">
      <w:bodyDiv w:val="1"/>
      <w:marLeft w:val="0"/>
      <w:marRight w:val="0"/>
      <w:marTop w:val="0"/>
      <w:marBottom w:val="0"/>
      <w:divBdr>
        <w:top w:val="none" w:sz="0" w:space="0" w:color="auto"/>
        <w:left w:val="none" w:sz="0" w:space="0" w:color="auto"/>
        <w:bottom w:val="none" w:sz="0" w:space="0" w:color="auto"/>
        <w:right w:val="none" w:sz="0" w:space="0" w:color="auto"/>
      </w:divBdr>
    </w:div>
    <w:div w:id="1735620741">
      <w:bodyDiv w:val="1"/>
      <w:marLeft w:val="0"/>
      <w:marRight w:val="0"/>
      <w:marTop w:val="0"/>
      <w:marBottom w:val="0"/>
      <w:divBdr>
        <w:top w:val="none" w:sz="0" w:space="0" w:color="auto"/>
        <w:left w:val="none" w:sz="0" w:space="0" w:color="auto"/>
        <w:bottom w:val="none" w:sz="0" w:space="0" w:color="auto"/>
        <w:right w:val="none" w:sz="0" w:space="0" w:color="auto"/>
      </w:divBdr>
    </w:div>
    <w:div w:id="1824740343">
      <w:bodyDiv w:val="1"/>
      <w:marLeft w:val="0"/>
      <w:marRight w:val="0"/>
      <w:marTop w:val="0"/>
      <w:marBottom w:val="0"/>
      <w:divBdr>
        <w:top w:val="none" w:sz="0" w:space="0" w:color="auto"/>
        <w:left w:val="none" w:sz="0" w:space="0" w:color="auto"/>
        <w:bottom w:val="none" w:sz="0" w:space="0" w:color="auto"/>
        <w:right w:val="none" w:sz="0" w:space="0" w:color="auto"/>
      </w:divBdr>
    </w:div>
    <w:div w:id="1832792473">
      <w:bodyDiv w:val="1"/>
      <w:marLeft w:val="0"/>
      <w:marRight w:val="0"/>
      <w:marTop w:val="0"/>
      <w:marBottom w:val="0"/>
      <w:divBdr>
        <w:top w:val="none" w:sz="0" w:space="0" w:color="auto"/>
        <w:left w:val="none" w:sz="0" w:space="0" w:color="auto"/>
        <w:bottom w:val="none" w:sz="0" w:space="0" w:color="auto"/>
        <w:right w:val="none" w:sz="0" w:space="0" w:color="auto"/>
      </w:divBdr>
    </w:div>
    <w:div w:id="1877544974">
      <w:bodyDiv w:val="1"/>
      <w:marLeft w:val="0"/>
      <w:marRight w:val="0"/>
      <w:marTop w:val="0"/>
      <w:marBottom w:val="0"/>
      <w:divBdr>
        <w:top w:val="none" w:sz="0" w:space="0" w:color="auto"/>
        <w:left w:val="none" w:sz="0" w:space="0" w:color="auto"/>
        <w:bottom w:val="none" w:sz="0" w:space="0" w:color="auto"/>
        <w:right w:val="none" w:sz="0" w:space="0" w:color="auto"/>
      </w:divBdr>
    </w:div>
    <w:div w:id="1931740289">
      <w:bodyDiv w:val="1"/>
      <w:marLeft w:val="0"/>
      <w:marRight w:val="0"/>
      <w:marTop w:val="0"/>
      <w:marBottom w:val="0"/>
      <w:divBdr>
        <w:top w:val="none" w:sz="0" w:space="0" w:color="auto"/>
        <w:left w:val="none" w:sz="0" w:space="0" w:color="auto"/>
        <w:bottom w:val="none" w:sz="0" w:space="0" w:color="auto"/>
        <w:right w:val="none" w:sz="0" w:space="0" w:color="auto"/>
      </w:divBdr>
    </w:div>
    <w:div w:id="1984386499">
      <w:bodyDiv w:val="1"/>
      <w:marLeft w:val="0"/>
      <w:marRight w:val="0"/>
      <w:marTop w:val="0"/>
      <w:marBottom w:val="0"/>
      <w:divBdr>
        <w:top w:val="none" w:sz="0" w:space="0" w:color="auto"/>
        <w:left w:val="none" w:sz="0" w:space="0" w:color="auto"/>
        <w:bottom w:val="none" w:sz="0" w:space="0" w:color="auto"/>
        <w:right w:val="none" w:sz="0" w:space="0" w:color="auto"/>
      </w:divBdr>
    </w:div>
    <w:div w:id="2086536323">
      <w:bodyDiv w:val="1"/>
      <w:marLeft w:val="0"/>
      <w:marRight w:val="0"/>
      <w:marTop w:val="0"/>
      <w:marBottom w:val="0"/>
      <w:divBdr>
        <w:top w:val="none" w:sz="0" w:space="0" w:color="auto"/>
        <w:left w:val="none" w:sz="0" w:space="0" w:color="auto"/>
        <w:bottom w:val="none" w:sz="0" w:space="0" w:color="auto"/>
        <w:right w:val="none" w:sz="0" w:space="0" w:color="auto"/>
      </w:divBdr>
    </w:div>
    <w:div w:id="2096706889">
      <w:bodyDiv w:val="1"/>
      <w:marLeft w:val="0"/>
      <w:marRight w:val="0"/>
      <w:marTop w:val="0"/>
      <w:marBottom w:val="0"/>
      <w:divBdr>
        <w:top w:val="none" w:sz="0" w:space="0" w:color="auto"/>
        <w:left w:val="none" w:sz="0" w:space="0" w:color="auto"/>
        <w:bottom w:val="none" w:sz="0" w:space="0" w:color="auto"/>
        <w:right w:val="none" w:sz="0" w:space="0" w:color="auto"/>
      </w:divBdr>
    </w:div>
    <w:div w:id="2102067387">
      <w:bodyDiv w:val="1"/>
      <w:marLeft w:val="0"/>
      <w:marRight w:val="0"/>
      <w:marTop w:val="0"/>
      <w:marBottom w:val="0"/>
      <w:divBdr>
        <w:top w:val="none" w:sz="0" w:space="0" w:color="auto"/>
        <w:left w:val="none" w:sz="0" w:space="0" w:color="auto"/>
        <w:bottom w:val="none" w:sz="0" w:space="0" w:color="auto"/>
        <w:right w:val="none" w:sz="0" w:space="0" w:color="auto"/>
      </w:divBdr>
    </w:div>
    <w:div w:id="212338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a.gov/ia/_files/app/Spotting_the_Adversary_with_Windows_Event_Log_Monitoring.pdf" TargetMode="External"/><Relationship Id="rId13" Type="http://schemas.openxmlformats.org/officeDocument/2006/relationships/hyperlink" Target="mailto:psdmfb@microsoft.com" TargetMode="External"/><Relationship Id="rId18" Type="http://schemas.openxmlformats.org/officeDocument/2006/relationships/hyperlink" Target="file://root/microsoft/windows/desiredstateconfiguratio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onnect.microsoft.com/PowerShell/Feedback" TargetMode="External"/><Relationship Id="rId7" Type="http://schemas.openxmlformats.org/officeDocument/2006/relationships/endnotes" Target="endnotes.xml"/><Relationship Id="rId12" Type="http://schemas.openxmlformats.org/officeDocument/2006/relationships/hyperlink" Target="mailto:*leeholm@microsoft.com*" TargetMode="External"/><Relationship Id="rId17" Type="http://schemas.openxmlformats.org/officeDocument/2006/relationships/hyperlink" Target="http://blogs.technet.com/b/windowsserver/archive/2014/04/03/windows-management-framework-v5-preview.asp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blogs.technet.com/b/windowsserver/archive/2014/04/03/windows-management-framework-v5-preview.aspx" TargetMode="External"/><Relationship Id="rId20" Type="http://schemas.openxmlformats.org/officeDocument/2006/relationships/hyperlink" Target="http://go.microsoft.com/fwlink/?LinkId=3899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n=me@somewhere.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technet.microsoft.com/en-us/cloud/dal.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en.wikipedia.org/wiki/Public-key_cryptography" TargetMode="External"/><Relationship Id="rId19" Type="http://schemas.openxmlformats.org/officeDocument/2006/relationships/hyperlink" Target="http://go.microsoft.com/fwlink/?LinkId=389952" TargetMode="External"/><Relationship Id="rId4" Type="http://schemas.openxmlformats.org/officeDocument/2006/relationships/settings" Target="settings.xml"/><Relationship Id="rId9" Type="http://schemas.openxmlformats.org/officeDocument/2006/relationships/hyperlink" Target="http://tools.ietf.org/html/rfc5652" TargetMode="External"/><Relationship Id="rId14" Type="http://schemas.openxmlformats.org/officeDocument/2006/relationships/hyperlink" Target="https://www.myget.org/F/powershellgetdemo/api/v2" TargetMode="External"/><Relationship Id="rId22" Type="http://schemas.openxmlformats.org/officeDocument/2006/relationships/hyperlink" Target="http://www.microsoft.com/en-us/download/details.aspx?id=42316"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5445A-41C9-4637-A6F0-FC0D7FA8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8195</Words>
  <Characters>46712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2014-09-03T00:16:00Z</dcterms:created>
  <dcterms:modified xsi:type="dcterms:W3CDTF">2014-09-03T00:16:00Z</dcterms:modified>
</cp:coreProperties>
</file>