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3E4C" w14:textId="01EEFE0F" w:rsidR="00370EFD" w:rsidRDefault="008D6411" w:rsidP="008D6411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 chose to modify the MVC Database assignment, in which we were to link a SQL table to a MVC database as an ADO.net entity data model, and create a services layer for the project. I think that MVC is interesting to work with, and modifying this assignment helped me understand it a little better than I did when I was originally doing it.</w:t>
      </w:r>
    </w:p>
    <w:p w14:paraId="48952777" w14:textId="7E71F092" w:rsidR="008D6411" w:rsidRPr="008D6411" w:rsidRDefault="008D6411" w:rsidP="008D6411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understood the logic behind the services layer before, but I didn’t really get what you wanted inside of it. After thinking about it, it became obvious that there was a lot of reused logic in the pre-made controller that I could edit out into a services layer. Because it seemed like it made sense, I created a function that returns the list of all characters, I created a function that adds a character to the database, I create a function that finds a character based on their id, and I created a function that deletes a character based on their id. I also added some error checking to each of the functions. Each throws a </w:t>
      </w:r>
      <w:proofErr w:type="spellStart"/>
      <w:r>
        <w:rPr>
          <w:sz w:val="28"/>
          <w:szCs w:val="28"/>
        </w:rPr>
        <w:t>NullReferenceException</w:t>
      </w:r>
      <w:proofErr w:type="spellEnd"/>
      <w:r>
        <w:rPr>
          <w:sz w:val="28"/>
          <w:szCs w:val="28"/>
        </w:rPr>
        <w:t xml:space="preserve"> if the parameter happens to be null.</w:t>
      </w:r>
      <w:r w:rsidR="00876753">
        <w:rPr>
          <w:sz w:val="28"/>
          <w:szCs w:val="28"/>
        </w:rPr>
        <w:t xml:space="preserve"> I was looking to add more to the project, but I’m not sure where else I’ve made a mistake.</w:t>
      </w:r>
    </w:p>
    <w:sectPr w:rsidR="008D6411" w:rsidRPr="008D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11"/>
    <w:rsid w:val="00370EFD"/>
    <w:rsid w:val="00876753"/>
    <w:rsid w:val="008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D912"/>
  <w15:chartTrackingRefBased/>
  <w15:docId w15:val="{BDD75FB5-920D-4B84-9B1A-CCEF7B6D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Bates</dc:creator>
  <cp:keywords/>
  <dc:description/>
  <cp:lastModifiedBy>Cameron Bates</cp:lastModifiedBy>
  <cp:revision>1</cp:revision>
  <dcterms:created xsi:type="dcterms:W3CDTF">2023-03-23T22:48:00Z</dcterms:created>
  <dcterms:modified xsi:type="dcterms:W3CDTF">2023-03-23T23:00:00Z</dcterms:modified>
</cp:coreProperties>
</file>