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09A4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校园百事通项目需求分析报告</w:t>
      </w:r>
      <w:bookmarkEnd w:id="0"/>
    </w:p>
    <w:p w14:paraId="263BF20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一、封面与版本历史</w:t>
      </w:r>
      <w:bookmarkEnd w:id="1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EC697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CA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A9F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校园百事通（含跑腿代取、交通出行、美妆选购、勤工助学模块）</w:t>
            </w:r>
          </w:p>
        </w:tc>
      </w:tr>
      <w:tr w14:paraId="026D89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619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98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校园百事通</w:t>
            </w:r>
          </w:p>
        </w:tc>
      </w:tr>
    </w:tbl>
    <w:p w14:paraId="2D575BE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 缩略词</w:t>
      </w:r>
      <w:bookmarkEnd w:id="2"/>
    </w:p>
    <w:p w14:paraId="6B36FCD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2.1 缩略词说明</w:t>
      </w:r>
      <w:bookmarkEnd w:id="3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86E02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9A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缩略词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E8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55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107D3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013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uni-app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C6F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uni-app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33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跨端应用开发框架，支持小程序等多端适配</w:t>
            </w:r>
          </w:p>
        </w:tc>
      </w:tr>
      <w:tr w14:paraId="4ABFC9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1B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SpringBoot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9C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SpringBoot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69E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 后端开发框架，简化 Spring 应用开发</w:t>
            </w:r>
          </w:p>
        </w:tc>
      </w:tr>
      <w:tr w14:paraId="131B3B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8B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0C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A95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关系型数据库管理系统</w:t>
            </w:r>
          </w:p>
        </w:tc>
      </w:tr>
      <w:tr w14:paraId="0D05D1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31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9B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 Web Token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36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用于用户身份验证与权限控制的开放标准</w:t>
            </w:r>
          </w:p>
        </w:tc>
      </w:tr>
      <w:tr w14:paraId="5A1E24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09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31B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 Interface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3C7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用户界面</w:t>
            </w:r>
          </w:p>
        </w:tc>
      </w:tr>
      <w:tr w14:paraId="5471BF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85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36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 Access Object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A6D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数据访问层，负责数据库交互</w:t>
            </w:r>
          </w:p>
        </w:tc>
      </w:tr>
      <w:tr w14:paraId="602D8E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04F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Service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236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Service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A0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服务层，负责业务逻辑处理</w:t>
            </w:r>
          </w:p>
        </w:tc>
      </w:tr>
    </w:tbl>
    <w:p w14:paraId="63F71F57">
      <w:pPr>
        <w:spacing w:before="320" w:after="120" w:line="288" w:lineRule="auto"/>
        <w:ind w:left="0"/>
        <w:jc w:val="left"/>
        <w:outlineLvl w:val="1"/>
        <w:rPr>
          <w:rFonts w:asciiTheme="minorHAnsi" w:hAnsiTheme="minorHAnsi" w:eastAsiaTheme="minorEastAsia" w:cstheme="minorBidi"/>
        </w:rPr>
      </w:pPr>
      <w:bookmarkStart w:id="4" w:name="heading_18"/>
      <w:r>
        <w:rPr>
          <w:rFonts w:hint="eastAsia" w:ascii="Arial" w:hAnsi="Arial" w:eastAsia="等线" w:cs="Arial"/>
          <w:b/>
          <w:sz w:val="32"/>
          <w:lang w:val="en-US" w:eastAsia="zh-CN"/>
        </w:rPr>
        <w:t>三</w:t>
      </w:r>
      <w:r>
        <w:rPr>
          <w:rFonts w:ascii="Arial" w:hAnsi="Arial" w:eastAsia="等线" w:cs="Arial"/>
          <w:b/>
          <w:sz w:val="32"/>
        </w:rPr>
        <w:t>、开发工具与技术栈说明</w:t>
      </w:r>
      <w:bookmarkEnd w:id="4"/>
    </w:p>
    <w:p w14:paraId="01159DFB">
      <w:pPr>
        <w:spacing w:before="300" w:after="120" w:line="288" w:lineRule="auto"/>
        <w:ind w:left="0"/>
        <w:jc w:val="left"/>
        <w:outlineLvl w:val="2"/>
        <w:rPr>
          <w:rFonts w:asciiTheme="minorHAnsi" w:hAnsiTheme="minorHAnsi" w:eastAsiaTheme="minorEastAsia" w:cstheme="minorBidi"/>
        </w:rPr>
      </w:pPr>
      <w:bookmarkStart w:id="5" w:name="heading_19"/>
      <w:r>
        <w:rPr>
          <w:rFonts w:hint="eastAsia" w:ascii="Arial" w:hAnsi="Arial" w:eastAsia="等线" w:cs="Arial"/>
          <w:b/>
          <w:sz w:val="30"/>
          <w:lang w:val="en-US" w:eastAsia="zh-CN"/>
        </w:rPr>
        <w:t>3</w:t>
      </w:r>
      <w:r>
        <w:rPr>
          <w:rFonts w:ascii="Arial" w:hAnsi="Arial" w:eastAsia="等线" w:cs="Arial"/>
          <w:b/>
          <w:sz w:val="30"/>
        </w:rPr>
        <w:t>.1 前端开发工具</w:t>
      </w:r>
      <w:bookmarkEnd w:id="5"/>
    </w:p>
    <w:p w14:paraId="5506E22B">
      <w:p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b/>
          <w:sz w:val="22"/>
        </w:rPr>
        <w:t>HBuilderX</w:t>
      </w:r>
      <w:r>
        <w:rPr>
          <w:rFonts w:ascii="Arial" w:hAnsi="Arial" w:eastAsia="等线" w:cs="Arial"/>
          <w:sz w:val="22"/>
        </w:rPr>
        <w:t>：uni-app 官方推荐开发工具，支持代码编写、实时预览、小程序发行打包，适配校园百事通前端页面开发、组件封装、接口联调。</w:t>
      </w:r>
    </w:p>
    <w:p w14:paraId="7E15A9B2">
      <w:pPr>
        <w:spacing w:before="300" w:after="120" w:line="288" w:lineRule="auto"/>
        <w:ind w:left="0"/>
        <w:jc w:val="left"/>
        <w:outlineLvl w:val="2"/>
        <w:rPr>
          <w:rFonts w:asciiTheme="minorHAnsi" w:hAnsiTheme="minorHAnsi" w:eastAsiaTheme="minorEastAsia" w:cstheme="minorBidi"/>
        </w:rPr>
      </w:pPr>
      <w:bookmarkStart w:id="6" w:name="heading_20"/>
      <w:r>
        <w:rPr>
          <w:rFonts w:hint="eastAsia" w:ascii="Arial" w:hAnsi="Arial" w:eastAsia="等线" w:cs="Arial"/>
          <w:b/>
          <w:sz w:val="30"/>
          <w:lang w:val="en-US" w:eastAsia="zh-CN"/>
        </w:rPr>
        <w:t>3</w:t>
      </w:r>
      <w:r>
        <w:rPr>
          <w:rFonts w:ascii="Arial" w:hAnsi="Arial" w:eastAsia="等线" w:cs="Arial"/>
          <w:b/>
          <w:sz w:val="30"/>
        </w:rPr>
        <w:t>.2 后端开发工具</w:t>
      </w:r>
      <w:bookmarkEnd w:id="6"/>
    </w:p>
    <w:p w14:paraId="4EE82526">
      <w:p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b/>
          <w:sz w:val="22"/>
        </w:rPr>
        <w:t>VS Code</w:t>
      </w:r>
      <w:r>
        <w:rPr>
          <w:rFonts w:ascii="Arial" w:hAnsi="Arial" w:eastAsia="等线" w:cs="Arial"/>
          <w:sz w:val="22"/>
        </w:rPr>
        <w:t>：轻量级集成开发环境，安装 Spring Boot、Java、Maven 相关插件后，用于 SpringBoot 后端代码编写、接口调试、项目运行。</w:t>
      </w:r>
    </w:p>
    <w:p w14:paraId="7D0E05B2">
      <w:pPr>
        <w:spacing w:before="300" w:after="120" w:line="288" w:lineRule="auto"/>
        <w:ind w:left="0"/>
        <w:jc w:val="left"/>
        <w:outlineLvl w:val="2"/>
        <w:rPr>
          <w:rFonts w:asciiTheme="minorHAnsi" w:hAnsiTheme="minorHAnsi" w:eastAsiaTheme="minorEastAsia" w:cstheme="minorBidi"/>
        </w:rPr>
      </w:pPr>
      <w:bookmarkStart w:id="7" w:name="heading_21"/>
      <w:r>
        <w:rPr>
          <w:rFonts w:hint="eastAsia" w:ascii="Arial" w:hAnsi="Arial" w:eastAsia="等线" w:cs="Arial"/>
          <w:b/>
          <w:sz w:val="30"/>
          <w:lang w:val="en-US" w:eastAsia="zh-CN"/>
        </w:rPr>
        <w:t>3</w:t>
      </w:r>
      <w:r>
        <w:rPr>
          <w:rFonts w:ascii="Arial" w:hAnsi="Arial" w:eastAsia="等线" w:cs="Arial"/>
          <w:b/>
          <w:sz w:val="30"/>
        </w:rPr>
        <w:t>.3 整体技术栈</w:t>
      </w:r>
      <w:bookmarkEnd w:id="7"/>
    </w:p>
    <w:p w14:paraId="1368909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前端：uni-app + Vue3 + HBuilderX</w:t>
      </w:r>
    </w:p>
    <w:p w14:paraId="18C6DC22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后端：</w:t>
      </w:r>
      <w:r>
        <w:rPr>
          <w:rFonts w:ascii="Arial" w:hAnsi="Arial" w:eastAsia="等线" w:cs="Arial"/>
          <w:b/>
          <w:sz w:val="22"/>
        </w:rPr>
        <w:t>SpringBoot 3.x + Maven + VS Code</w:t>
      </w:r>
    </w:p>
    <w:p w14:paraId="38B2C626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安全认证：Spring Security + JWT</w:t>
      </w:r>
    </w:p>
    <w:p w14:paraId="76771000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数据库：MySQL 8.0</w:t>
      </w:r>
    </w:p>
    <w:p w14:paraId="26685B5F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持久层：MyBatis-Plus</w:t>
      </w:r>
    </w:p>
    <w:p w14:paraId="6FDBFED1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构建工具：Maven</w:t>
      </w:r>
    </w:p>
    <w:p w14:paraId="5AF2BA75">
      <w:p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</w:p>
    <w:p w14:paraId="704F3C65">
      <w:pPr>
        <w:spacing w:before="320" w:after="120" w:line="288" w:lineRule="auto"/>
        <w:ind w:left="0"/>
        <w:jc w:val="left"/>
        <w:outlineLvl w:val="1"/>
        <w:rPr>
          <w:rFonts w:asciiTheme="minorHAnsi" w:hAnsiTheme="minorHAnsi" w:eastAsiaTheme="minorEastAsia" w:cstheme="minorBidi"/>
        </w:rPr>
      </w:pPr>
      <w:bookmarkStart w:id="8" w:name="heading_31"/>
      <w:r>
        <w:rPr>
          <w:rFonts w:hint="eastAsia" w:ascii="Arial" w:hAnsi="Arial" w:eastAsia="等线" w:cs="Arial"/>
          <w:b/>
          <w:sz w:val="32"/>
          <w:lang w:val="en-US" w:eastAsia="zh-CN"/>
        </w:rPr>
        <w:t>四</w:t>
      </w:r>
      <w:r>
        <w:rPr>
          <w:rFonts w:ascii="Arial" w:hAnsi="Arial" w:eastAsia="等线" w:cs="Arial"/>
          <w:b/>
          <w:sz w:val="32"/>
        </w:rPr>
        <w:t>、SpringBoot 后端分层架构设计</w:t>
      </w:r>
      <w:bookmarkEnd w:id="8"/>
    </w:p>
    <w:p w14:paraId="09880242">
      <w:pPr>
        <w:spacing w:before="300" w:after="120" w:line="288" w:lineRule="auto"/>
        <w:ind w:left="0"/>
        <w:jc w:val="left"/>
        <w:outlineLvl w:val="2"/>
        <w:rPr>
          <w:rFonts w:asciiTheme="minorHAnsi" w:hAnsiTheme="minorHAnsi" w:eastAsiaTheme="minorEastAsia" w:cstheme="minorBidi"/>
        </w:rPr>
      </w:pPr>
      <w:bookmarkStart w:id="9" w:name="heading_32"/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r>
        <w:rPr>
          <w:rFonts w:ascii="Arial" w:hAnsi="Arial" w:eastAsia="等线" w:cs="Arial"/>
          <w:b/>
          <w:sz w:val="30"/>
        </w:rPr>
        <w:t>.1 后端总体分层结构</w:t>
      </w:r>
      <w:bookmarkEnd w:id="9"/>
    </w:p>
    <w:p w14:paraId="0397E939">
      <w:p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后端采用</w:t>
      </w:r>
      <w:r>
        <w:rPr>
          <w:rFonts w:ascii="Arial" w:hAnsi="Arial" w:eastAsia="等线" w:cs="Arial"/>
          <w:b/>
          <w:sz w:val="22"/>
        </w:rPr>
        <w:t>标准三层架构</w:t>
      </w:r>
      <w:r>
        <w:rPr>
          <w:rFonts w:ascii="Arial" w:hAnsi="Arial" w:eastAsia="等线" w:cs="Arial"/>
          <w:sz w:val="22"/>
        </w:rPr>
        <w:t>，分为</w:t>
      </w:r>
      <w:r>
        <w:rPr>
          <w:rFonts w:ascii="Arial" w:hAnsi="Arial" w:eastAsia="等线" w:cs="Arial"/>
          <w:b/>
          <w:sz w:val="22"/>
        </w:rPr>
        <w:t>控制层（Controller）、服务层（Service）、数据访问层（DAO）</w:t>
      </w:r>
      <w:r>
        <w:rPr>
          <w:rFonts w:ascii="Arial" w:hAnsi="Arial" w:eastAsia="等线" w:cs="Arial"/>
          <w:sz w:val="22"/>
        </w:rPr>
        <w:t>，搭配</w:t>
      </w:r>
      <w:r>
        <w:rPr>
          <w:rFonts w:ascii="Arial" w:hAnsi="Arial" w:eastAsia="等线" w:cs="Arial"/>
          <w:b/>
          <w:sz w:val="22"/>
        </w:rPr>
        <w:t>实体层、工具类层、配置层</w:t>
      </w:r>
      <w:r>
        <w:rPr>
          <w:rFonts w:ascii="Arial" w:hAnsi="Arial" w:eastAsia="等线" w:cs="Arial"/>
          <w:sz w:val="22"/>
        </w:rPr>
        <w:t>，代码结构清晰、易于维护与扩展。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0080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65B35">
            <w:pPr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com.campus.bst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controller      // 控制层：接收前端请求、参数校验、返回统一结果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service         // 服务层：核心业务逻辑处理、事务控制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impl        // 服务层实现类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dao             // DAO层：数据库CRUD操作，数据访问接口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entity          // 实体层：数据库表映射对象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utils           // 工具类层：通用工具、数据库工具类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config          // 配置层：JWT、MyBatis、跨域、安全配置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vo              // 视图对象：前端返回数据封装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dto             // 数据传输对象：前端传入参数封装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exception       // 全局异常处理</w:t>
            </w:r>
          </w:p>
        </w:tc>
      </w:tr>
    </w:tbl>
    <w:p w14:paraId="07BDD003">
      <w:pPr>
        <w:spacing w:before="300" w:after="120" w:line="288" w:lineRule="auto"/>
        <w:ind w:left="0"/>
        <w:jc w:val="left"/>
        <w:outlineLvl w:val="2"/>
        <w:rPr>
          <w:rFonts w:asciiTheme="minorHAnsi" w:hAnsiTheme="minorHAnsi" w:eastAsiaTheme="minorEastAsia" w:cstheme="minorBidi"/>
        </w:rPr>
      </w:pPr>
      <w:bookmarkStart w:id="10" w:name="heading_33"/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r>
        <w:rPr>
          <w:rFonts w:ascii="Arial" w:hAnsi="Arial" w:eastAsia="等线" w:cs="Arial"/>
          <w:b/>
          <w:sz w:val="30"/>
        </w:rPr>
        <w:t>.2 各层职责说明</w:t>
      </w:r>
      <w:bookmarkEnd w:id="10"/>
    </w:p>
    <w:p w14:paraId="3661095B">
      <w:pPr>
        <w:spacing w:before="260" w:after="120" w:line="288" w:lineRule="auto"/>
        <w:ind w:left="0"/>
        <w:jc w:val="left"/>
        <w:outlineLvl w:val="3"/>
        <w:rPr>
          <w:rFonts w:asciiTheme="minorHAnsi" w:hAnsiTheme="minorHAnsi" w:eastAsiaTheme="minorEastAsia" w:cstheme="minorBidi"/>
        </w:rPr>
      </w:pPr>
      <w:bookmarkStart w:id="11" w:name="heading_34"/>
      <w:r>
        <w:rPr>
          <w:rFonts w:hint="eastAsia" w:ascii="Arial" w:hAnsi="Arial" w:eastAsia="等线" w:cs="Arial"/>
          <w:b/>
          <w:sz w:val="28"/>
          <w:lang w:val="en-US" w:eastAsia="zh-CN"/>
        </w:rPr>
        <w:t>4</w:t>
      </w:r>
      <w:r>
        <w:rPr>
          <w:rFonts w:ascii="Arial" w:hAnsi="Arial" w:eastAsia="等线" w:cs="Arial"/>
          <w:b/>
          <w:sz w:val="28"/>
        </w:rPr>
        <w:t>.2.1 控制层（Controller）</w:t>
      </w:r>
      <w:bookmarkEnd w:id="11"/>
    </w:p>
    <w:p w14:paraId="028DF015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接收前端通过 HBuilderX 发送的 HTTP 请求</w:t>
      </w:r>
    </w:p>
    <w:p w14:paraId="501065C1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完成请求参数合法性校验</w:t>
      </w:r>
    </w:p>
    <w:p w14:paraId="0ACE351A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调用服务层接口完成业务处理</w:t>
      </w:r>
    </w:p>
    <w:p w14:paraId="0DA77C98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统一封装返回结果给前端</w:t>
      </w:r>
    </w:p>
    <w:p w14:paraId="68A90C13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基于 JWT 做接口权限控制</w:t>
      </w:r>
    </w:p>
    <w:p w14:paraId="2191085F">
      <w:pPr>
        <w:spacing w:before="260" w:after="120" w:line="288" w:lineRule="auto"/>
        <w:ind w:left="0"/>
        <w:jc w:val="left"/>
        <w:outlineLvl w:val="3"/>
        <w:rPr>
          <w:rFonts w:asciiTheme="minorHAnsi" w:hAnsiTheme="minorHAnsi" w:eastAsiaTheme="minorEastAsia" w:cstheme="minorBidi"/>
        </w:rPr>
      </w:pPr>
      <w:bookmarkStart w:id="12" w:name="heading_35"/>
      <w:r>
        <w:rPr>
          <w:rFonts w:hint="eastAsia" w:ascii="Arial" w:hAnsi="Arial" w:eastAsia="等线" w:cs="Arial"/>
          <w:b/>
          <w:sz w:val="28"/>
          <w:lang w:val="en-US" w:eastAsia="zh-CN"/>
        </w:rPr>
        <w:t>4</w:t>
      </w:r>
      <w:r>
        <w:rPr>
          <w:rFonts w:ascii="Arial" w:hAnsi="Arial" w:eastAsia="等线" w:cs="Arial"/>
          <w:b/>
          <w:sz w:val="28"/>
        </w:rPr>
        <w:t>.2.2 服务层（Service）</w:t>
      </w:r>
      <w:bookmarkEnd w:id="12"/>
    </w:p>
    <w:p w14:paraId="1729197F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核心业务逻辑实现</w:t>
      </w:r>
    </w:p>
    <w:p w14:paraId="0C842AB1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事务管理（增删改操作添加事务）</w:t>
      </w:r>
    </w:p>
    <w:p w14:paraId="6F3366F7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调用 DAO 层完成数据读写</w:t>
      </w:r>
    </w:p>
    <w:p w14:paraId="30C6693C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业务规则校验、状态流转控制</w:t>
      </w:r>
    </w:p>
    <w:p w14:paraId="219697C7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消息推送、流程调度</w:t>
      </w:r>
    </w:p>
    <w:p w14:paraId="4879AB54">
      <w:pPr>
        <w:spacing w:before="260" w:after="120" w:line="288" w:lineRule="auto"/>
        <w:ind w:left="0"/>
        <w:jc w:val="left"/>
        <w:outlineLvl w:val="3"/>
        <w:rPr>
          <w:rFonts w:asciiTheme="minorHAnsi" w:hAnsiTheme="minorHAnsi" w:eastAsiaTheme="minorEastAsia" w:cstheme="minorBidi"/>
        </w:rPr>
      </w:pPr>
      <w:bookmarkStart w:id="13" w:name="heading_36"/>
      <w:r>
        <w:rPr>
          <w:rFonts w:hint="eastAsia" w:ascii="Arial" w:hAnsi="Arial" w:eastAsia="等线" w:cs="Arial"/>
          <w:b/>
          <w:sz w:val="28"/>
          <w:lang w:val="en-US" w:eastAsia="zh-CN"/>
        </w:rPr>
        <w:t>4</w:t>
      </w:r>
      <w:r>
        <w:rPr>
          <w:rFonts w:ascii="Arial" w:hAnsi="Arial" w:eastAsia="等线" w:cs="Arial"/>
          <w:b/>
          <w:sz w:val="28"/>
        </w:rPr>
        <w:t>.2.3 DAO 层（数据访问层）</w:t>
      </w:r>
      <w:bookmarkEnd w:id="13"/>
    </w:p>
    <w:p w14:paraId="785EDC20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直接与 MySQL 数据库交互</w:t>
      </w:r>
    </w:p>
    <w:p w14:paraId="3835DA2F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提供单表 / 多表 CRUD 方法</w:t>
      </w:r>
    </w:p>
    <w:p w14:paraId="31E33282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基于 MyBatis-Plus 实现数据操作</w:t>
      </w:r>
    </w:p>
    <w:p w14:paraId="718D6DCF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不包含任何业务逻辑，仅负责数据存取</w:t>
      </w:r>
    </w:p>
    <w:p w14:paraId="07A6D6CB">
      <w:pPr>
        <w:spacing w:before="300" w:after="120" w:line="288" w:lineRule="auto"/>
        <w:ind w:left="0"/>
        <w:jc w:val="left"/>
        <w:outlineLvl w:val="2"/>
        <w:rPr>
          <w:rFonts w:asciiTheme="minorHAnsi" w:hAnsiTheme="minorHAnsi" w:eastAsiaTheme="minorEastAsia" w:cstheme="minorBidi"/>
        </w:rPr>
      </w:pPr>
      <w:bookmarkStart w:id="14" w:name="heading_37"/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r>
        <w:rPr>
          <w:rFonts w:ascii="Arial" w:hAnsi="Arial" w:eastAsia="等线" w:cs="Arial"/>
          <w:b/>
          <w:sz w:val="30"/>
        </w:rPr>
        <w:t>.3 数据库工具类（Utils）</w:t>
      </w:r>
      <w:bookmarkEnd w:id="14"/>
    </w:p>
    <w:p w14:paraId="2423A649">
      <w:p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后端提供统一数据库工具类，简化数据操作、提升开发效率：</w:t>
      </w:r>
    </w:p>
    <w:p w14:paraId="2E844D00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b/>
          <w:sz w:val="22"/>
        </w:rPr>
        <w:t>MyBatisPlusConfig</w:t>
      </w:r>
    </w:p>
    <w:p w14:paraId="10C06F2D">
      <w:pPr>
        <w:numPr>
          <w:ilvl w:val="0"/>
          <w:numId w:val="22"/>
        </w:numPr>
        <w:spacing w:before="120" w:after="120" w:line="288" w:lineRule="auto"/>
        <w:ind w:left="453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配置 MyBatis-Plus 分页插件</w:t>
      </w:r>
    </w:p>
    <w:p w14:paraId="5D92D245">
      <w:pPr>
        <w:numPr>
          <w:ilvl w:val="0"/>
          <w:numId w:val="23"/>
        </w:numPr>
        <w:spacing w:before="120" w:after="120" w:line="288" w:lineRule="auto"/>
        <w:ind w:left="453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全局主键策略、字段填充配置</w:t>
      </w:r>
    </w:p>
    <w:p w14:paraId="3D8AE915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b/>
          <w:sz w:val="22"/>
        </w:rPr>
        <w:t>JwtUtil</w:t>
      </w:r>
    </w:p>
    <w:p w14:paraId="7F124E74">
      <w:pPr>
        <w:numPr>
          <w:ilvl w:val="0"/>
          <w:numId w:val="25"/>
        </w:numPr>
        <w:spacing w:before="120" w:after="120" w:line="288" w:lineRule="auto"/>
        <w:ind w:left="453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Token 生成、解析、校验</w:t>
      </w:r>
    </w:p>
    <w:p w14:paraId="428136C2">
      <w:pPr>
        <w:numPr>
          <w:ilvl w:val="0"/>
          <w:numId w:val="26"/>
        </w:numPr>
        <w:spacing w:before="120" w:after="120" w:line="288" w:lineRule="auto"/>
        <w:ind w:left="453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获取当前登录用户 ID、角色信息</w:t>
      </w:r>
    </w:p>
    <w:p w14:paraId="520DD3E1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b/>
          <w:sz w:val="22"/>
        </w:rPr>
        <w:t>IdGeneratorUtil</w:t>
      </w:r>
    </w:p>
    <w:p w14:paraId="2B2C8E44">
      <w:pPr>
        <w:numPr>
          <w:ilvl w:val="0"/>
          <w:numId w:val="28"/>
        </w:numPr>
        <w:spacing w:before="120" w:after="120" w:line="288" w:lineRule="auto"/>
        <w:ind w:left="453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分布式 ID 生成（雪花算法）</w:t>
      </w:r>
    </w:p>
    <w:p w14:paraId="0C19A70B">
      <w:pPr>
        <w:numPr>
          <w:ilvl w:val="0"/>
          <w:numId w:val="29"/>
        </w:numPr>
        <w:spacing w:before="120" w:after="120" w:line="288" w:lineRule="auto"/>
        <w:ind w:left="453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订单号、岗位编号生成</w:t>
      </w:r>
    </w:p>
    <w:p w14:paraId="763C99B8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b/>
          <w:sz w:val="22"/>
        </w:rPr>
        <w:t>DBContextUtil</w:t>
      </w:r>
    </w:p>
    <w:p w14:paraId="0D63473F">
      <w:pPr>
        <w:numPr>
          <w:ilvl w:val="0"/>
          <w:numId w:val="31"/>
        </w:numPr>
        <w:spacing w:before="120" w:after="120" w:line="288" w:lineRule="auto"/>
        <w:ind w:left="453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数据库上下文获取</w:t>
      </w:r>
    </w:p>
    <w:p w14:paraId="04D287DD">
      <w:pPr>
        <w:numPr>
          <w:ilvl w:val="0"/>
          <w:numId w:val="32"/>
        </w:numPr>
        <w:spacing w:before="120" w:after="120" w:line="288" w:lineRule="auto"/>
        <w:ind w:left="453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多数据源切换工具</w:t>
      </w:r>
    </w:p>
    <w:p w14:paraId="0F10562B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b/>
          <w:sz w:val="22"/>
        </w:rPr>
        <w:t>TransactionUtil</w:t>
      </w:r>
    </w:p>
    <w:p w14:paraId="3660758D">
      <w:pPr>
        <w:numPr>
          <w:ilvl w:val="0"/>
          <w:numId w:val="34"/>
        </w:numPr>
        <w:spacing w:before="120" w:after="120" w:line="288" w:lineRule="auto"/>
        <w:ind w:left="453"/>
        <w:jc w:val="left"/>
        <w:rPr>
          <w:rFonts w:asciiTheme="minorHAnsi" w:hAnsiTheme="minorHAnsi" w:eastAsiaTheme="minorEastAsia" w:cstheme="minorBidi"/>
        </w:rPr>
      </w:pPr>
      <w:r>
        <w:rPr>
          <w:rFonts w:ascii="Arial" w:hAnsi="Arial" w:eastAsia="等线" w:cs="Arial"/>
          <w:sz w:val="22"/>
        </w:rPr>
        <w:t>手动事务提交 / 回滚</w:t>
      </w:r>
    </w:p>
    <w:p w14:paraId="4B520A6C">
      <w:pPr>
        <w:numPr>
          <w:ilvl w:val="0"/>
          <w:numId w:val="35"/>
        </w:numPr>
        <w:spacing w:before="120" w:after="120" w:line="288" w:lineRule="auto"/>
        <w:ind w:left="453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分布式事务辅助工具</w:t>
      </w:r>
    </w:p>
    <w:p w14:paraId="7ED8EE3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2EE73E">
      <w:pPr>
        <w:spacing w:before="320" w:after="120" w:line="288" w:lineRule="auto"/>
        <w:ind w:left="0"/>
        <w:jc w:val="left"/>
        <w:outlineLvl w:val="1"/>
      </w:pPr>
      <w:bookmarkStart w:id="15" w:name="heading_9"/>
      <w:r>
        <w:rPr>
          <w:rFonts w:hint="eastAsia" w:ascii="Arial" w:hAnsi="Arial" w:eastAsia="等线" w:cs="Arial"/>
          <w:b/>
          <w:sz w:val="32"/>
          <w:lang w:val="en-US" w:eastAsia="zh-CN"/>
        </w:rPr>
        <w:t>五</w:t>
      </w:r>
      <w:r>
        <w:rPr>
          <w:rFonts w:ascii="Arial" w:hAnsi="Arial" w:eastAsia="等线" w:cs="Arial"/>
          <w:b/>
          <w:sz w:val="32"/>
        </w:rPr>
        <w:t>、前端页面布局规范</w:t>
      </w:r>
      <w:bookmarkEnd w:id="15"/>
    </w:p>
    <w:p w14:paraId="35C8BE22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val="en-US" w:eastAsia="zh-CN"/>
        </w:rPr>
      </w:pPr>
      <w:bookmarkStart w:id="16" w:name="heading_10"/>
      <w:r>
        <w:rPr>
          <w:rFonts w:hint="eastAsia" w:ascii="Arial" w:hAnsi="Arial" w:eastAsia="等线" w:cs="Arial"/>
          <w:b/>
          <w:sz w:val="30"/>
          <w:lang w:val="en-US" w:eastAsia="zh-CN"/>
        </w:rPr>
        <w:t>5.0 登录注册页面（入口首屏）</w:t>
      </w:r>
    </w:p>
    <w:p w14:paraId="78A5767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5.0.1 页面定位</w:t>
      </w:r>
    </w:p>
    <w:p w14:paraId="1C740D0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应用启动后第一个展示页面，未登录无法进入首页及任何功能模块</w:t>
      </w:r>
    </w:p>
    <w:p w14:paraId="0303A22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统一身份入口，支持账号密码登录、账号注册</w:t>
      </w:r>
    </w:p>
    <w:p w14:paraId="0D25C94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登录成功自动跳转到首页，登录状态由 JWT 持久化维持</w:t>
      </w:r>
    </w:p>
    <w:p w14:paraId="45F9CEC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5.0.2 页面布局</w:t>
      </w:r>
    </w:p>
    <w:p w14:paraId="26C6175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顶部区域</w:t>
      </w:r>
    </w:p>
    <w:p w14:paraId="39D676F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应用 名称：校园百事通</w:t>
      </w:r>
    </w:p>
    <w:p w14:paraId="5A05724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副标题：校园一站式服务平台</w:t>
      </w:r>
    </w:p>
    <w:p w14:paraId="268646D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中部表单区</w:t>
      </w:r>
    </w:p>
    <w:p w14:paraId="01ED881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选项卡：登录 / 注册 切换</w:t>
      </w:r>
    </w:p>
    <w:p w14:paraId="62F34C3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登录表单 </w:t>
      </w:r>
    </w:p>
    <w:p w14:paraId="24240A0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手机号输入框（必填，格式校验）</w:t>
      </w:r>
    </w:p>
    <w:p w14:paraId="5EF094E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密码输入框</w:t>
      </w:r>
    </w:p>
    <w:p w14:paraId="1B07EC8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记住密码、忘记密码入口</w:t>
      </w:r>
    </w:p>
    <w:p w14:paraId="098EC54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登录按钮（信息完整点亮）</w:t>
      </w:r>
    </w:p>
    <w:p w14:paraId="55C2CA5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注册表单 </w:t>
      </w:r>
    </w:p>
    <w:p w14:paraId="4A7E22E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设置密码（强度校验）</w:t>
      </w:r>
    </w:p>
    <w:p w14:paraId="4327436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确认密码</w:t>
      </w:r>
    </w:p>
    <w:p w14:paraId="2E013B5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注册按钮</w:t>
      </w:r>
    </w:p>
    <w:p w14:paraId="6D3336D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底部区域</w:t>
      </w:r>
    </w:p>
    <w:p w14:paraId="2100FCA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5.0.3 登录逻辑</w:t>
      </w:r>
    </w:p>
    <w:p w14:paraId="4C02BD0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支持登录：手机号 + 密码 </w:t>
      </w:r>
    </w:p>
    <w:p w14:paraId="14F1A17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登录成功后端生成 JWT Token，前端本地存储</w:t>
      </w:r>
    </w:p>
    <w:p w14:paraId="6D5EDE0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每次请求携带 Token，后端 Spring Security 鉴权</w:t>
      </w:r>
    </w:p>
    <w:p w14:paraId="173E072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登录失败提示：账号不存在、密码错误</w:t>
      </w:r>
    </w:p>
    <w:p w14:paraId="72E692C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登录保持：7 天内重启应用自动登录</w:t>
      </w:r>
    </w:p>
    <w:p w14:paraId="2AC790F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5.0.4 注册逻辑</w:t>
      </w:r>
    </w:p>
    <w:p w14:paraId="157653F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手机号唯一性校验</w:t>
      </w:r>
    </w:p>
    <w:p w14:paraId="60BA79C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密码强度：6–16 位字母 + 数字</w:t>
      </w:r>
    </w:p>
    <w:p w14:paraId="277B7DF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注册成功自动登录并跳转首页</w:t>
      </w:r>
    </w:p>
    <w:p w14:paraId="75D74DF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5.0.5 全局权限拦截</w:t>
      </w:r>
    </w:p>
    <w:p w14:paraId="3233CC4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未登录：仅可访问登录、注册、忘记密码</w:t>
      </w:r>
    </w:p>
    <w:p w14:paraId="4E4532B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已登录：可访问全部页面</w:t>
      </w:r>
    </w:p>
    <w:p w14:paraId="3A01A20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所有后端接口必须携带有效 Token，否则返回 401</w:t>
      </w:r>
    </w:p>
    <w:p w14:paraId="6B976DC0">
      <w:pPr>
        <w:spacing w:before="300" w:after="120" w:line="288" w:lineRule="auto"/>
        <w:ind w:left="0"/>
        <w:jc w:val="left"/>
        <w:outlineLvl w:val="2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5</w:t>
      </w:r>
      <w:r>
        <w:rPr>
          <w:rFonts w:ascii="Arial" w:hAnsi="Arial" w:eastAsia="等线" w:cs="Arial"/>
          <w:b/>
          <w:sz w:val="30"/>
        </w:rPr>
        <w:t>.1 整体页面结构</w:t>
      </w:r>
      <w:bookmarkEnd w:id="16"/>
    </w:p>
    <w:p w14:paraId="17F695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前端基于 uni-app 开发，使用 HBuilderX 编译，整体采用 </w:t>
      </w:r>
      <w:r>
        <w:rPr>
          <w:rFonts w:ascii="Arial" w:hAnsi="Arial" w:eastAsia="等线" w:cs="Arial"/>
          <w:b/>
          <w:sz w:val="22"/>
        </w:rPr>
        <w:t>底部 TabBar + 顶部导航栏</w:t>
      </w:r>
      <w:r>
        <w:rPr>
          <w:rFonts w:ascii="Arial" w:hAnsi="Arial" w:eastAsia="等线" w:cs="Arial"/>
          <w:sz w:val="22"/>
        </w:rPr>
        <w:t xml:space="preserve"> 结构，共分为 2 个主页面：</w:t>
      </w:r>
    </w:p>
    <w:p w14:paraId="037C82B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首页</w:t>
      </w:r>
    </w:p>
    <w:p w14:paraId="2E3FE271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服务页 / 我的服务</w:t>
      </w:r>
    </w:p>
    <w:p w14:paraId="16571884">
      <w:pPr>
        <w:spacing w:before="300" w:after="120" w:line="288" w:lineRule="auto"/>
        <w:ind w:left="0"/>
        <w:jc w:val="left"/>
        <w:outlineLvl w:val="2"/>
      </w:pPr>
      <w:bookmarkStart w:id="17" w:name="heading_11"/>
      <w:r>
        <w:rPr>
          <w:rFonts w:hint="eastAsia" w:ascii="Arial" w:hAnsi="Arial" w:eastAsia="等线" w:cs="Arial"/>
          <w:b/>
          <w:sz w:val="30"/>
          <w:lang w:val="en-US" w:eastAsia="zh-CN"/>
        </w:rPr>
        <w:t>5</w:t>
      </w:r>
      <w:r>
        <w:rPr>
          <w:rFonts w:ascii="Arial" w:hAnsi="Arial" w:eastAsia="等线" w:cs="Arial"/>
          <w:b/>
          <w:sz w:val="30"/>
        </w:rPr>
        <w:t>.2 首页布局要求</w:t>
      </w:r>
      <w:bookmarkEnd w:id="17"/>
    </w:p>
    <w:p w14:paraId="6A2979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首页为用户默认进入页面，布局要求如下：</w:t>
      </w:r>
    </w:p>
    <w:p w14:paraId="3C0A7BFF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顶部：搜索栏（支持搜索订单、服务、商品、岗位）</w:t>
      </w:r>
    </w:p>
    <w:p w14:paraId="6ACF8414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中部：</w:t>
      </w:r>
      <w:r>
        <w:rPr>
          <w:rFonts w:ascii="Arial" w:hAnsi="Arial" w:eastAsia="等线" w:cs="Arial"/>
          <w:b/>
          <w:sz w:val="22"/>
        </w:rPr>
        <w:t>四大功能板块图标入口</w:t>
      </w:r>
      <w:r>
        <w:rPr>
          <w:rFonts w:ascii="Arial" w:hAnsi="Arial" w:eastAsia="等线" w:cs="Arial"/>
          <w:sz w:val="22"/>
        </w:rPr>
        <w:t>（校园跑腿、找搭子、美妆选购、勤工助学）</w:t>
      </w:r>
    </w:p>
    <w:p w14:paraId="7E554A10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每行 2 个，共 2 行，图标 + 文字清晰展示</w:t>
      </w:r>
    </w:p>
    <w:p w14:paraId="12F4E220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点击图标直接进入对应模块页面</w:t>
      </w:r>
    </w:p>
    <w:p w14:paraId="018A2FF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下部：</w:t>
      </w:r>
      <w:r>
        <w:rPr>
          <w:rFonts w:ascii="Arial" w:hAnsi="Arial" w:eastAsia="等线" w:cs="Arial"/>
          <w:b/>
          <w:sz w:val="22"/>
        </w:rPr>
        <w:t>各板块推荐内容</w:t>
      </w:r>
    </w:p>
    <w:p w14:paraId="21790BEE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跑腿推荐：附近待接单订单、热门代取服务</w:t>
      </w:r>
    </w:p>
    <w:p w14:paraId="7C796369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找搭子推荐：附近热门搭子活动、高匹配度搭子</w:t>
      </w:r>
    </w:p>
    <w:p w14:paraId="3ACFFB78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美妆推荐：平价热销好物、最新种草内容</w:t>
      </w:r>
    </w:p>
    <w:p w14:paraId="3DF0B326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勤工助学推荐：就近热门兼职、最新岗位信息</w:t>
      </w:r>
    </w:p>
    <w:p w14:paraId="41F41C30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页面支持下拉刷新、上拉加载更多推荐内容</w:t>
      </w:r>
    </w:p>
    <w:p w14:paraId="2E2073F7">
      <w:pPr>
        <w:spacing w:before="300" w:after="120" w:line="288" w:lineRule="auto"/>
        <w:ind w:left="0"/>
        <w:jc w:val="left"/>
        <w:outlineLvl w:val="2"/>
      </w:pPr>
      <w:bookmarkStart w:id="18" w:name="heading_12"/>
      <w:r>
        <w:rPr>
          <w:rFonts w:hint="eastAsia" w:ascii="Arial" w:hAnsi="Arial" w:eastAsia="等线" w:cs="Arial"/>
          <w:b/>
          <w:sz w:val="30"/>
          <w:lang w:val="en-US" w:eastAsia="zh-CN"/>
        </w:rPr>
        <w:t>5</w:t>
      </w:r>
      <w:r>
        <w:rPr>
          <w:rFonts w:ascii="Arial" w:hAnsi="Arial" w:eastAsia="等线" w:cs="Arial"/>
          <w:b/>
          <w:sz w:val="30"/>
        </w:rPr>
        <w:t>.3 我的服务页布局要求</w:t>
      </w:r>
      <w:bookmarkEnd w:id="18"/>
    </w:p>
    <w:p w14:paraId="08B022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我的服务页为用户个人信息管理、账号设置、订单与收藏聚合页面，整体布局清晰、功能分区明确，具体布局与功能要求如下：</w:t>
      </w:r>
    </w:p>
    <w:p w14:paraId="42DE995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顶部：我的账户信息模块</w:t>
      </w:r>
      <w:r>
        <w:rPr>
          <w:rFonts w:ascii="Arial" w:hAnsi="Arial" w:eastAsia="等线" w:cs="Arial"/>
          <w:sz w:val="22"/>
        </w:rPr>
        <w:t>展示内容：用户头像、昵称、校园账号、实名认证状态（已认证/未认证）</w:t>
      </w:r>
    </w:p>
    <w:p w14:paraId="7E328ECE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实名认证功能：平台采用</w:t>
      </w:r>
      <w:r>
        <w:rPr>
          <w:rFonts w:ascii="Arial" w:hAnsi="Arial" w:eastAsia="等线" w:cs="Arial"/>
          <w:b/>
          <w:sz w:val="22"/>
        </w:rPr>
        <w:t>身份证实名认证</w:t>
      </w:r>
      <w:r>
        <w:rPr>
          <w:rFonts w:ascii="Arial" w:hAnsi="Arial" w:eastAsia="等线" w:cs="Arial"/>
          <w:sz w:val="22"/>
        </w:rPr>
        <w:t>方式；未认证用户可点击认证入口进入实名页面，需如实填写</w:t>
      </w:r>
      <w:r>
        <w:rPr>
          <w:rFonts w:ascii="Arial" w:hAnsi="Arial" w:eastAsia="等线" w:cs="Arial"/>
          <w:b/>
          <w:sz w:val="22"/>
        </w:rPr>
        <w:t>真实姓名、身份证号码</w:t>
      </w:r>
      <w:r>
        <w:rPr>
          <w:rFonts w:ascii="Arial" w:hAnsi="Arial" w:eastAsia="等线" w:cs="Arial"/>
          <w:sz w:val="22"/>
        </w:rPr>
        <w:t>，并上传本人有效身份证正反面照片进行核验；系统校验信息一致性、真实性，完成实名认证后展示「已实名」认证标识；已认证用户可随时进入页面查看实名信息，实名信息不可随意篡改，保障账号真实性与安全性。</w:t>
      </w:r>
    </w:p>
    <w:p w14:paraId="40845BA2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个人信息管理：点击账户区域可进入个人信息编辑页，支持修改昵称、头像、性别、联系方式、个人简介、技能标签、</w:t>
      </w:r>
      <w:r>
        <w:rPr>
          <w:rFonts w:ascii="Arial" w:hAnsi="Arial" w:eastAsia="等线" w:cs="Arial"/>
          <w:b/>
          <w:sz w:val="22"/>
        </w:rPr>
        <w:t>个人特点标签</w:t>
      </w:r>
      <w:r>
        <w:rPr>
          <w:rFonts w:ascii="Arial" w:hAnsi="Arial" w:eastAsia="等线" w:cs="Arial"/>
          <w:sz w:val="22"/>
        </w:rPr>
        <w:t>等个人资料，用户可自主新增、编辑、删除个人特点标签，完善个人特质展示</w:t>
      </w:r>
    </w:p>
    <w:p w14:paraId="03647FDB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账号操作功能：页面底部/账号弹窗内置</w:t>
      </w:r>
      <w:r>
        <w:rPr>
          <w:rFonts w:ascii="Arial" w:hAnsi="Arial" w:eastAsia="等线" w:cs="Arial"/>
          <w:b/>
          <w:sz w:val="22"/>
        </w:rPr>
        <w:t>退出登录、切换账号</w:t>
      </w:r>
      <w:r>
        <w:rPr>
          <w:rFonts w:ascii="Arial" w:hAnsi="Arial" w:eastAsia="等线" w:cs="Arial"/>
          <w:sz w:val="22"/>
        </w:rPr>
        <w:t>功能按钮，支持一键退出当前账号、跳转登录页面切换其他账号登录</w:t>
      </w:r>
    </w:p>
    <w:p w14:paraId="46CCC499">
      <w:pPr>
        <w:numPr>
          <w:ilvl w:val="0"/>
          <w:numId w:val="52"/>
        </w:numPr>
        <w:spacing w:before="120" w:after="120" w:line="288" w:lineRule="auto"/>
        <w:ind w:left="0"/>
        <w:jc w:val="left"/>
      </w:pPr>
    </w:p>
    <w:p w14:paraId="2DEF6E9F">
      <w:pPr>
        <w:spacing w:before="300" w:after="120" w:line="288" w:lineRule="auto"/>
        <w:ind w:left="0"/>
        <w:jc w:val="left"/>
        <w:outlineLvl w:val="2"/>
      </w:pPr>
      <w:bookmarkStart w:id="19" w:name="heading_14"/>
      <w:r>
        <w:rPr>
          <w:rFonts w:hint="eastAsia" w:ascii="Arial" w:hAnsi="Arial" w:eastAsia="等线" w:cs="Arial"/>
          <w:b/>
          <w:sz w:val="30"/>
          <w:lang w:val="en-US" w:eastAsia="zh-CN"/>
        </w:rPr>
        <w:t>5</w:t>
      </w:r>
      <w:r>
        <w:rPr>
          <w:rFonts w:ascii="Arial" w:hAnsi="Arial" w:eastAsia="等线" w:cs="Arial"/>
          <w:b/>
          <w:sz w:val="30"/>
        </w:rPr>
        <w:t>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r>
        <w:rPr>
          <w:rFonts w:ascii="Arial" w:hAnsi="Arial" w:eastAsia="等线" w:cs="Arial"/>
          <w:b/>
          <w:sz w:val="30"/>
        </w:rPr>
        <w:t xml:space="preserve"> 校园跑腿代取模块页面布局</w:t>
      </w:r>
      <w:bookmarkEnd w:id="19"/>
    </w:p>
    <w:p w14:paraId="19A50DE2">
      <w:pPr>
        <w:spacing w:before="30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5.4.1</w:t>
      </w:r>
      <w:r>
        <w:rPr>
          <w:rFonts w:ascii="Arial" w:hAnsi="Arial" w:eastAsia="等线" w:cs="Arial"/>
          <w:b/>
          <w:sz w:val="30"/>
        </w:rPr>
        <w:t>整体页面架构（全局统一）</w:t>
      </w:r>
    </w:p>
    <w:p w14:paraId="7C332D0F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全模块统一采用移动端标准三层架构：顶部导航栏 + 主体内容区 + 底部Tabbar导航，全站页面风格统一、交互统一、适配统一，无冗余页面、无重复功能。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底部固定四大Tab页面：订单广场、发布订单、消息中心、个人中心，支持点击切换、底部常驻不隐藏。</w:t>
      </w:r>
    </w:p>
    <w:p w14:paraId="3E4C6224">
      <w:pPr>
        <w:spacing w:before="300" w:after="120" w:line="288" w:lineRule="auto"/>
        <w:ind w:left="0"/>
        <w:jc w:val="left"/>
        <w:outlineLvl w:val="3"/>
        <w:rPr>
          <w:rFonts w:hint="eastAsia" w:ascii="Arial" w:hAnsi="Arial" w:eastAsia="等线" w:cs="Arial"/>
          <w:b/>
          <w:sz w:val="30"/>
          <w:lang w:val="en-US" w:eastAsia="zh-CN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5.4.2订单广场首页（完整页面布局）</w:t>
      </w:r>
    </w:p>
    <w:p w14:paraId="6FB9FFB2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1. 顶部导航栏（固定置顶）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(1) 左侧：返回上一级页面图标按钮，支持随时返回上级页面；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(2) 中间：固定页面标题「校园跑腿代取服务」，居中展示；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(3) 右侧：平台规则入口图标，点击弹出规则弹窗/跳转规则页面，包含：计费规则、订单履约规则、售后须知、平台免责声明四大模块内容。</w:t>
      </w:r>
    </w:p>
    <w:p w14:paraId="14B85BC1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2. 顶部搜索模块（导航栏下方固定展示）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(1) 全局搜索输入框，支持模糊关键词搜索；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(2) 可搜索维度：服务类型关键词、取件地址、派送地址、订单需求备注；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(3) 支持空搜索刷新列表、关键词检索精准筛选、实时匹配订单数据。</w:t>
      </w:r>
    </w:p>
    <w:p w14:paraId="67898A90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3. 主体内容区：订单卡片流式列表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(1) 布局方式：卡片式流式布局，自适应移动端屏幕，间距统一、样式统一；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(2) 排序规则：按订单发布时间倒序排列，最新发布订单置顶展示；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(3) 展示范围：仅展示待接单、未锁定、有效可承接的公开订单；已锁定、已取消、已完成订单不展示在广场列表；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(4) 空状态处理：无订单时展示空页面占位图+文字提示「暂无跑腿订单，稍后再来查看」。</w:t>
      </w:r>
    </w:p>
    <w:p w14:paraId="157526EC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4. 单条订单卡片完整展示字段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每条公开订单卡片统一展示全部核心信息，无缺失、无隐藏：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(1) 服务类型标签：取件 / 送件 / 代购 / 代打印（彩色标签高亮区分）；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(2) 取件地址、派送地址精简展示；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(3) 用户自主设置跑腿酬劳，金额醒目展示；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(4) 增值服务标识：加急、易碎品标签，开通则高亮展示，未开通则隐藏；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(5) 订单剩余可接单倒计时，超时自动失效；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(6) 发布用户昵称（脱敏展示）；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(7) 卡片底部固定操作区：有效订单展示立即接单醒目按钮；已锁定、过期订单按钮置灰、不可点击、无操作入口。</w:t>
      </w:r>
    </w:p>
    <w:p w14:paraId="189A7BCA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5. 页面交互规则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(1) 下拉刷新：支持手动下拉刷新订单列表，实时同步最新发布、锁定、释放、完结订单数据；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(2) 上拉加载：支持分页加载更多历史公开订单；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(3) 卡片点击：点击任意订单卡片可进入订单详情页，查看完整需求、地址、备注、履约要求；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(4) 无重复接单：订单一旦被承接，立即锁死、从广场隐藏，杜绝抢单冲突。</w:t>
      </w:r>
    </w:p>
    <w:p w14:paraId="05DB3782">
      <w:pPr>
        <w:spacing w:before="300" w:after="120" w:line="288" w:lineRule="auto"/>
        <w:ind w:left="0"/>
        <w:jc w:val="left"/>
        <w:outlineLvl w:val="3"/>
        <w:rPr>
          <w:rFonts w:asciiTheme="minorHAnsi" w:hAnsiTheme="minorHAnsi" w:eastAsiaTheme="minorEastAsia" w:cstheme="minorBidi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5.4.3发单页面（完整页面布局）</w:t>
      </w:r>
    </w:p>
    <w:p w14:paraId="4FB43A7B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1. 页面入口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首页底部居中悬浮固定发布按钮，常驻页面、不随滑动消失，点击直接跳转至全新发单页面。</w:t>
      </w:r>
    </w:p>
    <w:p w14:paraId="0ECA9D8A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2. 顶部导航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固定标题「发布跑腿订单」，左侧返回按钮，无多余冗余功能。</w:t>
      </w:r>
    </w:p>
    <w:p w14:paraId="02394C9D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3. 核心表单填写区（完整字段）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(1) 服务类型选择：单选选择，包含取件、送件、代购、代打印，必选项目；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(2) 增值服务选择：多选开关，加急配送、易碎品专属保护，选择后自动叠加对应固定增值费用；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(3) 取件地址填写：支持手动输入+地址选择，精准填写取件位置；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(4) 派送地址填写：支持手动输入，填写送达目标位置；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(5) 预期取件时间：选择预约取件时间段；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(6) 需求明细填写：代购商品清单、打印文件要求、物品说明等明细信息；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(7) 补充备注：自定义文本输入，支持特殊需求说明；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(8) 酬劳设置：用户自主输入跑腿基础酬劳，无平台定价、无规格限制。</w:t>
      </w:r>
    </w:p>
    <w:p w14:paraId="53C14642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4. 实时费用预览模块（固定底部表单上方）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实时自动计算并展示：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(1) 基础酬劳（用户自定义）；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(2) 增值服务附加费用（系统固定）；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(3) 订单应付总价自动汇总；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(4) 字段未填完整时提示「请完善订单信息」，禁止发布。</w:t>
      </w:r>
    </w:p>
    <w:p w14:paraId="71B38EA5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5. 底部发布按钮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信息填写完整后按钮点亮可点击，点击发布订单，自动校验合规性，发布成功后跳转回订单广场。</w:t>
      </w:r>
    </w:p>
    <w:p w14:paraId="7B476CE6">
      <w:pPr>
        <w:spacing w:before="300" w:after="120" w:line="288" w:lineRule="auto"/>
        <w:ind w:left="0"/>
        <w:jc w:val="left"/>
        <w:outlineLvl w:val="3"/>
        <w:rPr>
          <w:rFonts w:hint="eastAsia" w:ascii="Arial" w:hAnsi="Arial" w:eastAsia="等线" w:cs="Arial"/>
          <w:b/>
          <w:sz w:val="30"/>
          <w:lang w:val="en-US" w:eastAsia="zh-CN"/>
        </w:rPr>
      </w:pPr>
      <w:bookmarkStart w:id="20" w:name="heading_4"/>
      <w:r>
        <w:rPr>
          <w:rFonts w:hint="eastAsia" w:ascii="Arial" w:hAnsi="Arial" w:eastAsia="等线" w:cs="Arial"/>
          <w:b/>
          <w:sz w:val="30"/>
          <w:lang w:val="en-US" w:eastAsia="zh-CN"/>
        </w:rPr>
        <w:t>5.4.4消息中心页面（完整页面布局）</w:t>
      </w:r>
      <w:bookmarkEnd w:id="20"/>
    </w:p>
    <w:p w14:paraId="6A9E27C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Theme="minorHAnsi" w:hAnsiTheme="minorHAnsi" w:eastAsiaTheme="minorEastAsia" w:cstheme="minorBidi"/>
        </w:rPr>
        <w:t>1. 顶部导航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固定页面标题「跑腿消息中心」，</w:t>
      </w:r>
      <w:r>
        <w:t>简洁无多余功能。</w:t>
      </w:r>
    </w:p>
    <w:p w14:paraId="6389D249">
      <w:pPr>
        <w:numPr>
          <w:ilvl w:val="0"/>
          <w:numId w:val="0"/>
        </w:numPr>
        <w:spacing w:before="120" w:after="120" w:line="288" w:lineRule="auto"/>
        <w:jc w:val="left"/>
      </w:pPr>
      <w:r>
        <w:t>2. 会话列表主体区</w:t>
      </w:r>
      <w:r>
        <w:br w:type="textWrapping"/>
      </w:r>
      <w:r>
        <w:t>(1) 自动聚合所有已产生交易的订单会话，一单一会话；</w:t>
      </w:r>
      <w:r>
        <w:br w:type="textWrapping"/>
      </w:r>
      <w:r>
        <w:t>(2) 会话展示内容：对方用户昵称、最新一条消息预览、消息时间、未读红点数字提醒；</w:t>
      </w:r>
      <w:r>
        <w:br w:type="textWrapping"/>
      </w:r>
      <w:r>
        <w:t>(3) 排序规则：最新消息置顶展示；</w:t>
      </w:r>
      <w:r>
        <w:br w:type="textWrapping"/>
      </w:r>
      <w:r>
        <w:t>(4) 会话操作：支持会话置顶、清空未读、长按删除会话；</w:t>
      </w:r>
      <w:r>
        <w:br w:type="textWrapping"/>
      </w:r>
      <w:r>
        <w:t>(5) 空状态：无会话时展示「暂无聊天记录」提示文案。</w:t>
      </w:r>
    </w:p>
    <w:p w14:paraId="24944C6B">
      <w:pPr>
        <w:numPr>
          <w:ilvl w:val="0"/>
          <w:numId w:val="0"/>
        </w:numPr>
        <w:spacing w:before="120" w:after="120" w:line="288" w:lineRule="auto"/>
        <w:jc w:val="left"/>
      </w:pPr>
      <w:r>
        <w:t>3. 专属聊天窗口（二级页面）</w:t>
      </w:r>
      <w:r>
        <w:br w:type="textWrapping"/>
      </w:r>
      <w:r>
        <w:t>点击会话进入独立订单聊天页，页面布局完整：</w:t>
      </w:r>
      <w:r>
        <w:br w:type="textWrapping"/>
      </w:r>
      <w:r>
        <w:t>(1) 顶部展示订单简易信息+对方用户昵称；</w:t>
      </w:r>
      <w:r>
        <w:br w:type="textWrapping"/>
      </w:r>
      <w:r>
        <w:t>(2) 主体聊天区：展示全部历史文字、图片记录；</w:t>
      </w:r>
      <w:r>
        <w:br w:type="textWrapping"/>
      </w:r>
      <w:r>
        <w:t>(3) 底部输入区：文字输入、图片上传、凭证发送功能；</w:t>
      </w:r>
      <w:r>
        <w:br w:type="textWrapping"/>
      </w:r>
      <w:r>
        <w:t>(4) 顶部快捷功能：隐私电话一键拨打、订单详情快捷入口；</w:t>
      </w:r>
      <w:r>
        <w:br w:type="textWrapping"/>
      </w:r>
      <w:r>
        <w:t>(5) 所有聊天记录、图片记录后台永久留存，用于售后与举报取证。</w:t>
      </w:r>
    </w:p>
    <w:p w14:paraId="0E806D6A">
      <w:pPr>
        <w:numPr>
          <w:ilvl w:val="0"/>
          <w:numId w:val="0"/>
        </w:numPr>
        <w:spacing w:before="120" w:after="120" w:line="288" w:lineRule="auto"/>
        <w:jc w:val="left"/>
      </w:pPr>
      <w:r>
        <w:t>4. 消息推送规则</w:t>
      </w:r>
      <w:r>
        <w:br w:type="textWrapping"/>
      </w:r>
      <w:r>
        <w:t>实时推送接单成功、订单取消、履约进度更新、对方新留言、通话提醒全场景通知。</w:t>
      </w:r>
    </w:p>
    <w:p w14:paraId="00EA53FD">
      <w:pPr>
        <w:spacing w:before="300" w:after="120" w:line="288" w:lineRule="auto"/>
        <w:ind w:left="0"/>
        <w:jc w:val="left"/>
        <w:outlineLvl w:val="3"/>
      </w:pPr>
      <w:bookmarkStart w:id="21" w:name="heading_5"/>
      <w:r>
        <w:rPr>
          <w:rFonts w:hint="eastAsia" w:ascii="Arial" w:hAnsi="Arial" w:eastAsia="等线" w:cs="Arial"/>
          <w:b/>
          <w:sz w:val="30"/>
          <w:lang w:val="en-US" w:eastAsia="zh-CN"/>
        </w:rPr>
        <w:t>5.4.5个人跑腿中心页面（完整页面布局）</w:t>
      </w:r>
      <w:bookmarkEnd w:id="21"/>
    </w:p>
    <w:p w14:paraId="61E6DCED">
      <w:pPr>
        <w:numPr>
          <w:ilvl w:val="0"/>
          <w:numId w:val="0"/>
        </w:numPr>
        <w:spacing w:before="120" w:after="120" w:line="288" w:lineRule="auto"/>
        <w:jc w:val="left"/>
      </w:pPr>
      <w:r>
        <w:t>1. 顶部个人信息区</w:t>
      </w:r>
      <w:r>
        <w:br w:type="textWrapping"/>
      </w:r>
      <w:r>
        <w:t>展示用户昵称、头像、跑腿身份（全员通用用户）、快捷功能入口。</w:t>
      </w:r>
    </w:p>
    <w:p w14:paraId="33482C0A">
      <w:pPr>
        <w:numPr>
          <w:ilvl w:val="0"/>
          <w:numId w:val="0"/>
        </w:numPr>
        <w:spacing w:before="120" w:after="120" w:line="288" w:lineRule="auto"/>
        <w:jc w:val="left"/>
      </w:pPr>
      <w:r>
        <w:t>2. 核心功能分区</w:t>
      </w:r>
      <w:r>
        <w:br w:type="textWrapping"/>
      </w:r>
      <w:r>
        <w:t>（1）我的跑腿订单</w:t>
      </w:r>
      <w:r>
        <w:br w:type="textWrapping"/>
      </w:r>
      <w:r>
        <w:t>双标签切换：「我发布的订单」「我承接的订单」</w:t>
      </w:r>
      <w:r>
        <w:br w:type="textWrapping"/>
      </w:r>
      <w:r>
        <w:t>内部统一展示全状态订单：待接单、进行中、已取消、已完成、举报处理中，状态标签醒目区分，每条订单支持点击进入详情、再次下单、联系对方、发起举报、售后申诉。</w:t>
      </w:r>
    </w:p>
    <w:p w14:paraId="5A4AA9A5">
      <w:pPr>
        <w:numPr>
          <w:ilvl w:val="0"/>
          <w:numId w:val="0"/>
        </w:numPr>
        <w:spacing w:before="120" w:after="120" w:line="288" w:lineRule="auto"/>
        <w:jc w:val="left"/>
      </w:pPr>
      <w:r>
        <w:t>（2）历史浏览记录</w:t>
      </w:r>
      <w:r>
        <w:br w:type="textWrapping"/>
      </w:r>
      <w:r>
        <w:t>自动记录所有浏览过的订单，支持回看、收藏单条订单、批量清空浏览记录。</w:t>
      </w:r>
    </w:p>
    <w:p w14:paraId="4AFC4106">
      <w:pPr>
        <w:numPr>
          <w:ilvl w:val="0"/>
          <w:numId w:val="0"/>
        </w:numPr>
        <w:spacing w:before="120" w:after="120" w:line="288" w:lineRule="auto"/>
        <w:jc w:val="left"/>
      </w:pPr>
      <w:r>
        <w:t>3. 辅助功能列表区</w:t>
      </w:r>
      <w:r>
        <w:br w:type="textWrapping"/>
      </w:r>
      <w:r>
        <w:t>统一列表式排列，入口齐全：</w:t>
      </w:r>
      <w:r>
        <w:br w:type="textWrapping"/>
      </w:r>
      <w:r>
        <w:t>(1) 我的收藏：收藏的优质订单、常用发单模板，支持一键复用发单；</w:t>
      </w:r>
      <w:r>
        <w:br w:type="textWrapping"/>
      </w:r>
      <w:r>
        <w:t>(2) 收支明细：总收入、总支出统计，每笔订单费用明细可查；</w:t>
      </w:r>
      <w:r>
        <w:br w:type="textWrapping"/>
      </w:r>
      <w:r>
        <w:t>(3) 我的评价：双向评价记录、他人对我的评价、历史评价回溯；</w:t>
      </w:r>
      <w:r>
        <w:br w:type="textWrapping"/>
      </w:r>
      <w:r>
        <w:t>(4) 售后与举报记录：所有工单、核查进度、处罚结果统一展示；</w:t>
      </w:r>
      <w:r>
        <w:br w:type="textWrapping"/>
      </w:r>
      <w:r>
        <w:t>(5) 平台规则中心：快捷查看全部平台规范；</w:t>
      </w:r>
      <w:r>
        <w:br w:type="textWrapping"/>
      </w:r>
      <w:r>
        <w:t>(6) 帮助与售后：问题反馈入口。</w:t>
      </w:r>
    </w:p>
    <w:p w14:paraId="6877BA9D">
      <w:pPr>
        <w:spacing w:before="300" w:after="120" w:line="288" w:lineRule="auto"/>
        <w:ind w:left="0"/>
        <w:jc w:val="left"/>
        <w:outlineLvl w:val="2"/>
      </w:pPr>
      <w:bookmarkStart w:id="22" w:name="heading_15"/>
      <w:r>
        <w:rPr>
          <w:rFonts w:hint="eastAsia" w:ascii="Arial" w:hAnsi="Arial" w:eastAsia="等线" w:cs="Arial"/>
          <w:b/>
          <w:sz w:val="30"/>
          <w:lang w:val="en-US" w:eastAsia="zh-CN"/>
        </w:rPr>
        <w:t>5</w:t>
      </w:r>
      <w:r>
        <w:rPr>
          <w:rFonts w:ascii="Arial" w:hAnsi="Arial" w:eastAsia="等线" w:cs="Arial"/>
          <w:b/>
          <w:sz w:val="30"/>
        </w:rPr>
        <w:t>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5</w:t>
      </w:r>
      <w:r>
        <w:rPr>
          <w:rFonts w:ascii="Arial" w:hAnsi="Arial" w:eastAsia="等线" w:cs="Arial"/>
          <w:b/>
          <w:sz w:val="30"/>
        </w:rPr>
        <w:t xml:space="preserve"> 找搭子模块页面布局</w:t>
      </w:r>
      <w:bookmarkEnd w:id="22"/>
    </w:p>
    <w:p w14:paraId="74FF4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找搭子模块聚焦校园搭子需求匹配，去除所有活动相关内容，仅保留搭子需求发布、申请匹配、实时沟通功能，页面简洁年轻化，适配学生日常搭子匹配场景，布局规范如下：</w:t>
      </w:r>
    </w:p>
    <w:p w14:paraId="69477899">
      <w:pPr>
        <w:numPr>
          <w:ilvl w:val="0"/>
          <w:numId w:val="0"/>
        </w:numPr>
        <w:spacing w:before="120" w:after="120" w:line="288" w:lineRule="auto"/>
        <w:jc w:val="left"/>
        <w:outlineLvl w:val="3"/>
        <w:rPr>
          <w:rFonts w:hint="eastAsia" w:asciiTheme="minorHAnsi" w:hAnsiTheme="minorHAnsi" w:eastAsiaTheme="minorEastAsia" w:cstheme="minorBidi"/>
          <w:lang w:val="en-US" w:eastAsia="zh-CN"/>
        </w:rPr>
      </w:pPr>
      <w:bookmarkStart w:id="23" w:name="heading_16"/>
      <w:bookmarkStart w:id="45" w:name="_GoBack"/>
      <w:bookmarkEnd w:id="45"/>
      <w:r>
        <w:rPr>
          <w:rFonts w:hint="eastAsia" w:asciiTheme="minorHAnsi" w:hAnsiTheme="minorHAnsi" w:eastAsiaTheme="minorEastAsia" w:cstheme="minorBidi"/>
          <w:lang w:val="en-US" w:eastAsia="zh-CN"/>
        </w:rPr>
        <w:t>5.5.1首页（主页面）</w:t>
      </w:r>
    </w:p>
    <w:p w14:paraId="24C6B22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整体布局：顶部栏 → 搜索区 → 分类标签区 → 需求列表区 → 悬浮功能按钮</w:t>
      </w:r>
    </w:p>
    <w:p w14:paraId="29089F2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1. 顶部标题</w:t>
      </w:r>
    </w:p>
    <w:p w14:paraId="0C24DCA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页面居中展示标题「校园搭子」，侧边设消息、个人中心快捷入口。</w:t>
      </w:r>
    </w:p>
    <w:p w14:paraId="3F1C0E0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2. 搜索栏</w:t>
      </w:r>
    </w:p>
    <w:p w14:paraId="1DD4EDD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通栏搜索框，提示文案：搜索搭子类型、关键词、活动地点；支持关键词、类型、地点模糊检索。</w:t>
      </w:r>
    </w:p>
    <w:p w14:paraId="13256BD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3. 分类筛选标签</w:t>
      </w:r>
    </w:p>
    <w:p w14:paraId="43B2550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横向标签栏：学习搭子、干饭搭子、运动搭子、出行搭子、探店搭子。点击标签实时筛选对应需求。</w:t>
      </w:r>
    </w:p>
    <w:p w14:paraId="7FB5411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4. 搭子需求列表（卡片式）</w:t>
      </w:r>
    </w:p>
    <w:p w14:paraId="28FDCE7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列表默认发布时间倒序 + 综合匹配度排序，最新需求置顶；无数据展示空状态提示。</w:t>
      </w:r>
    </w:p>
    <w:p w14:paraId="16B7B5B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单卡片内容（从上至下）：</w:t>
      </w:r>
    </w:p>
    <w:p w14:paraId="2EF9C60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搭子类型 + 需求时间 + 活动地点 → 需求标签 + 发布者个人特点标签 → 需求描述 → 剩余名额 + 发布昵称</w:t>
      </w:r>
    </w:p>
    <w:p w14:paraId="4060392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卡片底部操作：</w:t>
      </w:r>
    </w:p>
    <w:p w14:paraId="3902737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- 未申请：「申请搭子」按钮，点击发起匹配</w:t>
      </w:r>
    </w:p>
    <w:p w14:paraId="0CDE89DE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- 已申请：显示「已申请待回复」，按钮置灰，禁止重复操作</w:t>
      </w:r>
    </w:p>
    <w:p w14:paraId="733DA35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卡片内置举报入口，可跳转举报页面。</w:t>
      </w:r>
    </w:p>
    <w:p w14:paraId="3C2C6E6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5. 悬浮按钮</w:t>
      </w:r>
    </w:p>
    <w:p w14:paraId="4BC8DA8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页面居中常驻悬浮「发布搭子需求」按钮，点击进入发布页。</w:t>
      </w:r>
    </w:p>
    <w:p w14:paraId="6675037A">
      <w:pPr>
        <w:numPr>
          <w:ilvl w:val="0"/>
          <w:numId w:val="0"/>
        </w:numPr>
        <w:spacing w:before="120" w:after="120" w:line="288" w:lineRule="auto"/>
        <w:jc w:val="left"/>
        <w:outlineLvl w:val="3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5.5.2发布需求页</w:t>
      </w:r>
    </w:p>
    <w:p w14:paraId="32C6396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由首页悬浮按钮跳转进入，表单填写式页面，信息填写完整才可发布，全部带 * 为必填项。</w:t>
      </w:r>
    </w:p>
    <w:p w14:paraId="78E6EBC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1. 搭子类型选择（单选）：学习 / 干饭 / 运动 / 出行 / 探店搭子</w:t>
      </w:r>
    </w:p>
    <w:p w14:paraId="7652FBA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2. 需求时间：日期 + 时段选择器</w:t>
      </w:r>
    </w:p>
    <w:p w14:paraId="136D4D22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3. 活动地点：手动输入框</w:t>
      </w:r>
    </w:p>
    <w:p w14:paraId="2E7D327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4. 个性化需求标签（选填）：支持自定义添加标签</w:t>
      </w:r>
    </w:p>
    <w:p w14:paraId="0EEDCEE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5. 需求描述：多行文本输入框，填写详细要求</w:t>
      </w:r>
    </w:p>
    <w:p w14:paraId="2725A37F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6. 参与人数：设置可匹配总人数，系统自动核算剩余名额</w:t>
      </w:r>
    </w:p>
    <w:p w14:paraId="693CA93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7. 底部操作：【重置】【发布】</w:t>
      </w:r>
    </w:p>
    <w:p w14:paraId="6D80996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发布成功后自动返回首页并刷新列表。</w:t>
      </w:r>
    </w:p>
    <w:p w14:paraId="415DF7B5">
      <w:pPr>
        <w:numPr>
          <w:ilvl w:val="0"/>
          <w:numId w:val="0"/>
        </w:numPr>
        <w:spacing w:before="120" w:after="120" w:line="288" w:lineRule="auto"/>
        <w:jc w:val="left"/>
        <w:outlineLvl w:val="3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5.5.3消息 &amp; 聊天页</w:t>
      </w:r>
    </w:p>
    <w:p w14:paraId="45F9EFDE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整合会话列表 + 聊天窗口，承接搭子沟通、举报功能。</w:t>
      </w:r>
    </w:p>
    <w:p w14:paraId="0622D052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1. 会话列表页（默认首页）</w:t>
      </w:r>
    </w:p>
    <w:p w14:paraId="0DB844D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- 标题：搭子消息，右上角设举报入口</w:t>
      </w:r>
    </w:p>
    <w:p w14:paraId="03086E1D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- 内容：聚合所有搭子匹配会话，展示对方昵称、头像、最新消息、发送时间</w:t>
      </w:r>
    </w:p>
    <w:p w14:paraId="56295F9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- 未读提醒：未读消息标注红色红点；点击单条会话，进入一对一聊天窗口。</w:t>
      </w:r>
    </w:p>
    <w:p w14:paraId="603536D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2. 聊天窗口</w:t>
      </w:r>
    </w:p>
    <w:p w14:paraId="0015D81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- 顶部：对方昵称 + 返回键，固定举报入口</w:t>
      </w:r>
    </w:p>
    <w:p w14:paraId="74EAC8B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- 聊天区：支持文字、图片双向实时收发消息，消息实时推送</w:t>
      </w:r>
    </w:p>
    <w:p w14:paraId="1374D37E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- 底部：输入框、图片上传、发送按钮</w:t>
      </w:r>
    </w:p>
    <w:p w14:paraId="03E60F6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配套规则</w:t>
      </w:r>
    </w:p>
    <w:p w14:paraId="140F187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用户发起搭子申请后，双方自动生成独立聊天会话；匹配成功后可持续在此对接活动细节。</w:t>
      </w:r>
    </w:p>
    <w:p w14:paraId="5410414C">
      <w:pPr>
        <w:numPr>
          <w:ilvl w:val="0"/>
          <w:numId w:val="0"/>
        </w:numPr>
        <w:spacing w:before="120" w:after="120" w:line="288" w:lineRule="auto"/>
        <w:jc w:val="left"/>
        <w:outlineLvl w:val="3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5.5.4个人中心页</w:t>
      </w:r>
    </w:p>
    <w:p w14:paraId="11DC279D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整合个人标签设置、三大分类管理、举报记录全个人功能，顶部为个人基础信息区，下设四大功能模块。</w:t>
      </w:r>
    </w:p>
    <w:p w14:paraId="270DC3C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1. 顶部：个人信息 &amp; 标签设置区</w:t>
      </w:r>
    </w:p>
    <w:p w14:paraId="0A9D50D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核心：个人特点标签自定义</w:t>
      </w:r>
    </w:p>
    <w:p w14:paraId="2084C37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- 预设标签：性格开朗、作息规律、擅长学习、爱吃探店、热爱运动、耐心靠谱、时间自由、极简社交</w:t>
      </w:r>
    </w:p>
    <w:p w14:paraId="6409461F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- 支持手动自定义输入，单用户最多添加8 个标签，可增删、编辑</w:t>
      </w:r>
    </w:p>
    <w:p w14:paraId="6AE072AF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- 保存后标签实时同步至首页卡片、聊天资料等所有对外页面</w:t>
      </w:r>
    </w:p>
    <w:p w14:paraId="744924C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2. 核心分类标签页（三栏切换）</w:t>
      </w:r>
    </w:p>
    <w:p w14:paraId="7988FA7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（1）我的发布</w:t>
      </w:r>
    </w:p>
    <w:p w14:paraId="29F01082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展示本人所有发布的搭子需求；</w:t>
      </w:r>
    </w:p>
    <w:p w14:paraId="091596E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支持：查看申请记录、查看申请人信息、同意 / 拒绝申请、编辑需求、下架需求。</w:t>
      </w:r>
    </w:p>
    <w:p w14:paraId="2302A86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（2）我的申请</w:t>
      </w:r>
    </w:p>
    <w:p w14:paraId="6676BFC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展示本人所有主动申请的需求；</w:t>
      </w:r>
    </w:p>
    <w:p w14:paraId="21B4C2A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实时标注状态：待回复、已同意、已拒绝。</w:t>
      </w:r>
    </w:p>
    <w:p w14:paraId="500651F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（3）已匹配搭子</w:t>
      </w:r>
    </w:p>
    <w:p w14:paraId="4D2C4D7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展示所有匹配成功的搭子；</w:t>
      </w:r>
    </w:p>
    <w:p w14:paraId="111EBBD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每条条目附带「进入聊天」按钮，一键跳转至消息页会话窗口。</w:t>
      </w:r>
    </w:p>
    <w:p w14:paraId="3475E1B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3. 举报记录入口</w:t>
      </w:r>
    </w:p>
    <w:p w14:paraId="4DB530E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查看本人所有举报工单、举证信息、实时处理进度；</w:t>
      </w:r>
    </w:p>
    <w:p w14:paraId="2A405AA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后台管理员审核完成后，处理结果在此同步展示。</w:t>
      </w:r>
    </w:p>
    <w:p w14:paraId="537BD18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补充：举报页面（内嵌 / 弹窗归属）</w:t>
      </w:r>
    </w:p>
    <w:p w14:paraId="2C440BE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举报功能统一为全局弹窗 / 内嵌子页面，依附于首页卡片、聊天页、需求详情，不属于独立页面：</w:t>
      </w:r>
    </w:p>
    <w:p w14:paraId="34ED428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1. 选择违规类型（多选 / 单选）：言语辱骂、言语骚扰、恶意爽约、虚假需求、态度恶劣、恶意调侃、违规广告、其他违规</w:t>
      </w:r>
    </w:p>
    <w:p w14:paraId="7F75993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2. 填写违规描述、上传截图凭证、选填联系方式</w:t>
      </w:r>
    </w:p>
    <w:p w14:paraId="763F36F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3. 提交生成工单，进度在个人中心「举报记录」查看。</w:t>
      </w:r>
    </w:p>
    <w:p w14:paraId="52F26299">
      <w:pPr>
        <w:numPr>
          <w:ilvl w:val="0"/>
          <w:numId w:val="0"/>
        </w:numPr>
        <w:spacing w:before="120" w:after="120" w:line="288" w:lineRule="auto"/>
        <w:jc w:val="left"/>
        <w:outlineLvl w:val="2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5</w:t>
      </w:r>
      <w:r>
        <w:rPr>
          <w:rFonts w:ascii="Arial" w:hAnsi="Arial" w:eastAsia="等线" w:cs="Arial"/>
          <w:b/>
          <w:sz w:val="30"/>
        </w:rPr>
        <w:t>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6</w:t>
      </w:r>
      <w:r>
        <w:rPr>
          <w:rFonts w:ascii="Arial" w:hAnsi="Arial" w:eastAsia="等线" w:cs="Arial"/>
          <w:b/>
          <w:sz w:val="30"/>
        </w:rPr>
        <w:t xml:space="preserve"> 美妆选购模块页面布局</w:t>
      </w:r>
      <w:bookmarkEnd w:id="23"/>
    </w:p>
    <w:p w14:paraId="6549D7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美妆选购模块专属页面，主打平价种草与便捷选购，页面美观年轻化，布局规范如下：</w:t>
      </w:r>
    </w:p>
    <w:p w14:paraId="32CCC06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bookmarkStart w:id="24" w:name="heading_17"/>
      <w:r>
        <w:rPr>
          <w:rFonts w:hint="eastAsia" w:asciiTheme="minorHAnsi" w:hAnsiTheme="minorHAnsi" w:eastAsiaTheme="minorEastAsia" w:cstheme="minorBidi"/>
          <w:lang w:val="en-US" w:eastAsia="zh-CN"/>
        </w:rPr>
        <w:t>1. 顶部标题区域</w:t>
      </w:r>
    </w:p>
    <w:p w14:paraId="10CD980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页面顶部固定展示页面标题：平价美妆好物选购</w:t>
      </w:r>
    </w:p>
    <w:p w14:paraId="7FD06F4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全局搜索栏</w:t>
      </w:r>
      <w:r>
        <w:rPr>
          <w:rFonts w:hint="eastAsia" w:cstheme="minorBidi"/>
          <w:lang w:val="en-US" w:eastAsia="zh-CN"/>
        </w:rPr>
        <w:t>：</w:t>
      </w:r>
      <w:r>
        <w:rPr>
          <w:rFonts w:hint="eastAsia" w:asciiTheme="minorHAnsi" w:hAnsiTheme="minorHAnsi" w:eastAsiaTheme="minorEastAsia" w:cstheme="minorBidi"/>
          <w:lang w:val="en-US" w:eastAsia="zh-CN"/>
        </w:rPr>
        <w:t>标题下方设置通栏搜索框，支持模糊搜索，可检索内容包含：美妆产品、妆容教程、用户种草内容，实现全站内容快速检索。</w:t>
      </w:r>
    </w:p>
    <w:p w14:paraId="4F18F432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分类导航栏（横向滑动标签）</w:t>
      </w:r>
      <w:r>
        <w:rPr>
          <w:rFonts w:hint="eastAsia" w:cstheme="minorBidi"/>
          <w:lang w:val="en-US" w:eastAsia="zh-CN"/>
        </w:rPr>
        <w:t>：</w:t>
      </w:r>
      <w:r>
        <w:rPr>
          <w:rFonts w:hint="eastAsia" w:asciiTheme="minorHAnsi" w:hAnsiTheme="minorHAnsi" w:eastAsiaTheme="minorEastAsia" w:cstheme="minorBidi"/>
          <w:lang w:val="en-US" w:eastAsia="zh-CN"/>
        </w:rPr>
        <w:t>搜索栏下方设置固定分类导航，统一划分平台所有品类，以美妆为核心、配套好物为辅：全部好物、护肤彩妆、个护收纳、配套好物</w:t>
      </w:r>
    </w:p>
    <w:p w14:paraId="6A08C642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cstheme="minorBidi"/>
          <w:lang w:val="en-US" w:eastAsia="zh-CN"/>
        </w:rPr>
        <w:t>2</w:t>
      </w:r>
      <w:r>
        <w:rPr>
          <w:rFonts w:hint="eastAsia" w:asciiTheme="minorHAnsi" w:hAnsiTheme="minorHAnsi" w:eastAsiaTheme="minorEastAsia" w:cstheme="minorBidi"/>
          <w:lang w:val="en-US" w:eastAsia="zh-CN"/>
        </w:rPr>
        <w:t>. 轮播推荐区域</w:t>
      </w:r>
    </w:p>
    <w:p w14:paraId="15E1391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分类导航下方设置首页轮播图，动态展示平台优质内容，包含三类资源：热门平价美妆产品、当季学生妆容推荐、新人特惠平价好物。</w:t>
      </w:r>
    </w:p>
    <w:p w14:paraId="10F2127D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cstheme="minorBidi"/>
          <w:lang w:val="en-US" w:eastAsia="zh-CN"/>
        </w:rPr>
        <w:t>3</w:t>
      </w:r>
      <w:r>
        <w:rPr>
          <w:rFonts w:hint="eastAsia" w:asciiTheme="minorHAnsi" w:hAnsiTheme="minorHAnsi" w:eastAsiaTheme="minorEastAsia" w:cstheme="minorBidi"/>
          <w:lang w:val="en-US" w:eastAsia="zh-CN"/>
        </w:rPr>
        <w:t>. 核心内容展示区（双列流式布局）</w:t>
      </w:r>
    </w:p>
    <w:p w14:paraId="1433E73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采用小程序主流双列卡片流式布局，自适应屏幕，页面整洁、内容密集且不杂乱，统一展示商品与种草好物卡片。</w:t>
      </w:r>
    </w:p>
    <w:p w14:paraId="2CEAA76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cstheme="minorBidi"/>
          <w:lang w:val="en-US" w:eastAsia="zh-CN"/>
        </w:rPr>
        <w:t>4</w:t>
      </w:r>
      <w:r>
        <w:rPr>
          <w:rFonts w:hint="eastAsia" w:asciiTheme="minorHAnsi" w:hAnsiTheme="minorHAnsi" w:eastAsiaTheme="minorEastAsia" w:cstheme="minorBidi"/>
          <w:lang w:val="en-US" w:eastAsia="zh-CN"/>
        </w:rPr>
        <w:t>. 单卡片统一展示字段</w:t>
      </w:r>
    </w:p>
    <w:p w14:paraId="6E57572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每一个商品 / 好物卡片标准化展示内容，贴合学生选购需求：产品实拍图、产品名称、售卖价格、适配肤质标签、简短种草简介文案。所有卡片图片真实合规，发布均经过订单凭证审核。</w:t>
      </w:r>
    </w:p>
    <w:p w14:paraId="1217F64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cstheme="minorBidi"/>
          <w:lang w:val="en-US" w:eastAsia="zh-CN"/>
        </w:rPr>
        <w:t>5</w:t>
      </w:r>
      <w:r>
        <w:rPr>
          <w:rFonts w:hint="eastAsia" w:asciiTheme="minorHAnsi" w:hAnsiTheme="minorHAnsi" w:eastAsiaTheme="minorEastAsia" w:cstheme="minorBidi"/>
          <w:lang w:val="en-US" w:eastAsia="zh-CN"/>
        </w:rPr>
        <w:t>. 卡片底部功能按钮</w:t>
      </w:r>
    </w:p>
    <w:p w14:paraId="2F6A620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每张卡片底部配置查看详情按钮，用户点击卡片即可跳转详情页；同时卡片内嵌隐蔽式一键举报入口，保障平台内容合规性。</w:t>
      </w:r>
    </w:p>
    <w:p w14:paraId="0B40AC0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cstheme="minorBidi"/>
          <w:lang w:val="en-US" w:eastAsia="zh-CN"/>
        </w:rPr>
        <w:t>6.</w:t>
      </w:r>
      <w:r>
        <w:rPr>
          <w:rFonts w:hint="eastAsia" w:asciiTheme="minorHAnsi" w:hAnsiTheme="minorHAnsi" w:eastAsiaTheme="minorEastAsia" w:cstheme="minorBidi"/>
          <w:lang w:val="en-US" w:eastAsia="zh-CN"/>
        </w:rPr>
        <w:t>首页妆容专题板块</w:t>
      </w:r>
    </w:p>
    <w:p w14:paraId="49FBACB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页面下方独立划分妆容专题分区，专门展示学生高频使用场景妆容，</w:t>
      </w:r>
      <w:r>
        <w:rPr>
          <w:rFonts w:hint="eastAsia" w:cstheme="minorBidi"/>
          <w:lang w:val="en-US" w:eastAsia="zh-CN"/>
        </w:rPr>
        <w:t>比如</w:t>
      </w:r>
      <w:r>
        <w:rPr>
          <w:rFonts w:hint="eastAsia" w:asciiTheme="minorHAnsi" w:hAnsiTheme="minorHAnsi" w:eastAsiaTheme="minorEastAsia" w:cstheme="minorBidi"/>
          <w:lang w:val="en-US" w:eastAsia="zh-CN"/>
        </w:rPr>
        <w:t>早八伪素颜妆、日常通勤妆、约会淡妆、新手入门淡妆等内容；每个妆容专题下方直接关联适配的平价美妆产品，用户可一键跳转选购。</w:t>
      </w:r>
    </w:p>
    <w:p w14:paraId="1F4FE77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cstheme="minorBidi"/>
          <w:lang w:val="en-US" w:eastAsia="zh-CN"/>
        </w:rPr>
        <w:t>7</w:t>
      </w:r>
      <w:r>
        <w:rPr>
          <w:rFonts w:hint="eastAsia" w:asciiTheme="minorHAnsi" w:hAnsiTheme="minorHAnsi" w:eastAsiaTheme="minorEastAsia" w:cstheme="minorBidi"/>
          <w:lang w:val="en-US" w:eastAsia="zh-CN"/>
        </w:rPr>
        <w:t>. 商品详情页顶部大图轮播区域</w:t>
      </w:r>
    </w:p>
    <w:p w14:paraId="6B445D12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详情页最上方设置产品大图轮播组件，展示商品实拍图、细节图，保证产品展示真实直观。</w:t>
      </w:r>
    </w:p>
    <w:p w14:paraId="1F0CB36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商品详情页中部基础信息区域</w:t>
      </w:r>
      <w:r>
        <w:rPr>
          <w:rFonts w:hint="eastAsia" w:cstheme="minorBidi"/>
          <w:lang w:val="en-US" w:eastAsia="zh-CN"/>
        </w:rPr>
        <w:t>：</w:t>
      </w:r>
      <w:r>
        <w:rPr>
          <w:rFonts w:hint="eastAsia" w:asciiTheme="minorHAnsi" w:hAnsiTheme="minorHAnsi" w:eastAsiaTheme="minorEastAsia" w:cstheme="minorBidi"/>
          <w:lang w:val="en-US" w:eastAsia="zh-CN"/>
        </w:rPr>
        <w:t>轮播图下方集中展示商品核心信息，包含：产品售价、产品简介、适用场景说明、用户真实评价区域。</w:t>
      </w:r>
    </w:p>
    <w:p w14:paraId="4DB5568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 xml:space="preserve"> 商品详情页下部详情正文区域</w:t>
      </w:r>
      <w:r>
        <w:rPr>
          <w:rFonts w:hint="eastAsia" w:cstheme="minorBidi"/>
          <w:lang w:val="en-US" w:eastAsia="zh-CN"/>
        </w:rPr>
        <w:t>：</w:t>
      </w:r>
      <w:r>
        <w:rPr>
          <w:rFonts w:hint="eastAsia" w:asciiTheme="minorHAnsi" w:hAnsiTheme="minorHAnsi" w:eastAsiaTheme="minorEastAsia" w:cstheme="minorBidi"/>
          <w:lang w:val="en-US" w:eastAsia="zh-CN"/>
        </w:rPr>
        <w:t>基础信息下方为统一内容区，集中展示产品种草测评、宿舍使用体验、新手避坑指南，解决学生美妆选购踩雷、不会选品的核心痛点。</w:t>
      </w:r>
    </w:p>
    <w:p w14:paraId="2F4897E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 xml:space="preserve"> 商品详情页底部固定功能栏</w:t>
      </w:r>
      <w:r>
        <w:rPr>
          <w:rFonts w:hint="eastAsia" w:cstheme="minorBidi"/>
          <w:lang w:val="en-US" w:eastAsia="zh-CN"/>
        </w:rPr>
        <w:t>：</w:t>
      </w:r>
      <w:r>
        <w:rPr>
          <w:rFonts w:hint="eastAsia" w:asciiTheme="minorHAnsi" w:hAnsiTheme="minorHAnsi" w:eastAsiaTheme="minorEastAsia" w:cstheme="minorBidi"/>
          <w:lang w:val="en-US" w:eastAsia="zh-CN"/>
        </w:rPr>
        <w:t>页面底部设置固定悬浮功能栏，配置核心操作按钮：收藏按钮，同时增设一键举报入口，用户可随时对假货、虚假描述、违规商品进行举报，后台统一审核处理。</w:t>
      </w:r>
    </w:p>
    <w:p w14:paraId="625C052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cstheme="minorBidi"/>
          <w:lang w:val="en-US" w:eastAsia="zh-CN"/>
        </w:rPr>
        <w:t>8</w:t>
      </w:r>
      <w:r>
        <w:rPr>
          <w:rFonts w:hint="eastAsia" w:asciiTheme="minorHAnsi" w:hAnsiTheme="minorHAnsi" w:eastAsiaTheme="minorEastAsia" w:cstheme="minorBidi"/>
          <w:lang w:val="en-US" w:eastAsia="zh-CN"/>
        </w:rPr>
        <w:t>. 好物发布页布局</w:t>
      </w:r>
    </w:p>
    <w:p w14:paraId="5479FB8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设置商品信息填写区、品类选择区、商品实拍图上传区、订单购买凭证必填上传区，无凭证无法提交发布，从源头管控商品质量。用户可补充填写产品使用说明，无需额外勾选复杂标签。</w:t>
      </w:r>
    </w:p>
    <w:p w14:paraId="1BC89BF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cstheme="minorBidi"/>
          <w:lang w:val="en-US" w:eastAsia="zh-CN"/>
        </w:rPr>
        <w:t>9</w:t>
      </w:r>
      <w:r>
        <w:rPr>
          <w:rFonts w:hint="eastAsia" w:asciiTheme="minorHAnsi" w:hAnsiTheme="minorHAnsi" w:eastAsiaTheme="minorEastAsia" w:cstheme="minorBidi"/>
          <w:lang w:val="en-US" w:eastAsia="zh-CN"/>
        </w:rPr>
        <w:t>. 个人中心页面布局</w:t>
      </w:r>
    </w:p>
    <w:p w14:paraId="5FF2FD5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包含个人资料、我的发布、我的收藏、系统设置，功能简洁，适配整体轻量化项目定位。</w:t>
      </w:r>
    </w:p>
    <w:p w14:paraId="4CF3C35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Theme="minorHAnsi" w:hAnsiTheme="minorHAnsi" w:eastAsiaTheme="minorEastAsia" w:cstheme="minorBidi"/>
          <w:lang w:val="en-US" w:eastAsia="zh-CN"/>
        </w:rPr>
      </w:pPr>
    </w:p>
    <w:p w14:paraId="6114138E">
      <w:pPr>
        <w:spacing w:before="300" w:after="120" w:line="288" w:lineRule="auto"/>
        <w:ind w:left="0"/>
        <w:jc w:val="left"/>
        <w:outlineLvl w:val="2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5</w:t>
      </w:r>
      <w:r>
        <w:rPr>
          <w:rFonts w:ascii="Arial" w:hAnsi="Arial" w:eastAsia="等线" w:cs="Arial"/>
          <w:b/>
          <w:sz w:val="30"/>
        </w:rPr>
        <w:t>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7</w:t>
      </w:r>
      <w:r>
        <w:rPr>
          <w:rFonts w:ascii="Arial" w:hAnsi="Arial" w:eastAsia="等线" w:cs="Arial"/>
          <w:b/>
          <w:sz w:val="30"/>
        </w:rPr>
        <w:t xml:space="preserve"> 勤工助学模块页面布局</w:t>
      </w:r>
      <w:bookmarkEnd w:id="24"/>
    </w:p>
    <w:p w14:paraId="2A34DCE8">
      <w:pPr>
        <w:spacing w:before="320" w:after="120" w:line="288" w:lineRule="auto"/>
        <w:ind w:left="0"/>
        <w:jc w:val="left"/>
        <w:outlineLvl w:val="1"/>
      </w:pPr>
      <w:bookmarkStart w:id="25" w:name="heading_38"/>
      <w:r>
        <w:rPr>
          <w:rFonts w:ascii="Arial" w:hAnsi="Arial" w:eastAsia="等线" w:cs="Arial"/>
          <w:b/>
          <w:sz w:val="32"/>
        </w:rPr>
        <w:t>5.7 勤工助学模块完整页面布局</w:t>
      </w:r>
    </w:p>
    <w:p w14:paraId="53D6ED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勤工助学模块主打校园学生互助兼职、线上技能接单、商家线下岗位发布服务。整体采用小程序通用标准布局：顶部导航 + 搜索筛选区 + 内容卡片列表 + 底部常驻Tab。本模块</w:t>
      </w:r>
      <w:r>
        <w:rPr>
          <w:rFonts w:ascii="Arial" w:hAnsi="Arial" w:eastAsia="等线" w:cs="Arial"/>
          <w:b/>
          <w:sz w:val="22"/>
        </w:rPr>
        <w:t>独立增设发布需求底部Tab</w:t>
      </w:r>
      <w:r>
        <w:rPr>
          <w:rFonts w:ascii="Arial" w:hAnsi="Arial" w:eastAsia="等线" w:cs="Arial"/>
          <w:sz w:val="22"/>
        </w:rPr>
        <w:t>，发布页面为独立完整页面，不依附个人中心。系统支持学生、商家双角色发布：学生可自由发布PPT制作、文档修改、文案代写、家教、校园协助等线上需求，无需资质审核；商家可发布线下兼职岗位，必须上传资质照片并审核通过后才可公开展示。整体页面布局常规、逻辑简单、无复杂风控、无复杂算法，适合课程项目开发。</w:t>
      </w:r>
    </w:p>
    <w:p w14:paraId="2E6254D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5.7.1 模块全局底部 Tab 结构</w:t>
      </w:r>
    </w:p>
    <w:p w14:paraId="325ECF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勤工助学模块底部固定四个常驻 Tab，页面常驻底部、不随滑动隐藏，点击可无缝切换，Tab 顺序固定如下：</w:t>
      </w:r>
    </w:p>
    <w:p w14:paraId="208752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岗位首页（默认进入页面）</w:t>
      </w:r>
    </w:p>
    <w:p w14:paraId="4ECCC6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发布需求（独立完整发布页面，专属 Tab）</w:t>
      </w:r>
    </w:p>
    <w:p w14:paraId="2DE8EF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消息中心</w:t>
      </w:r>
    </w:p>
    <w:p w14:paraId="2B091A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个人中心</w:t>
      </w:r>
    </w:p>
    <w:p w14:paraId="54065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所有发布操作统一集中在独立 Tab 页面，功能分区清晰，页面结构完整独立。</w:t>
      </w:r>
    </w:p>
    <w:p w14:paraId="041F537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5.7.2 岗位首页完整布局</w:t>
      </w:r>
    </w:p>
    <w:p w14:paraId="00473A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岗位首页为模块默认主页，用于展示全部学生求助需求与商家兼职岗位，整体结构分为顶部导航、搜索区域、分类标签、内容列表、空状态五大模块。</w:t>
      </w:r>
    </w:p>
    <w:p w14:paraId="27026B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顶部导航栏</w:t>
      </w:r>
    </w:p>
    <w:p w14:paraId="6467AB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页面顶部固定导航栏，居中展示页面标题「校园就近勤工助学」，样式简洁，无多余图标与冗余功能。</w:t>
      </w:r>
    </w:p>
    <w:p w14:paraId="3B67CF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全局搜索区域</w:t>
      </w:r>
    </w:p>
    <w:p w14:paraId="5D5DB9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导航下方设置通栏搜索输入框，提示文案为“搜索岗位、兼职需求、服务类型”，支持关键词模糊搜索，可匹配岗位名称、服务类型、工作地点、需求关键词，支持空搜索刷新页面。</w:t>
      </w:r>
    </w:p>
    <w:p w14:paraId="438F6C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横向分类标签栏</w:t>
      </w:r>
    </w:p>
    <w:p w14:paraId="4EF6D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搜索栏下方设置可左右滑动分类标签，包含：全部、线上互助、PPT&amp;文档服务、文案代写、家教辅导、校内兼职、假期兼职。点击标签实时筛选对应需求与岗位数据，默认展示全部内容。</w:t>
      </w:r>
    </w:p>
    <w:p w14:paraId="3F097D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主体内容列表区</w:t>
      </w:r>
    </w:p>
    <w:p w14:paraId="011E81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小程序主流单列卡片流式布局，自适应手机屏幕，卡片间距统一、样式统一。列表同时展示学生发布的线上互助需求和商家发布的线下兼职岗位，默认按照发布时间倒序排列，最新发布优先展示。页面支持下拉刷新最新数据、上拉分页加载更多历史岗位与需求。</w:t>
      </w:r>
    </w:p>
    <w:p w14:paraId="27614D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岗位/需求卡片完整字段</w:t>
      </w:r>
    </w:p>
    <w:p w14:paraId="1CFDC6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每条卡片信息完整规范，从上至下依次展示：</w:t>
      </w:r>
    </w:p>
    <w:p w14:paraId="699043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身份标签：【学生发布】/【商家发布】彩色标签区分</w:t>
      </w:r>
    </w:p>
    <w:p w14:paraId="398F63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需求/岗位标题（加粗醒目展示）</w:t>
      </w:r>
    </w:p>
    <w:p w14:paraId="7279F1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服务/工作地点信息</w:t>
      </w:r>
    </w:p>
    <w:p w14:paraId="60B21E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可服务/工作时间</w:t>
      </w:r>
    </w:p>
    <w:p w14:paraId="4408B7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酬劳/薪资金额（高亮醒目展示）</w:t>
      </w:r>
    </w:p>
    <w:p w14:paraId="7BD206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简短需求简介</w:t>
      </w:r>
    </w:p>
    <w:p w14:paraId="62BE86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底部功能按钮：查看详情、收藏</w:t>
      </w:r>
    </w:p>
    <w:p w14:paraId="118C5D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6. 空状态布局</w:t>
      </w:r>
    </w:p>
    <w:p w14:paraId="0A6566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当无匹配岗位或需求时，页面居中展示空状态占位提示，文案为“暂无兼职及求助需求，稍后再来查看”，无多余按钮与组件。</w:t>
      </w:r>
    </w:p>
    <w:p w14:paraId="6646BEC0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5.7.3 岗位/需求详情页完整布局</w:t>
      </w:r>
    </w:p>
    <w:p w14:paraId="1AE63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详情页用于展示单条需求或岗位的全部详细信息，布局规整、信息分层清晰。</w:t>
      </w:r>
    </w:p>
    <w:p w14:paraId="10765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顶部导航</w:t>
      </w:r>
    </w:p>
    <w:p w14:paraId="6782FB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左侧返回上一级按钮，居中固定页面标题「需求岗位详情」。</w:t>
      </w:r>
    </w:p>
    <w:p w14:paraId="218AFB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基础信息展示区</w:t>
      </w:r>
    </w:p>
    <w:p w14:paraId="305F67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集中展示核心基础信息：发布者身份标签、岗位/需求标题、薪资或酬劳金额、服务/工作地点、服务时长、招聘或可服务人数。</w:t>
      </w:r>
    </w:p>
    <w:p w14:paraId="665425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详细内容区</w:t>
      </w:r>
    </w:p>
    <w:p w14:paraId="4D49F4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分为两块纯文本详细展示：工作/服务内容、岗位要求/需求标准，段落清晰、阅读直观。</w:t>
      </w:r>
    </w:p>
    <w:p w14:paraId="69206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底部固定操作栏</w:t>
      </w:r>
    </w:p>
    <w:p w14:paraId="5E9BE2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页面底部常驻功能按钮，包含：收藏岗位、在线私聊、立即报名/接单。若岗位招满、需求过期、已完结，则按钮自动置灰禁止点击。</w:t>
      </w:r>
    </w:p>
    <w:p w14:paraId="2EFB701F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5.7.4 发布需求 Tab 独立页面完整布局（核心独立页面）</w:t>
      </w:r>
    </w:p>
    <w:p w14:paraId="69BC2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该页面为底部 Tab 独立专属页面，完全独立、不与任何页面复用，是勤工模块核心发布入口。页面采用标准垂直表单布局，系统自动识别登录用户身份，实现学生、商家差异化发布逻辑，整体布局简单常规、无复杂交互。</w:t>
      </w:r>
    </w:p>
    <w:p w14:paraId="056A2E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顶部导航布局</w:t>
      </w:r>
    </w:p>
    <w:p w14:paraId="3C6910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左侧返回按钮，居中动态标题：学生用户显示「发布勤工互助需求」，商家用户显示「发布校园兼职岗位」，页面无多余冗余功能，简洁干净。</w:t>
      </w:r>
    </w:p>
    <w:p w14:paraId="21CA30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通用表单区域（全员统一必填）</w:t>
      </w:r>
    </w:p>
    <w:p w14:paraId="00B69B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所有用户共用同一表单结构，带*为必填项，表单未填写完整时，底部提交按钮自动置灰不可点击。</w:t>
      </w:r>
    </w:p>
    <w:p w14:paraId="2A7B09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*需求/岗位类型：单选选择，包含 PPT制作、文档格式修改、文案代写、家教辅导、校园互助、线下兼职、假期岗位</w:t>
      </w:r>
    </w:p>
    <w:p w14:paraId="08AC0A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*需求标题：单行文本输入，用于概括本次发布的核心内容</w:t>
      </w:r>
    </w:p>
    <w:p w14:paraId="1F48D3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*服务形式：单选线上完成 / 线下校园完成</w:t>
      </w:r>
    </w:p>
    <w:p w14:paraId="671537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*预期服务/工作时间：时间选择器，选择具体可服务时间或在岗时间</w:t>
      </w:r>
    </w:p>
    <w:p w14:paraId="757585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*酬劳/薪资预算：数字输入框，用户自主填写金额</w:t>
      </w:r>
    </w:p>
    <w:p w14:paraId="0B8BE2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详细需求描述：多行文本输入框（选填），可补充工作细节、交付标准、特殊要求、注意事项</w:t>
      </w:r>
    </w:p>
    <w:p w14:paraId="08F76A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学生专属发布逻辑与页面展示</w:t>
      </w:r>
    </w:p>
    <w:p w14:paraId="29C078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发布页面无任何资质审核模块，仅展示以上通用表单。学生填写全部必填信息后可直接提交发布，无需后台审核，发布成功后立即展示在岗位首页列表中，即时对外展示。主要用于发布线上技能求助、校园协助类需求。</w:t>
      </w:r>
    </w:p>
    <w:p w14:paraId="243698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商家专属差异化模块（独有）</w:t>
      </w:r>
    </w:p>
    <w:p w14:paraId="441223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商家用户进入发布页面，在通用表单底部</w:t>
      </w:r>
      <w:r>
        <w:rPr>
          <w:rFonts w:ascii="Arial" w:hAnsi="Arial" w:eastAsia="等线" w:cs="Arial"/>
          <w:b/>
          <w:sz w:val="22"/>
        </w:rPr>
        <w:t>自动多出资质上传必填模块</w:t>
      </w:r>
      <w:r>
        <w:rPr>
          <w:rFonts w:ascii="Arial" w:hAnsi="Arial" w:eastAsia="等线" w:cs="Arial"/>
          <w:sz w:val="22"/>
        </w:rPr>
        <w:t>，学生端完全隐藏：</w:t>
      </w:r>
    </w:p>
    <w:p w14:paraId="1CEC4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*商家资质照片上传：必填项，提示用户上传营业执照、门店资质证明照片</w:t>
      </w:r>
    </w:p>
    <w:p w14:paraId="5F5DE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支持图片预览、重新上传、替换图片</w:t>
      </w:r>
    </w:p>
    <w:p w14:paraId="055157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未上传资质照片无法点亮提交按钮，禁止发布</w:t>
      </w:r>
    </w:p>
    <w:p w14:paraId="5BA99B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商家提交后岗位进入「审核中」状态，等待管理员审核，审核通过后岗位公开展示，审核驳回可修改重提。</w:t>
      </w:r>
    </w:p>
    <w:p w14:paraId="093DB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底部固定操作按钮</w:t>
      </w:r>
    </w:p>
    <w:p w14:paraId="08509B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页面底部固定左右双按钮：</w:t>
      </w:r>
    </w:p>
    <w:p w14:paraId="528DB0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重置按钮：一键清空所有表单内容，恢复空白状态</w:t>
      </w:r>
    </w:p>
    <w:p w14:paraId="1B07F4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提交按钮：学生端为「立即发布」，商家端为「提交审核」</w:t>
      </w:r>
    </w:p>
    <w:p w14:paraId="3B850E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6. 页面交互规则</w:t>
      </w:r>
    </w:p>
    <w:p w14:paraId="3BA5FE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仅做基础非空校验，无复杂内容审核、无敏感词拦截、无复杂逻辑；发布成功自动跳转岗位首页并刷新数据；页面全面适配移动端，布局稳定无错位。</w:t>
      </w:r>
    </w:p>
    <w:p w14:paraId="0565E9A4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5.7.5 消息中心页面完整布局</w:t>
      </w:r>
    </w:p>
    <w:p w14:paraId="70DFC8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顶部导航</w:t>
      </w:r>
    </w:p>
    <w:p w14:paraId="274DF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固定页面标题「兼职消息中心」。</w:t>
      </w:r>
    </w:p>
    <w:p w14:paraId="76100C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会话列表区域</w:t>
      </w:r>
    </w:p>
    <w:p w14:paraId="56D2B7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聚合所有报名、接单、岗位咨询产生的聊天会话，一需求一会话。列表展示对方头像、昵称、最新消息预览、发送时间、未读红点数字提醒。会话按最新消息时间置顶排序，支持清空未读状态。无会话时展示「暂无兼职沟通消息」。</w:t>
      </w:r>
    </w:p>
    <w:p w14:paraId="40BEB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聊天窗口二级页面</w:t>
      </w:r>
    </w:p>
    <w:p w14:paraId="57E351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顶部展示对方昵称与返回按钮，中间为聊天记录区域，支持文字、图片双向发送，底部设置输入框、图片上传、发送按钮。仅保留基础沟通功能，逻辑简单、适配基础项目需求。</w:t>
      </w:r>
    </w:p>
    <w:p w14:paraId="5C5C7D5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5.7.6 个人中心页面完整布局</w:t>
      </w:r>
    </w:p>
    <w:p w14:paraId="3B28F1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顶部个人信息区</w:t>
      </w:r>
    </w:p>
    <w:p w14:paraId="3AD299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展示用户头像、昵称、实名认证状态、身份标签（普通学生 / 认证商家）。</w:t>
      </w:r>
    </w:p>
    <w:p w14:paraId="30B94B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功能宫格区域（2行4列常规布局）</w:t>
      </w:r>
    </w:p>
    <w:p w14:paraId="387CCF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包含：我的发布、我的报名、我的收藏、我的简历、审核进度、消息通知、帮助中心、系统设置。</w:t>
      </w:r>
    </w:p>
    <w:p w14:paraId="0C5A21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子页面详细布局</w:t>
      </w:r>
    </w:p>
    <w:p w14:paraId="67A441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我的发布：分状态标签展示，学生包含进行中、已完结、已下架；商家包含审核中、已通过、已驳回、招聘中，支持编辑、下架、删除操作。</w:t>
      </w:r>
    </w:p>
    <w:p w14:paraId="1317AD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我的报名：分待审核、已录用、未录用、已过期四类状态展示，支持查看详情、私聊对方。</w:t>
      </w:r>
    </w:p>
    <w:p w14:paraId="5ED17C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我的简历：简易表单布局，支持编辑个人基础信息、擅长技能、可服务时间、联系方式，无复杂文件上传功能。</w:t>
      </w:r>
    </w:p>
    <w:p w14:paraId="4FAC7B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审核进度（商家专属）：查看资质审核、岗位审核进度与驳回原因。</w:t>
      </w:r>
    </w:p>
    <w:p w14:paraId="47347409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5.7.7 举报反馈页面完整布局</w:t>
      </w:r>
    </w:p>
    <w:p w14:paraId="66E00A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统一举报入口，页面布局简洁常规，无复杂工单体系与处罚逻辑。页面包含：违规类型单选选择（虚假岗位、薪资不符、恶意沟通、违规广告、其他问题）、问题描述多行输入框、图片凭证上传、提交按钮。提交后后台人工审核处理，页面仅展示提交成功提示，流程简单清晰。</w:t>
      </w:r>
    </w:p>
    <w:p w14:paraId="4F8385F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5.7.8 模块整体布局规范总结</w:t>
      </w:r>
    </w:p>
    <w:p w14:paraId="64EFAA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整体全部采用校园小程序</w:t>
      </w:r>
      <w:r>
        <w:rPr>
          <w:rFonts w:ascii="Arial" w:hAnsi="Arial" w:eastAsia="等线" w:cs="Arial"/>
          <w:b/>
          <w:sz w:val="22"/>
        </w:rPr>
        <w:t>标准常规布局</w:t>
      </w:r>
      <w:r>
        <w:rPr>
          <w:rFonts w:ascii="Arial" w:hAnsi="Arial" w:eastAsia="等线" w:cs="Arial"/>
          <w:sz w:val="22"/>
        </w:rPr>
        <w:t>，无复杂组件、无复杂交互、无技术难点，适配课程设计；</w:t>
      </w:r>
    </w:p>
    <w:p w14:paraId="7F3B5C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发布页面独立底部 Tab，页面完全独立，结构规范、功能分区清晰；</w:t>
      </w:r>
    </w:p>
    <w:p w14:paraId="194102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双身份发布逻辑简单易懂：学生免审核自由发布技能互助需求，商家必须资质审核才可发布线下岗位；</w:t>
      </w:r>
    </w:p>
    <w:p w14:paraId="7F7EDADE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六</w:t>
      </w:r>
      <w:r>
        <w:rPr>
          <w:rFonts w:ascii="Arial" w:hAnsi="Arial" w:eastAsia="等线" w:cs="Arial"/>
          <w:b/>
          <w:sz w:val="32"/>
        </w:rPr>
        <w:t>、详细需求说明</w:t>
      </w:r>
      <w:bookmarkEnd w:id="25"/>
    </w:p>
    <w:p w14:paraId="0DDCAD66">
      <w:pPr>
        <w:spacing w:before="300" w:after="120" w:line="288" w:lineRule="auto"/>
        <w:ind w:left="0"/>
        <w:jc w:val="left"/>
        <w:outlineLvl w:val="2"/>
      </w:pPr>
      <w:bookmarkStart w:id="26" w:name="heading_39"/>
      <w:r>
        <w:rPr>
          <w:rFonts w:hint="eastAsia" w:ascii="Arial" w:hAnsi="Arial" w:eastAsia="等线" w:cs="Arial"/>
          <w:b/>
          <w:sz w:val="30"/>
          <w:lang w:val="en-US" w:eastAsia="zh-CN"/>
        </w:rPr>
        <w:t>6</w:t>
      </w:r>
      <w:r>
        <w:rPr>
          <w:rFonts w:ascii="Arial" w:hAnsi="Arial" w:eastAsia="等线" w:cs="Arial"/>
          <w:b/>
          <w:sz w:val="30"/>
        </w:rPr>
        <w:t>.1 校园跑腿 / 代取快递服务模块</w:t>
      </w:r>
      <w:bookmarkEnd w:id="26"/>
    </w:p>
    <w:p w14:paraId="66057CCC">
      <w:pPr>
        <w:spacing w:before="260" w:after="120" w:line="288" w:lineRule="auto"/>
        <w:ind w:left="0"/>
        <w:jc w:val="left"/>
        <w:outlineLvl w:val="3"/>
      </w:pPr>
      <w:bookmarkStart w:id="27" w:name="heading_40"/>
      <w:r>
        <w:rPr>
          <w:rFonts w:hint="eastAsia" w:ascii="Arial" w:hAnsi="Arial" w:eastAsia="等线" w:cs="Arial"/>
          <w:b/>
          <w:sz w:val="28"/>
          <w:lang w:val="en-US" w:eastAsia="zh-CN"/>
        </w:rPr>
        <w:t>6</w:t>
      </w:r>
      <w:r>
        <w:rPr>
          <w:rFonts w:ascii="Arial" w:hAnsi="Arial" w:eastAsia="等线" w:cs="Arial"/>
          <w:b/>
          <w:sz w:val="28"/>
        </w:rPr>
        <w:t>.1.1 技术适配</w:t>
      </w:r>
      <w:bookmarkEnd w:id="27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14235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DE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BC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选型与实现</w:t>
            </w:r>
          </w:p>
        </w:tc>
      </w:tr>
      <w:tr w14:paraId="6E7B79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3B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43F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uni-app（HBuilderX 开发）实现发单 / 接单、发单方订单状态实时展示、订单跟踪、消息通知、跨角色即时消息与电话联系；基础跑腿费统一计费，加急、易碎品为固定附加费，代购 / 代打印费用线下单独结算，适配小程序</w:t>
            </w:r>
          </w:p>
        </w:tc>
      </w:tr>
      <w:tr w14:paraId="229087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71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470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SpringBoot（VS Code 开发）实现订单分发、接单校验、状态流转、隐私通话对接逻辑接口；仅核算平台线上费用：基础跑腿费 + 加急附加费 + 易碎品附加费，代购商品费不进入平台线上结算，仅做记录留存</w:t>
            </w:r>
          </w:p>
        </w:tc>
      </w:tr>
      <w:tr w14:paraId="6EE959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4B0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EC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存储订单、用户、跑腿员、交易、押单记录、转单记录、在线状态、联系方式、聊天消息记录；新增货物规格、加急标识、易碎标识、代购沟通记录字段，线上费用与线下代购费用分字段独立存储</w:t>
            </w:r>
          </w:p>
        </w:tc>
      </w:tr>
      <w:tr w14:paraId="61FD53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B18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权限控制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F14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权限控制</w:t>
            </w:r>
          </w:p>
          <w:p w14:paraId="50B92C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 Security+JWT 统一用户权限，无角色区分，全员拥有一致的发单、接单、沟通权限，管理员仅负责订单审核、纠纷处理、违规内容管控</w:t>
            </w:r>
          </w:p>
        </w:tc>
      </w:tr>
      <w:tr w14:paraId="6DE0AA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95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分层架构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1D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Controller：OrderController、RunnerController；Service：OrderService、RunnerService；DAO：OrderMapper、RunnerMapper</w:t>
            </w:r>
          </w:p>
        </w:tc>
      </w:tr>
    </w:tbl>
    <w:p w14:paraId="3F718496">
      <w:pPr>
        <w:spacing w:before="260" w:after="120" w:line="288" w:lineRule="auto"/>
        <w:ind w:left="0"/>
        <w:jc w:val="left"/>
        <w:outlineLvl w:val="3"/>
      </w:pPr>
      <w:bookmarkStart w:id="28" w:name="heading_41"/>
      <w:r>
        <w:rPr>
          <w:rFonts w:hint="eastAsia" w:ascii="Arial" w:hAnsi="Arial" w:eastAsia="等线" w:cs="Arial"/>
          <w:b/>
          <w:sz w:val="28"/>
          <w:lang w:val="en-US" w:eastAsia="zh-CN"/>
        </w:rPr>
        <w:t>6</w:t>
      </w:r>
      <w:r>
        <w:rPr>
          <w:rFonts w:ascii="Arial" w:hAnsi="Arial" w:eastAsia="等线" w:cs="Arial"/>
          <w:b/>
          <w:sz w:val="28"/>
        </w:rPr>
        <w:t>.1.2 核心功能需求</w:t>
      </w:r>
      <w:bookmarkEnd w:id="28"/>
    </w:p>
    <w:p w14:paraId="3EAE50AB">
      <w:pPr>
        <w:spacing w:before="320" w:after="120" w:line="288" w:lineRule="auto"/>
        <w:ind w:left="0" w:firstLine="500" w:firstLineChars="0"/>
        <w:jc w:val="left"/>
        <w:outlineLvl w:val="4"/>
      </w:pPr>
      <w:bookmarkStart w:id="29" w:name="heading_42"/>
      <w:r>
        <w:rPr>
          <w:rFonts w:hint="eastAsia" w:ascii="Arial" w:hAnsi="Arial" w:eastAsia="等线" w:cs="Arial"/>
          <w:b/>
          <w:sz w:val="32"/>
          <w:lang w:val="en-US" w:eastAsia="zh-CN"/>
        </w:rPr>
        <w:t>6.1.2.1</w:t>
      </w:r>
      <w:r>
        <w:rPr>
          <w:rFonts w:ascii="Arial" w:hAnsi="Arial" w:eastAsia="等线" w:cs="Arial"/>
          <w:b/>
          <w:sz w:val="32"/>
        </w:rPr>
        <w:t>整体模式说明</w:t>
      </w:r>
    </w:p>
    <w:p w14:paraId="2627E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校园跑腿模块采用轻量化全员互助模式，取消传统发单用户、跑腿员的角色与权限区分，平台所有注册用户权限统一，全员均可自由发布跑腿订单、承接他人订单。系统整体采用「订单广场+发布订单+消息中心+个人中心」四分区移动端布局，结构简单清晰、无操作门槛，完全适配校园学生互助跑腿场景，适合本地局域网多人演示使用。</w:t>
      </w:r>
    </w:p>
    <w:p w14:paraId="0578086B">
      <w:pPr>
        <w:spacing w:before="320" w:after="120" w:line="288" w:lineRule="auto"/>
        <w:ind w:left="0" w:firstLine="500" w:firstLineChars="0"/>
        <w:jc w:val="left"/>
        <w:outlineLvl w:val="4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6.1.2.2</w:t>
      </w:r>
      <w:r>
        <w:rPr>
          <w:rFonts w:ascii="Arial" w:hAnsi="Arial" w:eastAsia="等线" w:cs="Arial"/>
          <w:b/>
          <w:sz w:val="32"/>
        </w:rPr>
        <w:t>整体页面架构</w:t>
      </w:r>
    </w:p>
    <w:p w14:paraId="73E175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全页面统一移动端标准架构，分为顶部导航栏、主体内容区、底部常驻Tab栏三部分。底部固定四大核心页面，分别为订单广场、发布订单、消息中心、个人中心，支持用户一键快速切换页面，操作便捷直观。</w:t>
      </w:r>
    </w:p>
    <w:p w14:paraId="27B5581C">
      <w:pPr>
        <w:spacing w:before="320" w:after="120" w:line="288" w:lineRule="auto"/>
        <w:ind w:left="0" w:firstLine="500" w:firstLineChars="0"/>
        <w:jc w:val="left"/>
        <w:outlineLvl w:val="4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6.1.2.3</w:t>
      </w:r>
      <w:r>
        <w:rPr>
          <w:rFonts w:ascii="Arial" w:hAnsi="Arial" w:eastAsia="等线" w:cs="Arial"/>
          <w:b/>
          <w:sz w:val="32"/>
        </w:rPr>
        <w:t>订单广场（首页）</w:t>
      </w:r>
    </w:p>
    <w:p w14:paraId="17DDD5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广场为系统首页，是公共订单展示与接单核心页面。页面顶部设有搜索栏与平台规则入口，支持通过关键词检索订单地址、服务类型等内容。页面采用卡片式布局，所有未被承接的有效订单按发布时间倒序展示，最新订单置顶显示。订单卡片简洁展示核心信息，包含服务类型、取派地址、用户自主设置酬劳、加急/易碎增值标识、发布人昵称。有效订单支持一键接单，订单被承接后立即自动锁定、隐藏在公共列表，有效杜绝重复抢单问题，页面支持下拉刷新实时同步订单状态。</w:t>
      </w:r>
    </w:p>
    <w:p w14:paraId="09E5C12E">
      <w:pPr>
        <w:spacing w:before="320" w:after="120" w:line="288" w:lineRule="auto"/>
        <w:ind w:left="0" w:firstLine="500" w:firstLineChars="0"/>
        <w:jc w:val="left"/>
        <w:outlineLvl w:val="4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6.1.2.4</w:t>
      </w:r>
      <w:r>
        <w:rPr>
          <w:rFonts w:ascii="Arial" w:hAnsi="Arial" w:eastAsia="等线" w:cs="Arial"/>
          <w:b/>
          <w:sz w:val="32"/>
        </w:rPr>
        <w:t>通用发单功能</w:t>
      </w:r>
    </w:p>
    <w:p w14:paraId="37E258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无任何发单权限门槛，所有用户均可自主发布跑腿订单。页面底部设置常驻悬浮发布按钮，随时可快速进入发单页面。系统支持取件、送件、代购、代打印四类主流校园跑腿场景，用户可自主填写收发地址、取件时间、需求备注，可按需选择加急、易碎品增值服务。项目不区分货物规格、无平台固定定价，由发单用户自主设置跑腿酬劳，系统自动核算增值费用与订单总价，信息填写完整即可发布订单，发布成功后订单自动展示在公共订单广场。</w:t>
      </w:r>
    </w:p>
    <w:p w14:paraId="26EC5F0D">
      <w:pPr>
        <w:spacing w:before="320" w:after="120" w:line="288" w:lineRule="auto"/>
        <w:ind w:left="0" w:firstLine="500" w:firstLineChars="0"/>
        <w:jc w:val="left"/>
        <w:outlineLvl w:val="4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6.1.2.5</w:t>
      </w:r>
      <w:r>
        <w:rPr>
          <w:rFonts w:ascii="Arial" w:hAnsi="Arial" w:eastAsia="等线" w:cs="Arial"/>
          <w:b/>
          <w:sz w:val="32"/>
        </w:rPr>
        <w:t>通用接单功能</w:t>
      </w:r>
    </w:p>
    <w:p w14:paraId="4BE825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体用户可自由浏览公共订单广场，自主承接任意未锁定的有效订单。用户接单成功后，订单会立即锁死，禁止二次接单、重复抢单，规避订单冲突问题。订单详情页清晰展示全部需求信息、费用明细及履约要求，方便接单用户了解需求。平台配置完整履约流程，支持取件确认、派送确认、完成确认三步核心操作，实时同步更新订单状态。若订单中途取消、履约失败，系统会自动解锁订单并重新释放至订单广场；订单正常履约完成后，仅留存于双方个人订单记录，不再对外展示。</w:t>
      </w:r>
    </w:p>
    <w:p w14:paraId="15BE2BCA">
      <w:pPr>
        <w:spacing w:before="320" w:after="120" w:line="288" w:lineRule="auto"/>
        <w:ind w:left="0" w:firstLine="500" w:firstLineChars="0"/>
        <w:jc w:val="left"/>
        <w:outlineLvl w:val="4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6.1.2.5</w:t>
      </w:r>
      <w:r>
        <w:rPr>
          <w:rFonts w:ascii="Arial" w:hAnsi="Arial" w:eastAsia="等线" w:cs="Arial"/>
          <w:b/>
          <w:sz w:val="32"/>
        </w:rPr>
        <w:t>消息与隐私电话沟通模块</w:t>
      </w:r>
    </w:p>
    <w:p w14:paraId="096677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笔订单自动生成独立专属聊天窗口，仅支持发单方与接单方双向沟通，无第三方介入，沟通流程简洁高效。双方可通过聊天窗口收发文字、图片消息，可发送凭证、截图等资料，用于核对订单细节与售后取证。系统支持</w:t>
      </w:r>
      <w:r>
        <w:rPr>
          <w:rFonts w:ascii="Arial" w:hAnsi="Arial" w:eastAsia="等线" w:cs="Arial"/>
          <w:b/>
          <w:sz w:val="22"/>
        </w:rPr>
        <w:t>真实电话号码直接联系</w:t>
      </w:r>
      <w:r>
        <w:rPr>
          <w:rFonts w:ascii="Arial" w:hAnsi="Arial" w:eastAsia="等线" w:cs="Arial"/>
          <w:sz w:val="22"/>
        </w:rPr>
        <w:t>，双方可直接拨打对方真实手机号，快速对接履约细节、处理突发问题，沟通直接高效。平台实时推送接单、订单取消、履约进度更新、对方留言等通知，搭配未读红点提醒。所有聊天记录永久留存，可作为售后纠纷、履约争议的核查凭证，消息中心统一聚合全部订单会话，方便用户集中管理。</w:t>
      </w:r>
    </w:p>
    <w:p w14:paraId="52BBDBB7">
      <w:pPr>
        <w:spacing w:before="320" w:after="120" w:line="288" w:lineRule="auto"/>
        <w:ind w:left="0" w:firstLine="500" w:firstLineChars="0"/>
        <w:jc w:val="left"/>
        <w:outlineLvl w:val="4"/>
      </w:pPr>
      <w:bookmarkStart w:id="30" w:name="heading_6"/>
      <w:r>
        <w:rPr>
          <w:rFonts w:hint="eastAsia" w:ascii="Arial" w:hAnsi="Arial" w:eastAsia="等线" w:cs="Arial"/>
          <w:b/>
          <w:sz w:val="32"/>
          <w:lang w:val="en-US" w:eastAsia="zh-CN"/>
        </w:rPr>
        <w:t>6.1.2.7</w:t>
      </w:r>
      <w:r>
        <w:rPr>
          <w:rFonts w:ascii="Arial" w:hAnsi="Arial" w:eastAsia="等线" w:cs="Arial"/>
          <w:b/>
          <w:sz w:val="32"/>
        </w:rPr>
        <w:t>个人跑腿中心</w:t>
      </w:r>
      <w:bookmarkEnd w:id="30"/>
    </w:p>
    <w:p w14:paraId="3E06BD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中心整合用户所有跑腿相关数据，核心分为「我发布的订单」「我承接的订单」两大模块，清晰展示待接单、进行中、已取消、已完成全部订单状态。同时保留基础辅助功能，包含订单浏览记录、订单收藏、收支明细、双向评价、售后与举报记录，支持用户查看订单详情、联系对方、发起售后举报等基础快捷操作，满足个人订单管理需求。</w:t>
      </w:r>
    </w:p>
    <w:p w14:paraId="37DCB5A9">
      <w:pPr>
        <w:spacing w:before="320" w:after="120" w:line="288" w:lineRule="auto"/>
        <w:ind w:left="0" w:firstLine="500" w:firstLineChars="0"/>
        <w:jc w:val="left"/>
        <w:outlineLvl w:val="4"/>
      </w:pPr>
      <w:bookmarkStart w:id="31" w:name="heading_7"/>
      <w:r>
        <w:rPr>
          <w:rFonts w:hint="eastAsia" w:ascii="Arial" w:hAnsi="Arial" w:eastAsia="等线" w:cs="Arial"/>
          <w:b/>
          <w:sz w:val="32"/>
          <w:lang w:val="en-US" w:eastAsia="zh-CN"/>
        </w:rPr>
        <w:t>6.1.2.8</w:t>
      </w:r>
      <w:r>
        <w:rPr>
          <w:rFonts w:ascii="Arial" w:hAnsi="Arial" w:eastAsia="等线" w:cs="Arial"/>
          <w:b/>
          <w:sz w:val="32"/>
        </w:rPr>
        <w:t>订单核心流转规则</w:t>
      </w:r>
      <w:bookmarkEnd w:id="31"/>
    </w:p>
    <w:p w14:paraId="033250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发布后自动在订单广场公开展示；订单被用户接单后立即锁定，从公共页面隐藏；订单履约失败或双方协商取消时，自动解锁并重新释放至订单广场；订单正常履约完成后，彻底退出公共广场，仅永久留存于供需双方的个人历史订单中，订单流转逻辑清晰、闭环完整。</w:t>
      </w:r>
    </w:p>
    <w:p w14:paraId="67AED2A9">
      <w:pPr>
        <w:spacing w:before="320" w:after="120" w:line="288" w:lineRule="auto"/>
        <w:ind w:left="0" w:firstLine="500" w:firstLineChars="0"/>
        <w:jc w:val="left"/>
        <w:outlineLvl w:val="4"/>
      </w:pPr>
      <w:bookmarkStart w:id="32" w:name="heading_8"/>
      <w:r>
        <w:rPr>
          <w:rFonts w:hint="eastAsia" w:ascii="Arial" w:hAnsi="Arial" w:eastAsia="等线" w:cs="Arial"/>
          <w:b/>
          <w:sz w:val="32"/>
          <w:lang w:val="en-US" w:eastAsia="zh-CN"/>
        </w:rPr>
        <w:t>6.1.2.9</w:t>
      </w:r>
      <w:r>
        <w:rPr>
          <w:rFonts w:ascii="Arial" w:hAnsi="Arial" w:eastAsia="等线" w:cs="Arial"/>
          <w:b/>
          <w:sz w:val="32"/>
        </w:rPr>
        <w:t>举报与售后功能</w:t>
      </w:r>
      <w:bookmarkEnd w:id="32"/>
    </w:p>
    <w:p w14:paraId="4490BD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详情页、聊天页面均设置便捷举报入口，用户可随时发起维权举报。平台覆盖恶意下单、无故拒单、超时履约、恶意加价、物品损坏、言语骚扰、虚假信息等常见违规场景，支持上传截图、凭证辅助平台核查。针对违规用户，平台可执行警告、功能权限限制、账号封禁等分级处理，有效解决校园跑腿交易纠纷，全方位保障双方用户合法权益。</w:t>
      </w:r>
    </w:p>
    <w:p w14:paraId="1DAC7D14">
      <w:pPr>
        <w:spacing w:before="320" w:after="120" w:line="288" w:lineRule="auto"/>
        <w:ind w:left="0" w:firstLine="500" w:firstLineChars="0"/>
        <w:jc w:val="left"/>
        <w:outlineLvl w:val="4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6.1.2.10</w:t>
      </w:r>
      <w:r>
        <w:rPr>
          <w:rFonts w:ascii="Arial" w:hAnsi="Arial" w:eastAsia="等线" w:cs="Arial"/>
          <w:b/>
          <w:sz w:val="32"/>
        </w:rPr>
        <w:t>项目亮点</w:t>
      </w:r>
    </w:p>
    <w:p w14:paraId="35C184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采用全员无角色轻量化设计，无权限区分、无操作门槛，高度贴合校园学生互助跑腿刚需；支持用户自主定价，无固定货物规格与平台定价，计费灵活透明；配备完善的订单锁定、释放、归档机制，彻底解决抢单、订单混乱问题；保留电话+消息双重沟通模式，采用真实手机号直接沟通，对接简单高效；自带完整的举报售后体系，业务闭环完善；整体功能精简实用、页面交互简洁，支持局域网多人同时登录演示，演示效果直观、落地性强。</w:t>
      </w:r>
    </w:p>
    <w:p w14:paraId="79DDB34B">
      <w:pPr>
        <w:spacing w:before="320" w:after="120" w:line="288" w:lineRule="auto"/>
        <w:ind w:left="0" w:firstLine="500" w:firstLineChars="0"/>
        <w:jc w:val="left"/>
        <w:outlineLvl w:val="4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6.1.2.11</w:t>
      </w:r>
      <w:r>
        <w:rPr>
          <w:rFonts w:ascii="Arial" w:hAnsi="Arial" w:eastAsia="等线" w:cs="Arial"/>
          <w:b/>
          <w:sz w:val="32"/>
        </w:rPr>
        <w:t>平台盈利模式</w:t>
      </w:r>
    </w:p>
    <w:p w14:paraId="4ECD6AC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项目盈利模式简洁清晰，包含三类核心收益：一是对正常履约完成的订单收取小额平台服务费；二是针对加急、易碎品等增值服务收取对应附加费用；三是提供订单广场置顶推广服务，为有需求的用户提供订单优先展示权益并收取推广费用。</w:t>
      </w:r>
    </w:p>
    <w:p w14:paraId="26C5D24D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</w:p>
    <w:p w14:paraId="16F070A9">
      <w:pPr>
        <w:spacing w:before="300" w:after="120" w:line="288" w:lineRule="auto"/>
        <w:ind w:left="0"/>
        <w:jc w:val="left"/>
        <w:outlineLvl w:val="2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6</w:t>
      </w:r>
      <w:r>
        <w:rPr>
          <w:rFonts w:ascii="Arial" w:hAnsi="Arial" w:eastAsia="等线" w:cs="Arial"/>
          <w:b/>
          <w:sz w:val="30"/>
        </w:rPr>
        <w:t>.2 校园学生 “找搭子” 服务模块</w:t>
      </w:r>
      <w:bookmarkEnd w:id="29"/>
    </w:p>
    <w:p w14:paraId="5C3FCC22">
      <w:pPr>
        <w:spacing w:before="260" w:after="120" w:line="288" w:lineRule="auto"/>
        <w:ind w:left="0"/>
        <w:jc w:val="left"/>
        <w:outlineLvl w:val="3"/>
      </w:pPr>
      <w:bookmarkStart w:id="33" w:name="heading_43"/>
      <w:r>
        <w:rPr>
          <w:rFonts w:hint="eastAsia" w:ascii="Arial" w:hAnsi="Arial" w:eastAsia="等线" w:cs="Arial"/>
          <w:b/>
          <w:sz w:val="28"/>
          <w:lang w:val="en-US" w:eastAsia="zh-CN"/>
        </w:rPr>
        <w:t>6</w:t>
      </w:r>
      <w:r>
        <w:rPr>
          <w:rFonts w:ascii="Arial" w:hAnsi="Arial" w:eastAsia="等线" w:cs="Arial"/>
          <w:b/>
          <w:sz w:val="28"/>
        </w:rPr>
        <w:t>.2.1 技术适配</w:t>
      </w:r>
      <w:bookmarkEnd w:id="33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3649A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7DC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22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选型与实现</w:t>
            </w:r>
          </w:p>
        </w:tc>
      </w:tr>
      <w:tr w14:paraId="3263BD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72F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0A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uni-app（HBuilderX 开发）实现跨端适配，支持小程序，开发沟通、活动跟踪等功能</w:t>
            </w:r>
          </w:p>
        </w:tc>
      </w:tr>
      <w:tr w14:paraId="77FF83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BAE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D0A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SpringBoot（VS Code 开发）实现需求分发、搭子匹配校验、活动状态流转接口，优化匹配精准度</w:t>
            </w:r>
          </w:p>
        </w:tc>
      </w:tr>
      <w:tr w14:paraId="524AE9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E0B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0C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存储用户信息、搭子需求、匹配记录、活动数据</w:t>
            </w:r>
          </w:p>
        </w:tc>
      </w:tr>
      <w:tr w14:paraId="6B3DA5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B82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权限控制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8C9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学生用户端功能模块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(1) 基于 uni-app 实现跨端适配（支持微信小程序、H5 等多端运行），面向普通学生用户提供纯搭子需求匹配服务，去除所有活动相关功能，核心功能如下：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(2) 搭子需求发布：支持发布学习、干饭、运动、出行、探店等多场景搭子需求，用户可精准选择搭子类型、填写需求时间、地点、个性化需求标签及详细需求描述，设置参与人数，自主发布个人搭子匹配需求。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(3) 多维度筛选搜索：支持关键词、搭子类型、地点多维度搜索筛选，快速精准查找适配的搭子需求。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(4) 搭子申请匹配：用户可浏览全部公开搭子需求，对心仪需求一键发起匹配申请，等待发布者审核回复。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(5) 双向实时沟通：申请发起后，双方自动开启专属聊天会话，支持文字、图片实时沟通，高效对接搭子匹配细节。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(6) 个人需求管理：整合我的发布、我的申请、已匹配搭子三大模块，可全程管理个人发布的需求、收到的申请、发起的申请及已匹配的搭子关系。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(7) 违规举报反馈：内置专属搭子举报功能，支持针对社交违规行为提交反馈、上传凭证、查询处理进度，全方位保障用户社交权益。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(8) 个人特点标签管理：支持自定义添加个人特点标签，搭配平台预设标签完善个人特质展示，标签对外公开可见，助力精准搭子匹配。</w:t>
            </w:r>
          </w:p>
        </w:tc>
      </w:tr>
      <w:tr w14:paraId="28E254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73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分层架构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5E8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学生用户端功能模块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(1) 基于 uni-app 实现跨端适配（支持微信小程序、H5 等多端运行），面向普通学生用户提供纯搭子需求匹配服务，去除所有活动相关功能，核心功能如下：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(2) 搭子需求发布：支持发布学习、干饭、运动、出行、探店等多场景搭子需求，用户可精准选择搭子类型、填写需求时间、地点、个性化需求标签及详细需求描述，设置参与人数，自主发布个人搭子匹配需求。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(3) 多维度筛选搜索：支持关键词、搭子类型、地点多维度搜索筛选，快速精准查找适配的搭子需求。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(4) 搭子申请匹配：用户可浏览全部公开搭子需求，对心仪需求一键发起匹配申请，等待发布者审核回复。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(5) 双向实时沟通：申请发起后，双方自动开启专属聊天会话，支持文字、图片实时沟通，高效对接搭子匹配细节。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(6) 个人需求管理：整合我的发布、我的申请、已匹配搭子三大模块，可全程管理个人发布的需求、收到的申请、发起的申请及已匹配的搭子关系。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(7) 违规举报反馈：内置专属搭子举报功能，支持针对社交违规行为提交反馈、上传凭证、查询处理进度，全方位保障用户社交权益。</w:t>
            </w:r>
          </w:p>
        </w:tc>
      </w:tr>
    </w:tbl>
    <w:p w14:paraId="1EEE69D5">
      <w:pPr>
        <w:spacing w:before="260" w:after="120" w:line="288" w:lineRule="auto"/>
        <w:ind w:left="0"/>
        <w:jc w:val="left"/>
        <w:outlineLvl w:val="3"/>
      </w:pPr>
      <w:bookmarkStart w:id="34" w:name="heading_44"/>
      <w:r>
        <w:rPr>
          <w:rFonts w:hint="eastAsia" w:ascii="Arial" w:hAnsi="Arial" w:eastAsia="等线" w:cs="Arial"/>
          <w:b/>
          <w:sz w:val="28"/>
          <w:lang w:val="en-US" w:eastAsia="zh-CN"/>
        </w:rPr>
        <w:t>6</w:t>
      </w:r>
      <w:r>
        <w:rPr>
          <w:rFonts w:ascii="Arial" w:hAnsi="Arial" w:eastAsia="等线" w:cs="Arial"/>
          <w:b/>
          <w:sz w:val="28"/>
        </w:rPr>
        <w:t>.2.2 核心功能需求</w:t>
      </w:r>
      <w:bookmarkEnd w:id="34"/>
    </w:p>
    <w:p w14:paraId="7571A5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学生用户端功能模块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(1) 基于 uni-app 实现跨端适配（支持微信小程序、H5 等多端运行），面向普通学生用户提供纯搭子需求匹配服务，去除所有活动相关功能，核心功能如下：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(2) 搭子需求发布：支持发布学习、干饭、运动、出行、探店等多场景搭子需求，用户可精准选择搭子类型、填写需求时间、地点、个性化需求标签及详细需求描述，设置参与人数，自主发布个人搭子匹配需求。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(3) 多维度筛选搜索：支持关键词、搭子类型、地点多维度搜索筛选，快速精准查找适配的搭子需求。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(4) 搭子申请匹配：用户可浏览全部公开搭子需求，对心仪需求一键发起匹配申请，等待发布者审核回复。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(5) 双向实时沟通：申请发起后，双方自动开启专属聊天会话，支持文字、图片实时沟通，高效对接搭子匹配细节。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(6) 个人需求管理：整合我的发布、我的申请、已匹配搭子三大模块，可全程管理个人发布的需求、收到的申请、发起的申请及已匹配的搭子关系。</w:t>
      </w:r>
    </w:p>
    <w:p w14:paraId="2D7251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后端服务功能模块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基于 SpringBoot 搭建服务端接口，为前端提供纯搭子需求匹配业务支撑，去除所有活动流转逻辑，核心功能如下：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(1) 需求分发与存储：接收并存储用户发布的各类搭子需求，按场景、地点、时间分类分发，为前端筛选、搜索提供数据支撑。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(4) 搭子关系管理：维护用户已匹配搭子关系数据，为双向沟通、个人中心数据展示提供支撑。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(5) 实时消息接口：提供搭子会话消息收发、存储、推送功能，保障双方沟通实时高效、数据持久留存。</w:t>
      </w:r>
    </w:p>
    <w:p w14:paraId="26A77F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管理后台功能模块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(1) 面向平台管理员，提供用户管理、数据统计、举报工单处理能力，无活动相关管理功能，核心功能如下：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) 用户沟通监管：监管搭子聊天会话内容，拦截违规言论、不良信息，保障校园社交安全。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) 用户信息管理：查看平台用户基本信息、搭子发布与匹配记录、平台使用信用情况。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</w:t>
      </w:r>
      <w:r>
        <w:rPr>
          <w:rFonts w:hint="eastAsia" w:ascii="Arial" w:hAnsi="Arial" w:eastAsia="等线" w:cs="Arial"/>
          <w:sz w:val="22"/>
          <w:lang w:val="en-US" w:eastAsia="zh-CN"/>
        </w:rPr>
        <w:t>6</w:t>
      </w:r>
      <w:r>
        <w:rPr>
          <w:rFonts w:ascii="Arial" w:hAnsi="Arial" w:eastAsia="等线" w:cs="Arial"/>
          <w:sz w:val="22"/>
        </w:rPr>
        <w:t>) 举报工单管理：接收用户提交的搭子举报反馈工单，查看投诉类型、违规描述、举证凭证，人工核实违规行为、处理纠纷，同步处理结果并留存工单记录；针对言语不当、骚扰、爽约等违规行为可对被举报用户进行处罚限流、警告、封禁等操作。</w:t>
      </w:r>
    </w:p>
    <w:p w14:paraId="133F810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搭子举报反馈功能说明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(1) 功能入口：用户在搭子聊天界面、对方个人主页、搭子需求详情页均可找到举报入口，一键进入专属反馈页面。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(2) 标准化投诉类型：内置高频违规场景，包含</w:t>
      </w:r>
      <w:r>
        <w:rPr>
          <w:rFonts w:ascii="Arial" w:hAnsi="Arial" w:eastAsia="等线" w:cs="Arial"/>
          <w:b/>
          <w:sz w:val="22"/>
        </w:rPr>
        <w:t>言语辱骂、言语骚扰、聊天态度恶劣、恶意爽约、发布虚假搭子需求、恶意调侃骚扰、违规引流广告、其他违规</w:t>
      </w:r>
      <w:r>
        <w:rPr>
          <w:rFonts w:ascii="Arial" w:hAnsi="Arial" w:eastAsia="等线" w:cs="Arial"/>
          <w:sz w:val="22"/>
        </w:rPr>
        <w:t>八大类，覆盖搭子社交常见违规问题。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(3) 举报提交流程：用户选择对应投诉类型、填写详细违规经过、上传聊天截图/页面截图等举证凭证，即可提交举报工单。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(4) 工单进度查询：用户可在个人搭子中心查看全部举报记录、工单状态（待审核、审核中、已处理、驳回）及官方处理结果。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(5) 后台处理流程：管理员后台实时接收举报工单，核验凭证、核实违规事实，根据违规程度执行对应处罚，处理完成后自动推送结果至用户消息中心。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(6) 风控约束：杜绝恶意举报、重复举报，对多次无效举报用户进行权限限制，保障平台公平性。</w:t>
      </w:r>
    </w:p>
    <w:p w14:paraId="43CD7232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sz w:val="28"/>
          <w:lang w:val="en-US" w:eastAsia="zh-CN"/>
        </w:rPr>
        <w:t>6.2.3项目亮点</w:t>
      </w:r>
    </w:p>
    <w:p w14:paraId="1034EA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亮点：精准聚焦校园搭子刚需匹配场景，新增</w:t>
      </w:r>
      <w:r>
        <w:rPr>
          <w:rFonts w:ascii="Arial" w:hAnsi="Arial" w:eastAsia="等线" w:cs="Arial"/>
          <w:b/>
          <w:sz w:val="22"/>
        </w:rPr>
        <w:t>个人特点标签展示功能</w:t>
      </w:r>
      <w:r>
        <w:rPr>
          <w:rFonts w:ascii="Arial" w:hAnsi="Arial" w:eastAsia="等线" w:cs="Arial"/>
          <w:sz w:val="22"/>
        </w:rPr>
        <w:t>，直观展现用户个人特质，大幅提升搭子匹配精准度；去除冗余活动功能，业务逻辑更简洁纯粹；新增标准化举报反馈体系，针对性解决搭子社交中言语不当、爽约、骚扰等常见问题，完善平台风控与售后保障；支持多类型搭子需求发布、精准筛选、一键申请、双向实时沟通，匹配流程高效闭环；依托身份证实名认证体系+举报监管体系，双重保障校园社交安全；页面交互简洁，贴合学生快速找搭子的使用需求，演示效果清晰直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盈利点：会员高级筛选权限、精准搭子匹配置顶、需求曝光推广、无广告纯净使用权限。</w:t>
      </w:r>
    </w:p>
    <w:p w14:paraId="0877226B">
      <w:pPr>
        <w:spacing w:before="300" w:after="120" w:line="288" w:lineRule="auto"/>
        <w:ind w:left="0"/>
        <w:jc w:val="left"/>
        <w:outlineLvl w:val="2"/>
      </w:pPr>
      <w:bookmarkStart w:id="35" w:name="heading_45"/>
      <w:r>
        <w:rPr>
          <w:rFonts w:hint="eastAsia" w:ascii="Arial" w:hAnsi="Arial" w:eastAsia="等线" w:cs="Arial"/>
          <w:b/>
          <w:sz w:val="30"/>
          <w:lang w:val="en-US" w:eastAsia="zh-CN"/>
        </w:rPr>
        <w:t>6</w:t>
      </w:r>
      <w:r>
        <w:rPr>
          <w:rFonts w:ascii="Arial" w:hAnsi="Arial" w:eastAsia="等线" w:cs="Arial"/>
          <w:b/>
          <w:sz w:val="30"/>
        </w:rPr>
        <w:t>.3 平价美妆选购服务模块</w:t>
      </w:r>
      <w:bookmarkEnd w:id="35"/>
    </w:p>
    <w:p w14:paraId="53B2976B">
      <w:pPr>
        <w:spacing w:before="260" w:after="120" w:line="288" w:lineRule="auto"/>
        <w:ind w:left="0"/>
        <w:jc w:val="left"/>
        <w:outlineLvl w:val="3"/>
      </w:pPr>
      <w:bookmarkStart w:id="36" w:name="heading_46"/>
      <w:r>
        <w:rPr>
          <w:rFonts w:hint="eastAsia" w:ascii="Arial" w:hAnsi="Arial" w:eastAsia="等线" w:cs="Arial"/>
          <w:b/>
          <w:sz w:val="28"/>
          <w:lang w:val="en-US" w:eastAsia="zh-CN"/>
        </w:rPr>
        <w:t>6</w:t>
      </w:r>
      <w:r>
        <w:rPr>
          <w:rFonts w:ascii="Arial" w:hAnsi="Arial" w:eastAsia="等线" w:cs="Arial"/>
          <w:b/>
          <w:sz w:val="28"/>
        </w:rPr>
        <w:t>.3.1 项目定位</w:t>
      </w:r>
      <w:bookmarkEnd w:id="36"/>
    </w:p>
    <w:p w14:paraId="4DC00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面向在校学生的平价美妆小平台，功能精简，无需复杂算法，适配课程作业 / 小程序 / APP 小项目，5 周内可完成开发。</w:t>
      </w:r>
    </w:p>
    <w:p w14:paraId="638ADAF1">
      <w:pPr>
        <w:spacing w:before="260" w:after="120" w:line="288" w:lineRule="auto"/>
        <w:ind w:left="0"/>
        <w:jc w:val="left"/>
        <w:outlineLvl w:val="3"/>
      </w:pPr>
      <w:bookmarkStart w:id="37" w:name="heading_47"/>
      <w:r>
        <w:rPr>
          <w:rFonts w:hint="eastAsia" w:ascii="Arial" w:hAnsi="Arial" w:eastAsia="等线" w:cs="Arial"/>
          <w:b/>
          <w:sz w:val="28"/>
          <w:lang w:val="en-US" w:eastAsia="zh-CN"/>
        </w:rPr>
        <w:t>6</w:t>
      </w:r>
      <w:r>
        <w:rPr>
          <w:rFonts w:ascii="Arial" w:hAnsi="Arial" w:eastAsia="等线" w:cs="Arial"/>
          <w:b/>
          <w:sz w:val="28"/>
        </w:rPr>
        <w:t>.3.2 目标用户与需求</w:t>
      </w:r>
      <w:bookmarkEnd w:id="37"/>
    </w:p>
    <w:p w14:paraId="708601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目标用户：全体在校大学生、初高中爱美学生；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用户核心需求：便宜好用的美妆产品选购、宿舍便携美妆好物、新手化妆避坑种草、平价美妆产品推荐。</w:t>
      </w:r>
    </w:p>
    <w:p w14:paraId="6B2C926D">
      <w:pPr>
        <w:spacing w:before="260" w:after="120" w:line="288" w:lineRule="auto"/>
        <w:ind w:left="0"/>
        <w:jc w:val="left"/>
        <w:outlineLvl w:val="3"/>
        <w:rPr>
          <w:rFonts w:hint="eastAsia" w:ascii="Arial" w:hAnsi="Arial" w:eastAsia="等线" w:cs="Arial"/>
          <w:sz w:val="22"/>
        </w:rPr>
      </w:pPr>
      <w:bookmarkStart w:id="38" w:name="heading_48"/>
      <w:r>
        <w:rPr>
          <w:rFonts w:hint="eastAsia" w:ascii="Arial" w:hAnsi="Arial" w:eastAsia="等线" w:cs="Arial"/>
          <w:b/>
          <w:sz w:val="28"/>
          <w:lang w:val="en-US" w:eastAsia="zh-CN"/>
        </w:rPr>
        <w:t>6</w:t>
      </w:r>
      <w:r>
        <w:rPr>
          <w:rFonts w:ascii="Arial" w:hAnsi="Arial" w:eastAsia="等线" w:cs="Arial"/>
          <w:b/>
          <w:sz w:val="28"/>
        </w:rPr>
        <w:t>.3.3 核心功能需求</w:t>
      </w:r>
      <w:bookmarkEnd w:id="38"/>
    </w:p>
    <w:p w14:paraId="3107325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 美妆好物分享模块</w:t>
      </w:r>
    </w:p>
    <w:p w14:paraId="15A6F0D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(1) 平价美妆好物推荐：主打平价口红、面膜、护肤品、彩妆小样等学生常用美妆产品；</w:t>
      </w:r>
    </w:p>
    <w:p w14:paraId="2BDF84A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(2) 种草内容展示：展示产品测评、宿舍便携性说明、新手友好度相关介绍；</w:t>
      </w:r>
    </w:p>
    <w:p w14:paraId="11F8B83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(3) 产品分类筛选：支持按品类、价格区间、肤质适配度筛选平价美妆产品。</w:t>
      </w:r>
    </w:p>
    <w:p w14:paraId="157C4C0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33F321D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 平价美妆选购模块</w:t>
      </w:r>
    </w:p>
    <w:p w14:paraId="5BD36CD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(1) 产品详情展示：展示商品价格、使用场景、产品介绍、用户真实评价；</w:t>
      </w:r>
    </w:p>
    <w:p w14:paraId="5A1D687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(2) 选购辅助功能：提供新手选购指南、避坑提示、宿舍使用场景适配说明；</w:t>
      </w:r>
    </w:p>
    <w:p w14:paraId="618CBCE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(3) 收藏功能：支持用户对心仪美妆好物进行收藏，方便后续浏览查看。</w:t>
      </w:r>
    </w:p>
    <w:p w14:paraId="13B037A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55023E4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3. 管理后台模块</w:t>
      </w:r>
    </w:p>
    <w:p w14:paraId="3FB1343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(1) 商品管理：平价美妆及配套好物信息录入、分类维护、下架/上架管理；</w:t>
      </w:r>
    </w:p>
    <w:p w14:paraId="0A7E7B2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(2) 内容审核：对用户发布的种草内容进行审核，处理违规内容；</w:t>
      </w:r>
    </w:p>
    <w:p w14:paraId="03AA154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(3) 数据统计：统计热门产品、用户收藏量、浏览量数据。</w:t>
      </w:r>
    </w:p>
    <w:p w14:paraId="380F688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6CD66E3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4. 发布风控：强制上传订单购买凭证</w:t>
      </w:r>
    </w:p>
    <w:p w14:paraId="7F96A80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(1) 用户发布美妆类商品时，必须上传原订单截图与产品实拍图，无凭证无法完成发布；</w:t>
      </w:r>
    </w:p>
    <w:p w14:paraId="30A4C2B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(2) 护肤周边、美妆配套好物发布同样需要上传凭证，保障平台商品正品性与真实性。</w:t>
      </w:r>
    </w:p>
    <w:p w14:paraId="0F0FE8E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60FC462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5. 一键举报功能</w:t>
      </w:r>
    </w:p>
    <w:p w14:paraId="3122315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平台内所有商品、种草内容均设置一键举报入口，用户可选择假货、商品描述不符、违规内容等举报类型；举报信息同步至管理后台，由管理员统一核查处理。</w:t>
      </w:r>
    </w:p>
    <w:p w14:paraId="1B9296C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0CACF23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6. 妆容推荐模块</w:t>
      </w:r>
    </w:p>
    <w:p w14:paraId="4EC4201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设置学生日常场景妆容，包含早八伪素颜、通勤妆、约会妆、新手淡妆；每个妆容专题关联适配平价美妆商品，支持用户一键跳转选购。</w:t>
      </w:r>
    </w:p>
    <w:p w14:paraId="611458D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3885EF4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7. 其他好物分享</w:t>
      </w:r>
    </w:p>
    <w:p w14:paraId="528E87E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以美妆功能为核心，附带少量配套好物作为辅助补充，包含护肤个护好物、宿舍美妆颜值小物、平价简约穿搭配饰、宿舍便携极简生活好物，丰富学生日常变美场景。</w:t>
      </w:r>
    </w:p>
    <w:p w14:paraId="475506C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1330007A">
      <w:pPr>
        <w:spacing w:before="260" w:after="120" w:line="288" w:lineRule="auto"/>
        <w:ind w:left="0"/>
        <w:jc w:val="left"/>
        <w:outlineLvl w:val="3"/>
      </w:pPr>
      <w:bookmarkStart w:id="39" w:name="heading_49"/>
      <w:r>
        <w:rPr>
          <w:rFonts w:hint="eastAsia" w:ascii="Arial" w:hAnsi="Arial" w:eastAsia="等线" w:cs="Arial"/>
          <w:b/>
          <w:sz w:val="28"/>
          <w:lang w:val="en-US" w:eastAsia="zh-CN"/>
        </w:rPr>
        <w:t>6</w:t>
      </w:r>
      <w:r>
        <w:rPr>
          <w:rFonts w:ascii="Arial" w:hAnsi="Arial" w:eastAsia="等线" w:cs="Arial"/>
          <w:b/>
          <w:sz w:val="28"/>
        </w:rPr>
        <w:t>.3.4 技术适配</w:t>
      </w:r>
      <w:bookmarkEnd w:id="39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D5858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89E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65F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选型与实现</w:t>
            </w:r>
          </w:p>
        </w:tc>
      </w:tr>
      <w:tr w14:paraId="3DD105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E4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70D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uni-app（HBuilderX 开发）实现商品展示、选购、种草、售后功能</w:t>
            </w:r>
          </w:p>
        </w:tc>
      </w:tr>
      <w:tr w14:paraId="0BA9FC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523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01E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SpringBoot（VS Code 开发）实现商品管理、订单处理、售后仲裁</w:t>
            </w:r>
          </w:p>
        </w:tc>
      </w:tr>
      <w:tr w14:paraId="78E021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6E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31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存储商品、订单、评价、售后数据</w:t>
            </w:r>
          </w:p>
        </w:tc>
      </w:tr>
      <w:tr w14:paraId="705030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E6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分层架构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C2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Controller：GoodsController、OrderController；Service：GoodsService、OrderService；DAO：GoodsMapper、OrderMapper</w:t>
            </w:r>
          </w:p>
        </w:tc>
      </w:tr>
    </w:tbl>
    <w:p w14:paraId="5288B851">
      <w:pPr>
        <w:spacing w:before="260" w:after="120" w:line="288" w:lineRule="auto"/>
        <w:ind w:left="0"/>
        <w:jc w:val="left"/>
        <w:outlineLvl w:val="3"/>
      </w:pPr>
      <w:bookmarkStart w:id="40" w:name="heading_50"/>
      <w:r>
        <w:rPr>
          <w:rFonts w:hint="eastAsia" w:ascii="Arial" w:hAnsi="Arial" w:eastAsia="等线" w:cs="Arial"/>
          <w:b/>
          <w:sz w:val="28"/>
          <w:lang w:val="en-US" w:eastAsia="zh-CN"/>
        </w:rPr>
        <w:t>6</w:t>
      </w:r>
      <w:r>
        <w:rPr>
          <w:rFonts w:ascii="Arial" w:hAnsi="Arial" w:eastAsia="等线" w:cs="Arial"/>
          <w:b/>
          <w:sz w:val="28"/>
        </w:rPr>
        <w:t>.3.5 亮点与可拓展点</w:t>
      </w:r>
      <w:bookmarkEnd w:id="40"/>
    </w:p>
    <w:p w14:paraId="5B9FBE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亮点：美妆绝对核心，其他好物作为配套补充；凭证 + 售后解决假货、售后难痛点，安全性提升；妆容 + OOTD + 配套好物，形成完整学生变美种草闭环；功能精简，无复杂算法，开发难度低，贴合学生审美。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拓展点：用户晒单评价：美妆晒单为主，收纳、配饰可顺带晒单；美妆教程：和妆容推荐打通；优惠券：优先美妆可用，少量配饰收纳好物可通用；团购：美妆团购为主，可附带收纳、个护拼团。</w:t>
      </w:r>
    </w:p>
    <w:p w14:paraId="18D48127">
      <w:pPr>
        <w:spacing w:before="320" w:after="120" w:line="288" w:lineRule="auto"/>
        <w:ind w:left="0"/>
        <w:jc w:val="left"/>
        <w:outlineLvl w:val="2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6</w:t>
      </w:r>
      <w:r>
        <w:rPr>
          <w:rFonts w:ascii="Arial" w:hAnsi="Arial" w:eastAsia="等线" w:cs="Arial"/>
          <w:b/>
          <w:sz w:val="32"/>
        </w:rPr>
        <w:t>.4 校园就近勤工助学模块</w:t>
      </w:r>
    </w:p>
    <w:p w14:paraId="188E67BE">
      <w:pPr>
        <w:spacing w:before="300" w:after="120" w:line="288" w:lineRule="auto"/>
        <w:ind w:left="0"/>
        <w:jc w:val="left"/>
        <w:outlineLvl w:val="3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6</w:t>
      </w:r>
      <w:r>
        <w:rPr>
          <w:rFonts w:ascii="Arial" w:hAnsi="Arial" w:eastAsia="等线" w:cs="Arial"/>
          <w:b/>
          <w:sz w:val="30"/>
        </w:rPr>
        <w:t>.4.1 项目定位</w:t>
      </w:r>
    </w:p>
    <w:p w14:paraId="18D57D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对标 BOSS 直聘轻量化校园版，限定本校校园 + 周边 3 公里岗位，主打就近兼职，适配大学生课余、周末、寒暑假的灵活兼职需求，拒绝异地、中介、远距离兼职；</w:t>
      </w:r>
    </w:p>
    <w:p w14:paraId="59469472">
      <w:pPr>
        <w:spacing w:before="300" w:after="120" w:line="288" w:lineRule="auto"/>
        <w:ind w:left="0"/>
        <w:jc w:val="left"/>
        <w:outlineLvl w:val="3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6.4.2 用户角色</w:t>
      </w:r>
    </w:p>
    <w:p w14:paraId="344062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求职学生：本校在校生，寻找校内行政助理、图书馆值班、食堂兼职、门店店员、家教、文案设计等就近岗位；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用工方：校内各学院 / 社团 / 行政办公室、学校周边门店、本校师生个人（家教、代做、设计）；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平台运营管理员：</w:t>
      </w:r>
      <w:r>
        <w:rPr>
          <w:rFonts w:ascii="Arial" w:hAnsi="Arial" w:eastAsia="等线" w:cs="Arial"/>
          <w:b/>
          <w:sz w:val="22"/>
        </w:rPr>
        <w:t>审核资质、审核岗位、审核举报、信用体系管理</w:t>
      </w:r>
      <w:r>
        <w:rPr>
          <w:rFonts w:ascii="Arial" w:hAnsi="Arial" w:eastAsia="等线" w:cs="Arial"/>
          <w:sz w:val="22"/>
        </w:rPr>
        <w:t>。</w:t>
      </w:r>
    </w:p>
    <w:p w14:paraId="4A0D0F92">
      <w:pPr>
        <w:spacing w:before="300" w:after="120" w:line="288" w:lineRule="auto"/>
        <w:ind w:left="0"/>
        <w:jc w:val="left"/>
        <w:outlineLvl w:val="3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6.4.3 核心规则（区别普通兼职平台）</w:t>
      </w:r>
    </w:p>
    <w:p w14:paraId="1763A6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按校内、校外 1 公里、2 公里、3 公里分级展示排序，优先展示距离更近的兼职。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严格限制岗位范围：本校校园 + 周边 3 公里，超出范围不允许发布、展示；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用工方必须实名 + 资质照片审核，杜绝中介、虚假岗位、收费入职；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只展示适合大学生短时、周末、课余岗位，不展示夜班、高危、不合规岗位；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按校内、校外 1 公里、2 公里、3 公里分级展示排序，优先展示距离更近的兼职；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规范薪资发布与结算规则，禁止用工方无理由乱扣费、收押金、拖欠薪资，平台不认可私下口头约定；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建立双向信用分机制，由管理员后台手动维护信用分，约束学生与用工方双方行为，规范兼职服务秩序。</w:t>
      </w:r>
    </w:p>
    <w:p w14:paraId="0C36CC25">
      <w:pPr>
        <w:spacing w:before="300" w:after="120" w:line="288" w:lineRule="auto"/>
        <w:ind w:left="0"/>
        <w:jc w:val="left"/>
        <w:outlineLvl w:val="3"/>
        <w:rPr>
          <w:rFonts w:hint="eastAsia" w:ascii="Arial" w:hAnsi="Arial" w:eastAsia="等线" w:cs="Arial"/>
          <w:b/>
          <w:sz w:val="30"/>
          <w:lang w:val="en-US" w:eastAsia="zh-CN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6.4.4 技术适配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4BC62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58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B2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选型与实现</w:t>
            </w:r>
          </w:p>
        </w:tc>
      </w:tr>
      <w:tr w14:paraId="5F1F79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818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AB4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uni-app（HBuilderX 开发）实现岗位浏览、简历投递、沟通、举报提交、站内消息红点提醒功能</w:t>
            </w:r>
          </w:p>
        </w:tc>
      </w:tr>
      <w:tr w14:paraId="3F2C2D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7D6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EB6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SpringBoot（VS Code 开发）实现岗位发布、简历管理、举报工单仲裁、信用手动管控、站内消息生成</w:t>
            </w:r>
          </w:p>
        </w:tc>
      </w:tr>
      <w:tr w14:paraId="2667B4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82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4A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存储岗位、简历、报名、举报、信用数据、站内消息数据</w:t>
            </w:r>
          </w:p>
        </w:tc>
      </w:tr>
      <w:tr w14:paraId="5651DE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CC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分层架构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A9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Controller：JobController、CompanyController、MessageController；Service：JobService、CompanyService、MessageService；DAO：JobMapper、CompanyMapper、MessageMapper</w:t>
            </w:r>
          </w:p>
        </w:tc>
      </w:tr>
    </w:tbl>
    <w:p w14:paraId="406BE68F">
      <w:pPr>
        <w:spacing w:before="300" w:after="120" w:line="288" w:lineRule="auto"/>
        <w:ind w:left="0"/>
        <w:jc w:val="left"/>
        <w:outlineLvl w:val="3"/>
        <w:rPr>
          <w:rFonts w:hint="eastAsia" w:ascii="Arial" w:hAnsi="Arial" w:eastAsia="等线" w:cs="Arial"/>
          <w:b/>
          <w:sz w:val="30"/>
          <w:lang w:val="en-US" w:eastAsia="zh-CN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6.4.5 核心功能需求（3 周内可完成）</w:t>
      </w:r>
    </w:p>
    <w:p w14:paraId="15813960">
      <w:pPr>
        <w:spacing w:before="260" w:after="120" w:line="288" w:lineRule="auto"/>
        <w:ind w:left="0"/>
        <w:jc w:val="left"/>
        <w:outlineLvl w:val="4"/>
      </w:pPr>
      <w:r>
        <w:rPr>
          <w:rFonts w:ascii="Arial" w:hAnsi="Arial" w:eastAsia="等线" w:cs="Arial"/>
          <w:b/>
          <w:sz w:val="28"/>
        </w:rPr>
        <w:t>1. 学生端功能</w:t>
      </w:r>
    </w:p>
    <w:p w14:paraId="5BDD43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支持完善个人基础信息，核心技能标签勾选 / 手动填写功能，可选文案写作、PPT 制作、家教辅导、新媒体运营、办公软件等通用技能，作为前置展示信息；新增简历文件上传入口，支持 Word、PDF 格式完整简历上传并保存至个人中心，</w:t>
      </w:r>
      <w:r>
        <w:rPr>
          <w:rFonts w:ascii="Arial" w:hAnsi="Arial" w:eastAsia="等线" w:cs="Arial"/>
          <w:b/>
          <w:sz w:val="22"/>
        </w:rPr>
        <w:t>仅做文件存储、不做在线预览</w:t>
      </w:r>
      <w:r>
        <w:rPr>
          <w:rFonts w:ascii="Arial" w:hAnsi="Arial" w:eastAsia="等线" w:cs="Arial"/>
          <w:sz w:val="22"/>
        </w:rPr>
        <w:t>，用工方仅可下载查看简历。</w:t>
      </w:r>
    </w:p>
    <w:p w14:paraId="0AA776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岗位首页推荐：智能匹配就近岗位，支持按固定距离区间（</w:t>
      </w:r>
      <w:r>
        <w:rPr>
          <w:rFonts w:ascii="Arial" w:hAnsi="Arial" w:eastAsia="等线" w:cs="Arial"/>
          <w:b/>
          <w:sz w:val="22"/>
        </w:rPr>
        <w:t>校内 / 校外 1/2/3 公里</w:t>
      </w:r>
      <w:r>
        <w:rPr>
          <w:rFonts w:ascii="Arial" w:hAnsi="Arial" w:eastAsia="等线" w:cs="Arial"/>
          <w:sz w:val="22"/>
        </w:rPr>
        <w:t>）、薪资结算方式（日结 / 周结 / 寒暑假）、岗位类型筛选；优先展示匹配技能标签与距离排序优先级靠前的岗位。</w:t>
      </w:r>
    </w:p>
    <w:p w14:paraId="3BC326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岗位详情页：用工方简介、文字填写工作地址、岗位职责、薪资结算方式；支持一键报名、在线私聊、收藏岗位、</w:t>
      </w:r>
      <w:r>
        <w:rPr>
          <w:rFonts w:ascii="Arial" w:hAnsi="Arial" w:eastAsia="等线" w:cs="Arial"/>
          <w:b/>
          <w:sz w:val="22"/>
        </w:rPr>
        <w:t>举报岗位</w:t>
      </w:r>
      <w:r>
        <w:rPr>
          <w:rFonts w:ascii="Arial" w:hAnsi="Arial" w:eastAsia="等线" w:cs="Arial"/>
          <w:sz w:val="22"/>
        </w:rPr>
        <w:t>，统一进入</w:t>
      </w:r>
      <w:r>
        <w:rPr>
          <w:rFonts w:ascii="Arial" w:hAnsi="Arial" w:eastAsia="等线" w:cs="Arial"/>
          <w:b/>
          <w:sz w:val="22"/>
        </w:rPr>
        <w:t>单个举报页面</w:t>
      </w:r>
      <w:r>
        <w:rPr>
          <w:rFonts w:ascii="Arial" w:hAnsi="Arial" w:eastAsia="等线" w:cs="Arial"/>
          <w:sz w:val="22"/>
        </w:rPr>
        <w:t>。</w:t>
      </w:r>
    </w:p>
    <w:p w14:paraId="5D9419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(4) 报名与沟通：一键投递简历，无需重复填写；用工方浏览报名列表时，优先查看学生基础信息与技能标签，可下载完整简历附件；内置即时聊天，与用工方直接沟通；实时查看报名状态（待审核 / 已录用 / 未录用 / 已过期）；</w:t>
      </w:r>
      <w:r>
        <w:rPr>
          <w:rFonts w:ascii="Arial" w:hAnsi="Arial" w:eastAsia="等线" w:cs="Arial"/>
          <w:b/>
          <w:sz w:val="22"/>
        </w:rPr>
        <w:t>录用结果以站内消息 + 首页红点提醒替代推送</w:t>
      </w:r>
      <w:r>
        <w:rPr>
          <w:rFonts w:ascii="Arial" w:hAnsi="Arial" w:eastAsia="等线" w:cs="Arial"/>
          <w:sz w:val="22"/>
        </w:rPr>
        <w:t>。</w:t>
      </w:r>
    </w:p>
    <w:p w14:paraId="1137D2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(5) 兼职记录与安全维权：兼职报名 / 历史记录自动存档，形成个人兼职履历；薪资明细留存；内置防骗提示，所有违规情况统一跳转</w:t>
      </w:r>
      <w:r>
        <w:rPr>
          <w:rFonts w:ascii="Arial" w:hAnsi="Arial" w:eastAsia="等线" w:cs="Arial"/>
          <w:b/>
          <w:sz w:val="22"/>
        </w:rPr>
        <w:t>同一个举报页面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举报页面统一结构：</w:t>
      </w:r>
    </w:p>
    <w:p w14:paraId="32D78FF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固定常见举报原因下拉选项：招聘信息与实际不符、薪资拖欠、强制加班无补贴、工作安排不合理、言语恶意刁难；</w:t>
      </w:r>
    </w:p>
    <w:p w14:paraId="1C903CB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设「其他原因」输入框，支持用户手动自定义填写举报说明；</w:t>
      </w:r>
    </w:p>
    <w:p w14:paraId="43813C0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仅支持上传一张举证照片；</w:t>
      </w:r>
    </w:p>
    <w:p w14:paraId="65F9E99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提交后举报工单仅保留三种状态：待处理 → 已处理 → 已完结；</w:t>
      </w:r>
    </w:p>
    <w:p w14:paraId="7CC987F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举报结果通过站内消息 + 红点通知用户。</w:t>
      </w:r>
    </w:p>
    <w:p w14:paraId="3E57CBD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(6) 双向评分：兼职完成后，可对用工方进行星级评分，提交后展示用工方综合得分。</w:t>
      </w:r>
    </w:p>
    <w:p w14:paraId="4461DF0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用工方端新增</w:t>
      </w:r>
    </w:p>
    <w:p w14:paraId="06855CDA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7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hint="eastAsia" w:ascii="Arial" w:hAnsi="Arial" w:eastAsia="等线" w:cs="Arial"/>
          <w:sz w:val="22"/>
          <w:lang w:val="en-US" w:eastAsia="zh-CN"/>
        </w:rPr>
        <w:t>可简单发布（任务，价格即可，如ppt制作，word，表格，视频制作，等等）</w:t>
      </w:r>
    </w:p>
    <w:p w14:paraId="5CEAE7CF">
      <w:pPr>
        <w:spacing w:before="260" w:after="120" w:line="288" w:lineRule="auto"/>
        <w:ind w:left="0"/>
        <w:jc w:val="left"/>
        <w:outlineLvl w:val="4"/>
      </w:pPr>
      <w:r>
        <w:rPr>
          <w:rFonts w:ascii="Arial" w:hAnsi="Arial" w:eastAsia="等线" w:cs="Arial"/>
          <w:b/>
          <w:sz w:val="28"/>
        </w:rPr>
        <w:t>2. 用工方功能</w:t>
      </w:r>
    </w:p>
    <w:p w14:paraId="76DD71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入驻资质审核：</w:t>
      </w:r>
      <w:r>
        <w:rPr>
          <w:rFonts w:ascii="Arial" w:hAnsi="Arial" w:eastAsia="等线" w:cs="Arial"/>
          <w:b/>
          <w:sz w:val="22"/>
        </w:rPr>
        <w:t>仅需上传营业执照照片</w:t>
      </w:r>
      <w:r>
        <w:rPr>
          <w:rFonts w:ascii="Arial" w:hAnsi="Arial" w:eastAsia="等线" w:cs="Arial"/>
          <w:sz w:val="22"/>
        </w:rPr>
        <w:t>提交给管理员人工审核，简化多材料核验、取消学院复杂认证及门店实景地址地图校验，仅做图片人工审核即可。</w:t>
      </w:r>
    </w:p>
    <w:p w14:paraId="1A4730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岗位发布：必填岗位名称、仅可选择固定距离区间、文字填写工作地点、明确公示薪资标准、结算日期、扣费规则、工作时间、岗位职责；系统限制不可发布超 3 公里范围岗位；可设置岗位有效期、招满自动下架；禁止标注私下扣费、收取押金、违规违约金等条款。</w:t>
      </w:r>
    </w:p>
    <w:p w14:paraId="439552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简历接收与管理：查看报名学生基础信息、技能标签，支持下载完整简历附件；可在线沟通、面试邀约、录用 / 驳回申请；岗位招满一键下架。</w:t>
      </w:r>
    </w:p>
    <w:p w14:paraId="6717688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(4) 用工评价与信用约束：对学生工作态度、出勤情况进行评价；</w:t>
      </w:r>
      <w:r>
        <w:rPr>
          <w:rFonts w:ascii="Arial" w:hAnsi="Arial" w:eastAsia="等线" w:cs="Arial"/>
          <w:b/>
          <w:sz w:val="22"/>
        </w:rPr>
        <w:t>取消系统自动扣分、自动限流、自动封禁逻辑</w:t>
      </w:r>
      <w:r>
        <w:rPr>
          <w:rFonts w:ascii="Arial" w:hAnsi="Arial" w:eastAsia="等线" w:cs="Arial"/>
          <w:sz w:val="22"/>
        </w:rPr>
        <w:t>，全部信用变更、权限限制由管理员后台手动操作。</w:t>
      </w:r>
    </w:p>
    <w:p w14:paraId="4E86402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(5) 双向评分：兼职完成后，可对学生进行星级评分，提交后展示学生履约得分。</w:t>
      </w:r>
    </w:p>
    <w:p w14:paraId="58F937F1">
      <w:pPr>
        <w:spacing w:before="260" w:after="120" w:line="288" w:lineRule="auto"/>
        <w:ind w:left="0"/>
        <w:jc w:val="left"/>
        <w:outlineLvl w:val="4"/>
      </w:pPr>
      <w:r>
        <w:rPr>
          <w:rFonts w:ascii="Arial" w:hAnsi="Arial" w:eastAsia="等线" w:cs="Arial"/>
          <w:b/>
          <w:sz w:val="28"/>
        </w:rPr>
        <w:t>3. 管理后台功能</w:t>
      </w:r>
    </w:p>
    <w:p w14:paraId="57BB6D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地域范围管控：后台预设校内、校外 1 公里、校外 2 公里、校外 3 公里固定区间选项，自动拦截自定义异地岗位发布。</w:t>
      </w:r>
    </w:p>
    <w:p w14:paraId="7C9E51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资质与岗位审核：人工审核用工方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学生不审核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营业执照照片资质、平台各类</w:t>
      </w:r>
      <w:r>
        <w:rPr>
          <w:rFonts w:ascii="Arial" w:hAnsi="Arial" w:eastAsia="等线" w:cs="Arial"/>
          <w:b/>
          <w:sz w:val="22"/>
        </w:rPr>
        <w:t>举报</w:t>
      </w:r>
      <w:r>
        <w:rPr>
          <w:rFonts w:ascii="Arial" w:hAnsi="Arial" w:eastAsia="等线" w:cs="Arial"/>
          <w:sz w:val="22"/>
        </w:rPr>
        <w:t>信息；拦截虚假、中介、超范围、高危岗位；维护技能标签基础数据、管理学生简历文件存储权限。</w:t>
      </w:r>
    </w:p>
    <w:p w14:paraId="741CB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用户 / 用工方管理：账号信息管理、违规账号封禁；可手动设置账号权限、岗位发布限制、报名权限限制。</w:t>
      </w:r>
    </w:p>
    <w:p w14:paraId="6550C6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(4) 举报工单管控：平台内置统一举报工单管理功能，仅保留待处理、已处理、已完结三种状态；可查看举报原因、自定义说明、单张举证图片，开展平台仲裁并公示处理结果；支持用工方对学生无故旷工、消极履约、恶意举报等行为发起举报；对违规双方主体进行警告、限流、下架岗位、拉入黑名单及账号封禁处理；开展违规数据统计、标记高危岗位，从源头规避风险。</w:t>
      </w:r>
    </w:p>
    <w:p w14:paraId="7760FF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(5) 双向信用体系管理：</w:t>
      </w:r>
      <w:r>
        <w:rPr>
          <w:rFonts w:ascii="Arial" w:hAnsi="Arial" w:eastAsia="等线" w:cs="Arial"/>
          <w:b/>
          <w:sz w:val="22"/>
        </w:rPr>
        <w:t>取消规则引擎、定时任务、自动处罚逻辑</w:t>
      </w:r>
      <w:r>
        <w:rPr>
          <w:rFonts w:ascii="Arial" w:hAnsi="Arial" w:eastAsia="等线" w:cs="Arial"/>
          <w:sz w:val="22"/>
        </w:rPr>
        <w:t>，由管理员后台</w:t>
      </w:r>
      <w:r>
        <w:rPr>
          <w:rFonts w:ascii="Arial" w:hAnsi="Arial" w:eastAsia="等线" w:cs="Arial"/>
          <w:b/>
          <w:sz w:val="22"/>
        </w:rPr>
        <w:t>手动修改学生 / 用工方信用分</w:t>
      </w:r>
      <w:r>
        <w:rPr>
          <w:rFonts w:ascii="Arial" w:hAnsi="Arial" w:eastAsia="等线" w:cs="Arial"/>
          <w:sz w:val="22"/>
        </w:rPr>
        <w:t>；用工方差评过多、多次产生纠纷，管理员手动限制或禁止发布岗位；学生无故旷工、擅自离岗、恶意举报、违背工作任务，管理员手动降低信用分并限制热门岗位报名权限。</w:t>
      </w:r>
    </w:p>
    <w:p w14:paraId="15C1F1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(6) 数据统计：就近岗位数量、求职人数、热门岗位类型、区域岗位分布统计；薪资纠纷数据统计。</w:t>
      </w:r>
    </w:p>
    <w:p w14:paraId="6DB1745F">
      <w:pPr>
        <w:spacing w:before="300" w:after="120" w:line="288" w:lineRule="auto"/>
        <w:ind w:left="0"/>
        <w:jc w:val="left"/>
        <w:outlineLvl w:val="3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6</w:t>
      </w:r>
      <w:r>
        <w:rPr>
          <w:rFonts w:ascii="Arial" w:hAnsi="Arial" w:eastAsia="等线" w:cs="Arial"/>
          <w:b/>
          <w:sz w:val="30"/>
        </w:rPr>
        <w:t>.4.6 业务流程（闭环）</w:t>
      </w:r>
    </w:p>
    <w:p w14:paraId="0E307A2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登录→完善个人信息、勾选核心技能标签、上传 Word/PDF 完整简历→按固定距离区间 / 时间 / 薪资浏览岗位→查看岗位详情、在线私聊或一键报名→用工方查看学生技能标签及下载完整简历、审核沟通并录用→系统生成站内消息红点提醒→学生线下就近上岗→如有违规或争议统一进入</w:t>
      </w:r>
      <w:r>
        <w:rPr>
          <w:rFonts w:ascii="Arial" w:hAnsi="Arial" w:eastAsia="等线" w:cs="Arial"/>
          <w:b/>
          <w:sz w:val="22"/>
        </w:rPr>
        <w:t>单个举报页面</w:t>
      </w:r>
      <w:r>
        <w:rPr>
          <w:rFonts w:ascii="Arial" w:hAnsi="Arial" w:eastAsia="等线" w:cs="Arial"/>
          <w:sz w:val="22"/>
        </w:rPr>
        <w:t>，选择常见原因或手动填写其他说明、上传单张照片举证→平台管理员人工介入仲裁处理→举报结果站内消息通知→薪资结算→学生与用工方双向评价→管理员手动更新双方信用分→兼职记录自动存档。</w:t>
      </w:r>
    </w:p>
    <w:p w14:paraId="7A4B2E1F">
      <w:pPr>
        <w:spacing w:before="380" w:after="140" w:line="288" w:lineRule="auto"/>
        <w:ind w:left="0"/>
        <w:jc w:val="left"/>
        <w:outlineLvl w:val="0"/>
      </w:pPr>
      <w:r>
        <w:rPr>
          <w:rFonts w:hint="eastAsia" w:ascii="Arial" w:hAnsi="Arial" w:eastAsia="等线" w:cs="Arial"/>
          <w:b/>
          <w:sz w:val="36"/>
          <w:lang w:val="en-US" w:eastAsia="zh-CN"/>
        </w:rPr>
        <w:t>七</w:t>
      </w:r>
      <w:r>
        <w:rPr>
          <w:rFonts w:ascii="Arial" w:hAnsi="Arial" w:eastAsia="等线" w:cs="Arial"/>
          <w:b/>
          <w:sz w:val="36"/>
        </w:rPr>
        <w:t>、各板块管理端功能（按文档整理）</w:t>
      </w:r>
    </w:p>
    <w:p w14:paraId="36A73185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 校园跑腿 / 代取 管理端</w:t>
      </w:r>
    </w:p>
    <w:p w14:paraId="57E0AA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：订单全流程监管、交易风控、举报维权、用户行为治理</w:t>
      </w:r>
    </w:p>
    <w:p w14:paraId="78BE5D7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订单监控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实时查看公共订单广场、已接单、已完成、已取消全量订单；监控订单锁定、释放、归档状态，确保流转合规。</w:t>
      </w:r>
    </w:p>
    <w:p w14:paraId="2F9C12D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举报工单处理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受理恶意下单、无故拒单、超时未履约、恶意加价、物品损坏、言语骚扰、虚假信息、恶意差评、线下违规交易等工单；核查聊天 / 通话凭证，限时处理并推送结果。</w:t>
      </w:r>
    </w:p>
    <w:p w14:paraId="7ADF349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用户权限与处罚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按违规情节执行：警告、功能限制、短期封禁、永久封禁、拉黑；约束恶意举报、诬告行为。</w:t>
      </w:r>
    </w:p>
    <w:p w14:paraId="1074546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交易规则配置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维护加急、易碎品固定增值费；管理发单 / 接单规则、费用核算逻辑。</w:t>
      </w:r>
    </w:p>
    <w:p w14:paraId="676E848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订单发布量、接单率、完成率、违规类型、收支流水统计。</w:t>
      </w:r>
    </w:p>
    <w:p w14:paraId="6D08416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FBE099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 校园 “找搭子” 管理端</w:t>
      </w:r>
    </w:p>
    <w:p w14:paraId="722554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：社交安全、匹配秩序、违规治理</w:t>
      </w:r>
    </w:p>
    <w:p w14:paraId="0EB6FDA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聊天内容监管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监控会话内容，拦截辱骂、骚扰、违规言论，保障校园社交安全。</w:t>
      </w:r>
    </w:p>
    <w:p w14:paraId="359A6292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用户管理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查看用户信息、发布 / 匹配记录、信用情况；对违规用户执行警告、限流、封禁。</w:t>
      </w:r>
    </w:p>
    <w:p w14:paraId="669B3C3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举报工单处理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受理言语辱骂、骚扰、态度恶劣、恶意爽约、虚假需求、恶意调侃、违规引流等举报；核验凭证并分级处置。</w:t>
      </w:r>
    </w:p>
    <w:p w14:paraId="4A85460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需求热度、匹配成功率、平台活跃度、违规数据统计。</w:t>
      </w:r>
    </w:p>
    <w:p w14:paraId="6A615641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风控约束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拦截恶意举报、重复举报，维护匹配公平性。</w:t>
      </w:r>
    </w:p>
    <w:p w14:paraId="3D5BD8A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301E092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 校园就近勤工助学 管理端</w:t>
      </w:r>
    </w:p>
    <w:p w14:paraId="657820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：用工资质审核、岗位监管、安全维权、信用手动管控</w:t>
      </w:r>
    </w:p>
    <w:p w14:paraId="42F61A93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用工资质审核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人工审核营业执照照片，简化入驻，不做复杂地址 / 门店核验。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只针对校外人员，学生不审核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5903430F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岗位发布管控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预设校内 / 1/2/3 公里固定区间，自动拦截超范围岗位；审核并拦截虚假、中介、高危、违规扣费岗位。</w:t>
      </w:r>
    </w:p>
    <w:p w14:paraId="04B75E55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 / 用工方管理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统一管理账号；手动设置发单 / 接单 / 报名权限；封禁违规主体。</w:t>
      </w:r>
    </w:p>
    <w:p w14:paraId="6ACFAFB4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举报工单管理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统一受理：信息不符、薪资拖欠、强制加班、不合理安排、恶意刁难等举报；工单仅保留：待处理→已处理→已完结；平台仲裁并公示结果。</w:t>
      </w:r>
    </w:p>
    <w:p w14:paraId="4167549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双向信用体系（手动）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取消自动扣分 / 限流 / 封禁；管理员手动修改信用分；限制差评 / 纠纷多的用工方发岗；限制恶意举报 / 旷工学生报热门岗。</w:t>
      </w:r>
    </w:p>
    <w:p w14:paraId="1959A5D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岗位数量、求职人数、热门岗位、区域分布、薪资纠纷统计。</w:t>
      </w:r>
    </w:p>
    <w:p w14:paraId="5FDC1BC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基础数据维护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管理文案、PPT、家教、新媒体、办公软件等技能标签库。</w:t>
      </w:r>
    </w:p>
    <w:p w14:paraId="44AF6DC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BE3DD9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 美妆选购 管理端</w:t>
      </w:r>
    </w:p>
    <w:p w14:paraId="0C89B4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：正品保障、商品管理、内容风控、售后仲裁</w:t>
      </w:r>
    </w:p>
    <w:p w14:paraId="2F701BB9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商品管理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平价美妆（口红 / 面膜 / 护肤品 / 小样）录入、分类、上下架；维护护肤周边、宿舍颜值小物、配饰等好物库。</w:t>
      </w:r>
    </w:p>
    <w:p w14:paraId="60CD46A2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内容审核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审核种草测评、妆容推荐、美妆 OOTD；拦截违规、虚假、侵权内容。</w:t>
      </w:r>
    </w:p>
    <w:p w14:paraId="1A6466B7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发布风控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强制核验原订单截图 + 实拍图，无凭证禁止发布，保障正品。</w:t>
      </w:r>
    </w:p>
    <w:p w14:paraId="15096FFD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售后仲裁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处理假货投诉、过敏、破损、描述不符等售后申请，平台介入仲裁。</w:t>
      </w:r>
    </w:p>
    <w:p w14:paraId="08D191FA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热门产品销量、浏览、收藏、售后类型分布统计。</w:t>
      </w:r>
    </w:p>
    <w:p w14:paraId="496EEAF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A1F031A">
      <w:pPr>
        <w:spacing w:before="380" w:after="140" w:line="288" w:lineRule="auto"/>
        <w:ind w:left="0"/>
        <w:jc w:val="left"/>
        <w:outlineLvl w:val="0"/>
      </w:pPr>
      <w:r>
        <w:rPr>
          <w:rFonts w:hint="eastAsia" w:ascii="Arial" w:hAnsi="Arial" w:eastAsia="等线" w:cs="Arial"/>
          <w:b/>
          <w:sz w:val="36"/>
          <w:lang w:val="en-US" w:eastAsia="zh-CN"/>
        </w:rPr>
        <w:t>八</w:t>
      </w:r>
      <w:r>
        <w:rPr>
          <w:rFonts w:ascii="Arial" w:hAnsi="Arial" w:eastAsia="等线" w:cs="Arial"/>
          <w:b/>
          <w:sz w:val="36"/>
        </w:rPr>
        <w:t>、整体管理端（总平台管理后台）</w:t>
      </w:r>
    </w:p>
    <w:p w14:paraId="5288AA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一站式管控四大板块，统一权限、数据、风控、工单</w:t>
      </w:r>
    </w:p>
    <w:p w14:paraId="64149E7B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平台总览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四大板块核心数据可视化：订单量、需求数、岗位数、商品浏览 / 销量、活跃度、违规率。</w:t>
      </w:r>
    </w:p>
    <w:p w14:paraId="1A788D58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全域用户管理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全平台用户统一账号管理；查看身份、行为、信用、处罚记录；批量权限配置。</w:t>
      </w:r>
    </w:p>
    <w:p w14:paraId="49DBBDE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工单中枢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跑腿 / 搭子 / 勤工助学 / 美妆举报 + 售后工单统一接入；按类型、紧急度、板块分流处理；全程留痕可追溯。</w:t>
      </w:r>
    </w:p>
    <w:p w14:paraId="63B71719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内容风控中心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全站内容统一审核：需求、帖子、商品、聊天、评价；过滤违规、低俗、虚假、引流信息。</w:t>
      </w:r>
    </w:p>
    <w:p w14:paraId="139DB04D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规则统一配置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各板块收费标准、处罚条例、风控策略、增值服务规则统一维护。</w:t>
      </w:r>
    </w:p>
    <w:p w14:paraId="0E7A18A4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系统运维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消息推送、隐私电话、文件存储、接口监控、版本管理、系统配置。</w:t>
      </w:r>
    </w:p>
    <w:p w14:paraId="1DE14800">
      <w:pPr>
        <w:spacing w:before="320" w:after="120" w:line="288" w:lineRule="auto"/>
        <w:ind w:left="0"/>
        <w:jc w:val="left"/>
        <w:outlineLvl w:val="1"/>
      </w:pPr>
      <w:bookmarkStart w:id="41" w:name="heading_58"/>
      <w:r>
        <w:rPr>
          <w:rFonts w:hint="eastAsia" w:ascii="Arial" w:hAnsi="Arial" w:eastAsia="等线" w:cs="Arial"/>
          <w:b/>
          <w:sz w:val="32"/>
          <w:lang w:val="en-US" w:eastAsia="zh-CN"/>
        </w:rPr>
        <w:t>九</w:t>
      </w:r>
      <w:r>
        <w:rPr>
          <w:rFonts w:ascii="Arial" w:hAnsi="Arial" w:eastAsia="等线" w:cs="Arial"/>
          <w:b/>
          <w:sz w:val="32"/>
        </w:rPr>
        <w:t>、验收标准</w:t>
      </w:r>
      <w:bookmarkEnd w:id="41"/>
    </w:p>
    <w:p w14:paraId="020DFA4D">
      <w:pPr>
        <w:spacing w:before="300" w:after="120" w:line="288" w:lineRule="auto"/>
        <w:ind w:left="0"/>
        <w:jc w:val="left"/>
        <w:outlineLvl w:val="2"/>
      </w:pPr>
      <w:bookmarkStart w:id="42" w:name="heading_59"/>
      <w:r>
        <w:rPr>
          <w:rFonts w:hint="eastAsia" w:ascii="Arial" w:hAnsi="Arial" w:eastAsia="等线" w:cs="Arial"/>
          <w:b/>
          <w:sz w:val="30"/>
          <w:lang w:val="en-US" w:eastAsia="zh-CN"/>
        </w:rPr>
        <w:t>9</w:t>
      </w:r>
      <w:r>
        <w:rPr>
          <w:rFonts w:ascii="Arial" w:hAnsi="Arial" w:eastAsia="等线" w:cs="Arial"/>
          <w:b/>
          <w:sz w:val="30"/>
        </w:rPr>
        <w:t>.1 功能验收标准</w:t>
      </w:r>
      <w:bookmarkEnd w:id="42"/>
    </w:p>
    <w:p w14:paraId="66ACFA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各模块核心业务流程可正常运行，订单 / 商品 / 岗位发布、流转、管理全流程无卡顿；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多角色权限控制正常，不同角色无法越权访问其他角色功能；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跨端适配正常，小程序均能正常打开与使用核心功能；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消息通知可正常推送，订单状态更新实时可见；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5.SpringBoot 后端分层架构功能正常，Service、DAO、工具类可正常调用；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6. 首页布局正常，四大板块图标入口可正常点击跳转；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7. 我的服务页可正常展示订单、账单，记账统计功能可正常使用。</w:t>
      </w:r>
    </w:p>
    <w:p w14:paraId="6E99089B">
      <w:pPr>
        <w:spacing w:before="300" w:after="120" w:line="288" w:lineRule="auto"/>
        <w:ind w:left="0"/>
        <w:jc w:val="left"/>
        <w:outlineLvl w:val="2"/>
      </w:pPr>
      <w:bookmarkStart w:id="43" w:name="heading_60"/>
      <w:r>
        <w:rPr>
          <w:rFonts w:hint="eastAsia" w:ascii="Arial" w:hAnsi="Arial" w:eastAsia="等线" w:cs="Arial"/>
          <w:b/>
          <w:sz w:val="30"/>
          <w:lang w:val="en-US" w:eastAsia="zh-CN"/>
        </w:rPr>
        <w:t>9</w:t>
      </w:r>
      <w:r>
        <w:rPr>
          <w:rFonts w:ascii="Arial" w:hAnsi="Arial" w:eastAsia="等线" w:cs="Arial"/>
          <w:b/>
          <w:sz w:val="30"/>
        </w:rPr>
        <w:t>.2 非功能验收标准</w:t>
      </w:r>
      <w:bookmarkEnd w:id="43"/>
    </w:p>
    <w:p w14:paraId="6EB761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核心操作响应时间≤2s，支持多用户同时在线操作无明显延迟；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界面清爽简洁，适配学生用户使用习惯，无明显操作逻辑问题；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身份证实名认证与资质审核流程正常，可拦截超范围、违规内容；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前端 HBuilderX、后端 VS Code 开发环境可正常运行、联调。</w:t>
      </w:r>
    </w:p>
    <w:p w14:paraId="7E6C7015">
      <w:pPr>
        <w:spacing w:before="320" w:after="120" w:line="288" w:lineRule="auto"/>
        <w:ind w:left="0"/>
        <w:jc w:val="left"/>
        <w:outlineLvl w:val="1"/>
      </w:pPr>
      <w:bookmarkStart w:id="44" w:name="heading_61"/>
      <w:r>
        <w:rPr>
          <w:rFonts w:hint="eastAsia" w:ascii="Arial" w:hAnsi="Arial" w:eastAsia="等线" w:cs="Arial"/>
          <w:b/>
          <w:sz w:val="32"/>
          <w:lang w:val="en-US" w:eastAsia="zh-CN"/>
        </w:rPr>
        <w:t>十</w:t>
      </w:r>
      <w:r>
        <w:rPr>
          <w:rFonts w:ascii="Arial" w:hAnsi="Arial" w:eastAsia="等线" w:cs="Arial"/>
          <w:b/>
          <w:sz w:val="32"/>
        </w:rPr>
        <w:t>、附录与参考资料</w:t>
      </w:r>
      <w:bookmarkEnd w:id="44"/>
    </w:p>
    <w:p w14:paraId="161F7F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参考资料：uni-app 官方开发文档、SpringBoot 官方文档、MyBatis-Plus 官方文档、MySQL 数据库设计规范；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调研数据：校园学生服务需求调研问卷（含跑腿、出行、美妆、兼职需求反馈）；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补充说明：本项目为课程作业 / 小项目开发，后续可根据实际使用场景拓展盈利点与增值服务功能。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F84DA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1F5F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95E682A1"/>
    <w:multiLevelType w:val="singleLevel"/>
    <w:tmpl w:val="95E682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C9412743"/>
    <w:multiLevelType w:val="singleLevel"/>
    <w:tmpl w:val="C941274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D7936317"/>
    <w:multiLevelType w:val="singleLevel"/>
    <w:tmpl w:val="D793631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E43A772E"/>
    <w:multiLevelType w:val="singleLevel"/>
    <w:tmpl w:val="E43A772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EA28CC15"/>
    <w:multiLevelType w:val="singleLevel"/>
    <w:tmpl w:val="EA28CC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F1FCDEFA"/>
    <w:multiLevelType w:val="singleLevel"/>
    <w:tmpl w:val="F1FCDE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F237ACA1"/>
    <w:multiLevelType w:val="singleLevel"/>
    <w:tmpl w:val="F237ACA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46CCC20"/>
    <w:multiLevelType w:val="singleLevel"/>
    <w:tmpl w:val="F46CCC2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01D7E1C7"/>
    <w:multiLevelType w:val="singleLevel"/>
    <w:tmpl w:val="01D7E1C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0C0E1E13"/>
    <w:multiLevelType w:val="singleLevel"/>
    <w:tmpl w:val="0C0E1E1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0DC629B0"/>
    <w:multiLevelType w:val="singleLevel"/>
    <w:tmpl w:val="0DC629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10F0DB0B"/>
    <w:multiLevelType w:val="singleLevel"/>
    <w:tmpl w:val="10F0D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2007DCFD"/>
    <w:multiLevelType w:val="singleLevel"/>
    <w:tmpl w:val="2007DCF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38EAC418"/>
    <w:multiLevelType w:val="singleLevel"/>
    <w:tmpl w:val="38EAC41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39A0D9AC"/>
    <w:multiLevelType w:val="singleLevel"/>
    <w:tmpl w:val="39A0D9A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7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3FE315B6"/>
    <w:multiLevelType w:val="singleLevel"/>
    <w:tmpl w:val="3FE31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4258023A"/>
    <w:multiLevelType w:val="singleLevel"/>
    <w:tmpl w:val="425802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9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1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2">
    <w:nsid w:val="6D423078"/>
    <w:multiLevelType w:val="singleLevel"/>
    <w:tmpl w:val="6D4230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5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25"/>
  </w:num>
  <w:num w:numId="2">
    <w:abstractNumId w:val="57"/>
  </w:num>
  <w:num w:numId="3">
    <w:abstractNumId w:val="38"/>
  </w:num>
  <w:num w:numId="4">
    <w:abstractNumId w:val="4"/>
  </w:num>
  <w:num w:numId="5">
    <w:abstractNumId w:val="31"/>
  </w:num>
  <w:num w:numId="6">
    <w:abstractNumId w:val="8"/>
  </w:num>
  <w:num w:numId="7">
    <w:abstractNumId w:val="44"/>
  </w:num>
  <w:num w:numId="8">
    <w:abstractNumId w:val="56"/>
  </w:num>
  <w:num w:numId="9">
    <w:abstractNumId w:val="15"/>
  </w:num>
  <w:num w:numId="10">
    <w:abstractNumId w:val="5"/>
  </w:num>
  <w:num w:numId="11">
    <w:abstractNumId w:val="41"/>
  </w:num>
  <w:num w:numId="12">
    <w:abstractNumId w:val="49"/>
  </w:num>
  <w:num w:numId="13">
    <w:abstractNumId w:val="36"/>
  </w:num>
  <w:num w:numId="14">
    <w:abstractNumId w:val="54"/>
  </w:num>
  <w:num w:numId="15">
    <w:abstractNumId w:val="55"/>
  </w:num>
  <w:num w:numId="16">
    <w:abstractNumId w:val="39"/>
  </w:num>
  <w:num w:numId="17">
    <w:abstractNumId w:val="21"/>
  </w:num>
  <w:num w:numId="18">
    <w:abstractNumId w:val="7"/>
  </w:num>
  <w:num w:numId="19">
    <w:abstractNumId w:val="47"/>
  </w:num>
  <w:num w:numId="20">
    <w:abstractNumId w:val="48"/>
  </w:num>
  <w:num w:numId="21">
    <w:abstractNumId w:val="34"/>
  </w:num>
  <w:num w:numId="22">
    <w:abstractNumId w:val="62"/>
  </w:num>
  <w:num w:numId="23">
    <w:abstractNumId w:val="20"/>
  </w:num>
  <w:num w:numId="24">
    <w:abstractNumId w:val="37"/>
  </w:num>
  <w:num w:numId="25">
    <w:abstractNumId w:val="33"/>
  </w:num>
  <w:num w:numId="26">
    <w:abstractNumId w:val="22"/>
  </w:num>
  <w:num w:numId="27">
    <w:abstractNumId w:val="24"/>
  </w:num>
  <w:num w:numId="28">
    <w:abstractNumId w:val="17"/>
  </w:num>
  <w:num w:numId="29">
    <w:abstractNumId w:val="50"/>
  </w:num>
  <w:num w:numId="30">
    <w:abstractNumId w:val="26"/>
  </w:num>
  <w:num w:numId="31">
    <w:abstractNumId w:val="3"/>
  </w:num>
  <w:num w:numId="32">
    <w:abstractNumId w:val="23"/>
  </w:num>
  <w:num w:numId="33">
    <w:abstractNumId w:val="29"/>
  </w:num>
  <w:num w:numId="34">
    <w:abstractNumId w:val="14"/>
  </w:num>
  <w:num w:numId="35">
    <w:abstractNumId w:val="45"/>
  </w:num>
  <w:num w:numId="36">
    <w:abstractNumId w:val="28"/>
  </w:num>
  <w:num w:numId="37">
    <w:abstractNumId w:val="16"/>
  </w:num>
  <w:num w:numId="38">
    <w:abstractNumId w:val="12"/>
  </w:num>
  <w:num w:numId="39">
    <w:abstractNumId w:val="10"/>
  </w:num>
  <w:num w:numId="40">
    <w:abstractNumId w:val="32"/>
  </w:num>
  <w:num w:numId="41">
    <w:abstractNumId w:val="42"/>
  </w:num>
  <w:num w:numId="42">
    <w:abstractNumId w:val="63"/>
  </w:num>
  <w:num w:numId="43">
    <w:abstractNumId w:val="30"/>
  </w:num>
  <w:num w:numId="44">
    <w:abstractNumId w:val="1"/>
  </w:num>
  <w:num w:numId="45">
    <w:abstractNumId w:val="43"/>
  </w:num>
  <w:num w:numId="46">
    <w:abstractNumId w:val="59"/>
  </w:num>
  <w:num w:numId="47">
    <w:abstractNumId w:val="13"/>
  </w:num>
  <w:num w:numId="48">
    <w:abstractNumId w:val="64"/>
  </w:num>
  <w:num w:numId="49">
    <w:abstractNumId w:val="11"/>
  </w:num>
  <w:num w:numId="50">
    <w:abstractNumId w:val="61"/>
  </w:num>
  <w:num w:numId="51">
    <w:abstractNumId w:val="2"/>
  </w:num>
  <w:num w:numId="52">
    <w:abstractNumId w:val="46"/>
  </w:num>
  <w:num w:numId="53">
    <w:abstractNumId w:val="58"/>
  </w:num>
  <w:num w:numId="54">
    <w:abstractNumId w:val="53"/>
  </w:num>
  <w:num w:numId="55">
    <w:abstractNumId w:val="27"/>
  </w:num>
  <w:num w:numId="56">
    <w:abstractNumId w:val="40"/>
  </w:num>
  <w:num w:numId="57">
    <w:abstractNumId w:val="19"/>
  </w:num>
  <w:num w:numId="58">
    <w:abstractNumId w:val="18"/>
  </w:num>
  <w:num w:numId="59">
    <w:abstractNumId w:val="6"/>
  </w:num>
  <w:num w:numId="60">
    <w:abstractNumId w:val="52"/>
  </w:num>
  <w:num w:numId="61">
    <w:abstractNumId w:val="60"/>
  </w:num>
  <w:num w:numId="62">
    <w:abstractNumId w:val="35"/>
  </w:num>
  <w:num w:numId="63">
    <w:abstractNumId w:val="51"/>
  </w:num>
  <w:num w:numId="64">
    <w:abstractNumId w:val="9"/>
  </w:num>
  <w:num w:numId="65">
    <w:abstractNumId w:val="65"/>
  </w:num>
  <w:num w:numId="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71748"/>
    <w:rsid w:val="04377778"/>
    <w:rsid w:val="129B7938"/>
    <w:rsid w:val="16A4694B"/>
    <w:rsid w:val="18B04FBF"/>
    <w:rsid w:val="28B16FCE"/>
    <w:rsid w:val="36304667"/>
    <w:rsid w:val="393945CB"/>
    <w:rsid w:val="3D9D390F"/>
    <w:rsid w:val="4E8148E6"/>
    <w:rsid w:val="4F7A53EC"/>
    <w:rsid w:val="5069264A"/>
    <w:rsid w:val="50D63321"/>
    <w:rsid w:val="53705EB3"/>
    <w:rsid w:val="55FC5E3C"/>
    <w:rsid w:val="5BA34FBC"/>
    <w:rsid w:val="5DD2614B"/>
    <w:rsid w:val="63793ECF"/>
    <w:rsid w:val="666151B4"/>
    <w:rsid w:val="69493338"/>
    <w:rsid w:val="6DC971CE"/>
    <w:rsid w:val="75125595"/>
    <w:rsid w:val="7E3143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34</Pages>
  <Words>16160</Words>
  <Characters>17494</Characters>
  <TotalTime>6</TotalTime>
  <ScaleCrop>false</ScaleCrop>
  <LinksUpToDate>false</LinksUpToDate>
  <CharactersWithSpaces>18156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2026-05-28T03:20:00Z</dcterms:created>
  <dc:creator>Apache POI</dc:creator>
  <cp:lastModifiedBy>Administrator</cp:lastModifiedBy>
  <dcterms:modified xsi:type="dcterms:W3CDTF">2026-05-29T07:02:51Z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{"Label":"1","ContentProducer":"001191110102MACQD9K64010000","ProduceID":"7644777300287098067","ReservedCode1":"","ContentPropagator":"","PropagateID":"","ReservedCode2":""}</vt:lpwstr>
  </property>
  <property fmtid="{D5CDD505-2E9C-101B-9397-08002B2CF9AE}" pid="3" name="KSOTemplateDocerSaveRecord">
    <vt:lpwstr>eyJoZGlkIjoiYWMxYWVjZmI5YTZiZDk2ZmE1M2VlZWFiZGE3N2ZjNTciLCJ1c2VySWQiOiIyOTY4OTIyIn0=</vt:lpwstr>
  </property>
  <property fmtid="{D5CDD505-2E9C-101B-9397-08002B2CF9AE}" pid="4" name="KSOProductBuildVer">
    <vt:lpwstr>2052-12.1.0.26375</vt:lpwstr>
  </property>
  <property fmtid="{D5CDD505-2E9C-101B-9397-08002B2CF9AE}" pid="5" name="ICV">
    <vt:lpwstr>CF88448225C84766877EC001D8389407_13</vt:lpwstr>
  </property>
</Properties>
</file>