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arXiv Metadata for Query: quantum computing</w:t>
      </w:r>
    </w:p>
    <w:p>
      <w:pPr>
        <w:pStyle w:val="Heading2"/>
      </w:pPr>
      <w:r>
        <w:t>The Rise of Quantum Internet Computing</w:t>
      </w:r>
    </w:p>
    <w:p>
      <w:r>
        <w:t>Authors: Seng W. Loke</w:t>
      </w:r>
    </w:p>
    <w:p>
      <w:r>
        <w:t>Published: 2022-08-01T10:36:13Z</w:t>
      </w:r>
    </w:p>
    <w:p>
      <w:r>
        <w:t>Summary:   This article highlights quantum Internet computing as referring to</w:t>
        <w:br/>
        <w:t>distributed quantum computing over the quantum Internet, analogous to</w:t>
        <w:br/>
        <w:t>(classical) Internet computing involving (classical) distributed computing over</w:t>
        <w:br/>
        <w:t>the (classical) Internet. Relevant to quantum Internet computing would be areas</w:t>
        <w:br/>
        <w:t>of study such as quantum protocols for distributed nodes using quantum</w:t>
        <w:br/>
        <w:t>information for computations, quantum cloud computing, delegated verifiable</w:t>
        <w:br/>
        <w:t>blind or private computing, non-local gates, and distributed quantum</w:t>
        <w:br/>
        <w:t>applications, over Internet-scale distances.</w:t>
        <w:br/>
      </w:r>
    </w:p>
    <w:p>
      <w:r>
        <w:t>--------------------------------------------------</w:t>
      </w:r>
    </w:p>
    <w:p>
      <w:pPr>
        <w:pStyle w:val="Heading2"/>
      </w:pPr>
      <w:r>
        <w:t>Unconventional Quantum Computing Devices</w:t>
      </w:r>
    </w:p>
    <w:p>
      <w:r>
        <w:t>Authors: Seth Lloyd</w:t>
      </w:r>
    </w:p>
    <w:p>
      <w:r>
        <w:t>Published: 2000-03-31T22:07:23Z</w:t>
      </w:r>
    </w:p>
    <w:p>
      <w:r>
        <w:t>Summary:   This paper investigates a variety of unconventional quantum computation</w:t>
        <w:br/>
        <w:t>devices, including fermionic quantum computers and computers that exploit</w:t>
        <w:br/>
        <w:t>nonlinear quantum mechanics. It is shown that unconventional quantum computing</w:t>
        <w:br/>
        <w:t>devices can in principle compute some quantities more rapidly than</w:t>
        <w:br/>
        <w:t>`conventional' quantum computers.</w:t>
        <w:br/>
      </w:r>
    </w:p>
    <w:p>
      <w:r>
        <w:t>--------------------------------------------------</w:t>
      </w:r>
    </w:p>
    <w:p>
      <w:pPr>
        <w:pStyle w:val="Heading2"/>
      </w:pPr>
      <w:r>
        <w:t>Geometrical perspective on quantum states and quantum computation</w:t>
      </w:r>
    </w:p>
    <w:p>
      <w:r>
        <w:t>Authors: Zeqian Chen</w:t>
      </w:r>
    </w:p>
    <w:p>
      <w:r>
        <w:t>Published: 2013-11-20T02:23:12Z</w:t>
      </w:r>
    </w:p>
    <w:p>
      <w:r>
        <w:t>Summary:   We interpret quantum computing as a geometric evolution process by</w:t>
        <w:br/>
        <w:t>reformulating finite quantum systems via Connes' noncommutative geometry. In</w:t>
        <w:br/>
        <w:t>this formulation, quantum states are represented as noncommutative connections,</w:t>
        <w:br/>
        <w:t>while gauge transformations on the connections play a role of unitary quantum</w:t>
        <w:br/>
        <w:t>operations. Thereby, a geometrical model for quantum computation is presented,</w:t>
        <w:br/>
        <w:t>which is equivalent to the quantum circuit model. This result shows a geometric</w:t>
        <w:br/>
        <w:t>way of realizing quantum computing and as such, provides an alternative</w:t>
        <w:br/>
        <w:t>proposal of building a quantum computer.</w:t>
        <w:br/>
      </w:r>
    </w:p>
    <w:p>
      <w:r>
        <w:t>--------------------------------------------------</w:t>
      </w:r>
    </w:p>
    <w:p>
      <w:pPr>
        <w:pStyle w:val="Heading2"/>
      </w:pPr>
      <w:r>
        <w:t>Quantum Computation and Quantum Information</w:t>
      </w:r>
    </w:p>
    <w:p>
      <w:r>
        <w:t>Authors: Yazhen Wang</w:t>
      </w:r>
    </w:p>
    <w:p>
      <w:r>
        <w:t>Published: 2012-10-02T11:47:37Z</w:t>
      </w:r>
    </w:p>
    <w:p>
      <w:r>
        <w:t>Summary:   Quantum computation and quantum information are of great current interest in</w:t>
        <w:br/>
        <w:t>computer science, mathematics, physical sciences and engineering. They will</w:t>
        <w:br/>
        <w:t>likely lead to a new wave of technological innovations in communication,</w:t>
        <w:br/>
        <w:t>computation and cryptography. As the theory of quantum physics is fundamentally</w:t>
        <w:br/>
        <w:t>stochastic, randomness and uncertainty are deeply rooted in quantum</w:t>
        <w:br/>
        <w:t>computation, quantum simulation and quantum information. Consequently quantum</w:t>
        <w:br/>
        <w:t>algorithms are random in nature, and quantum simulation utilizes Monte Carlo</w:t>
        <w:br/>
        <w:t>techniques extensively. Thus statistics can play an important role in quantum</w:t>
        <w:br/>
        <w:t>computation and quantum simulation, which in turn offer great potential to</w:t>
        <w:br/>
        <w:t>revolutionize computational statistics. While only pseudo-random numbers can be</w:t>
        <w:br/>
        <w:t>generated by classical computers, quantum computers are able to produce genuine</w:t>
        <w:br/>
        <w:t>random numbers; quantum computers can exponentially or quadratically speed up</w:t>
        <w:br/>
        <w:t>median evaluation, Monte Carlo integration and Markov chain simulation. This</w:t>
        <w:br/>
        <w:t>paper gives a brief review on quantum computation, quantum simulation and</w:t>
        <w:br/>
        <w:t>quantum information. We introduce the basic concepts of quantum computation and</w:t>
        <w:br/>
        <w:t>quantum simulation and present quantum algorithms that are known to be much</w:t>
        <w:br/>
        <w:t>faster than the available classic algorithms. We provide a statistical</w:t>
        <w:br/>
        <w:t>framework for the analysis of quantum algorithms and quantum simulation.</w:t>
        <w:br/>
      </w:r>
    </w:p>
    <w:p>
      <w:r>
        <w:t>--------------------------------------------------</w:t>
      </w:r>
    </w:p>
    <w:p>
      <w:pPr>
        <w:pStyle w:val="Heading2"/>
      </w:pPr>
      <w:r>
        <w:t>Google Quantum AI's Quest for Error-Corrected Quantum Computers</w:t>
      </w:r>
    </w:p>
    <w:p>
      <w:r>
        <w:t>Authors: M. AbuGhanem</w:t>
      </w:r>
    </w:p>
    <w:p>
      <w:r>
        <w:t>Published: 2024-09-23T15:56:14Z</w:t>
      </w:r>
    </w:p>
    <w:p>
      <w:r>
        <w:t>Summary:   Quantum computers stand at the forefront of technological innovation,</w:t>
        <w:br/>
        <w:t>offering exponential computational speed-ups that challenge classical computing</w:t>
        <w:br/>
        <w:t>capabilities. At the cutting edge of this transformation is Google Quantum AI,</w:t>
        <w:br/>
        <w:t>a leader in driving forward the development of practical quantum computers.</w:t>
        <w:br/>
        <w:t>This article provides a comprehensive review of Google Quantum AI's pivotal</w:t>
        <w:br/>
        <w:t>role in the quantum computing landscape over the past decade, emphasizing their</w:t>
        <w:br/>
        <w:t>significant strides towards achieving quantum computational supremacy. By</w:t>
        <w:br/>
        <w:t>exploring their advancements and contributions in quantum hardware, quantum</w:t>
        <w:br/>
        <w:t>software, error correction, and quantum algorithms, this study highlights the</w:t>
        <w:br/>
        <w:t>transformative impact of Google Quantum AI's initiatives in shaping the future</w:t>
        <w:br/>
        <w:t>of quantum computing technology.</w:t>
        <w:br/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