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ADDC" w14:textId="3A95DE59" w:rsidR="00185C05" w:rsidRPr="00185C05" w:rsidRDefault="00313F32" w:rsidP="00185C05">
      <w:pPr>
        <w:rPr>
          <w:b/>
          <w:bCs/>
          <w:u w:val="single"/>
        </w:rPr>
      </w:pPr>
      <w:r>
        <w:rPr>
          <w:b/>
          <w:bCs/>
          <w:u w:val="single"/>
        </w:rPr>
        <w:t>NIBA Application Requirements (LT &amp; ST)</w:t>
      </w:r>
    </w:p>
    <w:p w14:paraId="1D9C939C" w14:textId="77777777" w:rsidR="00185C05" w:rsidRDefault="00185C05" w:rsidP="00185C05"/>
    <w:p w14:paraId="1AD7947A" w14:textId="77777777" w:rsidR="00185C05" w:rsidRDefault="00185C05" w:rsidP="00185C05">
      <w:r>
        <w:tab/>
      </w:r>
    </w:p>
    <w:p w14:paraId="5B67C6C3" w14:textId="6CB0C006" w:rsidR="00185C05" w:rsidRDefault="00185C05" w:rsidP="00185C05">
      <w:r>
        <w:t>1</w:t>
      </w:r>
      <w:r>
        <w:tab/>
        <w:t xml:space="preserve">COMPLETED APPLICATION FORMS </w:t>
      </w:r>
      <w:r w:rsidRPr="007C51CD">
        <w:rPr>
          <w:color w:val="FF0000"/>
        </w:rPr>
        <w:t>(</w:t>
      </w:r>
      <w:r w:rsidR="001537B1">
        <w:rPr>
          <w:color w:val="FF0000"/>
        </w:rPr>
        <w:t xml:space="preserve">both </w:t>
      </w:r>
      <w:r w:rsidRPr="007C51CD">
        <w:rPr>
          <w:color w:val="FF0000"/>
        </w:rPr>
        <w:t>Juristic &amp; Individual)</w:t>
      </w:r>
    </w:p>
    <w:p w14:paraId="4CEEAA00" w14:textId="7CE37734" w:rsidR="001537B1" w:rsidRDefault="00185C05" w:rsidP="00185C05">
      <w:r>
        <w:t>2</w:t>
      </w:r>
      <w:r w:rsidR="001537B1">
        <w:tab/>
        <w:t>LATEST CV</w:t>
      </w:r>
      <w:r>
        <w:t xml:space="preserve"> </w:t>
      </w:r>
    </w:p>
    <w:p w14:paraId="79B7E0A2" w14:textId="6977FED3" w:rsidR="001537B1" w:rsidRDefault="001537B1" w:rsidP="001537B1">
      <w:r>
        <w:t>3</w:t>
      </w:r>
      <w:r>
        <w:tab/>
        <w:t xml:space="preserve">COPY OF IDENTIFICATION DOCUMENT </w:t>
      </w:r>
    </w:p>
    <w:p w14:paraId="287C9B86" w14:textId="1FFE9C36" w:rsidR="001537B1" w:rsidRPr="001537B1" w:rsidRDefault="001537B1" w:rsidP="001537B1">
      <w:pPr>
        <w:ind w:left="720" w:hanging="720"/>
        <w:rPr>
          <w:color w:val="FF0000"/>
        </w:rPr>
      </w:pPr>
      <w:r>
        <w:t>4</w:t>
      </w:r>
      <w:r>
        <w:tab/>
        <w:t xml:space="preserve">QUALIFICATIONS </w:t>
      </w:r>
      <w:r w:rsidRPr="001537B1">
        <w:rPr>
          <w:color w:val="FF0000"/>
        </w:rPr>
        <w:t>(</w:t>
      </w:r>
      <w:r>
        <w:rPr>
          <w:color w:val="FF0000"/>
        </w:rPr>
        <w:t>qualification +</w:t>
      </w:r>
      <w:r w:rsidRPr="001537B1">
        <w:rPr>
          <w:color w:val="FF0000"/>
        </w:rPr>
        <w:t>2 years relevant working experience or alternatively 3 years relevant working experience)</w:t>
      </w:r>
    </w:p>
    <w:p w14:paraId="57AC37E0" w14:textId="055E73AD" w:rsidR="00185C05" w:rsidRDefault="001537B1" w:rsidP="00185C05">
      <w:r>
        <w:t>5</w:t>
      </w:r>
      <w:r w:rsidR="00185C05">
        <w:tab/>
        <w:t>COMPANY REGISTRATION DOCUMENT</w:t>
      </w:r>
      <w:r>
        <w:t>S</w:t>
      </w:r>
      <w:r w:rsidR="00185C05">
        <w:t xml:space="preserve"> </w:t>
      </w:r>
      <w:r w:rsidR="00185C05" w:rsidRPr="007C51CD">
        <w:rPr>
          <w:color w:val="FF0000"/>
        </w:rPr>
        <w:t>(</w:t>
      </w:r>
      <w:r w:rsidR="007C51CD" w:rsidRPr="007C51CD">
        <w:rPr>
          <w:color w:val="FF0000"/>
        </w:rPr>
        <w:t>CC</w:t>
      </w:r>
      <w:r w:rsidR="00185C05" w:rsidRPr="007C51CD">
        <w:rPr>
          <w:color w:val="FF0000"/>
        </w:rPr>
        <w:t xml:space="preserve"> </w:t>
      </w:r>
      <w:r w:rsidR="007C51CD" w:rsidRPr="007C51CD">
        <w:rPr>
          <w:color w:val="FF0000"/>
        </w:rPr>
        <w:t>D</w:t>
      </w:r>
      <w:r w:rsidR="00185C05" w:rsidRPr="007C51CD">
        <w:rPr>
          <w:color w:val="FF0000"/>
        </w:rPr>
        <w:t>ocument o</w:t>
      </w:r>
      <w:r w:rsidR="007C51CD" w:rsidRPr="007C51CD">
        <w:rPr>
          <w:color w:val="FF0000"/>
        </w:rPr>
        <w:t>r</w:t>
      </w:r>
      <w:r w:rsidR="00185C05" w:rsidRPr="007C51CD">
        <w:rPr>
          <w:color w:val="FF0000"/>
        </w:rPr>
        <w:t xml:space="preserve"> </w:t>
      </w:r>
      <w:r w:rsidR="007C51CD" w:rsidRPr="007C51CD">
        <w:rPr>
          <w:color w:val="FF0000"/>
        </w:rPr>
        <w:t>Foun</w:t>
      </w:r>
      <w:r w:rsidR="00185C05" w:rsidRPr="007C51CD">
        <w:rPr>
          <w:color w:val="FF0000"/>
        </w:rPr>
        <w:t xml:space="preserve">ding </w:t>
      </w:r>
      <w:r w:rsidR="007C51CD" w:rsidRPr="007C51CD">
        <w:rPr>
          <w:color w:val="FF0000"/>
        </w:rPr>
        <w:t>S</w:t>
      </w:r>
      <w:r w:rsidR="00185C05" w:rsidRPr="007C51CD">
        <w:rPr>
          <w:color w:val="FF0000"/>
        </w:rPr>
        <w:t>tatement)</w:t>
      </w:r>
    </w:p>
    <w:p w14:paraId="6621358F" w14:textId="74803AD8" w:rsidR="00185C05" w:rsidRDefault="001537B1" w:rsidP="00185C05">
      <w:r>
        <w:t>6</w:t>
      </w:r>
      <w:r w:rsidR="00185C05">
        <w:tab/>
        <w:t>LETTERS OF INTENT FROM 2 INSURERS</w:t>
      </w:r>
    </w:p>
    <w:p w14:paraId="755D6775" w14:textId="2068A468" w:rsidR="00F06332" w:rsidRDefault="001537B1" w:rsidP="00185C05">
      <w:r>
        <w:t>7</w:t>
      </w:r>
      <w:r>
        <w:tab/>
        <w:t>PROOF OF PI COVER WILL BE REQUIRED ONCE APPROVED</w:t>
      </w:r>
    </w:p>
    <w:sectPr w:rsidR="00F06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89"/>
    <w:rsid w:val="001537B1"/>
    <w:rsid w:val="00185C05"/>
    <w:rsid w:val="001C2EB0"/>
    <w:rsid w:val="00313F32"/>
    <w:rsid w:val="004E3DBD"/>
    <w:rsid w:val="007C51CD"/>
    <w:rsid w:val="00AD5A89"/>
    <w:rsid w:val="00F0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599B"/>
  <w15:chartTrackingRefBased/>
  <w15:docId w15:val="{2202B5AC-8DFB-498B-968C-01C33749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89"/>
    <w:pPr>
      <w:spacing w:after="0" w:line="240" w:lineRule="auto"/>
    </w:pPr>
    <w:rPr>
      <w:rFonts w:ascii="Calibri" w:hAnsi="Calibri" w:cs="Calibri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5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NIBA</dc:creator>
  <cp:keywords/>
  <dc:description/>
  <cp:lastModifiedBy>Antoinette Van Wyk</cp:lastModifiedBy>
  <cp:revision>7</cp:revision>
  <dcterms:created xsi:type="dcterms:W3CDTF">2017-05-30T12:18:00Z</dcterms:created>
  <dcterms:modified xsi:type="dcterms:W3CDTF">2022-04-12T09:34:00Z</dcterms:modified>
</cp:coreProperties>
</file>