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从df_qsw_kin_extracted中提取kinship的表达式，存为kinship.txt</w:t>
      </w:r>
      <w:r>
        <w:rPr>
          <w:rFonts w:hint="default"/>
          <w:lang w:val="en-US" w:eastAsia="zh-CN"/>
        </w:rPr>
        <w:t xml:space="preserve"> (just excel, without Python) 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Kinship.txt 删去重复，得到kinship list: kinship_final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从quan_song_wen_muzhi new version中提取墓志原文data，content_id: content, qsw_muzhi.xlsx, operated by Excel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Separate muzhi into list of sentences (separated by 。)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 → subsentence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Extract kinship from subsentence</w:t>
      </w:r>
      <w:r>
        <w:rPr>
          <w:rFonts w:hint="default"/>
          <w:lang w:val="en-US" w:eastAsia="zh-CN"/>
        </w:rPr>
        <w:t xml:space="preserve"> (seperated by ;)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Extract officials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从df_qsw_kin_extracted中提取official的表达式并预处理为officials_renew4 list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添加officials列，从subsentence中提取包含的officials的信息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Extract name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增加数据量，观察pattern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Suppose that the string between kinship keyword and , is the first name</w:t>
      </w:r>
    </w:p>
    <w:p>
      <w:pPr>
        <w:widowControl w:val="0"/>
        <w:numPr>
          <w:ilvl w:val="2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last name by contendID_subject.xlsx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more kinship expressions, including children and female (2021.8.10)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五十三人/wsep/曾孫 含有wsep删掉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手动补录kinship expression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手动补录officials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女子的姓氏分两种情况：妻子的姓氏从文中提取，女儿的姓氏与传主相同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已解决：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Kinship list优先级排序，单字在后，多字在前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Kinship还未收录女性、子女关键词，但可能与“祖”等单字重复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七代祖未收录在kinship list中 -&gt; 已手动添加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烈祖未收录 -&gt; 已手动添加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0FBD02"/>
    <w:multiLevelType w:val="multilevel"/>
    <w:tmpl w:val="E90FBD02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424E2026"/>
    <w:multiLevelType w:val="singleLevel"/>
    <w:tmpl w:val="424E202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C622E75"/>
    <w:multiLevelType w:val="singleLevel"/>
    <w:tmpl w:val="4C622E7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5B4B"/>
    <w:rsid w:val="02676126"/>
    <w:rsid w:val="041434ED"/>
    <w:rsid w:val="07AA06B1"/>
    <w:rsid w:val="09EB2B18"/>
    <w:rsid w:val="0A5A1F98"/>
    <w:rsid w:val="0D4C216A"/>
    <w:rsid w:val="11CF3F66"/>
    <w:rsid w:val="135B54A5"/>
    <w:rsid w:val="14826223"/>
    <w:rsid w:val="16306288"/>
    <w:rsid w:val="1B883A66"/>
    <w:rsid w:val="1BF631F4"/>
    <w:rsid w:val="1C5E7F20"/>
    <w:rsid w:val="2050504F"/>
    <w:rsid w:val="24226348"/>
    <w:rsid w:val="28A96D71"/>
    <w:rsid w:val="343A0109"/>
    <w:rsid w:val="35883B26"/>
    <w:rsid w:val="3A2E426F"/>
    <w:rsid w:val="3B906DE4"/>
    <w:rsid w:val="4591136D"/>
    <w:rsid w:val="46E06317"/>
    <w:rsid w:val="487345C3"/>
    <w:rsid w:val="499937F9"/>
    <w:rsid w:val="4B437035"/>
    <w:rsid w:val="4CC817DD"/>
    <w:rsid w:val="4D731CD9"/>
    <w:rsid w:val="4EC64F11"/>
    <w:rsid w:val="508F2636"/>
    <w:rsid w:val="532410FC"/>
    <w:rsid w:val="53BD5C40"/>
    <w:rsid w:val="5453093E"/>
    <w:rsid w:val="5D4C22D6"/>
    <w:rsid w:val="620D6096"/>
    <w:rsid w:val="636074C9"/>
    <w:rsid w:val="67A673E8"/>
    <w:rsid w:val="67BE31F9"/>
    <w:rsid w:val="6C171EF4"/>
    <w:rsid w:val="71194DC5"/>
    <w:rsid w:val="7D395174"/>
    <w:rsid w:val="7F2C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Zhou</dc:creator>
  <cp:lastModifiedBy>柳舟舟</cp:lastModifiedBy>
  <dcterms:modified xsi:type="dcterms:W3CDTF">2021-11-16T03:34:54Z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1AE14E5C631841AC84353D48D2C1B027</vt:lpwstr>
  </property>
</Properties>
</file>