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已解決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已解決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RESOLVED 已解決 —— 症狀不再出現，雖然可疑程式碼仍在（可能是某次 Office / JET 更新或更早一次修補解決的）；(c) LATENT 被遮蔽 —— 原始碼缺陷確實存在，但因為另一個 issue（例如某個 UI 按鈕缺失）擋住了使用路徑，使用者目前碰不到。本層條目當下都不是使用者會遇到的問題；若要當成緊急問題處理，請先諮詢。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回填 UPDATE — 歷史 Bug #3，當前 dump 上已無法復現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P5 — 已解決 / 當前 dump 上無法復現</w:t>
      </w:r>
    </w:p>
    <w:p>
      <w:pPr>
        <w:pStyle w:val="Heading3"/>
      </w:pPr>
      <w:r>
        <w:t>問題描述</w:t>
      </w:r>
    </w:p>
    <w:p>
      <w:r>
        <w:t>歷史背景：早期某次 dump 的 `Form_LookAtEntry.vb`（第 1778-1789 行，用一條 UPDATE JOIN 七張以上 lookup 表回填 `c_entry_desc` / `c_addr_name` / `c_kin_name` 到 `ZZ_SCRATCH_ENTRY`）被報告在結果集 ~30000 行以上時靜默地讓這些欄位保持 NULL。</w:t>
      </w:r>
    </w:p>
    <w:p>
      <w:r>
        <w:t>**在當前 dump 上重新驗證（2026-05-02）：無法復現。** 我們用同樣的 fixture（入仕途徑 36 進士及第，不限年份，`ZZ_SCRATCH_ENTRY` 共 92,514 行）觸發 CmdQuery，精確統計 `c_entry_code IS NOT NULL` 且 `c_entry_desc IS NULL` 的行數為 **0**；`c_addr_id &gt; 0` 且 `c_addr_name IS NULL` 也是 0。維護者本人也確認 UI 上 desc / addr 欄位顯示正確。</w:t>
      </w:r>
    </w:p>
    <w:p>
      <w:r>
        <w:t>那條龐大的多表 UPDATE SQL 仍在 VBA 模組裡（原始碼沒被重寫），所以結構上當時被懷疑的 SQL 寫法仍在；但在當前 dump 上，其執行時行為已能正確回填 —— 可能是某次 JET / Office 更新改善了複雜 UPDATE 的執行計畫，或當時的診斷本身就是假陽性。</w:t>
      </w:r>
    </w:p>
    <w:p>
      <w:r>
        <w:t>**建議：** 視為已解決，除非有人能在當前 dump 上重新提出可復現的反例。驗證指令碼：`analysis/verify_bug3.py`。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 repo 根目錄執行 `python analysis/verify_bug3.py`。</w:t>
      </w:r>
    </w:p>
    <w:p>
      <w:pPr>
        <w:pStyle w:val="ListNumber"/>
      </w:pPr>
      <w:r>
        <w:t>指令碼會開啟 LookAtEntry，對入仕 36 不加年份篩選觸發 CmdQuery，並回報 `c_entry_code` 非空但 `c_entry_desc` 為 NULL 的行數。</w:t>
      </w:r>
    </w:p>
    <w:p>
      <w:pPr>
        <w:pStyle w:val="ListNumber"/>
      </w:pPr>
      <w:r>
        <w:t>在當前 dump 上這個數字是 0 —— bug 已不再可見。若未來 dump 回歸退化，同一個指令碼會報非零行數。</w:t>
      </w:r>
    </w:p>
    <w:p>
      <w:pPr>
        <w:pStyle w:val="Heading3"/>
      </w:pPr>
      <w:r>
        <w:t>建議修復方案</w:t>
      </w:r>
    </w:p>
    <w:p>
      <w:r>
        <w:t>在當前 dump 上不需要任何動作。若未來再次回歸：把那條龐大的多表 UPDATE 拆成若干條小 UPDATE（每條只 JOIN 一張 lookup 表），與 Status / Texts / Associations 已使用的寫法一致。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