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35" w:rsidRDefault="00B84335" w:rsidP="00B84335">
      <w:pPr>
        <w:pStyle w:val="ListParagraph"/>
        <w:numPr>
          <w:ilvl w:val="0"/>
          <w:numId w:val="3"/>
        </w:numPr>
      </w:pPr>
      <w:r>
        <w:t xml:space="preserve">Mappings from Clarity + ORIS + Billing + ARKS + other sources to the UMLS (unified medical language system - </w:t>
      </w:r>
      <w:hyperlink r:id="rId7" w:anchor="ch02.I21_Overview" w:history="1">
        <w:r>
          <w:rPr>
            <w:rStyle w:val="Hyperlink"/>
          </w:rPr>
          <w:t>http://www.ncbi.nlm.nih.gov/books/NBK9684/#ch02.I21_Overview</w:t>
        </w:r>
      </w:hyperlink>
      <w:r>
        <w:t xml:space="preserve"> )</w:t>
      </w:r>
    </w:p>
    <w:p w:rsidR="00B84335" w:rsidRDefault="00B84335" w:rsidP="00B84335">
      <w:pPr>
        <w:pStyle w:val="ListParagraph"/>
        <w:numPr>
          <w:ilvl w:val="1"/>
          <w:numId w:val="3"/>
        </w:numPr>
      </w:pPr>
      <w:r>
        <w:t xml:space="preserve">Mappings - 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Dx to ICD9/ICD10/SNOMED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Proc/Surg to CPT/HCPCS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Labs to LOINC</w:t>
      </w:r>
    </w:p>
    <w:p w:rsidR="008A2D98" w:rsidRDefault="00B84335" w:rsidP="00B13E07">
      <w:pPr>
        <w:pStyle w:val="ListParagraph"/>
        <w:numPr>
          <w:ilvl w:val="2"/>
          <w:numId w:val="3"/>
        </w:numPr>
      </w:pPr>
      <w:r>
        <w:t>Flowsheets to LOINC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Meds to NDC/NDF-RT/RXNORM</w:t>
      </w:r>
    </w:p>
    <w:p w:rsidR="00B13E07" w:rsidRDefault="00FA0695" w:rsidP="00B13E07">
      <w:pPr>
        <w:pStyle w:val="ListParagraph"/>
        <w:numPr>
          <w:ilvl w:val="2"/>
          <w:numId w:val="3"/>
        </w:numPr>
      </w:pPr>
      <w:r>
        <w:t>&gt;900,000 terms mapped to custom concepts</w:t>
      </w:r>
    </w:p>
    <w:p w:rsidR="00B13E07" w:rsidRDefault="00B13E07" w:rsidP="00FA0695">
      <w:pPr>
        <w:pStyle w:val="ListParagraph"/>
        <w:numPr>
          <w:ilvl w:val="3"/>
          <w:numId w:val="3"/>
        </w:numPr>
      </w:pPr>
      <w:r>
        <w:t>CCF providers (Clarity+ORIS+Billing+ARKS) to custom UMLS concepts (I combine all of the prov_id’s for providers that are the same person)</w:t>
      </w:r>
    </w:p>
    <w:p w:rsidR="00B13E07" w:rsidRDefault="00B13E07" w:rsidP="00B13E07">
      <w:pPr>
        <w:pStyle w:val="ListParagraph"/>
        <w:numPr>
          <w:ilvl w:val="3"/>
          <w:numId w:val="3"/>
        </w:numPr>
      </w:pPr>
      <w:r>
        <w:t xml:space="preserve">CCF </w:t>
      </w:r>
      <w:r w:rsidR="00FA0695">
        <w:t>rooms/beds/</w:t>
      </w:r>
      <w:r>
        <w:t>l</w:t>
      </w:r>
      <w:r w:rsidR="00FA0695">
        <w:t>ocations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Atoms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Contains all synonyms &amp; codes for each ConceptID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Concepts contains the preferred term (typically the most descriptive term)</w:t>
      </w:r>
    </w:p>
    <w:p w:rsidR="00B84335" w:rsidRDefault="00B84335" w:rsidP="00B84335">
      <w:pPr>
        <w:pStyle w:val="ListParagraph"/>
        <w:numPr>
          <w:ilvl w:val="1"/>
          <w:numId w:val="3"/>
        </w:numPr>
      </w:pPr>
      <w:r>
        <w:t>Relationships/Hierarchies</w:t>
      </w:r>
      <w:r w:rsidR="0008138B">
        <w:t xml:space="preserve"> (See appendix 1)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Parent/child relationships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MEDICATION “may_treat” DIAGNOSIS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MEDICATION “has_active_ingredient” PHARMACOLOGIC SUBSTANCE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LAB COMPONENT “analyzes” CELL</w:t>
      </w:r>
    </w:p>
    <w:p w:rsidR="00B84335" w:rsidRDefault="00B84335" w:rsidP="00B84335">
      <w:pPr>
        <w:pStyle w:val="ListParagraph"/>
        <w:numPr>
          <w:ilvl w:val="1"/>
          <w:numId w:val="3"/>
        </w:numPr>
      </w:pPr>
      <w:r>
        <w:t>Attributes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NDCs</w:t>
      </w:r>
    </w:p>
    <w:p w:rsidR="00B84335" w:rsidRDefault="00B84335" w:rsidP="00B84335">
      <w:pPr>
        <w:pStyle w:val="ListParagraph"/>
        <w:numPr>
          <w:ilvl w:val="2"/>
          <w:numId w:val="3"/>
        </w:numPr>
      </w:pPr>
      <w:r>
        <w:t>Discrete doses</w:t>
      </w:r>
    </w:p>
    <w:p w:rsidR="00B84335" w:rsidRDefault="00B84335" w:rsidP="00B84335">
      <w:pPr>
        <w:pStyle w:val="ListParagraph"/>
        <w:numPr>
          <w:ilvl w:val="1"/>
          <w:numId w:val="3"/>
        </w:numPr>
      </w:pPr>
      <w:r>
        <w:t>Custom concepts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Atoms created for both raw value &amp; cleaned term</w:t>
      </w:r>
    </w:p>
    <w:p w:rsidR="00BE6B51" w:rsidRDefault="00BE6B51" w:rsidP="00BE6B51">
      <w:pPr>
        <w:pStyle w:val="ListParagraph"/>
        <w:numPr>
          <w:ilvl w:val="3"/>
          <w:numId w:val="3"/>
        </w:numPr>
      </w:pPr>
      <w:r>
        <w:t xml:space="preserve">E.g. </w:t>
      </w:r>
    </w:p>
    <w:p w:rsidR="00B84335" w:rsidRDefault="00B84335" w:rsidP="00FA0695">
      <w:pPr>
        <w:pStyle w:val="ListParagraph"/>
        <w:numPr>
          <w:ilvl w:val="4"/>
          <w:numId w:val="3"/>
        </w:numPr>
      </w:pPr>
      <w:r>
        <w:t>Providers – “has_specialty”, “part_of”</w:t>
      </w:r>
    </w:p>
    <w:p w:rsidR="00B84335" w:rsidRDefault="00B84335" w:rsidP="00FA0695">
      <w:pPr>
        <w:pStyle w:val="ListParagraph"/>
        <w:numPr>
          <w:ilvl w:val="4"/>
          <w:numId w:val="3"/>
        </w:numPr>
      </w:pPr>
      <w:r>
        <w:t>Locations – “part_of”</w:t>
      </w:r>
      <w:r w:rsidR="00A81538">
        <w:t>, “has_location”</w:t>
      </w:r>
      <w:r>
        <w:t>, “has_specialty”</w:t>
      </w:r>
    </w:p>
    <w:p w:rsidR="00051E82" w:rsidRDefault="00051E82" w:rsidP="00B84335">
      <w:pPr>
        <w:pStyle w:val="ListParagraph"/>
        <w:numPr>
          <w:ilvl w:val="2"/>
          <w:numId w:val="3"/>
        </w:numPr>
      </w:pPr>
      <w:r>
        <w:t>&gt;500,000 custom concepts created</w:t>
      </w:r>
    </w:p>
    <w:p w:rsidR="00BE6B51" w:rsidRDefault="00BE6B51" w:rsidP="00BE6B51">
      <w:pPr>
        <w:pStyle w:val="ListParagraph"/>
        <w:numPr>
          <w:ilvl w:val="0"/>
          <w:numId w:val="3"/>
        </w:numPr>
      </w:pPr>
      <w:r>
        <w:t>Clean data</w:t>
      </w:r>
    </w:p>
    <w:p w:rsidR="00536CA8" w:rsidRDefault="00536CA8" w:rsidP="00536CA8">
      <w:pPr>
        <w:pStyle w:val="ListParagraph"/>
        <w:numPr>
          <w:ilvl w:val="1"/>
          <w:numId w:val="3"/>
        </w:numPr>
      </w:pPr>
      <w:r>
        <w:t>Only 9% of columns are free text; every column possible is mapped to UMLS concepts</w:t>
      </w:r>
    </w:p>
    <w:p w:rsidR="00CD6045" w:rsidRDefault="00CD6045" w:rsidP="00536CA8">
      <w:pPr>
        <w:pStyle w:val="ListParagraph"/>
        <w:numPr>
          <w:ilvl w:val="1"/>
          <w:numId w:val="3"/>
        </w:numPr>
      </w:pPr>
      <w:r>
        <w:t xml:space="preserve">Approximately </w:t>
      </w:r>
      <w:r w:rsidR="009D76DA">
        <w:t>180</w:t>
      </w:r>
      <w:r>
        <w:t xml:space="preserve"> tables from Clarity (Epic)</w:t>
      </w:r>
      <w:r w:rsidR="00CD093F">
        <w:t xml:space="preserve"> &amp; other sources</w:t>
      </w:r>
      <w:r>
        <w:t xml:space="preserve"> are used to generate clean database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Hospital visits (Admissions)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Providers/department/service area/room/bed mapped to custom UMLS concepts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Free-text visit reason mapped to UMLS terms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Includes admit/discharge/ED arrival/arrival times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Allergies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Mapped to UMLS terms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lastRenderedPageBreak/>
        <w:t>Appointments</w:t>
      </w:r>
    </w:p>
    <w:p w:rsidR="00BE6B51" w:rsidRDefault="00BE6B51" w:rsidP="00EB7CDC">
      <w:pPr>
        <w:pStyle w:val="ListParagraph"/>
        <w:numPr>
          <w:ilvl w:val="1"/>
          <w:numId w:val="3"/>
        </w:numPr>
      </w:pPr>
      <w:r>
        <w:t>CurrentMedications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Medications mapped to UMLS terms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Denotes whether or not medications were active at a given encounter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Diagnoses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Combine all sources of diagnosis information into 1 diagnoses table</w:t>
      </w:r>
    </w:p>
    <w:p w:rsidR="00BE6B51" w:rsidRDefault="00BE6B51" w:rsidP="00BE6B51">
      <w:pPr>
        <w:pStyle w:val="ListParagraph"/>
        <w:numPr>
          <w:ilvl w:val="3"/>
          <w:numId w:val="3"/>
        </w:numPr>
      </w:pPr>
      <w:r>
        <w:t>28 different sources</w:t>
      </w:r>
    </w:p>
    <w:p w:rsidR="00BE6B51" w:rsidRDefault="00BE6B51" w:rsidP="00BE6B51">
      <w:pPr>
        <w:pStyle w:val="ListParagraph"/>
        <w:numPr>
          <w:ilvl w:val="3"/>
          <w:numId w:val="3"/>
        </w:numPr>
      </w:pPr>
      <w:r>
        <w:t>Includes free-text diagnoses as well</w:t>
      </w:r>
    </w:p>
    <w:p w:rsidR="00BE6B51" w:rsidRDefault="00BE6B51" w:rsidP="00BE6B51">
      <w:pPr>
        <w:pStyle w:val="ListParagraph"/>
        <w:numPr>
          <w:ilvl w:val="3"/>
          <w:numId w:val="3"/>
        </w:numPr>
      </w:pPr>
      <w:r>
        <w:t>Primary dx + entry order + present on admission indicators</w:t>
      </w:r>
    </w:p>
    <w:p w:rsidR="00BE6B51" w:rsidRDefault="00BE6B51" w:rsidP="00BE6B51">
      <w:pPr>
        <w:pStyle w:val="ListParagraph"/>
        <w:numPr>
          <w:ilvl w:val="3"/>
          <w:numId w:val="3"/>
        </w:numPr>
      </w:pPr>
      <w:r>
        <w:t>Lists of ICD9s/ICD10s are split into each individual diagnosis</w:t>
      </w:r>
    </w:p>
    <w:p w:rsidR="002E4DD8" w:rsidRDefault="002E4DD8" w:rsidP="002E4DD8">
      <w:pPr>
        <w:pStyle w:val="ListParagraph"/>
        <w:numPr>
          <w:ilvl w:val="2"/>
          <w:numId w:val="3"/>
        </w:numPr>
      </w:pPr>
      <w:r>
        <w:t xml:space="preserve">Also includes a Charlson Comorbidity index calculator 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Encounters</w:t>
      </w:r>
    </w:p>
    <w:p w:rsidR="00BE6B51" w:rsidRDefault="00BE6B51" w:rsidP="000970B0">
      <w:pPr>
        <w:pStyle w:val="ListParagraph"/>
        <w:numPr>
          <w:ilvl w:val="2"/>
          <w:numId w:val="3"/>
        </w:numPr>
      </w:pPr>
      <w:r>
        <w:t>Providers/department mapped to custom UMLS concepts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Free-text visit reason mapped to UMLS terms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Encounter type/appointment status/cancellation reason/etc mapped to UMLS concepts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Flowsheets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4.6 billion rows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All mapped to UMLS concepts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Identities (All patients’ various MRNs)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Identity type mapped to custom UMLS concept for the hospital the MRN came from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Medications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Medications mapped to UMLS terms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Generics mapped to UMLS terms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Order/start/end/discontinue times included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Dose/unit/frequency/route/etc mapped to UMLS terms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Parsed SIGs are available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Notes (500 million rows)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Contains all information on every note in Epic</w:t>
      </w:r>
    </w:p>
    <w:p w:rsidR="00BE6B51" w:rsidRDefault="00BE6B51" w:rsidP="00BE6B51">
      <w:pPr>
        <w:pStyle w:val="ListParagraph"/>
        <w:numPr>
          <w:ilvl w:val="2"/>
          <w:numId w:val="3"/>
        </w:numPr>
      </w:pPr>
      <w:r>
        <w:t>Can be easily linked to the full note text</w:t>
      </w:r>
    </w:p>
    <w:p w:rsidR="00093705" w:rsidRDefault="00093705" w:rsidP="00BE6B51">
      <w:pPr>
        <w:pStyle w:val="ListParagraph"/>
        <w:numPr>
          <w:ilvl w:val="2"/>
          <w:numId w:val="3"/>
        </w:numPr>
      </w:pPr>
      <w:r>
        <w:t>&gt;150 million notes</w:t>
      </w:r>
    </w:p>
    <w:p w:rsidR="00A26C3A" w:rsidRDefault="00A26C3A" w:rsidP="00BE6B51">
      <w:pPr>
        <w:pStyle w:val="ListParagraph"/>
        <w:numPr>
          <w:ilvl w:val="2"/>
          <w:numId w:val="3"/>
        </w:numPr>
      </w:pPr>
      <w:r>
        <w:t>~20 million procedure results parsed into key-value pairs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Patients</w:t>
      </w:r>
    </w:p>
    <w:p w:rsidR="00BE6B51" w:rsidRDefault="00BE6B51" w:rsidP="0092117A">
      <w:pPr>
        <w:pStyle w:val="ListParagraph"/>
        <w:numPr>
          <w:ilvl w:val="2"/>
          <w:numId w:val="3"/>
        </w:numPr>
      </w:pPr>
      <w:r>
        <w:t>Both standard and difficult to identify test patients are removed via various methods</w:t>
      </w:r>
    </w:p>
    <w:p w:rsidR="00CE1BC2" w:rsidRDefault="00CE1BC2" w:rsidP="0092117A">
      <w:pPr>
        <w:pStyle w:val="ListParagraph"/>
        <w:numPr>
          <w:ilvl w:val="2"/>
          <w:numId w:val="3"/>
        </w:numPr>
      </w:pPr>
      <w:r>
        <w:t>Death information from SSDI and Ohio Death Index added</w:t>
      </w:r>
    </w:p>
    <w:p w:rsidR="00CE1BC2" w:rsidRDefault="00CE1BC2" w:rsidP="0092117A">
      <w:pPr>
        <w:pStyle w:val="ListParagraph"/>
        <w:numPr>
          <w:ilvl w:val="2"/>
          <w:numId w:val="3"/>
        </w:numPr>
      </w:pPr>
      <w:r>
        <w:t>Addresses geocoded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Procedures</w:t>
      </w:r>
    </w:p>
    <w:p w:rsidR="00D54820" w:rsidRDefault="00D54820" w:rsidP="00D54820">
      <w:pPr>
        <w:pStyle w:val="ListParagraph"/>
        <w:numPr>
          <w:ilvl w:val="2"/>
          <w:numId w:val="3"/>
        </w:numPr>
      </w:pPr>
      <w:r>
        <w:t>All mapped to REAL CPT codes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Results</w:t>
      </w:r>
    </w:p>
    <w:p w:rsidR="00D54820" w:rsidRDefault="00D54820" w:rsidP="00D54820">
      <w:pPr>
        <w:pStyle w:val="ListParagraph"/>
        <w:numPr>
          <w:ilvl w:val="2"/>
          <w:numId w:val="3"/>
        </w:numPr>
      </w:pPr>
      <w:r>
        <w:t>1.6 billion rows</w:t>
      </w:r>
    </w:p>
    <w:p w:rsidR="00D54820" w:rsidRDefault="00D54820" w:rsidP="00D54820">
      <w:pPr>
        <w:pStyle w:val="ListParagraph"/>
        <w:numPr>
          <w:ilvl w:val="2"/>
          <w:numId w:val="3"/>
        </w:numPr>
      </w:pPr>
      <w:r>
        <w:t>All lab components mapped to UMLS/LOINC terms which contain –</w:t>
      </w:r>
    </w:p>
    <w:p w:rsidR="00D54820" w:rsidRDefault="00D54820" w:rsidP="00D54820">
      <w:pPr>
        <w:pStyle w:val="ListParagraph"/>
        <w:numPr>
          <w:ilvl w:val="3"/>
          <w:numId w:val="3"/>
        </w:numPr>
      </w:pPr>
      <w:r>
        <w:lastRenderedPageBreak/>
        <w:t>Component – what is being measured</w:t>
      </w:r>
    </w:p>
    <w:p w:rsidR="00D54820" w:rsidRDefault="00D54820" w:rsidP="00D54820">
      <w:pPr>
        <w:pStyle w:val="ListParagraph"/>
        <w:numPr>
          <w:ilvl w:val="3"/>
          <w:numId w:val="3"/>
        </w:numPr>
      </w:pPr>
      <w:r>
        <w:t>Property – the characteristic or attribute of the component (e.g. mass concentration, ratio, etc.)</w:t>
      </w:r>
    </w:p>
    <w:p w:rsidR="00D54820" w:rsidRDefault="00D54820" w:rsidP="00D54820">
      <w:pPr>
        <w:pStyle w:val="ListParagraph"/>
        <w:numPr>
          <w:ilvl w:val="3"/>
          <w:numId w:val="3"/>
        </w:numPr>
      </w:pPr>
      <w:r>
        <w:t>Time – interval of time over which the observation was made</w:t>
      </w:r>
    </w:p>
    <w:p w:rsidR="00D54820" w:rsidRDefault="00D54820" w:rsidP="00D54820">
      <w:pPr>
        <w:pStyle w:val="ListParagraph"/>
        <w:numPr>
          <w:ilvl w:val="3"/>
          <w:numId w:val="3"/>
        </w:numPr>
      </w:pPr>
      <w:r>
        <w:t>Specimen – the specimen upon which the observation was made</w:t>
      </w:r>
    </w:p>
    <w:p w:rsidR="00D54820" w:rsidRDefault="00D54820" w:rsidP="00D54820">
      <w:pPr>
        <w:pStyle w:val="ListParagraph"/>
        <w:numPr>
          <w:ilvl w:val="3"/>
          <w:numId w:val="3"/>
        </w:numPr>
      </w:pPr>
      <w:r>
        <w:t>Scale – how to the observation was quantified or expressed (e.g. quantitative, qualitative, ordinal, nominal)</w:t>
      </w:r>
    </w:p>
    <w:p w:rsidR="00D54820" w:rsidRDefault="00D54820" w:rsidP="00D54820">
      <w:pPr>
        <w:pStyle w:val="ListParagraph"/>
        <w:numPr>
          <w:ilvl w:val="3"/>
          <w:numId w:val="3"/>
        </w:numPr>
      </w:pPr>
      <w:r>
        <w:t>Method – measurement method (e.g. enzyme-linked immunoassay, high power microscope, test strip)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SocialHistory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Surgeries</w:t>
      </w:r>
    </w:p>
    <w:p w:rsidR="00CB20F3" w:rsidRDefault="00CB20F3" w:rsidP="00CB20F3">
      <w:pPr>
        <w:pStyle w:val="ListParagraph"/>
        <w:numPr>
          <w:ilvl w:val="2"/>
          <w:numId w:val="3"/>
        </w:numPr>
      </w:pPr>
      <w:r>
        <w:t>Both from ORIS</w:t>
      </w:r>
      <w:r w:rsidR="007341F5">
        <w:t xml:space="preserve"> (back to 1991)</w:t>
      </w:r>
      <w:r>
        <w:t xml:space="preserve"> &amp; OpTime</w:t>
      </w:r>
    </w:p>
    <w:p w:rsidR="00E63BFD" w:rsidRDefault="00E63BFD" w:rsidP="00CB20F3">
      <w:pPr>
        <w:pStyle w:val="ListParagraph"/>
        <w:numPr>
          <w:ilvl w:val="2"/>
          <w:numId w:val="3"/>
        </w:numPr>
      </w:pPr>
      <w:r>
        <w:t>Full ORIS data is stored on 1 set of backup tapes in a format CCF does not support anymore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SurgicalHistory</w:t>
      </w:r>
    </w:p>
    <w:p w:rsidR="00CB20F3" w:rsidRDefault="00CB20F3" w:rsidP="00CB20F3">
      <w:pPr>
        <w:pStyle w:val="ListParagraph"/>
        <w:numPr>
          <w:ilvl w:val="2"/>
          <w:numId w:val="3"/>
        </w:numPr>
      </w:pPr>
      <w:r>
        <w:t>Free text dates &amp; surgeries are parsed</w:t>
      </w:r>
    </w:p>
    <w:p w:rsidR="00BE6B51" w:rsidRDefault="00BE6B51" w:rsidP="00BE6B51">
      <w:pPr>
        <w:pStyle w:val="ListParagraph"/>
        <w:numPr>
          <w:ilvl w:val="1"/>
          <w:numId w:val="3"/>
        </w:numPr>
      </w:pPr>
      <w:r>
        <w:t>UniversalChargeLine</w:t>
      </w:r>
    </w:p>
    <w:p w:rsidR="00D54820" w:rsidRDefault="00D54820" w:rsidP="00D54820">
      <w:pPr>
        <w:pStyle w:val="ListParagraph"/>
        <w:numPr>
          <w:ilvl w:val="0"/>
          <w:numId w:val="3"/>
        </w:numPr>
      </w:pPr>
      <w:r>
        <w:t>Other data sources</w:t>
      </w:r>
    </w:p>
    <w:p w:rsidR="00D54820" w:rsidRDefault="00D54820" w:rsidP="00D54820">
      <w:pPr>
        <w:pStyle w:val="ListParagraph"/>
        <w:numPr>
          <w:ilvl w:val="1"/>
          <w:numId w:val="3"/>
        </w:numPr>
      </w:pPr>
      <w:r>
        <w:t>ARKS/PHDS</w:t>
      </w:r>
      <w:r w:rsidR="00AC5334">
        <w:t xml:space="preserve"> (Intraop anesthesia data)</w:t>
      </w:r>
    </w:p>
    <w:p w:rsidR="00D54820" w:rsidRDefault="00D54820" w:rsidP="00D54820">
      <w:pPr>
        <w:pStyle w:val="ListParagraph"/>
        <w:numPr>
          <w:ilvl w:val="1"/>
          <w:numId w:val="3"/>
        </w:numPr>
      </w:pPr>
      <w:r>
        <w:t>DDWMart</w:t>
      </w:r>
      <w:r w:rsidR="003A4DFD">
        <w:t xml:space="preserve"> + Archive</w:t>
      </w:r>
      <w:r>
        <w:t>, FlashMart</w:t>
      </w:r>
      <w:r w:rsidR="00AC5334">
        <w:t xml:space="preserve"> (aka billing data)</w:t>
      </w:r>
    </w:p>
    <w:p w:rsidR="00D54820" w:rsidRDefault="00D54820" w:rsidP="00D54820">
      <w:pPr>
        <w:pStyle w:val="ListParagraph"/>
        <w:numPr>
          <w:ilvl w:val="1"/>
          <w:numId w:val="3"/>
        </w:numPr>
      </w:pPr>
      <w:r>
        <w:t>TSI_Archive</w:t>
      </w:r>
      <w:r w:rsidR="00AC5334">
        <w:t xml:space="preserve"> </w:t>
      </w:r>
      <w:r w:rsidR="00AC5334">
        <w:t>(</w:t>
      </w:r>
      <w:r w:rsidR="00AC5334">
        <w:t>billing back to 1989</w:t>
      </w:r>
      <w:r w:rsidR="00AC5334">
        <w:t>)</w:t>
      </w:r>
    </w:p>
    <w:p w:rsidR="00D54820" w:rsidRDefault="00D54820" w:rsidP="00D54820">
      <w:pPr>
        <w:pStyle w:val="ListParagraph"/>
        <w:numPr>
          <w:ilvl w:val="1"/>
          <w:numId w:val="3"/>
        </w:numPr>
      </w:pPr>
      <w:r>
        <w:t>KP</w:t>
      </w:r>
      <w:r w:rsidR="00CA3760">
        <w:t xml:space="preserve"> – PROs &amp; QOL measures</w:t>
      </w:r>
    </w:p>
    <w:p w:rsidR="00D54820" w:rsidRDefault="00D54820" w:rsidP="00D54820">
      <w:pPr>
        <w:pStyle w:val="ListParagraph"/>
        <w:numPr>
          <w:ilvl w:val="1"/>
          <w:numId w:val="3"/>
        </w:numPr>
      </w:pPr>
      <w:r>
        <w:t>HealthQuest</w:t>
      </w:r>
      <w:r w:rsidR="00AC5334">
        <w:t xml:space="preserve"> (additional PROs)</w:t>
      </w:r>
    </w:p>
    <w:p w:rsidR="00D54820" w:rsidRDefault="00D54820" w:rsidP="00D54820">
      <w:pPr>
        <w:pStyle w:val="ListParagraph"/>
        <w:numPr>
          <w:ilvl w:val="1"/>
          <w:numId w:val="3"/>
        </w:numPr>
      </w:pPr>
      <w:r>
        <w:t>Foundation Medicine</w:t>
      </w:r>
      <w:r w:rsidR="00AC5334">
        <w:t xml:space="preserve"> (cancer sequencing)</w:t>
      </w:r>
    </w:p>
    <w:p w:rsidR="00DA1892" w:rsidRDefault="00DA1892" w:rsidP="00D54820">
      <w:pPr>
        <w:pStyle w:val="ListParagraph"/>
        <w:numPr>
          <w:ilvl w:val="1"/>
          <w:numId w:val="3"/>
        </w:numPr>
      </w:pPr>
      <w:r>
        <w:t>Critical care transport log</w:t>
      </w:r>
    </w:p>
    <w:p w:rsidR="00794027" w:rsidRDefault="00794027" w:rsidP="00D54820">
      <w:pPr>
        <w:pStyle w:val="ListParagraph"/>
        <w:numPr>
          <w:ilvl w:val="1"/>
          <w:numId w:val="3"/>
        </w:numPr>
      </w:pPr>
      <w:r>
        <w:t>Polysmith – Sleep studies</w:t>
      </w:r>
    </w:p>
    <w:p w:rsidR="003A4DFD" w:rsidRDefault="003A4DFD" w:rsidP="00D54820">
      <w:pPr>
        <w:pStyle w:val="ListParagraph"/>
        <w:numPr>
          <w:ilvl w:val="1"/>
          <w:numId w:val="3"/>
        </w:numPr>
      </w:pPr>
      <w:r>
        <w:t>Provation</w:t>
      </w:r>
      <w:r w:rsidR="00AC5334">
        <w:t xml:space="preserve"> – GI scope studies</w:t>
      </w:r>
    </w:p>
    <w:p w:rsidR="0052740E" w:rsidRDefault="0052740E" w:rsidP="00D54820">
      <w:pPr>
        <w:pStyle w:val="ListParagraph"/>
        <w:numPr>
          <w:ilvl w:val="1"/>
          <w:numId w:val="3"/>
        </w:numPr>
      </w:pPr>
      <w:r>
        <w:t>Cancer staging – TNM clinical &amp; pathological + AJCC stage</w:t>
      </w:r>
      <w:r w:rsidR="0052274A">
        <w:t xml:space="preserve"> (version 7)</w:t>
      </w:r>
    </w:p>
    <w:p w:rsidR="003A4DFD" w:rsidRDefault="003A4DFD" w:rsidP="00D54820">
      <w:pPr>
        <w:pStyle w:val="ListParagraph"/>
        <w:numPr>
          <w:ilvl w:val="1"/>
          <w:numId w:val="3"/>
        </w:numPr>
      </w:pPr>
      <w:r>
        <w:t>Social security death index</w:t>
      </w:r>
    </w:p>
    <w:p w:rsidR="003A4DFD" w:rsidRDefault="003A4DFD" w:rsidP="00D54820">
      <w:pPr>
        <w:pStyle w:val="ListParagraph"/>
        <w:numPr>
          <w:ilvl w:val="1"/>
          <w:numId w:val="3"/>
        </w:numPr>
      </w:pPr>
      <w:r>
        <w:t>Ohio Death Index (contains causes of death and many other useful variables)</w:t>
      </w:r>
    </w:p>
    <w:p w:rsidR="006770CE" w:rsidRDefault="006770CE" w:rsidP="00D54820">
      <w:pPr>
        <w:pStyle w:val="ListParagraph"/>
        <w:numPr>
          <w:ilvl w:val="1"/>
          <w:numId w:val="3"/>
        </w:numPr>
      </w:pPr>
      <w:r>
        <w:t>Compiled list of &gt;100,000 abbreviations &amp; acronyms</w:t>
      </w:r>
    </w:p>
    <w:p w:rsidR="00616B71" w:rsidRDefault="00616B71" w:rsidP="00D54820">
      <w:pPr>
        <w:pStyle w:val="ListParagraph"/>
        <w:numPr>
          <w:ilvl w:val="1"/>
          <w:numId w:val="3"/>
        </w:numPr>
      </w:pPr>
      <w:r>
        <w:t>Census &amp; Wikipedia lists of common first and last names for test patient identification</w:t>
      </w:r>
      <w:bookmarkStart w:id="0" w:name="_GoBack"/>
      <w:bookmarkEnd w:id="0"/>
    </w:p>
    <w:p w:rsidR="003A4DFD" w:rsidRDefault="003A4DFD" w:rsidP="003A4DFD">
      <w:pPr>
        <w:pStyle w:val="ListParagraph"/>
        <w:numPr>
          <w:ilvl w:val="0"/>
          <w:numId w:val="3"/>
        </w:numPr>
      </w:pPr>
      <w:r>
        <w:t>Parsing/Natural language processing</w:t>
      </w:r>
      <w:r w:rsidR="006770CE">
        <w:t xml:space="preserve"> (NLP)</w:t>
      </w:r>
    </w:p>
    <w:p w:rsidR="003A4DFD" w:rsidRDefault="003A4DFD" w:rsidP="003A4DFD">
      <w:pPr>
        <w:pStyle w:val="ListParagraph"/>
        <w:numPr>
          <w:ilvl w:val="1"/>
          <w:numId w:val="3"/>
        </w:numPr>
      </w:pPr>
      <w:r>
        <w:t xml:space="preserve">Notes parsed into sections &amp; individual measures – </w:t>
      </w:r>
    </w:p>
    <w:p w:rsidR="003A4DFD" w:rsidRDefault="003A4DFD" w:rsidP="003A4DFD">
      <w:pPr>
        <w:pStyle w:val="ListParagraph"/>
        <w:numPr>
          <w:ilvl w:val="2"/>
          <w:numId w:val="3"/>
        </w:numPr>
      </w:pPr>
      <w:r>
        <w:t>A generic note parser was written to handle almost every type of procedure note</w:t>
      </w:r>
    </w:p>
    <w:p w:rsidR="003A4DFD" w:rsidRDefault="00DB09E1" w:rsidP="003A4DFD">
      <w:pPr>
        <w:pStyle w:val="ListParagraph"/>
        <w:numPr>
          <w:ilvl w:val="3"/>
          <w:numId w:val="3"/>
        </w:numPr>
      </w:pPr>
      <w:r>
        <w:t xml:space="preserve">Autopsies, </w:t>
      </w:r>
      <w:r w:rsidR="003A4DFD">
        <w:t>AMET/CMET notes, blood pressures</w:t>
      </w:r>
      <w:r w:rsidR="00E63AC2">
        <w:t>, cancer staging - pathology</w:t>
      </w:r>
      <w:r w:rsidR="003A4DFD">
        <w:t>, cardiac caths</w:t>
      </w:r>
      <w:r w:rsidR="00E63AC2">
        <w:t>, cardiac MRIs</w:t>
      </w:r>
      <w:r w:rsidR="003A4DFD">
        <w:t>, colonoscopies, culture labs, cystoscopies, diagnositic radiology reports, echos, EKGs, endoscopies, GI imaging, heart rates, LVEFs, mammographies, Mohs surgery reports, PAP test results, PFTs, PVRs, renal scans, sleep studies, surgical pathology results, &amp; urodynamics</w:t>
      </w:r>
    </w:p>
    <w:p w:rsidR="003A4DFD" w:rsidRDefault="003A4DFD" w:rsidP="003A4DFD">
      <w:pPr>
        <w:pStyle w:val="ListParagraph"/>
        <w:numPr>
          <w:ilvl w:val="2"/>
          <w:numId w:val="3"/>
        </w:numPr>
      </w:pPr>
      <w:r>
        <w:t>Can write regular expressions right in SQL server via a CLR we wrote</w:t>
      </w:r>
    </w:p>
    <w:p w:rsidR="006770CE" w:rsidRDefault="006770CE" w:rsidP="006770CE">
      <w:pPr>
        <w:pStyle w:val="ListParagraph"/>
        <w:numPr>
          <w:ilvl w:val="1"/>
          <w:numId w:val="3"/>
        </w:numPr>
      </w:pPr>
      <w:r>
        <w:t>NLP</w:t>
      </w:r>
    </w:p>
    <w:p w:rsidR="006770CE" w:rsidRDefault="006770CE" w:rsidP="006770CE">
      <w:pPr>
        <w:pStyle w:val="ListParagraph"/>
        <w:numPr>
          <w:ilvl w:val="2"/>
          <w:numId w:val="3"/>
        </w:numPr>
      </w:pPr>
      <w:r>
        <w:t>We can take any note and extract parts of speech, negation, phrases, word dependencies, identified terms (diagnoses, procedures, medications etc.) which output as UMLS ConceptIDs, conditional statements</w:t>
      </w:r>
    </w:p>
    <w:p w:rsidR="006770CE" w:rsidRDefault="006770CE" w:rsidP="006770CE">
      <w:pPr>
        <w:pStyle w:val="ListParagraph"/>
        <w:numPr>
          <w:ilvl w:val="2"/>
          <w:numId w:val="3"/>
        </w:numPr>
      </w:pPr>
      <w:r>
        <w:t>Temporal phrase identification with reference date</w:t>
      </w:r>
    </w:p>
    <w:p w:rsidR="006770CE" w:rsidRDefault="006770CE" w:rsidP="006770CE">
      <w:pPr>
        <w:pStyle w:val="ListParagraph"/>
        <w:numPr>
          <w:ilvl w:val="3"/>
          <w:numId w:val="3"/>
        </w:numPr>
      </w:pPr>
      <w:r>
        <w:t>Reference date = 6/1/2017</w:t>
      </w:r>
    </w:p>
    <w:p w:rsidR="006770CE" w:rsidRDefault="006770CE" w:rsidP="006770CE">
      <w:pPr>
        <w:pStyle w:val="ListParagraph"/>
        <w:numPr>
          <w:ilvl w:val="3"/>
          <w:numId w:val="3"/>
        </w:numPr>
      </w:pPr>
      <w:r>
        <w:lastRenderedPageBreak/>
        <w:t>Sentence = “On 5/23 the patient had a heart attack.”</w:t>
      </w:r>
    </w:p>
    <w:p w:rsidR="006770CE" w:rsidRDefault="006770CE" w:rsidP="006770CE">
      <w:pPr>
        <w:pStyle w:val="ListParagraph"/>
        <w:numPr>
          <w:ilvl w:val="3"/>
          <w:numId w:val="3"/>
        </w:numPr>
      </w:pPr>
      <w:r>
        <w:t>Temporal output = DATE – “05/23/2017”</w:t>
      </w:r>
    </w:p>
    <w:p w:rsidR="00F90FFC" w:rsidRDefault="00F90FFC" w:rsidP="00F90FFC">
      <w:pPr>
        <w:pStyle w:val="ListParagraph"/>
        <w:numPr>
          <w:ilvl w:val="2"/>
          <w:numId w:val="3"/>
        </w:numPr>
      </w:pPr>
      <w:r>
        <w:t>Sentiment analysis</w:t>
      </w:r>
    </w:p>
    <w:p w:rsidR="00FB4F40" w:rsidRDefault="00FB4F40" w:rsidP="00F90FFC">
      <w:pPr>
        <w:pStyle w:val="ListParagraph"/>
        <w:numPr>
          <w:ilvl w:val="2"/>
          <w:numId w:val="3"/>
        </w:numPr>
      </w:pPr>
      <w:r>
        <w:t>Utilizes LRI’s high power compute cluster to run NLP on ~3 million notes/day</w:t>
      </w:r>
    </w:p>
    <w:p w:rsidR="00E91E9B" w:rsidRDefault="00E91E9B" w:rsidP="00E91E9B">
      <w:pPr>
        <w:pStyle w:val="ListParagraph"/>
        <w:numPr>
          <w:ilvl w:val="2"/>
          <w:numId w:val="3"/>
        </w:numPr>
      </w:pPr>
      <w:r>
        <w:t>Words/phrases by sentiment/polarity/conditionality/certainty</w:t>
      </w:r>
    </w:p>
    <w:p w:rsidR="00E91E9B" w:rsidRDefault="00E91E9B" w:rsidP="00E91E9B">
      <w:pPr>
        <w:pStyle w:val="ListParagraph"/>
        <w:numPr>
          <w:ilvl w:val="2"/>
          <w:numId w:val="3"/>
        </w:numPr>
      </w:pPr>
      <w:r>
        <w:t>Temporal phrases</w:t>
      </w:r>
    </w:p>
    <w:p w:rsidR="00E91E9B" w:rsidRDefault="00E91E9B" w:rsidP="00E91E9B">
      <w:pPr>
        <w:pStyle w:val="ListParagraph"/>
        <w:numPr>
          <w:ilvl w:val="2"/>
          <w:numId w:val="3"/>
        </w:numPr>
      </w:pPr>
      <w:r>
        <w:t>Structured abstracts labels aka section headers</w:t>
      </w:r>
    </w:p>
    <w:p w:rsidR="003939E4" w:rsidRDefault="003939E4" w:rsidP="00E91E9B">
      <w:pPr>
        <w:pStyle w:val="ListParagraph"/>
        <w:numPr>
          <w:ilvl w:val="2"/>
          <w:numId w:val="3"/>
        </w:numPr>
      </w:pPr>
      <w:r>
        <w:t>Can run NLP on ~2 million notes per day</w:t>
      </w:r>
    </w:p>
    <w:p w:rsidR="00E91E9B" w:rsidRDefault="00E91E9B" w:rsidP="00A45055">
      <w:pPr>
        <w:pStyle w:val="ListParagraph"/>
        <w:numPr>
          <w:ilvl w:val="1"/>
          <w:numId w:val="3"/>
        </w:numPr>
      </w:pPr>
      <w:r>
        <w:t>Parsed free-text SIGs</w:t>
      </w:r>
    </w:p>
    <w:p w:rsidR="00DF3E92" w:rsidRDefault="00DF3E92" w:rsidP="00DF3E92">
      <w:pPr>
        <w:pStyle w:val="ListParagraph"/>
        <w:numPr>
          <w:ilvl w:val="2"/>
          <w:numId w:val="3"/>
        </w:numPr>
      </w:pPr>
      <w:r>
        <w:t>&gt;300,000 distinct SIGs parsed</w:t>
      </w:r>
    </w:p>
    <w:p w:rsidR="009F6742" w:rsidRDefault="009F6742" w:rsidP="009F6742">
      <w:pPr>
        <w:pStyle w:val="ListParagraph"/>
        <w:numPr>
          <w:ilvl w:val="0"/>
          <w:numId w:val="3"/>
        </w:numPr>
      </w:pPr>
      <w:r>
        <w:t>DataCoordinator</w:t>
      </w:r>
    </w:p>
    <w:p w:rsidR="009F6742" w:rsidRDefault="00210506" w:rsidP="009F6742">
      <w:pPr>
        <w:pStyle w:val="ListParagraph"/>
        <w:numPr>
          <w:ilvl w:val="1"/>
          <w:numId w:val="3"/>
        </w:numPr>
      </w:pPr>
      <w:r>
        <w:t>.NET w</w:t>
      </w:r>
      <w:r w:rsidR="009F6742">
        <w:t>ebsite &amp; toolset for managing data import/export, mapping terms to the UMLS, validation of mappings, data exploration, etc.</w:t>
      </w:r>
    </w:p>
    <w:p w:rsidR="009F6742" w:rsidRDefault="009F6742" w:rsidP="009F6742">
      <w:pPr>
        <w:pStyle w:val="ListParagraph"/>
        <w:numPr>
          <w:ilvl w:val="1"/>
          <w:numId w:val="3"/>
        </w:numPr>
      </w:pPr>
      <w:r>
        <w:t>6.8 million terms mapped to UMLS ConceptIDs</w:t>
      </w:r>
    </w:p>
    <w:p w:rsidR="009F6742" w:rsidRDefault="009F6742" w:rsidP="009F6742">
      <w:pPr>
        <w:pStyle w:val="ListParagraph"/>
        <w:numPr>
          <w:ilvl w:val="1"/>
          <w:numId w:val="3"/>
        </w:numPr>
      </w:pPr>
      <w:r>
        <w:t xml:space="preserve">Counts for the number of times </w:t>
      </w:r>
      <w:r w:rsidR="000844BF">
        <w:t>identifiers have</w:t>
      </w:r>
      <w:r>
        <w:t xml:space="preserve"> been used in various data source available for each individual term</w:t>
      </w:r>
    </w:p>
    <w:p w:rsidR="00920B21" w:rsidRDefault="00920B21" w:rsidP="009F6742">
      <w:pPr>
        <w:pStyle w:val="ListParagraph"/>
        <w:numPr>
          <w:ilvl w:val="1"/>
          <w:numId w:val="3"/>
        </w:numPr>
      </w:pPr>
      <w:r>
        <w:t>&gt;35 billion individual data points which have been translated into UMLS ConceptIDs</w:t>
      </w:r>
    </w:p>
    <w:p w:rsidR="00424C25" w:rsidRDefault="00A5391B" w:rsidP="009F6742">
      <w:pPr>
        <w:pStyle w:val="ListParagraph"/>
        <w:numPr>
          <w:ilvl w:val="1"/>
          <w:numId w:val="3"/>
        </w:numPr>
      </w:pPr>
      <w:r>
        <w:t>SSIS packages for staging,</w:t>
      </w:r>
      <w:r w:rsidR="00424C25">
        <w:t xml:space="preserve"> cleaning</w:t>
      </w:r>
      <w:r>
        <w:t xml:space="preserve"> &amp; mapping</w:t>
      </w:r>
      <w:r w:rsidR="00424C25">
        <w:t xml:space="preserve"> data are automatically generated</w:t>
      </w:r>
    </w:p>
    <w:p w:rsidR="0095279C" w:rsidRDefault="0095279C" w:rsidP="0095279C">
      <w:pPr>
        <w:pStyle w:val="ListParagraph"/>
        <w:numPr>
          <w:ilvl w:val="2"/>
          <w:numId w:val="3"/>
        </w:numPr>
      </w:pPr>
      <w:r>
        <w:t>600 tables are staged to generate 20 data mart tables</w:t>
      </w:r>
    </w:p>
    <w:p w:rsidR="00EC3E17" w:rsidRDefault="00EC3E17" w:rsidP="009F6742">
      <w:pPr>
        <w:pStyle w:val="ListParagraph"/>
        <w:numPr>
          <w:ilvl w:val="1"/>
          <w:numId w:val="3"/>
        </w:numPr>
      </w:pPr>
      <w:r>
        <w:t>&gt;200 data sources mapped to UMLS ConceptIDs</w:t>
      </w:r>
    </w:p>
    <w:p w:rsidR="00256367" w:rsidRDefault="00256367" w:rsidP="00256367">
      <w:pPr>
        <w:pStyle w:val="ListParagraph"/>
        <w:numPr>
          <w:ilvl w:val="0"/>
          <w:numId w:val="3"/>
        </w:numPr>
      </w:pPr>
      <w:r>
        <w:t>SQL db of various quality measures &amp; their corresponding ICD9/ICD10/SNOMED/LOINC/CPT/etc codes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AHRQ CCS diagnosis &amp; procedure categories (both single &amp; multilevel)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APR to MSDRG crosswalk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CMS ICD9 to ICD10 (and 10 to 9) GEMs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CMS ICD10 to DRG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GPRO ACO codes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HEIDS NDC codes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CMS Hierarchical Condition Categories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NLM value sets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NQF measures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Ohio APR DRG weights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USHIK value sets</w:t>
      </w:r>
    </w:p>
    <w:p w:rsidR="00256367" w:rsidRDefault="00256367" w:rsidP="00256367">
      <w:pPr>
        <w:pStyle w:val="ListParagraph"/>
        <w:numPr>
          <w:ilvl w:val="0"/>
          <w:numId w:val="3"/>
        </w:numPr>
      </w:pPr>
      <w:r>
        <w:t>Geospatial tools (sql-based &amp; web-based for geocoding &amp; connecting to census/American Community Survey data as well as the ability to identify patients living in SNFs/retirement homes)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Including cleaned &amp; validated addresses for all patients’ address changes + CCF facilities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Most health care facility addresses for identifying patients living in a health care facility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Distance calculations</w:t>
      </w:r>
    </w:p>
    <w:p w:rsidR="00256367" w:rsidRDefault="00256367" w:rsidP="00256367">
      <w:pPr>
        <w:pStyle w:val="ListParagraph"/>
        <w:numPr>
          <w:ilvl w:val="1"/>
          <w:numId w:val="3"/>
        </w:numPr>
      </w:pPr>
      <w:r>
        <w:t>American Community Survey data by census tract/block group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Median income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Education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Employment status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Race/Ethnicity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lastRenderedPageBreak/>
        <w:t>Citizenship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Housing costs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Poverty status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Language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Family structure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Health insurance coverage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Household vehicles/travel methods</w:t>
      </w:r>
    </w:p>
    <w:p w:rsidR="00256367" w:rsidRDefault="00256367" w:rsidP="00256367">
      <w:pPr>
        <w:pStyle w:val="ListParagraph"/>
        <w:numPr>
          <w:ilvl w:val="2"/>
          <w:numId w:val="3"/>
        </w:numPr>
      </w:pPr>
      <w:r>
        <w:t>Vacancy status</w:t>
      </w:r>
    </w:p>
    <w:p w:rsidR="00256367" w:rsidRDefault="00256367" w:rsidP="009F6742">
      <w:pPr>
        <w:pStyle w:val="ListParagraph"/>
        <w:numPr>
          <w:ilvl w:val="1"/>
          <w:numId w:val="3"/>
        </w:numPr>
      </w:pPr>
      <w:r>
        <w:t xml:space="preserve">Weather data (temperatures, precipitation, etc) </w:t>
      </w:r>
    </w:p>
    <w:p w:rsidR="00DA1892" w:rsidRDefault="00DA1892" w:rsidP="00DA1892">
      <w:pPr>
        <w:pStyle w:val="ListParagraph"/>
        <w:numPr>
          <w:ilvl w:val="0"/>
          <w:numId w:val="3"/>
        </w:numPr>
      </w:pPr>
      <w:r>
        <w:t>Other tools utilized</w:t>
      </w:r>
    </w:p>
    <w:p w:rsidR="00DA1892" w:rsidRDefault="00DA1892" w:rsidP="00DA1892">
      <w:pPr>
        <w:pStyle w:val="ListParagraph"/>
        <w:numPr>
          <w:ilvl w:val="1"/>
          <w:numId w:val="3"/>
        </w:numPr>
      </w:pPr>
      <w:r>
        <w:t>Team foundation server (TFS) for project management and source control</w:t>
      </w:r>
    </w:p>
    <w:p w:rsidR="00DA1892" w:rsidRDefault="00DA1892" w:rsidP="00DA1892">
      <w:pPr>
        <w:pStyle w:val="ListParagraph"/>
        <w:numPr>
          <w:ilvl w:val="1"/>
          <w:numId w:val="3"/>
        </w:numPr>
      </w:pPr>
      <w:r>
        <w:t>H2O.ai for prediction/machine learning modeling on the fly</w:t>
      </w:r>
    </w:p>
    <w:p w:rsidR="00DA1892" w:rsidRDefault="00DA1892" w:rsidP="00DA1892">
      <w:pPr>
        <w:pStyle w:val="ListParagraph"/>
        <w:numPr>
          <w:ilvl w:val="1"/>
          <w:numId w:val="3"/>
        </w:numPr>
      </w:pPr>
      <w:r>
        <w:t>Data packager for automation of table generation and pushing of data to external databases</w:t>
      </w:r>
    </w:p>
    <w:p w:rsidR="0083627E" w:rsidRDefault="0083627E" w:rsidP="00DA1892">
      <w:pPr>
        <w:pStyle w:val="ListParagraph"/>
        <w:numPr>
          <w:ilvl w:val="1"/>
          <w:numId w:val="3"/>
        </w:numPr>
      </w:pPr>
      <w:r>
        <w:t>R &amp; Python for various data-related tasks</w:t>
      </w:r>
    </w:p>
    <w:p w:rsidR="0083627E" w:rsidRDefault="0083627E" w:rsidP="0083627E">
      <w:pPr>
        <w:pStyle w:val="ListParagraph"/>
        <w:numPr>
          <w:ilvl w:val="2"/>
          <w:numId w:val="3"/>
        </w:numPr>
      </w:pPr>
      <w:r>
        <w:t>Can be used right inside SQL server</w:t>
      </w:r>
    </w:p>
    <w:p w:rsidR="0083627E" w:rsidRDefault="0083627E" w:rsidP="0083627E">
      <w:pPr>
        <w:pStyle w:val="ListParagraph"/>
        <w:numPr>
          <w:ilvl w:val="1"/>
          <w:numId w:val="3"/>
        </w:numPr>
      </w:pPr>
      <w:r>
        <w:t>Tableau for data visualization</w:t>
      </w:r>
    </w:p>
    <w:p w:rsidR="0083627E" w:rsidRDefault="0083627E" w:rsidP="0083627E">
      <w:pPr>
        <w:pStyle w:val="ListParagraph"/>
        <w:numPr>
          <w:ilvl w:val="2"/>
          <w:numId w:val="3"/>
        </w:numPr>
      </w:pPr>
      <w:r>
        <w:t>Created an oData service to consume REDCap data directly with Tableau</w:t>
      </w:r>
    </w:p>
    <w:p w:rsidR="00ED061B" w:rsidRDefault="00ED061B" w:rsidP="00ED061B">
      <w:pPr>
        <w:pStyle w:val="ListParagraph"/>
        <w:numPr>
          <w:ilvl w:val="1"/>
          <w:numId w:val="3"/>
        </w:numPr>
      </w:pPr>
      <w:r>
        <w:t>Programmatic import/export of REDCap data</w:t>
      </w:r>
    </w:p>
    <w:p w:rsidR="00A62AE7" w:rsidRDefault="00A62AE7" w:rsidP="00A62AE7">
      <w:pPr>
        <w:pStyle w:val="ListParagraph"/>
        <w:numPr>
          <w:ilvl w:val="1"/>
          <w:numId w:val="3"/>
        </w:numPr>
      </w:pPr>
      <w:r>
        <w:t>SSIS for ETL &amp; data mapping</w:t>
      </w:r>
      <w:r w:rsidR="00BB34F9">
        <w:t xml:space="preserve"> + query plan analysis &amp; optimization</w:t>
      </w:r>
    </w:p>
    <w:p w:rsidR="00C90DB3" w:rsidRDefault="00C90DB3" w:rsidP="00C90DB3">
      <w:pPr>
        <w:pStyle w:val="ListParagraph"/>
        <w:numPr>
          <w:ilvl w:val="0"/>
          <w:numId w:val="3"/>
        </w:numPr>
      </w:pPr>
      <w:r>
        <w:t>What can be done with the optimized data warehouse?</w:t>
      </w:r>
    </w:p>
    <w:p w:rsidR="00C90DB3" w:rsidRDefault="00C90DB3" w:rsidP="00C90DB3">
      <w:pPr>
        <w:pStyle w:val="ListParagraph"/>
        <w:numPr>
          <w:ilvl w:val="1"/>
          <w:numId w:val="3"/>
        </w:numPr>
      </w:pPr>
      <w:r>
        <w:t>Live real-time population exploration</w:t>
      </w:r>
    </w:p>
    <w:p w:rsidR="00C90DB3" w:rsidRDefault="00C90DB3" w:rsidP="00C90DB3">
      <w:pPr>
        <w:pStyle w:val="ListParagraph"/>
        <w:numPr>
          <w:ilvl w:val="1"/>
          <w:numId w:val="3"/>
        </w:numPr>
      </w:pPr>
      <w:r>
        <w:t>Subject matter expert-free protocol development</w:t>
      </w:r>
    </w:p>
    <w:p w:rsidR="00C90DB3" w:rsidRDefault="000417B2" w:rsidP="00C90DB3">
      <w:pPr>
        <w:pStyle w:val="ListParagraph"/>
        <w:numPr>
          <w:ilvl w:val="1"/>
          <w:numId w:val="3"/>
        </w:numPr>
      </w:pPr>
      <w:r>
        <w:t>Data flowing from new sources in minutes</w:t>
      </w:r>
    </w:p>
    <w:p w:rsidR="000417B2" w:rsidRDefault="000417B2" w:rsidP="00C90DB3">
      <w:pPr>
        <w:pStyle w:val="ListParagraph"/>
        <w:numPr>
          <w:ilvl w:val="1"/>
          <w:numId w:val="3"/>
        </w:numPr>
      </w:pPr>
      <w:r>
        <w:t>Reduced time from protocol to paper</w:t>
      </w:r>
    </w:p>
    <w:p w:rsidR="000417B2" w:rsidRDefault="000417B2" w:rsidP="00C90DB3">
      <w:pPr>
        <w:pStyle w:val="ListParagraph"/>
        <w:numPr>
          <w:ilvl w:val="1"/>
          <w:numId w:val="3"/>
        </w:numPr>
      </w:pPr>
      <w:r>
        <w:t>Easy identification of unutilized data sources</w:t>
      </w:r>
    </w:p>
    <w:p w:rsidR="000417B2" w:rsidRDefault="000417B2" w:rsidP="00C90DB3">
      <w:pPr>
        <w:pStyle w:val="ListParagraph"/>
        <w:numPr>
          <w:ilvl w:val="1"/>
          <w:numId w:val="3"/>
        </w:numPr>
      </w:pPr>
      <w:r>
        <w:t>Remove reliance on chart reviews</w:t>
      </w:r>
    </w:p>
    <w:p w:rsidR="004A0E21" w:rsidRDefault="004A0E21" w:rsidP="00C90DB3">
      <w:pPr>
        <w:pStyle w:val="ListParagraph"/>
        <w:numPr>
          <w:ilvl w:val="1"/>
          <w:numId w:val="3"/>
        </w:numPr>
      </w:pPr>
      <w:r>
        <w:t>Less wheel reinvention with predefined quality measures and UMLS relationships/hierarchies</w:t>
      </w:r>
    </w:p>
    <w:p w:rsidR="00AC2E47" w:rsidRDefault="00AC2E47" w:rsidP="00C90DB3">
      <w:pPr>
        <w:pStyle w:val="ListParagraph"/>
        <w:numPr>
          <w:ilvl w:val="1"/>
          <w:numId w:val="3"/>
        </w:numPr>
      </w:pPr>
      <w:r>
        <w:t>Proactively fix data quality issues</w:t>
      </w:r>
    </w:p>
    <w:p w:rsidR="00356B4D" w:rsidRDefault="00356B4D" w:rsidP="00C90DB3">
      <w:pPr>
        <w:pStyle w:val="ListParagraph"/>
        <w:numPr>
          <w:ilvl w:val="1"/>
          <w:numId w:val="3"/>
        </w:numPr>
      </w:pPr>
      <w:r>
        <w:t>Retroactively fix source data issues</w:t>
      </w:r>
    </w:p>
    <w:p w:rsidR="00DE0FE5" w:rsidRDefault="00DE0FE5" w:rsidP="00DE0FE5">
      <w:pPr>
        <w:pStyle w:val="ListParagraph"/>
        <w:numPr>
          <w:ilvl w:val="0"/>
          <w:numId w:val="3"/>
        </w:numPr>
      </w:pPr>
      <w:r>
        <w:t>Future plans</w:t>
      </w:r>
    </w:p>
    <w:p w:rsidR="00DE0FE5" w:rsidRDefault="00DE0FE5" w:rsidP="00DE0FE5">
      <w:pPr>
        <w:pStyle w:val="ListParagraph"/>
        <w:numPr>
          <w:ilvl w:val="1"/>
          <w:numId w:val="3"/>
        </w:numPr>
      </w:pPr>
      <w:r>
        <w:t>QHS Outcomes data warehouse to Clarity query translation</w:t>
      </w:r>
    </w:p>
    <w:p w:rsidR="00DE0FE5" w:rsidRDefault="00DE0FE5" w:rsidP="00DE0FE5">
      <w:pPr>
        <w:pStyle w:val="ListParagraph"/>
        <w:numPr>
          <w:ilvl w:val="1"/>
          <w:numId w:val="3"/>
        </w:numPr>
      </w:pPr>
      <w:r>
        <w:t>OMOP translation</w:t>
      </w:r>
    </w:p>
    <w:p w:rsidR="00737914" w:rsidRDefault="00DE0FE5" w:rsidP="0078141D">
      <w:pPr>
        <w:pStyle w:val="ListParagraph"/>
        <w:numPr>
          <w:ilvl w:val="1"/>
          <w:numId w:val="3"/>
        </w:numPr>
        <w:spacing w:after="160" w:line="259" w:lineRule="auto"/>
      </w:pPr>
      <w:r>
        <w:t>I2B2 integration</w:t>
      </w:r>
      <w:r w:rsidR="00737914">
        <w:br w:type="page"/>
      </w:r>
    </w:p>
    <w:p w:rsidR="0083627E" w:rsidRDefault="0083627E" w:rsidP="0083627E">
      <w:r>
        <w:lastRenderedPageBreak/>
        <w:t>Appendix 1 – Sample UMLS Relationships</w:t>
      </w:r>
      <w:r w:rsidR="0008138B">
        <w:t xml:space="preserve"> (not a full representation of all available relationships)</w:t>
      </w:r>
    </w:p>
    <w:p w:rsidR="00B46686" w:rsidRDefault="00B46686" w:rsidP="00B46686">
      <w:pPr>
        <w:pStyle w:val="ListParagraph"/>
        <w:ind w:left="1440" w:hanging="360"/>
      </w:pPr>
    </w:p>
    <w:p w:rsidR="00026C80" w:rsidRDefault="0008138B">
      <w:r>
        <w:rPr>
          <w:noProof/>
        </w:rPr>
        <w:drawing>
          <wp:inline distT="0" distB="0" distL="0" distR="0" wp14:anchorId="740F248F" wp14:editId="0095F705">
            <wp:extent cx="9059875" cy="4874150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5270" cy="490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2A6" w:rsidRDefault="00A202A6">
      <w:pPr>
        <w:spacing w:after="160" w:line="259" w:lineRule="auto"/>
      </w:pPr>
      <w:r>
        <w:br w:type="page"/>
      </w:r>
    </w:p>
    <w:p w:rsidR="00A202A6" w:rsidRDefault="00A202A6">
      <w:r>
        <w:lastRenderedPageBreak/>
        <w:t>Appendix 2 – Data Mappings</w:t>
      </w:r>
    </w:p>
    <w:p w:rsidR="00A202A6" w:rsidRDefault="00A202A6"/>
    <w:p w:rsidR="00A202A6" w:rsidRDefault="00A202A6">
      <w:r>
        <w:rPr>
          <w:noProof/>
        </w:rPr>
        <w:drawing>
          <wp:inline distT="0" distB="0" distL="0" distR="0" wp14:anchorId="17DC5F4C" wp14:editId="7DE56932">
            <wp:extent cx="9067811" cy="5414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07236" cy="543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02A6" w:rsidSect="00FF63ED">
      <w:headerReference w:type="first" r:id="rId10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3ED" w:rsidRDefault="00FF63ED" w:rsidP="00FF63ED">
      <w:r>
        <w:separator/>
      </w:r>
    </w:p>
  </w:endnote>
  <w:endnote w:type="continuationSeparator" w:id="0">
    <w:p w:rsidR="00FF63ED" w:rsidRDefault="00FF63ED" w:rsidP="00FF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3ED" w:rsidRDefault="00FF63ED" w:rsidP="00FF63ED">
      <w:r>
        <w:separator/>
      </w:r>
    </w:p>
  </w:footnote>
  <w:footnote w:type="continuationSeparator" w:id="0">
    <w:p w:rsidR="00FF63ED" w:rsidRDefault="00FF63ED" w:rsidP="00FF6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3ED" w:rsidRPr="00FF63ED" w:rsidRDefault="00FF63ED" w:rsidP="00FF63ED">
    <w:pPr>
      <w:pStyle w:val="Header"/>
      <w:jc w:val="center"/>
      <w:rPr>
        <w:sz w:val="32"/>
      </w:rPr>
    </w:pPr>
    <w:r w:rsidRPr="00FF63ED">
      <w:rPr>
        <w:sz w:val="32"/>
      </w:rPr>
      <w:t>QHS Data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A74B9"/>
    <w:multiLevelType w:val="hybridMultilevel"/>
    <w:tmpl w:val="43741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FEE40A">
      <w:start w:val="1"/>
      <w:numFmt w:val="lowerLetter"/>
      <w:lvlText w:val="%2."/>
      <w:lvlJc w:val="left"/>
      <w:pPr>
        <w:ind w:left="2880" w:hanging="18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4678"/>
    <w:multiLevelType w:val="hybridMultilevel"/>
    <w:tmpl w:val="68B2D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50E5"/>
    <w:multiLevelType w:val="hybridMultilevel"/>
    <w:tmpl w:val="3DB82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86"/>
    <w:rsid w:val="00026C80"/>
    <w:rsid w:val="000417B2"/>
    <w:rsid w:val="00051E82"/>
    <w:rsid w:val="0008138B"/>
    <w:rsid w:val="000844BF"/>
    <w:rsid w:val="00093705"/>
    <w:rsid w:val="00210506"/>
    <w:rsid w:val="00256367"/>
    <w:rsid w:val="002E4DD8"/>
    <w:rsid w:val="00356B4D"/>
    <w:rsid w:val="003939E4"/>
    <w:rsid w:val="003A4DFD"/>
    <w:rsid w:val="003E546A"/>
    <w:rsid w:val="00424C25"/>
    <w:rsid w:val="004A0E21"/>
    <w:rsid w:val="004B40A1"/>
    <w:rsid w:val="0052274A"/>
    <w:rsid w:val="0052740E"/>
    <w:rsid w:val="00536CA8"/>
    <w:rsid w:val="00616B71"/>
    <w:rsid w:val="006770CE"/>
    <w:rsid w:val="007341F5"/>
    <w:rsid w:val="00737914"/>
    <w:rsid w:val="00794027"/>
    <w:rsid w:val="0083627E"/>
    <w:rsid w:val="008A2D98"/>
    <w:rsid w:val="009035C8"/>
    <w:rsid w:val="00920B21"/>
    <w:rsid w:val="0095279C"/>
    <w:rsid w:val="009D76DA"/>
    <w:rsid w:val="009F6742"/>
    <w:rsid w:val="00A02422"/>
    <w:rsid w:val="00A04444"/>
    <w:rsid w:val="00A202A6"/>
    <w:rsid w:val="00A26C3A"/>
    <w:rsid w:val="00A45055"/>
    <w:rsid w:val="00A5391B"/>
    <w:rsid w:val="00A62AE7"/>
    <w:rsid w:val="00A81538"/>
    <w:rsid w:val="00AC2E47"/>
    <w:rsid w:val="00AC5334"/>
    <w:rsid w:val="00B13E07"/>
    <w:rsid w:val="00B46686"/>
    <w:rsid w:val="00B84335"/>
    <w:rsid w:val="00BB34F9"/>
    <w:rsid w:val="00BE6B51"/>
    <w:rsid w:val="00C769EB"/>
    <w:rsid w:val="00C90DB3"/>
    <w:rsid w:val="00CA3760"/>
    <w:rsid w:val="00CB20F3"/>
    <w:rsid w:val="00CD093F"/>
    <w:rsid w:val="00CD6045"/>
    <w:rsid w:val="00CE1BC2"/>
    <w:rsid w:val="00D10E57"/>
    <w:rsid w:val="00D54820"/>
    <w:rsid w:val="00DA1892"/>
    <w:rsid w:val="00DB09E1"/>
    <w:rsid w:val="00DE0FE5"/>
    <w:rsid w:val="00DF3E92"/>
    <w:rsid w:val="00E63AC2"/>
    <w:rsid w:val="00E63BFD"/>
    <w:rsid w:val="00E91E9B"/>
    <w:rsid w:val="00EB2378"/>
    <w:rsid w:val="00EC3E17"/>
    <w:rsid w:val="00ED061B"/>
    <w:rsid w:val="00EE4AF3"/>
    <w:rsid w:val="00F90FFC"/>
    <w:rsid w:val="00FA0695"/>
    <w:rsid w:val="00FB4F40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59163-1DDC-420E-A637-C42A5FCF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8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6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668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4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6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3E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6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3E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cbi.nlm.nih.gov/books/NBK968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8734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Milinovich, Alex</dc:creator>
  <cp:keywords/>
  <dc:description/>
  <cp:lastModifiedBy>Milinovich, Alex</cp:lastModifiedBy>
  <cp:revision>67</cp:revision>
  <cp:lastPrinted>2017-07-27T18:25:00Z</cp:lastPrinted>
  <dcterms:created xsi:type="dcterms:W3CDTF">2017-07-19T11:59:00Z</dcterms:created>
  <dcterms:modified xsi:type="dcterms:W3CDTF">2019-01-23T19:02:00Z</dcterms:modified>
</cp:coreProperties>
</file>