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b w:val="1"/>
          <w:color w:val="1dba63"/>
          <w:rtl w:val="0"/>
        </w:rPr>
        <w:t xml:space="preserve">3. </w:t>
      </w:r>
      <w:r w:rsidDel="00000000" w:rsidR="00000000" w:rsidRPr="00000000">
        <w:rPr>
          <w:rtl w:val="0"/>
        </w:rPr>
        <w:t xml:space="preserve">The levels of abstractions are based on how much they encompass. Of the answers provided a software library encompasses the most code and procedure. With the process of elimination I believe that answer D is the answer to number 3.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b w:val="1"/>
          <w:color w:val="1dba63"/>
          <w:rtl w:val="0"/>
        </w:rPr>
        <w:t xml:space="preserve">5. </w:t>
      </w:r>
      <w:r w:rsidDel="00000000" w:rsidR="00000000" w:rsidRPr="00000000">
        <w:rPr>
          <w:rtl w:val="0"/>
        </w:rPr>
        <w:t xml:space="preserve">The right answer is D. The top-domain is supposed to be .com as it encompasses lots of websites cs.example.com being a subdomain of example.com as the direct word ‘example’ connected to .com. Plus the domains levels are top on the right and lowest is on the left. </w:t>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b w:val="1"/>
          <w:color w:val="1dba63"/>
          <w:rtl w:val="0"/>
        </w:rPr>
        <w:t xml:space="preserve">17. </w:t>
      </w:r>
      <w:r w:rsidDel="00000000" w:rsidR="00000000" w:rsidRPr="00000000">
        <w:rPr>
          <w:rtl w:val="0"/>
        </w:rPr>
        <w:t xml:space="preserve">The right answer is A. Both of the codes have a max of 10. Except Program B adds 1 to i before it displays i. Program A displays i and then it adds one. They both will display 10 values. </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b w:val="1"/>
          <w:color w:val="1dba63"/>
          <w:rtl w:val="0"/>
        </w:rPr>
        <w:t xml:space="preserve">19. </w:t>
      </w:r>
      <w:r w:rsidDel="00000000" w:rsidR="00000000" w:rsidRPr="00000000">
        <w:rPr>
          <w:rtl w:val="0"/>
        </w:rPr>
        <w:t xml:space="preserve">The right answer is D. It is to be between lines 7 and 8 because they are outside of the if loop. The index needs to remove 1 as it is in a repeat loop until the index is less than 1.</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b w:val="1"/>
          <w:color w:val="1dba63"/>
          <w:rtl w:val="0"/>
        </w:rPr>
        <w:t xml:space="preserve">23. </w:t>
      </w:r>
      <w:r w:rsidDel="00000000" w:rsidR="00000000" w:rsidRPr="00000000">
        <w:rPr>
          <w:rtl w:val="0"/>
        </w:rPr>
        <w:t xml:space="preserve">The right answer is A. Each year there is a steady increase of 10 times the amount of users.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b w:val="1"/>
          <w:color w:val="1dba63"/>
          <w:rtl w:val="0"/>
        </w:rPr>
        <w:t xml:space="preserve">24. </w:t>
      </w:r>
      <w:r w:rsidDel="00000000" w:rsidR="00000000" w:rsidRPr="00000000">
        <w:rPr>
          <w:rtl w:val="0"/>
        </w:rPr>
        <w:t xml:space="preserve">The right answer is B. There is 75% of the chart that is 10MB or less. There is 76% in the category described.</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b w:val="1"/>
          <w:color w:val="1dba63"/>
          <w:rtl w:val="0"/>
        </w:rPr>
        <w:t xml:space="preserve">25. </w:t>
      </w:r>
      <w:r w:rsidDel="00000000" w:rsidR="00000000" w:rsidRPr="00000000">
        <w:rPr>
          <w:rtl w:val="0"/>
        </w:rPr>
        <w:t xml:space="preserve">The right answer is D. There are 8 possible answers from the wheel and because of that the random is 1 to 8. The only difference between B and D is the random and C is wrong because you lose a turn if the spin is 2 which is not correct.</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b w:val="1"/>
          <w:color w:val="1dba63"/>
          <w:rtl w:val="0"/>
        </w:rPr>
        <w:t xml:space="preserve">27. </w:t>
      </w:r>
      <w:r w:rsidDel="00000000" w:rsidR="00000000" w:rsidRPr="00000000">
        <w:rPr>
          <w:rtl w:val="0"/>
        </w:rPr>
        <w:t xml:space="preserve">The right answer is B. This is the right answer because there is an and boolean plus the miles has to be &lt; 20.</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b w:val="1"/>
          <w:color w:val="1dba63"/>
          <w:rtl w:val="0"/>
        </w:rPr>
        <w:t xml:space="preserve">30. </w:t>
      </w:r>
      <w:r w:rsidDel="00000000" w:rsidR="00000000" w:rsidRPr="00000000">
        <w:rPr>
          <w:rtl w:val="0"/>
        </w:rPr>
        <w:t xml:space="preserve">The right answer is C. Data can be rerouted through different pathways if one was to cost more and/or be down. Protocols are used for standardizing packets and routing so that there is no confusion between two different companies or computers.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b w:val="1"/>
          <w:color w:val="1dba63"/>
          <w:rtl w:val="0"/>
        </w:rPr>
        <w:t xml:space="preserve">33. </w:t>
      </w:r>
      <w:r w:rsidDel="00000000" w:rsidR="00000000" w:rsidRPr="00000000">
        <w:rPr>
          <w:rtl w:val="0"/>
        </w:rPr>
        <w:t xml:space="preserve">The right answer is B. In option 1 the temp is equal to alpha and beta is equal to alpha meaning temp, alpha, and beta are all equal. In option 2 temp is equal to beta and alpha is equal to beta meaning that they are all equal to each other once again.</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b w:val="1"/>
          <w:color w:val="1dba63"/>
          <w:rtl w:val="0"/>
        </w:rPr>
        <w:t xml:space="preserve">37. </w:t>
      </w:r>
      <w:r w:rsidDel="00000000" w:rsidR="00000000" w:rsidRPr="00000000">
        <w:rPr>
          <w:rtl w:val="0"/>
        </w:rPr>
        <w:t xml:space="preserve">The right answer is D. This is the right answer because some of the scores minus the min or the scores need to be equal to </w:t>
      </w:r>
      <w:r w:rsidDel="00000000" w:rsidR="00000000" w:rsidRPr="00000000">
        <w:rPr>
          <w:rtl w:val="0"/>
        </w:rPr>
        <w:t xml:space="preserve">finalgrade</w:t>
      </w:r>
      <w:r w:rsidDel="00000000" w:rsidR="00000000" w:rsidRPr="00000000">
        <w:rPr>
          <w:rtl w:val="0"/>
        </w:rPr>
        <w:t xml:space="preserve">. Then final grade needs to be divided by the length of scores minus one to get the correct protocol for the final grade calculations.</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b w:val="1"/>
          <w:color w:val="1dba63"/>
          <w:rtl w:val="0"/>
        </w:rPr>
        <w:t xml:space="preserve">40. </w:t>
      </w:r>
      <w:r w:rsidDel="00000000" w:rsidR="00000000" w:rsidRPr="00000000">
        <w:rPr>
          <w:rtl w:val="0"/>
        </w:rPr>
        <w:t xml:space="preserve">The right answer is B. This is the right answer because MaxFour isnt garentienteed by the data above as it shows four numbers not three or two. OverMax cannot be true from the data above because you can't guarantee an integer value max from the data. Min is also wrong because there is no way to truly determine a min from the values and procedures above. This leaves Max as you can figure this out from the greatest value of the data above.</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color w:val="1dba63"/>
          <w:rtl w:val="0"/>
        </w:rPr>
        <w:t xml:space="preserve">42. </w:t>
      </w:r>
      <w:r w:rsidDel="00000000" w:rsidR="00000000" w:rsidRPr="00000000">
        <w:rPr>
          <w:rtl w:val="0"/>
        </w:rPr>
        <w:t xml:space="preserve">The right answer is A. The original points that need to be in the parameters need to be in the following order: startX, startY, endX, endY due to the fact that that is how you graph. Then you need to subtract 2 from endY to get it to graph the final dot two down from the original one before it.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b w:val="1"/>
          <w:color w:val="1dba63"/>
          <w:rtl w:val="0"/>
        </w:rPr>
        <w:t xml:space="preserve">45. </w:t>
      </w:r>
      <w:r w:rsidDel="00000000" w:rsidR="00000000" w:rsidRPr="00000000">
        <w:rPr>
          <w:rtl w:val="0"/>
        </w:rPr>
        <w:t xml:space="preserve">The right answer is D. It verifies whether or not the encryption keys are authentic for secured connections.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b w:val="1"/>
          <w:color w:val="1dba63"/>
          <w:rtl w:val="0"/>
        </w:rPr>
        <w:t xml:space="preserve">46. </w:t>
      </w:r>
      <w:r w:rsidDel="00000000" w:rsidR="00000000" w:rsidRPr="00000000">
        <w:rPr>
          <w:rtl w:val="0"/>
        </w:rPr>
        <w:t xml:space="preserve">The right answer is C. Option 1 is correct because you have trim right 4 and left 11. Option 3 is also correct because you just trim left 11 and then right 4.</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b w:val="1"/>
          <w:color w:val="1dba63"/>
          <w:rtl w:val="0"/>
        </w:rPr>
        <w:t xml:space="preserve">49. </w:t>
      </w:r>
      <w:r w:rsidDel="00000000" w:rsidR="00000000" w:rsidRPr="00000000">
        <w:rPr>
          <w:rtl w:val="0"/>
        </w:rPr>
        <w:t xml:space="preserve">The right answer is C. You can reroute around the different spaces that are to disappear.</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b w:val="1"/>
          <w:color w:val="1dba63"/>
          <w:rtl w:val="0"/>
        </w:rPr>
        <w:t xml:space="preserve">52. </w:t>
      </w:r>
      <w:r w:rsidDel="00000000" w:rsidR="00000000" w:rsidRPr="00000000">
        <w:rPr>
          <w:rtl w:val="0"/>
        </w:rPr>
        <w:t xml:space="preserve">The right answer is A. Everytime a new device is connected it gets an IP address to help it and other computers and servers connect together.</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b w:val="1"/>
          <w:color w:val="1dba63"/>
          <w:rtl w:val="0"/>
        </w:rPr>
        <w:t xml:space="preserve">53. </w:t>
      </w:r>
      <w:r w:rsidDel="00000000" w:rsidR="00000000" w:rsidRPr="00000000">
        <w:rPr>
          <w:rtl w:val="0"/>
        </w:rPr>
        <w:t xml:space="preserve">The right answer is C. They have to be in sorted order because it is a binary search meaning it goes up by one number at a time and they can't be out of order otherwise the value would be messed up.</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b w:val="1"/>
          <w:color w:val="1dba63"/>
          <w:rtl w:val="0"/>
        </w:rPr>
        <w:t xml:space="preserve">55. </w:t>
      </w:r>
      <w:r w:rsidDel="00000000" w:rsidR="00000000" w:rsidRPr="00000000">
        <w:rPr>
          <w:rtl w:val="0"/>
        </w:rPr>
        <w:t xml:space="preserve">The right answer is C. The lowest number of bits that is needed to fit 100 is 7 as it has a max value of 127.</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b w:val="1"/>
          <w:color w:val="1dba63"/>
          <w:rtl w:val="0"/>
        </w:rPr>
        <w:t xml:space="preserve">56. </w:t>
      </w:r>
      <w:r w:rsidDel="00000000" w:rsidR="00000000" w:rsidRPr="00000000">
        <w:rPr>
          <w:rtl w:val="0"/>
        </w:rPr>
        <w:t xml:space="preserve">The right answer is D. Option 1 is correct because you can go through a list twice and it would be relatively fast compared to other options and same with the other options.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b w:val="1"/>
          <w:color w:val="1dba63"/>
          <w:rtl w:val="0"/>
        </w:rPr>
        <w:t xml:space="preserve">63. </w:t>
      </w:r>
      <w:r w:rsidDel="00000000" w:rsidR="00000000" w:rsidRPr="00000000">
        <w:rPr>
          <w:rtl w:val="0"/>
        </w:rPr>
        <w:t xml:space="preserve">The right answer is C. It helps set a standard for sending messages so that the receiving end doesn’t have to have different systems for all different message types.</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color w:val="1dba63"/>
          <w:rtl w:val="0"/>
        </w:rPr>
        <w:t xml:space="preserve">64. </w:t>
      </w:r>
      <w:r w:rsidDel="00000000" w:rsidR="00000000" w:rsidRPr="00000000">
        <w:rPr>
          <w:rtl w:val="0"/>
        </w:rPr>
        <w:t xml:space="preserve">The right answer is C. This is because bat is both at the beginning and end making it get the wrong intended value. </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720" w:firstLine="0"/>
        <w:rPr/>
      </w:pPr>
      <w:r w:rsidDel="00000000" w:rsidR="00000000" w:rsidRPr="00000000">
        <w:rPr>
          <w:b w:val="1"/>
          <w:color w:val="1dba63"/>
          <w:rtl w:val="0"/>
        </w:rPr>
        <w:t xml:space="preserve">65. </w:t>
      </w:r>
      <w:r w:rsidDel="00000000" w:rsidR="00000000" w:rsidRPr="00000000">
        <w:rPr>
          <w:rtl w:val="0"/>
        </w:rPr>
        <w:t xml:space="preserve">The right answer is C. The software doesn't provide free or low-cost support as it is open-source.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b w:val="1"/>
          <w:color w:val="1dba63"/>
          <w:rtl w:val="0"/>
        </w:rPr>
        <w:t xml:space="preserve">73. </w:t>
      </w:r>
      <w:r w:rsidDel="00000000" w:rsidR="00000000" w:rsidRPr="00000000">
        <w:rPr>
          <w:rtl w:val="0"/>
        </w:rPr>
        <w:t xml:space="preserve">The right answers are A and C. You do not need to add to count there as you add to count in the if loop afterwards. You do not need to have the current num adding one as it happens right after the if loop.</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b w:val="1"/>
          <w:color w:val="1dba63"/>
          <w:rtl w:val="0"/>
        </w:rPr>
        <w:t xml:space="preserve">74. </w:t>
      </w:r>
      <w:r w:rsidDel="00000000" w:rsidR="00000000" w:rsidRPr="00000000">
        <w:rPr>
          <w:rtl w:val="0"/>
        </w:rPr>
        <w:t xml:space="preserve">The right answers are A and B. It is because it resets count every time meaning that with A it will put it in 1 and B with 1 when both are intended to be 2.</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